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72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1285"/>
        <w:gridCol w:w="2496"/>
        <w:gridCol w:w="1106"/>
        <w:gridCol w:w="1135"/>
        <w:gridCol w:w="1040"/>
        <w:gridCol w:w="1040"/>
        <w:gridCol w:w="1040"/>
        <w:gridCol w:w="5583"/>
        <w:gridCol w:w="739"/>
      </w:tblGrid>
      <w:tr w:rsidR="001738D3" w:rsidRPr="001738D3" w14:paraId="6783E499" w14:textId="77777777" w:rsidTr="00E23456">
        <w:trPr>
          <w:trHeight w:val="280"/>
        </w:trPr>
        <w:tc>
          <w:tcPr>
            <w:tcW w:w="1598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EAC5" w14:textId="3DAEE670" w:rsidR="001738D3" w:rsidRPr="001738D3" w:rsidRDefault="001738D3" w:rsidP="001738D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GO pathway enrichment analysis of up-regulated genes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3C3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Count</w:t>
            </w:r>
          </w:p>
        </w:tc>
      </w:tr>
      <w:tr w:rsidR="001738D3" w:rsidRPr="001738D3" w14:paraId="26260526" w14:textId="77777777" w:rsidTr="001738D3">
        <w:trPr>
          <w:trHeight w:val="280"/>
        </w:trPr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56A1858" w14:textId="426660A6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ONTOLOGY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2349E4A" w14:textId="6C969EF0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7A9712B" w14:textId="695C46D6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A677B39" w14:textId="14165E14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GeneRatio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EEF3C89" w14:textId="3923F30B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BgRatio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AF20CCA" w14:textId="332FB54E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pvalue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2E183FE" w14:textId="484B2FAD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FDP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0915C3F" w14:textId="0770DE7C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qvalue</w:t>
            </w:r>
          </w:p>
        </w:tc>
        <w:tc>
          <w:tcPr>
            <w:tcW w:w="55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38CC6D7" w14:textId="1013FE56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geneID</w:t>
            </w:r>
          </w:p>
        </w:tc>
        <w:tc>
          <w:tcPr>
            <w:tcW w:w="7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AB4D39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1738D3" w:rsidRPr="001738D3" w14:paraId="3F71D92F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9E5A5C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A14FE1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GO:0019646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263659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aerobic electron transport chain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A3CE0B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C84BEC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98391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8.51E-05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D28B1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0.030019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2F78B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0.02715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137635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4E9FBE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6EB3509E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DA5BB1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A08159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GO:0042773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331E5D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ATP synthesis coupled electron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C4BB06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EBBB2A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95/18723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C1193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0.00012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F1328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0.030019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2BBC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0.02715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7DD4E7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017736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0A2040B3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028B68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4F05AD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GO:0042775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3DA1B0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ATP synthesis coupled electron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14B165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8A3B4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95/18723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5D2AF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0.00012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45380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0.030019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83C55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0.02715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C35FE5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E6BD6E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623A49A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25ED25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AB8401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GO:0009060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97FFFE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aerobic respiration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E88642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177315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189/18723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ABC1B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0.000146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33B31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0.030019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6B743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0.02715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355640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NDUFA6/SLC25A14/NDUFB1/CYCS/COX5B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DEB2D6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738D3" w:rsidRPr="001738D3" w14:paraId="3129BE43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1282EB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D95BC7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GO:0022904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46ADBF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respiratory electron transport chain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284A2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565EAF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F4AA0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0.000242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2B984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0.039866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7D851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0.036057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3672D6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84599C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393A9B1B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974EF0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6038FF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GO:0045333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1B743E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cellular respiration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EB41BA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E96AF3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230/18723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CD868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0.000362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AE10C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0.049681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C67D2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0.044934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1BD34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NDUFA6/SLC25A14/NDUFB1/CYCS/COX5B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288E80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738D3" w:rsidRPr="001738D3" w14:paraId="0A345C08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85D1BA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6F9812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GO:0001833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CDD49B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inner cell mass cell proliferation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0624F1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682172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BE0FA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0.000535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6C3B0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0.055878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21A44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0.050539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5A83A1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GINS1/NDEL1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1C97FB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41D8E3F1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5BB514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E292D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GO:0006119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CB8617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oxidative phosphorylation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87FB47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63B602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E546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0.000543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C0718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0.055878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CF0B9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0.050539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AFCCD1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F54C36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7DBD654D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8AD5DC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DF2A0B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GO:0022900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00C39A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electron transport chain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00CF69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C5DC64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8CFC3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0.001215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FB5BDE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0.098372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43FA0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0.088972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CDC8D2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420E9F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30F7AD24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5E4255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C7A84A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GO:0001832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33FDE0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blastocyst growth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43560A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EC8A8C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00A6A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0.001288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070B6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0.098372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4D05A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0.088972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DDE879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GINS1/NDEL1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D05C23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3C30049D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8BA01A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2DEAA7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GO:0006123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33DF9D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electron transport, cytochrome c to oxygen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BA73EF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A279CF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BD86B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0.001421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E63C9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0.098372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B0A2A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0.088972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75D13D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8CE44B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343360C6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92DE1D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03DB0A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GO:1902115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9AF9F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organelle 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193970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616C46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186/18723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79BF3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0.00152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A8ACD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0.098372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FB9F7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0.088972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821F05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PAN2/NPRL2/VPS11/CHMP5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90D744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66CAE035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2146B9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4713E2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GO:0015980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76A290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energy derivation by oxidation of organic compounds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EB4904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00F465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093B1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0.001552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2C948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0.098372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4B01A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0.088972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B8AE17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NDUFA6/SLC25A14/NDUFB1/CYCS/COX5B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9F994B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738D3" w:rsidRPr="001738D3" w14:paraId="24D68CA9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008462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877BAB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GO:0033108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4426D4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respiratory chain complex 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365EC4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825D98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93/18723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15D37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0.001964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5DB55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0.11559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02F79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0.104545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5E22B9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NDUFA6/NDUFB1/PET100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0AFD6F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7D9CEF2F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5DEFB7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6612C4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GO:0021987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8EBFD1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cerebral cortex development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059A47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A0730C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E77AC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0.003499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B5D92A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0.192224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D1297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0.173856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631085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NDEL1/MKKS/TMEM14B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21A7F9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286326A6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890D4B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73C2C1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GO:0046034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A746B7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ATP metabolic process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F4C5AE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F48F8A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277/18723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77441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0.00633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7B9C5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0.326015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289C3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0.294863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8FE3DE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C98AE4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2630B5F2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ECE790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2051F3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GO:0006120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98C350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electron transport, NADH to ubiquinone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2DA835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3EE675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00602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0.008198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75DBA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78C94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5CE450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53B7CD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54E218F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5C0D21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14899A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GO:0008333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93B07E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endosome to lysosome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8AA6B1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CDBA3E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2BBE7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0.009483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37BEF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A6DA3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30EFFF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17EB49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438F0E72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0E459A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34F3B2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GO:0006091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19DDDF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generation of precursor metabolites and energy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059A0B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976EDE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490/18723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91D94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0.00968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49B6F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FCD58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C97A36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NDUFA6/SLC25A14/NDUFB1/CYCS/COX5B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064BC0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738D3" w:rsidRPr="001738D3" w14:paraId="059DDDC1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22A0F7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29F4EB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GO:0010257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49AEB0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NADH dehydrogenase complex 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637B97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2D240F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1291C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0.010158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6E6D0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59B68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5BC451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2B35A5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2A2C7331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450EB4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F5F35D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GO:0032981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2A28A8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respiratory chain complex I 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0A805E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8F81C2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5C165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0.010158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D13D0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1FFFD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8A6354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B5655F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5D01074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64BFAD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BE1D98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GO:0021543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261D8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pallium development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EBA4CA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C1CAE4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169/18723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57291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0.01038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D154B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ACC5A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D268BB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NDEL1/MKKS/TMEM14B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ACA468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586C9E5D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B81254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47F0F1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GO:0007033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973F04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vacuole organization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FD6A44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869C7C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222B4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0.012302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E34B0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C1947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169AC6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NPRL2/VPS11/CHMP5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E07484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4D25B0F4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A04361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E9B13A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GO:0032386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E4EA41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intracellular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9FA1B3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AF3C9E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337/18723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966FF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0.012392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528C5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DF644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9172DA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VPS11/NDEL1/RIOK2/ARV1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93EE6B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3CBC1144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A025C8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7A38ED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GO:0003407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8AC917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neural retina development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F568D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67E611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70/18723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5F1B8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0.015036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AED22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C19F3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80550B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TOPORS/GPM6A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EF6CA4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6EAE3C1E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5EF2C0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377F51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GO:0051303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C0214D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establishment of chromosome localization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6E6AA1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A18058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97F4E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0.019345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9B80B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A4A4F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D58BCE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054578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5A160059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D452AB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1852E0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GO:0051656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D44E56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establishment of organelle localization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721156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B3EF5C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390/18723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6863B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0.02011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C6E7D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B99E1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4F3AB6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NDEL1/MKKS/RIOK2/CHMP5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3038BC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6ED81676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91832D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064550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GO:0007032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41DBF7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endosome organization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447D3C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2939FE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6A467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0.020262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1D61F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44873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604293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8ACF8F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45F0F914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2E29AE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A5EBC9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GO:0050000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F75806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chromosome localization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9CC25B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7CFDB1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13B8C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0.020262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A4541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3B511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0A2016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21C623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06DB8371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8903C1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05F528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GO:0006835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3ED895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dicarboxylic acid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AB9A97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FA7072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CB5E7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0.021197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F373D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AECD1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7FE3BE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SLC25A14/ARL6IP1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F4DCDC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224173F9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E4E321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8E52E8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GO:0000338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B366FB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protein deneddylation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267CF2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3834D6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3C7B4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51073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8E8EF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90F663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COPS4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ED1D0B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36316BD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40AC95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CDBA7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GO:0007191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1AAA5D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adenylate cyclase-activating dopamine receptor signaling pathway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AA8560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6F87A1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6FDB3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3A465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A964A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28632F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GNAL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15E8D6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B8DC88D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B6C093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AAB071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GO:0032380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E3C001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intracellular sterol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EDB745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40A806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ED9B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65306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FEE37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C6858D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ARV1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A25146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F8A2A48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953CE8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F26A38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GO:0032383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85D2CE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intracellular cholesterol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9900A8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5F1E0B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46EB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CD31B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F8B40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C1EA6F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ARV1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EF81D5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776477A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284F54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1C29EE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GO:0033131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257C6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glucokinase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C71DAF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6E94C2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1B771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B3AD8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14F28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9A900D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DUSP12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391B26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7B55F08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FA0EB4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B6F32C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GO:0036152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3FCAFD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phosphatidylethanolamine acyl-chain remodeling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FF3F0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C52CDD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AF678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2294E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B7685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B2AA63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MBOAT2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E36CF2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DB76590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40BB6A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06A40F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GO:1904896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74A1A1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ESCRT complex disassembly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0D7DB9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40F232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C3F14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0BDDA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44081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DF851A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A62071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8A40A63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FBFF51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22B556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GO:1904903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377C0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ESCRT III complex disassembly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42D8D9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29E788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82D19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AFAC6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375D2C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A22AF5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FAE9C0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1A45310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82F55F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B03164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GO:2000234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07A07A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rRNA processing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4840FB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95BEA5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393BF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0.026393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BDFC9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9138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1391C3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RIOK2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6FD61F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AF94778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813833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F9D151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GO:0031331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83E096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cellular catabolic process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EFBF1F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27F3F8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427/18723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B4852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0.026943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6590C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6FC0B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740FC9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TMEM59/PAN2/NPRL2/VPS11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3269A4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7C985972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837B0D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B8817A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GO:0021537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F010D1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telencephalon development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65FB22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043302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248/18723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9A3C4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0.028505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0744E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EB85A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773E7F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NDEL1/MKKS/TMEM14B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4967F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43C498F1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BAC74A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2042FD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GO:0006086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5AB363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acetyl-CoA biosynthetic process from pyruvate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44C059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380613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1EDE4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4380A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AB353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924B7A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PDHX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0A6382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4FDD58A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82C238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05CB57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GO:0006122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FA93BA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electron transport, ubiquinol to cytochrome c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A62C88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AB35D6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13E08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99BB9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BF59B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EE0A51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CYCS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B2AD36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7CF08F8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8F5D9E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AB5A41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GO:0009235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566295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cobalamin metabolic process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B4D57B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12A97D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0EF75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33399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353B2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02B5D8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AB0B2F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6267461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C97FE5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E0621A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GO:0014820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C46FFA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tonic smooth muscle contraction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AC9A12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4380A9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FB304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376E89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C5741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903A00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B1DED5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2AF6DB2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C4B5DF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25FC2F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GO:0032377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EC6499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intracellular lipid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8027FA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2E8C48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C816C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1DCE4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7FE77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CDFA05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ARV1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A17EB6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60FAFFF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F10090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537105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GO:0033210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C7A85F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leptin-mediated signaling pathway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3721C9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BBF87D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CA819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DB6DA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0B798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84267F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69C525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BB7DCD4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2DF7BB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298F5A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GO:0042670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11555C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retinal cone cell differentiation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A89412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E96A34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01E62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E660F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21FF6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F4FE3F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TOPORS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6E8600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C60EF6F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79FA26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2255CB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GO:0046549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E62035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retinal cone cell development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127D37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FE7428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F13DB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DA7B1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B1E04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CF4D37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TOPORS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7622CE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ADB8C58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DCE4F8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ECE2F4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GO:0048680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6F8C84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axon regeneration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129286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3010A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09656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84A41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99197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872F32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CE5E6F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51A6B7E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3A3DF4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0B9F32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GO:0051081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8B0D2E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nuclear membrane disassembly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2982F0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350103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8A88B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AC791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ADB38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3CC4CD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FAD441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4DE368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19A96B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294D16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GO:1903299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23358D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hexokinase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6E39E1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535F4A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F8CD3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E5A9B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ABEF0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FFD9F7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DUSP12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FDB231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C7E64A4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BDE6E3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F38503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GO:1903961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E6AF6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anion transmembrane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87E504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0DAA9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9A21E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0.028994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1492F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579A1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AC0898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768D9F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2FF9773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7E7E3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6045D5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GO:0006839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07EB55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7FEB9E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22F4FE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254/18723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18269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0.030297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8DE72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EA34D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6F8E16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VPS11/SLC25A14/TMEM14B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4EB53E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1B6D555A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261BD1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A9F080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GO:0030397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204A12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membrane disassembly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6A74B7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B07804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D01DE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0.031589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17C3B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BB2D8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9CF424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F2F7A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0573F17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C701FD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482FD5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GO:0032096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03C96F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of response to food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F7959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D5FEBF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EB646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0.031589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7793D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6E8EF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26EA17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935645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E959BAB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E1C2BE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9CCE88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GO:0032099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501521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of appetite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EB72E6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47BC41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1D7ED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0.031589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96EC1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EB47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22AA41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8E5450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F8A8721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C81DA9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CAAD8C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GO:0032105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14BE81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of response to extracellular stimulus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812CB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422ADA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6CC28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0.031589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6E726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26D0D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82603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560041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84E49ED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06ED8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77391D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GO:0032108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7AED6E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of response to nutrient levels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977F2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9937FE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9E473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0.031589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1EC65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AC151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CB27F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6CAACA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605318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E76D8F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06E941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GO:0060221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D32E7D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retinal rod cell differentiation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4F57F5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9224C1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CCC6C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0.031589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F2DB5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D61B7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CE7BD6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TOPORS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1599DB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61D568E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049E80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E572DA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GO:0070572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17E78A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neuron projection regeneration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BE70EC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A2EFB6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6E814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0.031589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562F7E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CD5B1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12B889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E232A5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52E9B48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E8E497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3A5702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GO:0045927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CCCC09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growth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604553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F44FC7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259/18723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96158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0.031835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C4D42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0BBC8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B4C512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NDEL1/MKKS/ZNF639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9D1EAE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2B0924C0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807E56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1F9A9B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GO:0120034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1F0BBE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plasma membrane bounded cell projection 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B647DE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93E042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32C0E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0.032048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1E811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4ADA8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8ADFCA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NDEL1/GPM6A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5C17DE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708F155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8D394F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805CE6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GO:0001824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1CCDC2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blastocyst development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B26929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1D3980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106/18723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7D371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0.032609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B642D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2E3C3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6C9FB1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GINS1/NDEL1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DB1FEF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02C74406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C32424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F25AD4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GO:0006995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37576E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cellular response to nitrogen starvation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C603EF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35B32B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B457F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9E6F6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24746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B92267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NPRL2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0D9E8D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5BA6E71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189569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CCB085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GO:0010958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40ADDC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amino acid import across plasma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FEAC06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BE3461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03EBB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75C65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468D5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0A8E9C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B1DEA8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B5E76F3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C2BD08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7EA841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GO:0032968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ADAF63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transcription elongation from RNA polymerase II promoter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D23B5B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DFE96A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E568F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F8BAB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1F3F3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BC9FBA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EAPP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EC8E0A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ED76BEE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20628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1577F0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GO:0035845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4B24CB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photoreceptor cell outer segment organization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735383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FBB1B0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08D57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F18B0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6E39E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5AFD73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TOPORS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5DF33E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C8D45E3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9544DB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23677E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GO:0043562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EA23CD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cellular response to nitrogen levels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10419B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55B114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B32A3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6829C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17C80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F62983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NPRL2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476CC6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86C7412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2BF22E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9ABDBE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GO:0090158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12005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endoplasmic reticulum membrane organization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48AB3D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821B49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1ADAC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46F14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A348D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82D9D9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902B87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5B10579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3AD962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566382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GO:1903651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D85E04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cytoplasmic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3FACE8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7D1E1B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9CE018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1E5BA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AF294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CCF5C3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A107DA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D4812E0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32BC75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18AA93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GO:1903789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F8AC30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amino acid transmembrane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968BCC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21F2B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CD49D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0.034177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96BCA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CF728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C69C9E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172D45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EDF83F0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108E0F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CABF39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GO:0009408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BAC019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response to heat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0C566E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00A7BF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42CC2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0.034894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A000E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4FE2C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ABAE67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PSIP1/ST8SIA1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F287A1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3CAF614F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FD57D0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C29821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GO:0000054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F7016A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ribosomal subunit export from nucleus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A20DE6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A00ECE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08E6CA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0.036758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EB4F1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45C1C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726DCE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RIOK2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8F4A6C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D22062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F34E9F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BFF9F0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GO:0007100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88415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mitotic centrosome separation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E38A59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E3460A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6CAA4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0.036758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CC535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A4D36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04F81E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537EA3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136A97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D52957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43BD52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GO:0033212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66C655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iron import into cell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777F12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F6C24E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CFF4A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0.036758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E887F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B634B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E119D6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STEAP2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4D096D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D76DBAF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910166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937E4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GO:0033750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03A6B9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ribosome localization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C3F663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74203D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99DBC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0.036758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90E2C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59518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D98678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RIOK2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AC9741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FCD517C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3D6C02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096BA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GO:0036151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18A8AB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phosphatidylcholine acyl-chain remodeling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AF7985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79B4A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84BEC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0.036758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97A25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3B0F5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6C73CB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MBOAT2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4710B5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CC9D001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2BC016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18F845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GO:0043922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9D5045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by host of viral transcription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C13EB9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342E2C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0349D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0.036758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3534A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32635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51A6EB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ZNF639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216B92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40FD82F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53D911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5F46B0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GO:1902969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CBA206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mitotic DNA replication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B796F0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CA60D9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63C80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0.036758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FD5F2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3928B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DDD1AB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GINS1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65633D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BA2C1E6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EE5606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0B1689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GO:0007041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106B38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lysosomal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922759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A0543F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0D6A7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0.037239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B959B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B404E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A2C943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B3FDA3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2E315EDA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DF579A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D4816F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GO:0003356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1A5D6C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cilium beat frequency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22D49F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E7C43A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3C483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AB621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DDD1D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8C8BA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7B2B75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E944B85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710928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1D2543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GO:0006271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CF639B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DNA strand elongation involved in DNA replication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D10287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FED766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E371E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96999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7901A4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E4D653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GINS1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A30009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124AC4E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A2207E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69619E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GO:0006825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76CD63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copper ion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561C16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245A80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4C921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8DBCB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8CDCE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C03FE8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STEAP2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0498FF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5225ACA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6F3014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385E66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GO:0033147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2E5BC5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of intracellular estrogen receptor signaling pathway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276254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981C57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80BBB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FAF689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4CAA1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32645F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E56059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93D779E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201A96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4CDEE0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GO:0035435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B3243B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phosphate ion transmembrane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25B7E3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B05140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DE8F6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2F94F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71C26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C3CF0D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SLC25A14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8F0641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6318BBA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6229C0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8C871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GO:0050910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CC2238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detection of mechanical stimulus involved in sensory perception of sound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ED9E76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88E5F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EB493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63C16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F0070A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EED97E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BE90A0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CB06D0D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5CA1D5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5D5348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GO:0051299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F4C09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centrosome separation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320447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7EEE7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28F0F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B1E2D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573BA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898335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1F6308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AE7278E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7548CE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1AE331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GO:0051938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2EAC38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L-glutamate import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35C31D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2F1D5F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AAF13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2F4046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5992D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5637ED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50639E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552C16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0E562F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B12FC5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GO:0060026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267888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convergent extension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8EE2EC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484C8C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166CC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56FD6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43673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0DAFE2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C53C90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4F84B86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2D2029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DBAAFA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GO:0060049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DF16E1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protein glycosylation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21A1D3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EDF6FD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CD17E8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F0574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508B1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2F4E4F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800E25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0C54561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476205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2C2D3C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GO:0071428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7433D5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rRNA-containing ribonucleoprotein complex export from nucleus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99496A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4648E6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0B7404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290B1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9AD5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505599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RIOK2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94BECB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E0501CA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B0381B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0941D6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GO:0098712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D38BCA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L-glutamate import across plasma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4AB24E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4B347A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D078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B3839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CBBE1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447BBA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EF73DA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0241CCA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1227F3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37763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GO:1900029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625B64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ruffle 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FCDB8E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23B2ED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81AFE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0.039332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46D03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ADE86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EB89F6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BC7841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89D3B4A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471131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0F69C4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GO:0140014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FD4EFE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mitotic nuclear division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703F10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D42CA8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287/18723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5F99F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0.041191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A38B1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1C388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AB0F22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NDEL1/RIOK2/CHMP5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1467FB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5B15963E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2F829C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567767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GO:0034244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D39B4F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of transcription elongation from RNA polymerase II promoter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9E18E7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D23B14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16/18723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D545A7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0.041899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1F5C2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1E09D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96BA11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EAPP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10FED7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64BACC8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631A2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928E72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GO:0043923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139A95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by host of viral transcription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C21B84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4A787E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16/18723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15C2B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0.041899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DCEF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9E4AFD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539E68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ZNF639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94E923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8BE4B5F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03050F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89F0B8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GO:2000232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88A97F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rRNA processing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7F5612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B9D27B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16/18723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09EF8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0.041899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35CEA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246A0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A7A17A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RIOK2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8EA8A0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605694F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75E35A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43D461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GO:0009896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DB60AC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catabolic process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BC8B09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D2B562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492/18723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9563C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0.041986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21669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69898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FCD84E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TMEM59/PAN2/NPRL2/VPS11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A70D76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7C01216E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8A5C71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AD319C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GO:0010508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F90435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autophagy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C73C02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F9FCC2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124/18723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678CF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0.043358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97E4B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2E9D3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4524B8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TMEM59/NPRL2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428603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5F81A01E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26C834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7F5209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GO:0021756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1F147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striatum development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05D889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F4D53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7E070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0.04446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DF504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18C13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3B91EA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FD9543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047A644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AE897B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80FE6E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GO:0032511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51AB71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late endosome to vacuole transport via multivesicular body sorting pathway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CEFA30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04E5F6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AE785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0.04446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4B629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11410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8F84FA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915B18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54BA67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7C2309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FCF831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GO:0061952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6E5394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midbody abscission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2D3923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99E1D8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DEB48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0.04446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C18B7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114DC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DE249A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D313F0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4CFE7AD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23E029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FF723A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GO:1902358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71F25E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sulfate transmembrane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0FE6BF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B8069B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863CDC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0.04446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D8EA6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7A67A3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8AA89C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SLC25A14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174B1A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B1B3FA9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6F79E6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485BFD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GO:0006085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A1DB22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acetyl-CoA biosynthetic process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048AFE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F91F98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E1F89F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0.047014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FD893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853EA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1C126F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PDHX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A00C89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441F5C1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F66203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BEDE3E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GO:0008272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04DB2B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sulfate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FCD27F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C82E54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A2B7A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0.047014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16B3F0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5CE6F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914CD1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SLC25A14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E0D033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E86A75C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17DC89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1858D7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GO:0032095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B91000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response to food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4BBA2D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D626A2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8FD49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0.047014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DB0D4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9848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A14322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3D5721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2C1C3A6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ECF477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0F49DC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GO:0032785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355D26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negative regulation of DNA-templated transcription, elongation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E76987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6C399D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F0D48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0.047014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16CEB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05CDE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1B8D50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EAPP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AD183F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EAFE548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E7B945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5F7A48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GO:0071786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8709D3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endoplasmic reticulum tubular network organization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34C720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6BFDDC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ABBD3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0.047014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878B8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6FF8C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4AFDE0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9E4843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B3EE4CD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CFBA55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D02DE9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GO:1901673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220F9A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mitotic spindle assembly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6155BA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C68BD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2F309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0.047014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67A2E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E1BC4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B01D93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0F828B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0A3E663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6DC4AA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C292C7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GO:2000641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29B500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regulation of early endosome to late endosome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B5A205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B9796D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82FC9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0.047014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210D1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FF015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8E3615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61A0E5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8E69F6B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ACA16D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5DB1CC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GO:0007098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1EB127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centrosome cycle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230773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8592E0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130/18723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46A45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0.047198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1C995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338DB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1D0DA5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455C15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16E4DCDA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27E859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AD6E04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GO:0006997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06693A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nucleus organization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A3C412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49CE8F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133/18723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A2E7A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0.049163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9D14C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32275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E1B749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NDEL1/CHMP5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E55A69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51E1E054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4F9638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E6CCF3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GO:0006491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F567D9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N-glycan processing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41E144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0FCC7A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19/18723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832B4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0.049562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1F263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090DE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B662FA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ST8SIA1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A3FEFD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FAE33C4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167D7B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7CAB80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GO:0044320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703DC9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cellular response to leptin stimulus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A33194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55C782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19/18723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7A4A1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0.049562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78E04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408C5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0548DD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6D25F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FF1C2BB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904A29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1DE8A7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GO:0051957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173E58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positive regulation of amino acid transport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63A540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6B54E8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19/18723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936D2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0.049562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CF93F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0.337805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6D1F7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0.305527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95BCCF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ARL6IP1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1D2682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7B715F6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8C86CB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C0011E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GO:0070469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9BADDA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respirasome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0D6EFC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0B91BC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100/19550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6B788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0.000193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FAFD8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0.025669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DDDA7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0.021738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A131C0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A277B6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0EDE56B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5D2408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E0263C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GO:0005743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CBB3A0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inner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5AE5CA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7/56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D24AC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495/19550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F33D6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0.000507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873EB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0.030142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7D78A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0.025526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38967E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NDUFA6/SLC25A14/NDUFB1/CYCS/COX5B/TMEM14B/PET100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9647B6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1738D3" w:rsidRPr="001738D3" w14:paraId="589DB030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2B1647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A68666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GO:0005765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22E2FB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lysosomal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0E9D20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6/56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52B401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395/19550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747961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0.000907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56CC5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0.030142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EAC43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0.025526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577666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TMEM59/CCZ1/NPRL2/VPS11/TMEM9B/LMBRD1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09F416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1738D3" w:rsidRPr="001738D3" w14:paraId="61F33B98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47D071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B86D00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GO:0098852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DE79D5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lytic vacuole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98C1C0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6/56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F1BF0F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395/19550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F8050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0.000907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E5BA7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0.030142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2ED6F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0.025526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5F9D86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TMEM59/CCZ1/NPRL2/VPS11/TMEM9B/LMBRD1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CF018C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1738D3" w:rsidRPr="001738D3" w14:paraId="5551E2E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B4223F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36B7EB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GO:0005774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DE9429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vacuolar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8AB99D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6/56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A393C1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444/19550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C35C0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0.00165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AD72C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0.041658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19CD2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0.035278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6E1578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TMEM59/CCZ1/NPRL2/VPS11/TMEM9B/LMBRD1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DE856A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1738D3" w:rsidRPr="001738D3" w14:paraId="03FF48CC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17A3FE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9F39E6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GO:0005746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20F879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respirasome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8D186F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933AD2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89/19550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85F7C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0.002124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7F3B8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0.041658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01B605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0.035278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54CC42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D0DC30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7272FCA4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398738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A93FAF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GO:0098803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A0F031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respiratory chain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CF62F6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B86003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90/19550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C286A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0.002193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B5BF7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0.041658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27F148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0.035278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043E9F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872AD6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4D7158CD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0531EF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FD76EC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GO:1990204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6C09C1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oxidoreductase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631A84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A1177E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112/19550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32613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0.004069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C7611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0.067649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E412A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0.057289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DACA16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NDUFA6/PDHX/NDUFB1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2B9D01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4D763B32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06884C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4BA3A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GO:0005747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75B99C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respiratory chain complex I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027402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CD528B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48/19550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8769F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0.008355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F9FEA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0.088469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AA39A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0.07492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F72D3B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330428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62A1BFA0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BC9BF6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5C1F01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GO:0030964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C24C2B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NADH dehydrogenase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94E422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A4C354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48/19550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A3876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0.008355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8D77B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0.088469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37964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0.07492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98C1A7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EE06C2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150BABD9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241447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CEBDC2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GO:0045271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F68844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respiratory chain complex I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7A76AA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CB3D18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48/19550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7AE73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0.008355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B05E0E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0.088469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9204A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0.07492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BC8D1A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220F2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03A45F67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BCC701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CF5B89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GO:0098800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9B656C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inner mitochondrial membrane protein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32C3B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2E8201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147/19550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24094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0.008631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8459A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0.088469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7067D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0.07492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24D36F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743807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1BEC3B80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3ECA3C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854977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GO:0005770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04449B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late endosome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6CD9B6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8CF535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282/19550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BC64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0.008647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A70272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0.088469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9AF43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0.07492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2987F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TMEM59/CCZ1/VPS11/CHMP5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F58C78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3E8A19EE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0B357B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B390CD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GO:0030136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6AEED5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clathrin-coated vesicle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FD352B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919B80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196/19550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B50A0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0.018644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4E9E8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0.177117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25C2F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0.149992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8B66B7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VPS11/LMBRD1/STEAP2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945318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20378FB4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3118C0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336278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GO:0060091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F978CA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kinocilium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3FCEE3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94B893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1DD2AD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0.028285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C1B57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0.217486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5CD43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0.184178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A45AD8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E1ED75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F9CF4E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E90AC3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F2C23F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GO:0071162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B6D382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CMG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80F7C6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523F4D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F741D1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0.028285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8CDE6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0.217486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B3D40E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0.184178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7F0BBA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GINS1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95CFE8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2BE89B3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36C31F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8C48CF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GO:0097732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75FE1B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9+2 non-motile cilium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54627C4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1475B8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98E534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0.028285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1DCED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0.217486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9403B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0.184178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75F4A8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DBA64E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6D3A87AA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2B57B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748530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GO:0000138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CA5F86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Golgi trans cisterna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6375E7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530976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2E55B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0.031069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9C1A6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0.217486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AD22E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0.184178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021CB9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B8B61F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8F35D25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973686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B79747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GO:0005797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D75B77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Golgi medial cisterna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80D5AC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361583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11/19550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883205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0.031069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97C469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0.217486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AD671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0.184178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A590C2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TMEM59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534782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37EC82C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B49258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03100F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GO:0031261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52FEA63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DNA replication preinitiation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E3ABB4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E2FA14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44C199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0.033846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7F3B4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0.225078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A12092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0.190609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0F7033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GINS1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F448A6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A5B17FA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1D1F44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E95661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GO:0099059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47B5F5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integral component of presynaptic active zone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C04B63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BCF255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D8276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0.036616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36CD8D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0.231899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C66C2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0.196384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43087D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GPM6A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4D7EAE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3D17CA9A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3B3A1E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D5794E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GO:0098798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3F753C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mitochondrial protein-containing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255E38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40714B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268/19550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B202A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0.041481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1B87A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0.233474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30994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0.197718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074A02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530682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0C00F01F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4C43F2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7B7806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GO:0008180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5C5C2F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COP9 signalosome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ED5458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6D88CE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A168D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0.042131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40809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0.233474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91CB0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0.197718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427229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COPS4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C66BA2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1C18F69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B08895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1898B4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GO:0030688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4B1C16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preribosome, small subunit precursor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25510E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476B6F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15/19550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556F3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0.042131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98F3F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0.233474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D31F4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0.197718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516469A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RIOK2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436B4C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1B4C116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9A7583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3EFB16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GO:0000930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D75DFE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gamma-tubulin complex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E1BD48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CB4DB3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16/19550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4AB23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0.044876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A3844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0.238743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17712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0.20218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B5C2C9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TOPORS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A27BE1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5A4D0829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E605A7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CC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17A2E4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GO:0098945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74F92A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intrinsic component of presynaptic active zone membrane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2BAA1A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CD792E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17/19550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2B739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0.047615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EFE799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0.243567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8B7AD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0.206266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8F51E1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GPM6A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7E8F4B6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EE5A26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83EE10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F4C15C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GO:0009055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4ED12C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electron transfer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5F6CDF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847420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126/18368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0BC2E0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0.000512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3F951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0.041458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846A00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0.037358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8768AE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NDUFA6/NDUFB1/CYCS/COX5B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6BCAA7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644E35BE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5A94223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FF12E7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GO:0016655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2902B3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oxidoreductase activity, acting on NAD(P)H, quinone or similar compound as acceptor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FD7192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9EBBE4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57/18368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EFD24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0.000628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63E7B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0.041458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BDD24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0.037358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63852A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NDUFA6/NDUFB1/CRYZL1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9C84D6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32EB610F" w14:textId="77777777" w:rsidTr="001738D3">
        <w:trPr>
          <w:trHeight w:val="7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770A53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78038F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GO:0015453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D15C50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oxidoreduction-driven active transmembrane transporter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73475F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29E1EB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72/18368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0DC6E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0.001241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942CA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0.054611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8237B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0.049211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79F7B8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NDUFA6/NDUFB1/COX5B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C520DE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3EFF6214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AF73AA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991764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GO:0015399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6C734D5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primary active transmembrane transporter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1E6A203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863180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181/18368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C9D9EE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0.001965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E6065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0.058326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8F270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0.052559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2DA14E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NDUFA6/NDUFB1/COX5B/LMBRD1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6361EE4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738D3" w:rsidRPr="001738D3" w14:paraId="362D9471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66260E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72C23E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GO:0016651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36A58A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oxidoreductase activity, acting on NAD(P)H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1D771D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137B61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88/18368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50D6B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0.002209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54AD05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0.058326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27DAC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0.052559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E009BC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NDUFA6/NDUFB1/CRYZL1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863C29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738D3" w:rsidRPr="001738D3" w14:paraId="25C90BFA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DA48E9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CFFF58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GO:0050699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27B036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WW domain binding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43D50B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F4E6A5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32/18368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51EDE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0.003977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821C65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0.087484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C39DD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0.078833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58B734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TCEAL4/TCEAL3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1D28F1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635D05F2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CDD316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CBC8C5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GO:0022804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85FC1B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active transmembrane transporter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C983FF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7DB759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406/18368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93B3A5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0.006698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39C14C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0.09295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B94219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0.083759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0829897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NDUFA6/SLC25A14/NDUFB1/COX5B/LMBRD1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C8C09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738D3" w:rsidRPr="001738D3" w14:paraId="4EDBE2DB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2BA00A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4B834E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GO:0008137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9D15B4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NADH dehydrogenase (ubiquinone)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FA7A4D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D6B6AC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42/18368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EB2CC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0.006775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20BC4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0.09295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E3092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0.083759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7E289C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8CBD5F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2430C81E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49AD70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3372D5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GO:0050136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6D30C4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NADH dehydrogenase (quinone)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98A663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D8134B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43/18368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CF077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0.007092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5D938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0.09295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F095B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0.083759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1ABEC1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B8BFB33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73C9CDF9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E79F2A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75EBCA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GO:0003954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7877E6F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NADH dehydrogenase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AE4C0E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4C99E9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45/18368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5D4ADB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0.007746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19103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0.09295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8EB89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0.083759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D4C205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5C819F5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70583E5C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1FEFCAB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D406855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GO:0003955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AEF51E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NAD(P)H dehydrogenase (quinone)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A2600A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EF3080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45/18368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88428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0.007746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6CCEE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0.09295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49F44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0.083759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772DB78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NDUFA6/NDUFB1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FE7F2B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738D3" w:rsidRPr="001738D3" w14:paraId="2DA32997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45D396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76EC55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GO:0004983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F9617B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neuropeptide Y receptor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C18914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58A742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963BA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0.02902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D7B66D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0.273618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23F7A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0.246562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8E197F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NPY1R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18EC83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047C247D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677F504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A36DBF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GO:0031419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5A1E42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cobalamin binding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EBAA04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8A4BF0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406E2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0.02902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CE40A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0.273618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9438B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0.246562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3951893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80A0C0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AD49671" w14:textId="77777777" w:rsidTr="001738D3">
        <w:trPr>
          <w:trHeight w:val="28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29908EE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9C5FB72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GO:0035612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2B4C169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AP-2 adaptor complex binding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10C427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E5F1A0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10/18368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77A63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0.02902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2F5946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0.273618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80CA7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0.246562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4E410C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LMBRD1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0C6431B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29FEF56C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89C602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2211EE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GO:0008429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BABEF0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phosphatidylethanolamine binding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DFE526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0AB6E3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12/18368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AF198E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0.034724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74289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0.284583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E44FD32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0.256443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7B23BAF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PEBP1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BA87E38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07AAA25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51A0A3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3070C51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GO:0004535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0070509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poly(A)-specific ribonuclease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FCFE660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5C5DBF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13/18368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293CE05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0.037564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53805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0.284583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D7054D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0.256443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49747D6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PAN2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4FB871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440B3A4A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4CDDFBAC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B0CD218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GO:0015556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35E4D00A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C4-dicarboxylate transmembrane transporter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260DEA1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ED9979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16/18368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998100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0.046034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7F6D4AA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0.284583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349346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0.256443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6A6B570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SLC25A14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2F6E064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13D05FF8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7DC7FA2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lastRenderedPageBreak/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BD5939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GO:0015116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4B8D1D97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sulfate transmembrane transporter activity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FB51A2B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1B9EE89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500F4F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0.048841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0C31AA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0.284583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7E2277F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0.256443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1A122123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SLC25A14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48DED2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738D3" w:rsidRPr="001738D3" w14:paraId="78B1312E" w14:textId="77777777" w:rsidTr="001738D3">
        <w:trPr>
          <w:trHeight w:val="520"/>
        </w:trPr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3BFE5C4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MF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827BA16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GO:0016722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14:paraId="171A95BE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oxidoreductase activity, acting on metal ions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71EF52E4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1/54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54BEFD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17/18368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3DAEA7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0.048841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620D71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0.284583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AA7A8D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0.256443</w:t>
            </w:r>
          </w:p>
        </w:tc>
        <w:tc>
          <w:tcPr>
            <w:tcW w:w="5583" w:type="dxa"/>
            <w:shd w:val="clear" w:color="auto" w:fill="auto"/>
            <w:noWrap/>
            <w:vAlign w:val="bottom"/>
            <w:hideMark/>
          </w:tcPr>
          <w:p w14:paraId="252C262D" w14:textId="77777777" w:rsidR="001738D3" w:rsidRPr="001738D3" w:rsidRDefault="001738D3" w:rsidP="001738D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STEAP2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9C1539B" w14:textId="77777777" w:rsidR="001738D3" w:rsidRPr="001738D3" w:rsidRDefault="001738D3" w:rsidP="001738D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1738D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</w:tbl>
    <w:p w14:paraId="43469818" w14:textId="77777777" w:rsidR="00AB3A01" w:rsidRDefault="00AB3A01"/>
    <w:sectPr w:rsidR="00AB3A01" w:rsidSect="001738D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D3"/>
    <w:rsid w:val="001738D3"/>
    <w:rsid w:val="008D09BF"/>
    <w:rsid w:val="00AB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C4B48"/>
  <w15:chartTrackingRefBased/>
  <w15:docId w15:val="{ADF4DAFB-6F8B-4CB2-8207-190E8845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38D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1738D3"/>
    <w:rPr>
      <w:color w:val="954F72"/>
      <w:u w:val="single"/>
    </w:rPr>
  </w:style>
  <w:style w:type="paragraph" w:customStyle="1" w:styleId="msonormal0">
    <w:name w:val="msonormal"/>
    <w:basedOn w:val="a"/>
    <w:rsid w:val="001738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1738D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1738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1738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1738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1738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2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2590</Words>
  <Characters>14763</Characters>
  <Application>Microsoft Office Word</Application>
  <DocSecurity>0</DocSecurity>
  <Lines>123</Lines>
  <Paragraphs>34</Paragraphs>
  <ScaleCrop>false</ScaleCrop>
  <Company/>
  <LinksUpToDate>false</LinksUpToDate>
  <CharactersWithSpaces>17319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Zhang</dc:creator>
  <cp:keywords/>
  <dc:description/>
  <cp:lastModifiedBy>W Zhang</cp:lastModifiedBy>
  <cp:revision>1</cp:revision>
  <dcterms:created xsi:type="dcterms:W3CDTF">2024-06-19T12:39:00Z</dcterms:created>
  <dcterms:modified xsi:type="dcterms:W3CDTF">2024-06-19T12:43:00Z</dcterms:modified>
</cp:coreProperties>
</file>