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F6720" w14:textId="77777777" w:rsidR="006C54F9" w:rsidRPr="00114F3D" w:rsidRDefault="006C54F9">
      <w:pPr>
        <w:rPr>
          <w:rFonts w:ascii="Times New Roman" w:hAnsi="Times New Roman" w:cs="Times New Roman" w:hint="cs"/>
          <w:cs/>
          <w:lang w:val="en-US"/>
        </w:rPr>
      </w:pPr>
    </w:p>
    <w:tbl>
      <w:tblPr>
        <w:tblpPr w:leftFromText="180" w:rightFromText="180" w:vertAnchor="page" w:horzAnchor="margin" w:tblpY="2348"/>
        <w:tblW w:w="5000" w:type="pct"/>
        <w:tblLook w:val="04A0" w:firstRow="1" w:lastRow="0" w:firstColumn="1" w:lastColumn="0" w:noHBand="0" w:noVBand="1"/>
      </w:tblPr>
      <w:tblGrid>
        <w:gridCol w:w="2702"/>
        <w:gridCol w:w="962"/>
        <w:gridCol w:w="3841"/>
        <w:gridCol w:w="1622"/>
        <w:gridCol w:w="223"/>
      </w:tblGrid>
      <w:tr w:rsidR="00D71F9C" w:rsidRPr="00D71F9C" w14:paraId="5FF94AE1" w14:textId="77777777" w:rsidTr="00D71F9C">
        <w:trPr>
          <w:gridAfter w:val="1"/>
          <w:wAfter w:w="119" w:type="pct"/>
          <w:trHeight w:val="510"/>
        </w:trPr>
        <w:tc>
          <w:tcPr>
            <w:tcW w:w="1445" w:type="pct"/>
            <w:vMerge w:val="restart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71E9B46E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Name</w:t>
            </w:r>
          </w:p>
        </w:tc>
        <w:tc>
          <w:tcPr>
            <w:tcW w:w="514" w:type="pct"/>
            <w:vMerge w:val="restart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2DBBC44B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Primer</w:t>
            </w:r>
          </w:p>
        </w:tc>
        <w:tc>
          <w:tcPr>
            <w:tcW w:w="2054" w:type="pct"/>
            <w:vMerge w:val="restart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17662D1E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Sequence (5’ – 3’)</w:t>
            </w:r>
          </w:p>
        </w:tc>
        <w:tc>
          <w:tcPr>
            <w:tcW w:w="867" w:type="pct"/>
            <w:vMerge w:val="restart"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auto"/>
            <w:noWrap/>
            <w:vAlign w:val="center"/>
            <w:hideMark/>
          </w:tcPr>
          <w:p w14:paraId="45DD9065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Application</w:t>
            </w:r>
          </w:p>
        </w:tc>
      </w:tr>
      <w:tr w:rsidR="00D71F9C" w:rsidRPr="00D71F9C" w14:paraId="2B85CE55" w14:textId="77777777" w:rsidTr="00D71F9C">
        <w:trPr>
          <w:trHeight w:val="510"/>
        </w:trPr>
        <w:tc>
          <w:tcPr>
            <w:tcW w:w="1445" w:type="pct"/>
            <w:vMerge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vAlign w:val="center"/>
            <w:hideMark/>
          </w:tcPr>
          <w:p w14:paraId="79BA91EC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4" w:type="pct"/>
            <w:vMerge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vAlign w:val="center"/>
            <w:hideMark/>
          </w:tcPr>
          <w:p w14:paraId="057CF210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4" w:type="pct"/>
            <w:vMerge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vAlign w:val="center"/>
            <w:hideMark/>
          </w:tcPr>
          <w:p w14:paraId="255F15DF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67" w:type="pct"/>
            <w:vMerge/>
            <w:tcBorders>
              <w:top w:val="single" w:sz="4" w:space="0" w:color="0D0D0D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vAlign w:val="center"/>
            <w:hideMark/>
          </w:tcPr>
          <w:p w14:paraId="4BD6DF7B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58DD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D71F9C" w:rsidRPr="00D71F9C" w14:paraId="2A12F5C9" w14:textId="77777777" w:rsidTr="00D71F9C">
        <w:trPr>
          <w:trHeight w:val="510"/>
        </w:trPr>
        <w:tc>
          <w:tcPr>
            <w:tcW w:w="1445" w:type="pct"/>
            <w:vMerge w:val="restart"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4749679F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L1 5UTR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6619294F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Forward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6E52A0C6" w14:textId="234412C8" w:rsidR="00D71F9C" w:rsidRPr="00D71F9C" w:rsidRDefault="00114F3D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14F3D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GCACAGCAGTCTGAGATC</w:t>
            </w:r>
          </w:p>
        </w:tc>
        <w:tc>
          <w:tcPr>
            <w:tcW w:w="867" w:type="pct"/>
            <w:vMerge w:val="restart"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auto"/>
            <w:noWrap/>
            <w:vAlign w:val="center"/>
            <w:hideMark/>
          </w:tcPr>
          <w:p w14:paraId="72EECD67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CNV, transcript</w:t>
            </w:r>
          </w:p>
        </w:tc>
        <w:tc>
          <w:tcPr>
            <w:tcW w:w="119" w:type="pct"/>
            <w:vAlign w:val="center"/>
            <w:hideMark/>
          </w:tcPr>
          <w:p w14:paraId="4E4AE3D3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71F9C" w:rsidRPr="00D71F9C" w14:paraId="6187D886" w14:textId="77777777" w:rsidTr="00D71F9C">
        <w:trPr>
          <w:trHeight w:val="510"/>
        </w:trPr>
        <w:tc>
          <w:tcPr>
            <w:tcW w:w="1445" w:type="pct"/>
            <w:vMerge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vAlign w:val="center"/>
            <w:hideMark/>
          </w:tcPr>
          <w:p w14:paraId="346BFB95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2D9F5B9F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Reverse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558AAA18" w14:textId="55E7CB88" w:rsidR="00D71F9C" w:rsidRPr="00D71F9C" w:rsidRDefault="00114F3D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14F3D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GCAGAGGTTACTGCTGTCTTT</w:t>
            </w:r>
          </w:p>
        </w:tc>
        <w:tc>
          <w:tcPr>
            <w:tcW w:w="867" w:type="pct"/>
            <w:vMerge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vAlign w:val="center"/>
            <w:hideMark/>
          </w:tcPr>
          <w:p w14:paraId="43AC3190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" w:type="pct"/>
            <w:vAlign w:val="center"/>
            <w:hideMark/>
          </w:tcPr>
          <w:p w14:paraId="3FF628CB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71F9C" w:rsidRPr="00D71F9C" w14:paraId="11E39273" w14:textId="77777777" w:rsidTr="00D71F9C">
        <w:trPr>
          <w:trHeight w:val="510"/>
        </w:trPr>
        <w:tc>
          <w:tcPr>
            <w:tcW w:w="1445" w:type="pct"/>
            <w:vMerge w:val="restart"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338A7249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L1 ORF1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614F19AF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Forward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32992D23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AGTGCTTAAAGGAGCTGATGG</w:t>
            </w:r>
          </w:p>
        </w:tc>
        <w:tc>
          <w:tcPr>
            <w:tcW w:w="867" w:type="pct"/>
            <w:vMerge w:val="restart"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auto"/>
            <w:noWrap/>
            <w:vAlign w:val="center"/>
            <w:hideMark/>
          </w:tcPr>
          <w:p w14:paraId="39655408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CNV, transcript</w:t>
            </w:r>
          </w:p>
        </w:tc>
        <w:tc>
          <w:tcPr>
            <w:tcW w:w="119" w:type="pct"/>
            <w:vAlign w:val="center"/>
            <w:hideMark/>
          </w:tcPr>
          <w:p w14:paraId="7F559935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71F9C" w:rsidRPr="00D71F9C" w14:paraId="1471955E" w14:textId="77777777" w:rsidTr="00D71F9C">
        <w:trPr>
          <w:trHeight w:val="510"/>
        </w:trPr>
        <w:tc>
          <w:tcPr>
            <w:tcW w:w="1445" w:type="pct"/>
            <w:vMerge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vAlign w:val="center"/>
            <w:hideMark/>
          </w:tcPr>
          <w:p w14:paraId="6275F38F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620D8E1D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Reverse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3D11CE38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GCTGATACCCTTTCTTCCAGTT</w:t>
            </w:r>
          </w:p>
        </w:tc>
        <w:tc>
          <w:tcPr>
            <w:tcW w:w="867" w:type="pct"/>
            <w:vMerge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vAlign w:val="center"/>
            <w:hideMark/>
          </w:tcPr>
          <w:p w14:paraId="6F211275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" w:type="pct"/>
            <w:vAlign w:val="center"/>
            <w:hideMark/>
          </w:tcPr>
          <w:p w14:paraId="62CE03B8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71F9C" w:rsidRPr="00D71F9C" w14:paraId="3AF338CA" w14:textId="77777777" w:rsidTr="00D71F9C">
        <w:trPr>
          <w:trHeight w:val="510"/>
        </w:trPr>
        <w:tc>
          <w:tcPr>
            <w:tcW w:w="1445" w:type="pct"/>
            <w:vMerge w:val="restart"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647C03B9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L1 ORF2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04A7C27A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Forward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32DC75DF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TGCGGAGAAATAGGAACACTTTT</w:t>
            </w:r>
          </w:p>
        </w:tc>
        <w:tc>
          <w:tcPr>
            <w:tcW w:w="867" w:type="pct"/>
            <w:vMerge w:val="restart"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auto"/>
            <w:noWrap/>
            <w:vAlign w:val="center"/>
            <w:hideMark/>
          </w:tcPr>
          <w:p w14:paraId="4EA2C4A7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CNV, transcript</w:t>
            </w:r>
          </w:p>
        </w:tc>
        <w:tc>
          <w:tcPr>
            <w:tcW w:w="119" w:type="pct"/>
            <w:vAlign w:val="center"/>
            <w:hideMark/>
          </w:tcPr>
          <w:p w14:paraId="555F0FEF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71F9C" w:rsidRPr="00D71F9C" w14:paraId="6254D14C" w14:textId="77777777" w:rsidTr="00D71F9C">
        <w:trPr>
          <w:trHeight w:val="510"/>
        </w:trPr>
        <w:tc>
          <w:tcPr>
            <w:tcW w:w="1445" w:type="pct"/>
            <w:vMerge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vAlign w:val="center"/>
            <w:hideMark/>
          </w:tcPr>
          <w:p w14:paraId="1FD6659E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7F0515C4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Reverse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01210953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TGAGGAATCGCCACACTGACT</w:t>
            </w:r>
          </w:p>
        </w:tc>
        <w:tc>
          <w:tcPr>
            <w:tcW w:w="867" w:type="pct"/>
            <w:vMerge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vAlign w:val="center"/>
            <w:hideMark/>
          </w:tcPr>
          <w:p w14:paraId="6B6F7810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" w:type="pct"/>
            <w:vAlign w:val="center"/>
            <w:hideMark/>
          </w:tcPr>
          <w:p w14:paraId="2E5DDF86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71F9C" w:rsidRPr="00D71F9C" w14:paraId="06E53C06" w14:textId="77777777" w:rsidTr="00D71F9C">
        <w:trPr>
          <w:trHeight w:val="510"/>
        </w:trPr>
        <w:tc>
          <w:tcPr>
            <w:tcW w:w="1445" w:type="pct"/>
            <w:vMerge w:val="restart"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6AEE4499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AluSx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51CA8250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Forward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noWrap/>
            <w:vAlign w:val="center"/>
            <w:hideMark/>
          </w:tcPr>
          <w:p w14:paraId="60F62415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14:ligatures w14:val="none"/>
              </w:rPr>
              <w:t>GTGGCTCACGCCTGTAATC</w:t>
            </w:r>
          </w:p>
        </w:tc>
        <w:tc>
          <w:tcPr>
            <w:tcW w:w="867" w:type="pct"/>
            <w:vMerge w:val="restart"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auto"/>
            <w:noWrap/>
            <w:vAlign w:val="center"/>
            <w:hideMark/>
          </w:tcPr>
          <w:p w14:paraId="5DD31E7B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CNV, transcript</w:t>
            </w:r>
          </w:p>
        </w:tc>
        <w:tc>
          <w:tcPr>
            <w:tcW w:w="119" w:type="pct"/>
            <w:vAlign w:val="center"/>
            <w:hideMark/>
          </w:tcPr>
          <w:p w14:paraId="07454142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71F9C" w:rsidRPr="00D71F9C" w14:paraId="52474E2D" w14:textId="77777777" w:rsidTr="00D71F9C">
        <w:trPr>
          <w:trHeight w:val="510"/>
        </w:trPr>
        <w:tc>
          <w:tcPr>
            <w:tcW w:w="1445" w:type="pct"/>
            <w:vMerge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vAlign w:val="center"/>
            <w:hideMark/>
          </w:tcPr>
          <w:p w14:paraId="233C6AC1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5FD826E8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Reverse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noWrap/>
            <w:vAlign w:val="center"/>
            <w:hideMark/>
          </w:tcPr>
          <w:p w14:paraId="02598659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14:ligatures w14:val="none"/>
              </w:rPr>
              <w:t>GTAGAGACGGGGTTTCACCA</w:t>
            </w:r>
          </w:p>
        </w:tc>
        <w:tc>
          <w:tcPr>
            <w:tcW w:w="867" w:type="pct"/>
            <w:vMerge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vAlign w:val="center"/>
            <w:hideMark/>
          </w:tcPr>
          <w:p w14:paraId="3F83C5AB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" w:type="pct"/>
            <w:vAlign w:val="center"/>
            <w:hideMark/>
          </w:tcPr>
          <w:p w14:paraId="3D4319F3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71F9C" w:rsidRPr="00D71F9C" w14:paraId="2FF385A0" w14:textId="77777777" w:rsidTr="00D71F9C">
        <w:trPr>
          <w:trHeight w:val="510"/>
        </w:trPr>
        <w:tc>
          <w:tcPr>
            <w:tcW w:w="1445" w:type="pct"/>
            <w:vMerge w:val="restart"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148EF874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SATA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4BDE4764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Forward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2965AB95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GGTCAATGGCAGAAAAGGAAAT</w:t>
            </w:r>
          </w:p>
        </w:tc>
        <w:tc>
          <w:tcPr>
            <w:tcW w:w="867" w:type="pct"/>
            <w:vMerge w:val="restart"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auto"/>
            <w:noWrap/>
            <w:vAlign w:val="center"/>
            <w:hideMark/>
          </w:tcPr>
          <w:p w14:paraId="3C744E51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CNV</w:t>
            </w:r>
          </w:p>
        </w:tc>
        <w:tc>
          <w:tcPr>
            <w:tcW w:w="119" w:type="pct"/>
            <w:vAlign w:val="center"/>
            <w:hideMark/>
          </w:tcPr>
          <w:p w14:paraId="54ED5570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71F9C" w:rsidRPr="00D71F9C" w14:paraId="14E094C2" w14:textId="77777777" w:rsidTr="00D71F9C">
        <w:trPr>
          <w:trHeight w:val="510"/>
        </w:trPr>
        <w:tc>
          <w:tcPr>
            <w:tcW w:w="1445" w:type="pct"/>
            <w:vMerge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vAlign w:val="center"/>
            <w:hideMark/>
          </w:tcPr>
          <w:p w14:paraId="2C5A2018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188E11D0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Reverse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1D4E0AEB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CGCAGTTTGTGGGAATGATTC</w:t>
            </w:r>
          </w:p>
        </w:tc>
        <w:tc>
          <w:tcPr>
            <w:tcW w:w="867" w:type="pct"/>
            <w:vMerge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vAlign w:val="center"/>
            <w:hideMark/>
          </w:tcPr>
          <w:p w14:paraId="56058F3E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" w:type="pct"/>
            <w:vAlign w:val="center"/>
            <w:hideMark/>
          </w:tcPr>
          <w:p w14:paraId="2E552E5E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71F9C" w:rsidRPr="00D71F9C" w14:paraId="00700A4D" w14:textId="77777777" w:rsidTr="00D71F9C">
        <w:trPr>
          <w:trHeight w:val="510"/>
        </w:trPr>
        <w:tc>
          <w:tcPr>
            <w:tcW w:w="1445" w:type="pct"/>
            <w:vMerge w:val="restart"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auto"/>
            <w:noWrap/>
            <w:vAlign w:val="center"/>
            <w:hideMark/>
          </w:tcPr>
          <w:p w14:paraId="06B78A55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18s RNA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4A4286AA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Forward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noWrap/>
            <w:vAlign w:val="center"/>
            <w:hideMark/>
          </w:tcPr>
          <w:p w14:paraId="753512E7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CCGCAGCTAGGAATAATGGA</w:t>
            </w:r>
          </w:p>
        </w:tc>
        <w:tc>
          <w:tcPr>
            <w:tcW w:w="867" w:type="pct"/>
            <w:vMerge w:val="restart"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shd w:val="clear" w:color="auto" w:fill="auto"/>
            <w:noWrap/>
            <w:vAlign w:val="center"/>
            <w:hideMark/>
          </w:tcPr>
          <w:p w14:paraId="10231E62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transcript</w:t>
            </w:r>
          </w:p>
        </w:tc>
        <w:tc>
          <w:tcPr>
            <w:tcW w:w="119" w:type="pct"/>
            <w:vAlign w:val="center"/>
            <w:hideMark/>
          </w:tcPr>
          <w:p w14:paraId="2E514FD2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71F9C" w:rsidRPr="00D71F9C" w14:paraId="56471226" w14:textId="77777777" w:rsidTr="00D71F9C">
        <w:trPr>
          <w:trHeight w:val="510"/>
        </w:trPr>
        <w:tc>
          <w:tcPr>
            <w:tcW w:w="1445" w:type="pct"/>
            <w:vMerge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vAlign w:val="center"/>
            <w:hideMark/>
          </w:tcPr>
          <w:p w14:paraId="6547EBBC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14:paraId="132B7B3E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Reverse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noWrap/>
            <w:vAlign w:val="center"/>
            <w:hideMark/>
          </w:tcPr>
          <w:p w14:paraId="0623C6B4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71F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CCCTCTTAATCATGGCCTCA</w:t>
            </w:r>
          </w:p>
        </w:tc>
        <w:tc>
          <w:tcPr>
            <w:tcW w:w="867" w:type="pct"/>
            <w:vMerge/>
            <w:tcBorders>
              <w:top w:val="nil"/>
              <w:left w:val="single" w:sz="4" w:space="0" w:color="0D0D0D"/>
              <w:bottom w:val="single" w:sz="4" w:space="0" w:color="0D0D0D"/>
              <w:right w:val="single" w:sz="4" w:space="0" w:color="0D0D0D"/>
            </w:tcBorders>
            <w:vAlign w:val="center"/>
            <w:hideMark/>
          </w:tcPr>
          <w:p w14:paraId="258A9E51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9" w:type="pct"/>
            <w:vAlign w:val="center"/>
            <w:hideMark/>
          </w:tcPr>
          <w:p w14:paraId="51E8425F" w14:textId="77777777" w:rsidR="00D71F9C" w:rsidRPr="00D71F9C" w:rsidRDefault="00D71F9C" w:rsidP="00D71F9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45AEEF6" w14:textId="306F0823" w:rsidR="00D71F9C" w:rsidRPr="00D71F9C" w:rsidRDefault="00D71F9C">
      <w:pPr>
        <w:rPr>
          <w:rFonts w:ascii="Times New Roman" w:hAnsi="Times New Roman" w:cs="Times New Roman"/>
          <w:b/>
          <w:bCs/>
        </w:rPr>
      </w:pPr>
      <w:r w:rsidRPr="00D71F9C">
        <w:rPr>
          <w:rFonts w:ascii="Times New Roman" w:hAnsi="Times New Roman" w:cs="Times New Roman"/>
          <w:b/>
          <w:bCs/>
        </w:rPr>
        <w:t>Supplementary Table S11 List of primers used in the qPCR</w:t>
      </w:r>
      <w:r>
        <w:rPr>
          <w:rFonts w:ascii="Times New Roman" w:hAnsi="Times New Roman" w:cs="Times New Roman"/>
          <w:b/>
          <w:bCs/>
        </w:rPr>
        <w:t xml:space="preserve"> analysis</w:t>
      </w:r>
    </w:p>
    <w:sectPr w:rsidR="00D71F9C" w:rsidRPr="00D71F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C58"/>
    <w:rsid w:val="000447D5"/>
    <w:rsid w:val="00047E3B"/>
    <w:rsid w:val="000B49C5"/>
    <w:rsid w:val="000C4AAB"/>
    <w:rsid w:val="000E0E7E"/>
    <w:rsid w:val="000E3C1F"/>
    <w:rsid w:val="0010292B"/>
    <w:rsid w:val="00114F3D"/>
    <w:rsid w:val="00192E38"/>
    <w:rsid w:val="00230120"/>
    <w:rsid w:val="0025139B"/>
    <w:rsid w:val="00266D15"/>
    <w:rsid w:val="00274280"/>
    <w:rsid w:val="00283500"/>
    <w:rsid w:val="00291757"/>
    <w:rsid w:val="002D67B8"/>
    <w:rsid w:val="002F0D31"/>
    <w:rsid w:val="003153C4"/>
    <w:rsid w:val="003A0071"/>
    <w:rsid w:val="003D549A"/>
    <w:rsid w:val="003F7F32"/>
    <w:rsid w:val="0043092A"/>
    <w:rsid w:val="00445768"/>
    <w:rsid w:val="00461263"/>
    <w:rsid w:val="00491965"/>
    <w:rsid w:val="004A6120"/>
    <w:rsid w:val="004B3845"/>
    <w:rsid w:val="004B4076"/>
    <w:rsid w:val="005001C8"/>
    <w:rsid w:val="00516B46"/>
    <w:rsid w:val="00530982"/>
    <w:rsid w:val="00565D54"/>
    <w:rsid w:val="00592C58"/>
    <w:rsid w:val="005B5960"/>
    <w:rsid w:val="005D001D"/>
    <w:rsid w:val="00622B04"/>
    <w:rsid w:val="00623CBA"/>
    <w:rsid w:val="00655575"/>
    <w:rsid w:val="006558A1"/>
    <w:rsid w:val="00657F88"/>
    <w:rsid w:val="00674B7B"/>
    <w:rsid w:val="006C54F9"/>
    <w:rsid w:val="007523F4"/>
    <w:rsid w:val="00767FD9"/>
    <w:rsid w:val="007B6C3E"/>
    <w:rsid w:val="007F1520"/>
    <w:rsid w:val="00800178"/>
    <w:rsid w:val="00861140"/>
    <w:rsid w:val="008B1415"/>
    <w:rsid w:val="008C7D6F"/>
    <w:rsid w:val="009103A4"/>
    <w:rsid w:val="009152FD"/>
    <w:rsid w:val="009746E9"/>
    <w:rsid w:val="009E7CE9"/>
    <w:rsid w:val="00A2257B"/>
    <w:rsid w:val="00AA5D38"/>
    <w:rsid w:val="00AC6B54"/>
    <w:rsid w:val="00AF2EE2"/>
    <w:rsid w:val="00B354DA"/>
    <w:rsid w:val="00B40D24"/>
    <w:rsid w:val="00B534A6"/>
    <w:rsid w:val="00B76FFC"/>
    <w:rsid w:val="00BF4020"/>
    <w:rsid w:val="00C2649A"/>
    <w:rsid w:val="00C564AC"/>
    <w:rsid w:val="00C6165C"/>
    <w:rsid w:val="00C67783"/>
    <w:rsid w:val="00C753B2"/>
    <w:rsid w:val="00C75A30"/>
    <w:rsid w:val="00C9097A"/>
    <w:rsid w:val="00CC22E4"/>
    <w:rsid w:val="00CE5F32"/>
    <w:rsid w:val="00CE7C58"/>
    <w:rsid w:val="00CF6F27"/>
    <w:rsid w:val="00D70D1E"/>
    <w:rsid w:val="00D71F9C"/>
    <w:rsid w:val="00D914EA"/>
    <w:rsid w:val="00DC482D"/>
    <w:rsid w:val="00DD214F"/>
    <w:rsid w:val="00E915CA"/>
    <w:rsid w:val="00E93CD2"/>
    <w:rsid w:val="00EC2B8F"/>
    <w:rsid w:val="00ED2105"/>
    <w:rsid w:val="00ED57BF"/>
    <w:rsid w:val="00F05429"/>
    <w:rsid w:val="00F31776"/>
    <w:rsid w:val="00F44E45"/>
    <w:rsid w:val="00F47394"/>
    <w:rsid w:val="00F820F7"/>
    <w:rsid w:val="00FD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CC4507"/>
  <w15:chartTrackingRefBased/>
  <w15:docId w15:val="{ADCFDEF6-5053-B843-80A5-22EA5515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C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C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C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C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C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C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C5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C5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C5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C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C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C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C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C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C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C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E7C5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C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E7C5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E7C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C58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C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C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C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C58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C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3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5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Thanit Saeliw</dc:creator>
  <cp:keywords/>
  <dc:description/>
  <cp:lastModifiedBy>Thanit Saeliw</cp:lastModifiedBy>
  <cp:revision>3</cp:revision>
  <dcterms:created xsi:type="dcterms:W3CDTF">2024-07-21T21:10:00Z</dcterms:created>
  <dcterms:modified xsi:type="dcterms:W3CDTF">2024-07-24T04:03:00Z</dcterms:modified>
</cp:coreProperties>
</file>