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AA48B3" w14:textId="77777777" w:rsidR="00581340" w:rsidRDefault="00581340" w:rsidP="00581340">
      <w:pPr>
        <w:rPr>
          <w:rFonts w:ascii="Arial" w:hAnsi="Arial" w:cs="Arial"/>
          <w:color w:val="1C1D1E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b/>
          <w:color w:val="1C1D1E"/>
          <w:sz w:val="24"/>
          <w:szCs w:val="24"/>
          <w:shd w:val="clear" w:color="auto" w:fill="FFFFFF"/>
        </w:rPr>
        <w:t>Supplemental Table 1:</w:t>
      </w:r>
      <w:r>
        <w:rPr>
          <w:rFonts w:ascii="Arial" w:hAnsi="Arial" w:cs="Arial"/>
          <w:color w:val="1C1D1E"/>
          <w:sz w:val="24"/>
          <w:szCs w:val="24"/>
          <w:shd w:val="clear" w:color="auto" w:fill="FFFFFF"/>
        </w:rPr>
        <w:t xml:space="preserve"> Operational taxonomic units (OTUs) included in the analysis.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853"/>
        <w:gridCol w:w="2520"/>
        <w:gridCol w:w="5252"/>
      </w:tblGrid>
      <w:tr w:rsidR="00581340" w14:paraId="027EF0FD" w14:textId="77777777" w:rsidTr="005D0D8B">
        <w:tc>
          <w:tcPr>
            <w:tcW w:w="1853" w:type="dxa"/>
            <w:vAlign w:val="bottom"/>
          </w:tcPr>
          <w:p w14:paraId="05B3B04E" w14:textId="77777777" w:rsidR="00581340" w:rsidRPr="00320D95" w:rsidRDefault="00581340" w:rsidP="005D0D8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320D95">
              <w:rPr>
                <w:rFonts w:ascii="Calibri" w:hAnsi="Calibri"/>
                <w:b/>
                <w:color w:val="000000"/>
              </w:rPr>
              <w:t>OTU</w:t>
            </w:r>
          </w:p>
        </w:tc>
        <w:tc>
          <w:tcPr>
            <w:tcW w:w="2520" w:type="dxa"/>
            <w:vAlign w:val="bottom"/>
          </w:tcPr>
          <w:p w14:paraId="597F596E" w14:textId="77777777" w:rsidR="00581340" w:rsidRPr="00320D95" w:rsidRDefault="00581340" w:rsidP="005D0D8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320D95">
              <w:rPr>
                <w:rFonts w:ascii="Calibri" w:hAnsi="Calibri"/>
                <w:b/>
                <w:color w:val="000000"/>
              </w:rPr>
              <w:t>Phyla</w:t>
            </w:r>
          </w:p>
        </w:tc>
        <w:tc>
          <w:tcPr>
            <w:tcW w:w="5252" w:type="dxa"/>
            <w:vAlign w:val="bottom"/>
          </w:tcPr>
          <w:p w14:paraId="0596BA8A" w14:textId="77777777" w:rsidR="00581340" w:rsidRPr="00320D95" w:rsidRDefault="00581340" w:rsidP="005D0D8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320D95">
              <w:rPr>
                <w:rFonts w:ascii="Calibri" w:hAnsi="Calibri"/>
                <w:b/>
                <w:color w:val="000000"/>
              </w:rPr>
              <w:t>Genera/Species</w:t>
            </w:r>
          </w:p>
        </w:tc>
      </w:tr>
      <w:tr w:rsidR="00581340" w14:paraId="3AF1FB71" w14:textId="77777777" w:rsidTr="005D0D8B">
        <w:tc>
          <w:tcPr>
            <w:tcW w:w="1853" w:type="dxa"/>
            <w:vAlign w:val="bottom"/>
          </w:tcPr>
          <w:p w14:paraId="5AEFDDD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Otu150</w:t>
            </w:r>
          </w:p>
        </w:tc>
        <w:tc>
          <w:tcPr>
            <w:tcW w:w="2520" w:type="dxa"/>
            <w:vAlign w:val="bottom"/>
          </w:tcPr>
          <w:p w14:paraId="3F1F843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Absconditabacteria_(SR1) </w:t>
            </w:r>
          </w:p>
        </w:tc>
        <w:tc>
          <w:tcPr>
            <w:tcW w:w="5252" w:type="dxa"/>
            <w:vAlign w:val="bottom"/>
          </w:tcPr>
          <w:p w14:paraId="371EFD8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Absconditabacteria_(SR1)_[G-1] bacterium_HMT_345 </w:t>
            </w:r>
          </w:p>
        </w:tc>
      </w:tr>
      <w:tr w:rsidR="00581340" w14:paraId="309B4AC2" w14:textId="77777777" w:rsidTr="005D0D8B">
        <w:tc>
          <w:tcPr>
            <w:tcW w:w="1853" w:type="dxa"/>
            <w:vAlign w:val="bottom"/>
          </w:tcPr>
          <w:p w14:paraId="7047E32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Otu130</w:t>
            </w:r>
          </w:p>
        </w:tc>
        <w:tc>
          <w:tcPr>
            <w:tcW w:w="2520" w:type="dxa"/>
            <w:vAlign w:val="bottom"/>
          </w:tcPr>
          <w:p w14:paraId="10E17B5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Absconditabacteria_(SR1) </w:t>
            </w:r>
          </w:p>
        </w:tc>
        <w:tc>
          <w:tcPr>
            <w:tcW w:w="5252" w:type="dxa"/>
            <w:vAlign w:val="bottom"/>
          </w:tcPr>
          <w:p w14:paraId="3544EF4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Absconditabacteria_(SR1)_[G-1] bacterium_HMT_875 </w:t>
            </w:r>
          </w:p>
        </w:tc>
      </w:tr>
      <w:tr w:rsidR="00581340" w14:paraId="4BC70651" w14:textId="77777777" w:rsidTr="005D0D8B">
        <w:tc>
          <w:tcPr>
            <w:tcW w:w="1853" w:type="dxa"/>
            <w:vAlign w:val="bottom"/>
          </w:tcPr>
          <w:p w14:paraId="508FCC8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Otu025</w:t>
            </w:r>
          </w:p>
        </w:tc>
        <w:tc>
          <w:tcPr>
            <w:tcW w:w="2520" w:type="dxa"/>
            <w:vAlign w:val="bottom"/>
          </w:tcPr>
          <w:p w14:paraId="37A5CE3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Actinobacteria </w:t>
            </w:r>
          </w:p>
        </w:tc>
        <w:tc>
          <w:tcPr>
            <w:tcW w:w="5252" w:type="dxa"/>
            <w:vAlign w:val="bottom"/>
          </w:tcPr>
          <w:p w14:paraId="6EE46A18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Actinomyces graevenitzii </w:t>
            </w:r>
          </w:p>
        </w:tc>
      </w:tr>
      <w:tr w:rsidR="00581340" w14:paraId="6E6EE2E5" w14:textId="77777777" w:rsidTr="005D0D8B">
        <w:tc>
          <w:tcPr>
            <w:tcW w:w="1853" w:type="dxa"/>
            <w:vAlign w:val="bottom"/>
          </w:tcPr>
          <w:p w14:paraId="2D4A24F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Otu029</w:t>
            </w:r>
          </w:p>
        </w:tc>
        <w:tc>
          <w:tcPr>
            <w:tcW w:w="2520" w:type="dxa"/>
            <w:vAlign w:val="bottom"/>
          </w:tcPr>
          <w:p w14:paraId="10792C3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Actinobacteria </w:t>
            </w:r>
          </w:p>
        </w:tc>
        <w:tc>
          <w:tcPr>
            <w:tcW w:w="5252" w:type="dxa"/>
            <w:vAlign w:val="bottom"/>
          </w:tcPr>
          <w:p w14:paraId="13A2FA7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Actinomyces sp._HMT_169 </w:t>
            </w:r>
          </w:p>
        </w:tc>
      </w:tr>
      <w:tr w:rsidR="00581340" w14:paraId="47816255" w14:textId="77777777" w:rsidTr="005D0D8B">
        <w:tc>
          <w:tcPr>
            <w:tcW w:w="1853" w:type="dxa"/>
            <w:vAlign w:val="bottom"/>
          </w:tcPr>
          <w:p w14:paraId="2F035238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Otu007</w:t>
            </w:r>
          </w:p>
        </w:tc>
        <w:tc>
          <w:tcPr>
            <w:tcW w:w="2520" w:type="dxa"/>
            <w:vAlign w:val="bottom"/>
          </w:tcPr>
          <w:p w14:paraId="2D75FEE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Actinobacteria </w:t>
            </w:r>
          </w:p>
        </w:tc>
        <w:tc>
          <w:tcPr>
            <w:tcW w:w="5252" w:type="dxa"/>
            <w:vAlign w:val="bottom"/>
          </w:tcPr>
          <w:p w14:paraId="22C054C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Actinomyces sp._HMT_180 </w:t>
            </w:r>
          </w:p>
        </w:tc>
      </w:tr>
      <w:tr w:rsidR="00581340" w14:paraId="195DF1AF" w14:textId="77777777" w:rsidTr="005D0D8B">
        <w:tc>
          <w:tcPr>
            <w:tcW w:w="1853" w:type="dxa"/>
            <w:vAlign w:val="bottom"/>
          </w:tcPr>
          <w:p w14:paraId="49A6436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Otu005</w:t>
            </w:r>
          </w:p>
        </w:tc>
        <w:tc>
          <w:tcPr>
            <w:tcW w:w="2520" w:type="dxa"/>
            <w:vAlign w:val="bottom"/>
          </w:tcPr>
          <w:p w14:paraId="0A73945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Actinobacteria </w:t>
            </w:r>
          </w:p>
        </w:tc>
        <w:tc>
          <w:tcPr>
            <w:tcW w:w="5252" w:type="dxa"/>
            <w:vAlign w:val="bottom"/>
          </w:tcPr>
          <w:p w14:paraId="0F0DA41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Actinomyces_unclassified </w:t>
            </w:r>
          </w:p>
        </w:tc>
      </w:tr>
      <w:tr w:rsidR="00581340" w14:paraId="03DA265B" w14:textId="77777777" w:rsidTr="005D0D8B">
        <w:tc>
          <w:tcPr>
            <w:tcW w:w="1853" w:type="dxa"/>
            <w:vAlign w:val="bottom"/>
          </w:tcPr>
          <w:p w14:paraId="440D97C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Otu049</w:t>
            </w:r>
          </w:p>
        </w:tc>
        <w:tc>
          <w:tcPr>
            <w:tcW w:w="2520" w:type="dxa"/>
            <w:vAlign w:val="bottom"/>
          </w:tcPr>
          <w:p w14:paraId="5885430D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Actinobacteria </w:t>
            </w:r>
          </w:p>
        </w:tc>
        <w:tc>
          <w:tcPr>
            <w:tcW w:w="5252" w:type="dxa"/>
            <w:vAlign w:val="bottom"/>
          </w:tcPr>
          <w:p w14:paraId="0B6A30AD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Atopobium_unclassified </w:t>
            </w:r>
          </w:p>
        </w:tc>
      </w:tr>
      <w:tr w:rsidR="00581340" w14:paraId="1A845DF2" w14:textId="77777777" w:rsidTr="005D0D8B">
        <w:tc>
          <w:tcPr>
            <w:tcW w:w="1853" w:type="dxa"/>
            <w:vAlign w:val="bottom"/>
          </w:tcPr>
          <w:p w14:paraId="62FE2BCD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Otu106</w:t>
            </w:r>
          </w:p>
        </w:tc>
        <w:tc>
          <w:tcPr>
            <w:tcW w:w="2520" w:type="dxa"/>
            <w:vAlign w:val="bottom"/>
          </w:tcPr>
          <w:p w14:paraId="4BE340E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Actinobacteria </w:t>
            </w:r>
          </w:p>
        </w:tc>
        <w:tc>
          <w:tcPr>
            <w:tcW w:w="5252" w:type="dxa"/>
            <w:vAlign w:val="bottom"/>
          </w:tcPr>
          <w:p w14:paraId="683D80D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Bifidobacterium longum </w:t>
            </w:r>
          </w:p>
        </w:tc>
      </w:tr>
      <w:tr w:rsidR="00581340" w14:paraId="0C7FF930" w14:textId="77777777" w:rsidTr="005D0D8B">
        <w:tc>
          <w:tcPr>
            <w:tcW w:w="1853" w:type="dxa"/>
            <w:vAlign w:val="bottom"/>
          </w:tcPr>
          <w:p w14:paraId="6314DC5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Otu053</w:t>
            </w:r>
          </w:p>
        </w:tc>
        <w:tc>
          <w:tcPr>
            <w:tcW w:w="2520" w:type="dxa"/>
            <w:vAlign w:val="bottom"/>
          </w:tcPr>
          <w:p w14:paraId="3255BDC3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Actinobacteria </w:t>
            </w:r>
          </w:p>
        </w:tc>
        <w:tc>
          <w:tcPr>
            <w:tcW w:w="5252" w:type="dxa"/>
            <w:vAlign w:val="bottom"/>
          </w:tcPr>
          <w:p w14:paraId="1E5DB89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Corynebacterium matruchotii </w:t>
            </w:r>
          </w:p>
        </w:tc>
      </w:tr>
      <w:tr w:rsidR="00581340" w14:paraId="75D9C613" w14:textId="77777777" w:rsidTr="005D0D8B">
        <w:tc>
          <w:tcPr>
            <w:tcW w:w="1853" w:type="dxa"/>
            <w:vAlign w:val="bottom"/>
          </w:tcPr>
          <w:p w14:paraId="248768FA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Otu014</w:t>
            </w:r>
          </w:p>
        </w:tc>
        <w:tc>
          <w:tcPr>
            <w:tcW w:w="2520" w:type="dxa"/>
            <w:vAlign w:val="bottom"/>
          </w:tcPr>
          <w:p w14:paraId="79D2FDA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Actinobacteria </w:t>
            </w:r>
          </w:p>
        </w:tc>
        <w:tc>
          <w:tcPr>
            <w:tcW w:w="5252" w:type="dxa"/>
            <w:vAlign w:val="bottom"/>
          </w:tcPr>
          <w:p w14:paraId="2E5B0BA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Rothia mucilaginosa </w:t>
            </w:r>
          </w:p>
        </w:tc>
      </w:tr>
      <w:tr w:rsidR="00581340" w14:paraId="65E70BAA" w14:textId="77777777" w:rsidTr="005D0D8B">
        <w:tc>
          <w:tcPr>
            <w:tcW w:w="1853" w:type="dxa"/>
            <w:vAlign w:val="bottom"/>
          </w:tcPr>
          <w:p w14:paraId="3E90B5A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Otu080</w:t>
            </w:r>
          </w:p>
        </w:tc>
        <w:tc>
          <w:tcPr>
            <w:tcW w:w="2520" w:type="dxa"/>
            <w:vAlign w:val="bottom"/>
          </w:tcPr>
          <w:p w14:paraId="509566C3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Actinobacteria </w:t>
            </w:r>
          </w:p>
        </w:tc>
        <w:tc>
          <w:tcPr>
            <w:tcW w:w="5252" w:type="dxa"/>
            <w:vAlign w:val="bottom"/>
          </w:tcPr>
          <w:p w14:paraId="0E942F4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Rothia_unclassified </w:t>
            </w:r>
          </w:p>
        </w:tc>
      </w:tr>
      <w:tr w:rsidR="00581340" w14:paraId="2EA9D4CB" w14:textId="77777777" w:rsidTr="005D0D8B">
        <w:tc>
          <w:tcPr>
            <w:tcW w:w="1853" w:type="dxa"/>
            <w:vAlign w:val="bottom"/>
          </w:tcPr>
          <w:p w14:paraId="6BB7542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Otu105</w:t>
            </w:r>
          </w:p>
        </w:tc>
        <w:tc>
          <w:tcPr>
            <w:tcW w:w="2520" w:type="dxa"/>
            <w:vAlign w:val="bottom"/>
          </w:tcPr>
          <w:p w14:paraId="7324E689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Bacillota</w:t>
            </w:r>
          </w:p>
        </w:tc>
        <w:tc>
          <w:tcPr>
            <w:tcW w:w="5252" w:type="dxa"/>
            <w:vAlign w:val="bottom"/>
          </w:tcPr>
          <w:p w14:paraId="69AD0BC8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Selenomonas artemidis </w:t>
            </w:r>
          </w:p>
        </w:tc>
      </w:tr>
      <w:tr w:rsidR="00581340" w14:paraId="0747749F" w14:textId="77777777" w:rsidTr="005D0D8B">
        <w:tc>
          <w:tcPr>
            <w:tcW w:w="1853" w:type="dxa"/>
            <w:vAlign w:val="bottom"/>
          </w:tcPr>
          <w:p w14:paraId="4455411E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Otu163</w:t>
            </w:r>
          </w:p>
        </w:tc>
        <w:tc>
          <w:tcPr>
            <w:tcW w:w="2520" w:type="dxa"/>
          </w:tcPr>
          <w:p w14:paraId="15AFFFC8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 w:rsidRPr="00CC4813">
              <w:rPr>
                <w:rFonts w:ascii="Calibri" w:hAnsi="Calibri"/>
                <w:color w:val="000000"/>
              </w:rPr>
              <w:t>Bacillota</w:t>
            </w:r>
          </w:p>
        </w:tc>
        <w:tc>
          <w:tcPr>
            <w:tcW w:w="5252" w:type="dxa"/>
            <w:vAlign w:val="bottom"/>
          </w:tcPr>
          <w:p w14:paraId="1BF45401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Selenomonas sp._HMT_126 </w:t>
            </w:r>
          </w:p>
        </w:tc>
      </w:tr>
      <w:tr w:rsidR="00581340" w14:paraId="75B92C66" w14:textId="77777777" w:rsidTr="005D0D8B">
        <w:tc>
          <w:tcPr>
            <w:tcW w:w="1853" w:type="dxa"/>
            <w:vAlign w:val="bottom"/>
          </w:tcPr>
          <w:p w14:paraId="5B51AB7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Otu023</w:t>
            </w:r>
          </w:p>
        </w:tc>
        <w:tc>
          <w:tcPr>
            <w:tcW w:w="2520" w:type="dxa"/>
          </w:tcPr>
          <w:p w14:paraId="672BB471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 w:rsidRPr="00CC4813">
              <w:rPr>
                <w:rFonts w:ascii="Calibri" w:hAnsi="Calibri"/>
                <w:color w:val="000000"/>
              </w:rPr>
              <w:t>Bacillota</w:t>
            </w:r>
          </w:p>
        </w:tc>
        <w:tc>
          <w:tcPr>
            <w:tcW w:w="5252" w:type="dxa"/>
            <w:vAlign w:val="bottom"/>
          </w:tcPr>
          <w:p w14:paraId="12B64672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Selenomonas sp._HMT_136 </w:t>
            </w:r>
          </w:p>
        </w:tc>
      </w:tr>
      <w:tr w:rsidR="00581340" w14:paraId="2CB6E6F6" w14:textId="77777777" w:rsidTr="005D0D8B">
        <w:tc>
          <w:tcPr>
            <w:tcW w:w="1853" w:type="dxa"/>
            <w:vAlign w:val="bottom"/>
          </w:tcPr>
          <w:p w14:paraId="5BE92C9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Otu034</w:t>
            </w:r>
          </w:p>
        </w:tc>
        <w:tc>
          <w:tcPr>
            <w:tcW w:w="2520" w:type="dxa"/>
          </w:tcPr>
          <w:p w14:paraId="1B611159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 w:rsidRPr="00CC4813">
              <w:rPr>
                <w:rFonts w:ascii="Calibri" w:hAnsi="Calibri"/>
                <w:color w:val="000000"/>
              </w:rPr>
              <w:t>Bacillota</w:t>
            </w:r>
          </w:p>
        </w:tc>
        <w:tc>
          <w:tcPr>
            <w:tcW w:w="5252" w:type="dxa"/>
            <w:vAlign w:val="bottom"/>
          </w:tcPr>
          <w:p w14:paraId="75E35168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Selenomonas sputigena </w:t>
            </w:r>
          </w:p>
        </w:tc>
      </w:tr>
      <w:tr w:rsidR="00581340" w14:paraId="15C2CEA2" w14:textId="77777777" w:rsidTr="005D0D8B">
        <w:tc>
          <w:tcPr>
            <w:tcW w:w="1853" w:type="dxa"/>
            <w:vAlign w:val="bottom"/>
          </w:tcPr>
          <w:p w14:paraId="7FC73FA8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Otu019</w:t>
            </w:r>
          </w:p>
        </w:tc>
        <w:tc>
          <w:tcPr>
            <w:tcW w:w="2520" w:type="dxa"/>
          </w:tcPr>
          <w:p w14:paraId="19E21D8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 w:rsidRPr="00CC4813">
              <w:rPr>
                <w:rFonts w:ascii="Calibri" w:hAnsi="Calibri"/>
                <w:color w:val="000000"/>
              </w:rPr>
              <w:t>Bacillota</w:t>
            </w:r>
          </w:p>
        </w:tc>
        <w:tc>
          <w:tcPr>
            <w:tcW w:w="5252" w:type="dxa"/>
            <w:vAlign w:val="bottom"/>
          </w:tcPr>
          <w:p w14:paraId="12926895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Selenomonas_unclassified </w:t>
            </w:r>
          </w:p>
        </w:tc>
      </w:tr>
      <w:tr w:rsidR="00581340" w14:paraId="389C3972" w14:textId="77777777" w:rsidTr="005D0D8B">
        <w:tc>
          <w:tcPr>
            <w:tcW w:w="1853" w:type="dxa"/>
            <w:vAlign w:val="bottom"/>
          </w:tcPr>
          <w:p w14:paraId="6D7DE0A9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Otu048</w:t>
            </w:r>
          </w:p>
        </w:tc>
        <w:tc>
          <w:tcPr>
            <w:tcW w:w="2520" w:type="dxa"/>
          </w:tcPr>
          <w:p w14:paraId="11209BFF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 w:rsidRPr="00D13EB7">
              <w:rPr>
                <w:rFonts w:ascii="Calibri" w:hAnsi="Calibri"/>
                <w:color w:val="000000"/>
              </w:rPr>
              <w:t>Bacillota</w:t>
            </w:r>
          </w:p>
        </w:tc>
        <w:tc>
          <w:tcPr>
            <w:tcW w:w="5252" w:type="dxa"/>
            <w:vAlign w:val="bottom"/>
          </w:tcPr>
          <w:p w14:paraId="2B0D4EFE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Stomatobaculum longum </w:t>
            </w:r>
          </w:p>
        </w:tc>
      </w:tr>
      <w:tr w:rsidR="00581340" w14:paraId="31E57189" w14:textId="77777777" w:rsidTr="005D0D8B">
        <w:tc>
          <w:tcPr>
            <w:tcW w:w="1853" w:type="dxa"/>
            <w:vAlign w:val="bottom"/>
          </w:tcPr>
          <w:p w14:paraId="5C5495B7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Otu087</w:t>
            </w:r>
          </w:p>
        </w:tc>
        <w:tc>
          <w:tcPr>
            <w:tcW w:w="2520" w:type="dxa"/>
          </w:tcPr>
          <w:p w14:paraId="34007C6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 w:rsidRPr="00D13EB7">
              <w:rPr>
                <w:rFonts w:ascii="Calibri" w:hAnsi="Calibri"/>
                <w:color w:val="000000"/>
              </w:rPr>
              <w:t>Bacillota</w:t>
            </w:r>
          </w:p>
        </w:tc>
        <w:tc>
          <w:tcPr>
            <w:tcW w:w="5252" w:type="dxa"/>
            <w:vAlign w:val="bottom"/>
          </w:tcPr>
          <w:p w14:paraId="11B0422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Stomatobaculum sp._HMT_097 </w:t>
            </w:r>
          </w:p>
        </w:tc>
      </w:tr>
      <w:tr w:rsidR="00581340" w14:paraId="3330AAA8" w14:textId="77777777" w:rsidTr="005D0D8B">
        <w:tc>
          <w:tcPr>
            <w:tcW w:w="1853" w:type="dxa"/>
            <w:vAlign w:val="bottom"/>
          </w:tcPr>
          <w:p w14:paraId="4A41592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Otu064</w:t>
            </w:r>
          </w:p>
        </w:tc>
        <w:tc>
          <w:tcPr>
            <w:tcW w:w="2520" w:type="dxa"/>
            <w:vAlign w:val="bottom"/>
          </w:tcPr>
          <w:p w14:paraId="48070D5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519744A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Alloprevotella rava </w:t>
            </w:r>
          </w:p>
        </w:tc>
      </w:tr>
      <w:tr w:rsidR="00581340" w14:paraId="10ED3433" w14:textId="77777777" w:rsidTr="005D0D8B">
        <w:tc>
          <w:tcPr>
            <w:tcW w:w="1853" w:type="dxa"/>
            <w:vAlign w:val="bottom"/>
          </w:tcPr>
          <w:p w14:paraId="6D0FC48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Otu058</w:t>
            </w:r>
          </w:p>
        </w:tc>
        <w:tc>
          <w:tcPr>
            <w:tcW w:w="2520" w:type="dxa"/>
            <w:vAlign w:val="bottom"/>
          </w:tcPr>
          <w:p w14:paraId="10F32C3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5BF2E94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Alloprevotella sp._HMT_308 </w:t>
            </w:r>
          </w:p>
        </w:tc>
      </w:tr>
      <w:tr w:rsidR="00581340" w14:paraId="502B4B28" w14:textId="77777777" w:rsidTr="005D0D8B">
        <w:tc>
          <w:tcPr>
            <w:tcW w:w="1853" w:type="dxa"/>
            <w:vAlign w:val="bottom"/>
          </w:tcPr>
          <w:p w14:paraId="76F83A5A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Otu111</w:t>
            </w:r>
          </w:p>
        </w:tc>
        <w:tc>
          <w:tcPr>
            <w:tcW w:w="2520" w:type="dxa"/>
            <w:vAlign w:val="bottom"/>
          </w:tcPr>
          <w:p w14:paraId="2BE386E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52BA4D1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Alloprevotella sp._HMT_473 </w:t>
            </w:r>
          </w:p>
        </w:tc>
      </w:tr>
      <w:tr w:rsidR="00581340" w14:paraId="6CF88C2D" w14:textId="77777777" w:rsidTr="005D0D8B">
        <w:tc>
          <w:tcPr>
            <w:tcW w:w="1853" w:type="dxa"/>
            <w:vAlign w:val="bottom"/>
          </w:tcPr>
          <w:p w14:paraId="27EF306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Otu042</w:t>
            </w:r>
          </w:p>
        </w:tc>
        <w:tc>
          <w:tcPr>
            <w:tcW w:w="2520" w:type="dxa"/>
            <w:vAlign w:val="bottom"/>
          </w:tcPr>
          <w:p w14:paraId="1E207DF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5F8E30F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Alloprevotella tannerae </w:t>
            </w:r>
          </w:p>
        </w:tc>
      </w:tr>
      <w:tr w:rsidR="00581340" w14:paraId="2BFD6F68" w14:textId="77777777" w:rsidTr="005D0D8B">
        <w:tc>
          <w:tcPr>
            <w:tcW w:w="1853" w:type="dxa"/>
            <w:vAlign w:val="bottom"/>
          </w:tcPr>
          <w:p w14:paraId="1626998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Otu147</w:t>
            </w:r>
          </w:p>
        </w:tc>
        <w:tc>
          <w:tcPr>
            <w:tcW w:w="2520" w:type="dxa"/>
            <w:vAlign w:val="bottom"/>
          </w:tcPr>
          <w:p w14:paraId="61DBA6C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429A13F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Bacteroidales_[G-2] bacterium_HMT_274 </w:t>
            </w:r>
          </w:p>
        </w:tc>
      </w:tr>
      <w:tr w:rsidR="00581340" w14:paraId="5085A934" w14:textId="77777777" w:rsidTr="005D0D8B">
        <w:tc>
          <w:tcPr>
            <w:tcW w:w="1853" w:type="dxa"/>
            <w:vAlign w:val="bottom"/>
          </w:tcPr>
          <w:p w14:paraId="34A7BFD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Otu098</w:t>
            </w:r>
          </w:p>
        </w:tc>
        <w:tc>
          <w:tcPr>
            <w:tcW w:w="2520" w:type="dxa"/>
            <w:vAlign w:val="bottom"/>
          </w:tcPr>
          <w:p w14:paraId="2277C43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67AF70C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Bergeyella sp._HMT_322 </w:t>
            </w:r>
          </w:p>
        </w:tc>
      </w:tr>
      <w:tr w:rsidR="00581340" w14:paraId="5DFE374B" w14:textId="77777777" w:rsidTr="005D0D8B">
        <w:tc>
          <w:tcPr>
            <w:tcW w:w="1853" w:type="dxa"/>
            <w:vAlign w:val="bottom"/>
          </w:tcPr>
          <w:p w14:paraId="32B90AD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Otu062</w:t>
            </w:r>
          </w:p>
        </w:tc>
        <w:tc>
          <w:tcPr>
            <w:tcW w:w="2520" w:type="dxa"/>
            <w:vAlign w:val="bottom"/>
          </w:tcPr>
          <w:p w14:paraId="7FE23AA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24F1740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Capnocytophaga gingivalis </w:t>
            </w:r>
          </w:p>
        </w:tc>
      </w:tr>
      <w:tr w:rsidR="00581340" w14:paraId="538CB076" w14:textId="77777777" w:rsidTr="005D0D8B">
        <w:tc>
          <w:tcPr>
            <w:tcW w:w="1853" w:type="dxa"/>
            <w:vAlign w:val="bottom"/>
          </w:tcPr>
          <w:p w14:paraId="7C9C1BE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Otu063</w:t>
            </w:r>
          </w:p>
        </w:tc>
        <w:tc>
          <w:tcPr>
            <w:tcW w:w="2520" w:type="dxa"/>
            <w:vAlign w:val="bottom"/>
          </w:tcPr>
          <w:p w14:paraId="0BE736BA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402B2DE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Capnocytophaga granulosa </w:t>
            </w:r>
          </w:p>
        </w:tc>
      </w:tr>
      <w:tr w:rsidR="00581340" w14:paraId="7EBE330A" w14:textId="77777777" w:rsidTr="005D0D8B">
        <w:tc>
          <w:tcPr>
            <w:tcW w:w="1853" w:type="dxa"/>
            <w:vAlign w:val="bottom"/>
          </w:tcPr>
          <w:p w14:paraId="575A8BE3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Otu065</w:t>
            </w:r>
          </w:p>
        </w:tc>
        <w:tc>
          <w:tcPr>
            <w:tcW w:w="2520" w:type="dxa"/>
            <w:vAlign w:val="bottom"/>
          </w:tcPr>
          <w:p w14:paraId="47B5685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156FD80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Capnocytophaga leadbetteri </w:t>
            </w:r>
          </w:p>
        </w:tc>
      </w:tr>
      <w:tr w:rsidR="00581340" w14:paraId="450F4575" w14:textId="77777777" w:rsidTr="005D0D8B">
        <w:tc>
          <w:tcPr>
            <w:tcW w:w="1853" w:type="dxa"/>
            <w:vAlign w:val="bottom"/>
          </w:tcPr>
          <w:p w14:paraId="61B90BE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Otu074</w:t>
            </w:r>
          </w:p>
        </w:tc>
        <w:tc>
          <w:tcPr>
            <w:tcW w:w="2520" w:type="dxa"/>
            <w:vAlign w:val="bottom"/>
          </w:tcPr>
          <w:p w14:paraId="130B88B3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3C87E95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Capnocytophaga sputigena </w:t>
            </w:r>
          </w:p>
        </w:tc>
      </w:tr>
      <w:tr w:rsidR="00581340" w14:paraId="137B55D6" w14:textId="77777777" w:rsidTr="005D0D8B">
        <w:tc>
          <w:tcPr>
            <w:tcW w:w="1853" w:type="dxa"/>
            <w:vAlign w:val="bottom"/>
          </w:tcPr>
          <w:p w14:paraId="75E882B3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Otu083</w:t>
            </w:r>
          </w:p>
        </w:tc>
        <w:tc>
          <w:tcPr>
            <w:tcW w:w="2520" w:type="dxa"/>
            <w:vAlign w:val="bottom"/>
          </w:tcPr>
          <w:p w14:paraId="73EB0E2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1B89E0A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Porphyromonas endodontalis </w:t>
            </w:r>
          </w:p>
        </w:tc>
      </w:tr>
      <w:tr w:rsidR="00581340" w14:paraId="70313F01" w14:textId="77777777" w:rsidTr="005D0D8B">
        <w:tc>
          <w:tcPr>
            <w:tcW w:w="1853" w:type="dxa"/>
            <w:vAlign w:val="bottom"/>
          </w:tcPr>
          <w:p w14:paraId="7D98A1F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Otu057</w:t>
            </w:r>
          </w:p>
        </w:tc>
        <w:tc>
          <w:tcPr>
            <w:tcW w:w="2520" w:type="dxa"/>
            <w:vAlign w:val="bottom"/>
          </w:tcPr>
          <w:p w14:paraId="6389AB63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3380D32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Porphyromonas gingivalis </w:t>
            </w:r>
          </w:p>
        </w:tc>
      </w:tr>
      <w:tr w:rsidR="00581340" w14:paraId="56F0442E" w14:textId="77777777" w:rsidTr="005D0D8B">
        <w:tc>
          <w:tcPr>
            <w:tcW w:w="1853" w:type="dxa"/>
            <w:vAlign w:val="bottom"/>
          </w:tcPr>
          <w:p w14:paraId="2C4B004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Otu038</w:t>
            </w:r>
          </w:p>
        </w:tc>
        <w:tc>
          <w:tcPr>
            <w:tcW w:w="2520" w:type="dxa"/>
            <w:vAlign w:val="bottom"/>
          </w:tcPr>
          <w:p w14:paraId="5456617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10E5B22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Porphyromonas pasteri </w:t>
            </w:r>
          </w:p>
        </w:tc>
      </w:tr>
      <w:tr w:rsidR="00581340" w14:paraId="4508B2FD" w14:textId="77777777" w:rsidTr="005D0D8B">
        <w:tc>
          <w:tcPr>
            <w:tcW w:w="1853" w:type="dxa"/>
            <w:vAlign w:val="bottom"/>
          </w:tcPr>
          <w:p w14:paraId="5A74738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Otu173</w:t>
            </w:r>
          </w:p>
        </w:tc>
        <w:tc>
          <w:tcPr>
            <w:tcW w:w="2520" w:type="dxa"/>
            <w:vAlign w:val="bottom"/>
          </w:tcPr>
          <w:p w14:paraId="4080BB3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259AF72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dentalis </w:t>
            </w:r>
          </w:p>
        </w:tc>
      </w:tr>
      <w:tr w:rsidR="00581340" w14:paraId="6025BDEB" w14:textId="77777777" w:rsidTr="005D0D8B">
        <w:tc>
          <w:tcPr>
            <w:tcW w:w="1853" w:type="dxa"/>
            <w:vAlign w:val="bottom"/>
          </w:tcPr>
          <w:p w14:paraId="79C77E9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Otu054</w:t>
            </w:r>
          </w:p>
        </w:tc>
        <w:tc>
          <w:tcPr>
            <w:tcW w:w="2520" w:type="dxa"/>
            <w:vAlign w:val="bottom"/>
          </w:tcPr>
          <w:p w14:paraId="7550F35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3D938A1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denticola </w:t>
            </w:r>
          </w:p>
        </w:tc>
      </w:tr>
      <w:tr w:rsidR="00581340" w14:paraId="49F88421" w14:textId="77777777" w:rsidTr="005D0D8B">
        <w:tc>
          <w:tcPr>
            <w:tcW w:w="1853" w:type="dxa"/>
            <w:vAlign w:val="bottom"/>
          </w:tcPr>
          <w:p w14:paraId="22F3BC3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Otu136</w:t>
            </w:r>
          </w:p>
        </w:tc>
        <w:tc>
          <w:tcPr>
            <w:tcW w:w="2520" w:type="dxa"/>
            <w:vAlign w:val="bottom"/>
          </w:tcPr>
          <w:p w14:paraId="7B8917C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5562CA5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intermedia </w:t>
            </w:r>
          </w:p>
        </w:tc>
      </w:tr>
      <w:tr w:rsidR="00581340" w14:paraId="1A0C5AC3" w14:textId="77777777" w:rsidTr="005D0D8B">
        <w:tc>
          <w:tcPr>
            <w:tcW w:w="1853" w:type="dxa"/>
            <w:vAlign w:val="bottom"/>
          </w:tcPr>
          <w:p w14:paraId="5DF1C5B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Otu033</w:t>
            </w:r>
          </w:p>
        </w:tc>
        <w:tc>
          <w:tcPr>
            <w:tcW w:w="2520" w:type="dxa"/>
            <w:vAlign w:val="bottom"/>
          </w:tcPr>
          <w:p w14:paraId="1F3C0F7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5E2A5BB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nanceiensis </w:t>
            </w:r>
          </w:p>
        </w:tc>
      </w:tr>
      <w:tr w:rsidR="00581340" w14:paraId="30CDB2B9" w14:textId="77777777" w:rsidTr="005D0D8B">
        <w:tc>
          <w:tcPr>
            <w:tcW w:w="1853" w:type="dxa"/>
            <w:vAlign w:val="bottom"/>
          </w:tcPr>
          <w:p w14:paraId="6702ACED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Otu070</w:t>
            </w:r>
          </w:p>
        </w:tc>
        <w:tc>
          <w:tcPr>
            <w:tcW w:w="2520" w:type="dxa"/>
            <w:vAlign w:val="bottom"/>
          </w:tcPr>
          <w:p w14:paraId="6CB0E1E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58D6502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nigrescens </w:t>
            </w:r>
          </w:p>
        </w:tc>
      </w:tr>
      <w:tr w:rsidR="00581340" w14:paraId="6A72E10E" w14:textId="77777777" w:rsidTr="005D0D8B">
        <w:tc>
          <w:tcPr>
            <w:tcW w:w="1853" w:type="dxa"/>
            <w:vAlign w:val="bottom"/>
          </w:tcPr>
          <w:p w14:paraId="5E4E32C8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Otu018</w:t>
            </w:r>
          </w:p>
        </w:tc>
        <w:tc>
          <w:tcPr>
            <w:tcW w:w="2520" w:type="dxa"/>
            <w:vAlign w:val="bottom"/>
          </w:tcPr>
          <w:p w14:paraId="78FEF8B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6899AC4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oris </w:t>
            </w:r>
          </w:p>
        </w:tc>
      </w:tr>
      <w:tr w:rsidR="00581340" w14:paraId="01CE58EE" w14:textId="77777777" w:rsidTr="005D0D8B">
        <w:tc>
          <w:tcPr>
            <w:tcW w:w="1853" w:type="dxa"/>
            <w:vAlign w:val="bottom"/>
          </w:tcPr>
          <w:p w14:paraId="5430B7F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Otu068</w:t>
            </w:r>
          </w:p>
        </w:tc>
        <w:tc>
          <w:tcPr>
            <w:tcW w:w="2520" w:type="dxa"/>
            <w:vAlign w:val="bottom"/>
          </w:tcPr>
          <w:p w14:paraId="6C0D7AE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5C31E94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oulorum </w:t>
            </w:r>
          </w:p>
        </w:tc>
      </w:tr>
      <w:tr w:rsidR="00581340" w14:paraId="16B87DEB" w14:textId="77777777" w:rsidTr="005D0D8B">
        <w:tc>
          <w:tcPr>
            <w:tcW w:w="1853" w:type="dxa"/>
            <w:vAlign w:val="bottom"/>
          </w:tcPr>
          <w:p w14:paraId="64364EA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Otu017</w:t>
            </w:r>
          </w:p>
        </w:tc>
        <w:tc>
          <w:tcPr>
            <w:tcW w:w="2520" w:type="dxa"/>
            <w:vAlign w:val="bottom"/>
          </w:tcPr>
          <w:p w14:paraId="1274D66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27522DE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pallens </w:t>
            </w:r>
          </w:p>
        </w:tc>
      </w:tr>
      <w:tr w:rsidR="00581340" w14:paraId="209C00D5" w14:textId="77777777" w:rsidTr="005D0D8B">
        <w:tc>
          <w:tcPr>
            <w:tcW w:w="1853" w:type="dxa"/>
            <w:vAlign w:val="bottom"/>
          </w:tcPr>
          <w:p w14:paraId="3EC3694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Otu164</w:t>
            </w:r>
          </w:p>
        </w:tc>
        <w:tc>
          <w:tcPr>
            <w:tcW w:w="2520" w:type="dxa"/>
            <w:vAlign w:val="bottom"/>
          </w:tcPr>
          <w:p w14:paraId="69AA988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50A9E3F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pleuritidis </w:t>
            </w:r>
          </w:p>
        </w:tc>
      </w:tr>
      <w:tr w:rsidR="00581340" w14:paraId="4FD93537" w14:textId="77777777" w:rsidTr="005D0D8B">
        <w:tc>
          <w:tcPr>
            <w:tcW w:w="1853" w:type="dxa"/>
            <w:vAlign w:val="bottom"/>
          </w:tcPr>
          <w:p w14:paraId="1BD8AD6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Otu015</w:t>
            </w:r>
          </w:p>
        </w:tc>
        <w:tc>
          <w:tcPr>
            <w:tcW w:w="2520" w:type="dxa"/>
            <w:vAlign w:val="bottom"/>
          </w:tcPr>
          <w:p w14:paraId="6280B02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7DF2349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salivae </w:t>
            </w:r>
          </w:p>
        </w:tc>
      </w:tr>
      <w:tr w:rsidR="00581340" w14:paraId="64B475DB" w14:textId="77777777" w:rsidTr="005D0D8B">
        <w:tc>
          <w:tcPr>
            <w:tcW w:w="1853" w:type="dxa"/>
            <w:vAlign w:val="bottom"/>
          </w:tcPr>
          <w:p w14:paraId="5ADB523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Otu092</w:t>
            </w:r>
          </w:p>
        </w:tc>
        <w:tc>
          <w:tcPr>
            <w:tcW w:w="2520" w:type="dxa"/>
            <w:vAlign w:val="bottom"/>
          </w:tcPr>
          <w:p w14:paraId="2AEE4D58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1319ED6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sp._HMT_300 </w:t>
            </w:r>
          </w:p>
        </w:tc>
      </w:tr>
      <w:tr w:rsidR="00581340" w14:paraId="3BF99324" w14:textId="77777777" w:rsidTr="005D0D8B">
        <w:tc>
          <w:tcPr>
            <w:tcW w:w="1853" w:type="dxa"/>
            <w:vAlign w:val="bottom"/>
          </w:tcPr>
          <w:p w14:paraId="7A1A47A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Otu073</w:t>
            </w:r>
          </w:p>
        </w:tc>
        <w:tc>
          <w:tcPr>
            <w:tcW w:w="2520" w:type="dxa"/>
            <w:vAlign w:val="bottom"/>
          </w:tcPr>
          <w:p w14:paraId="5D3C67A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7161474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sp._HMT_305 </w:t>
            </w:r>
          </w:p>
        </w:tc>
      </w:tr>
      <w:tr w:rsidR="00581340" w14:paraId="4C7E11BE" w14:textId="77777777" w:rsidTr="005D0D8B">
        <w:tc>
          <w:tcPr>
            <w:tcW w:w="1853" w:type="dxa"/>
            <w:vAlign w:val="bottom"/>
          </w:tcPr>
          <w:p w14:paraId="708EA63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lastRenderedPageBreak/>
              <w:t>Otu011</w:t>
            </w:r>
          </w:p>
        </w:tc>
        <w:tc>
          <w:tcPr>
            <w:tcW w:w="2520" w:type="dxa"/>
            <w:vAlign w:val="bottom"/>
          </w:tcPr>
          <w:p w14:paraId="2B8B798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20C1F91A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 veroralis </w:t>
            </w:r>
          </w:p>
        </w:tc>
      </w:tr>
      <w:tr w:rsidR="00581340" w14:paraId="70628843" w14:textId="77777777" w:rsidTr="005D0D8B">
        <w:tc>
          <w:tcPr>
            <w:tcW w:w="1853" w:type="dxa"/>
            <w:vAlign w:val="bottom"/>
          </w:tcPr>
          <w:p w14:paraId="1B7B81D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Otu001</w:t>
            </w:r>
          </w:p>
        </w:tc>
        <w:tc>
          <w:tcPr>
            <w:tcW w:w="2520" w:type="dxa"/>
            <w:vAlign w:val="bottom"/>
          </w:tcPr>
          <w:p w14:paraId="6C2FCF98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013BDB8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Prevotella_unclassified </w:t>
            </w:r>
          </w:p>
        </w:tc>
      </w:tr>
      <w:tr w:rsidR="00581340" w14:paraId="079AF812" w14:textId="77777777" w:rsidTr="005D0D8B">
        <w:tc>
          <w:tcPr>
            <w:tcW w:w="1853" w:type="dxa"/>
            <w:vAlign w:val="bottom"/>
          </w:tcPr>
          <w:p w14:paraId="0F125C98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Otu085</w:t>
            </w:r>
          </w:p>
        </w:tc>
        <w:tc>
          <w:tcPr>
            <w:tcW w:w="2520" w:type="dxa"/>
            <w:vAlign w:val="bottom"/>
          </w:tcPr>
          <w:p w14:paraId="4E76E19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Bacteroidetes </w:t>
            </w:r>
          </w:p>
        </w:tc>
        <w:tc>
          <w:tcPr>
            <w:tcW w:w="5252" w:type="dxa"/>
            <w:vAlign w:val="bottom"/>
          </w:tcPr>
          <w:p w14:paraId="41B9952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Tannerella sp._HMT_286 </w:t>
            </w:r>
          </w:p>
        </w:tc>
      </w:tr>
      <w:tr w:rsidR="00581340" w14:paraId="71D7251F" w14:textId="77777777" w:rsidTr="005D0D8B">
        <w:tc>
          <w:tcPr>
            <w:tcW w:w="1853" w:type="dxa"/>
            <w:vAlign w:val="bottom"/>
          </w:tcPr>
          <w:p w14:paraId="5F2B7F4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Otu067</w:t>
            </w:r>
          </w:p>
        </w:tc>
        <w:tc>
          <w:tcPr>
            <w:tcW w:w="2520" w:type="dxa"/>
            <w:vAlign w:val="bottom"/>
          </w:tcPr>
          <w:p w14:paraId="22BF0EE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16AC7A29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Catonella morbi </w:t>
            </w:r>
          </w:p>
        </w:tc>
      </w:tr>
      <w:tr w:rsidR="00581340" w14:paraId="366F3B6D" w14:textId="77777777" w:rsidTr="005D0D8B">
        <w:tc>
          <w:tcPr>
            <w:tcW w:w="1853" w:type="dxa"/>
            <w:vAlign w:val="bottom"/>
          </w:tcPr>
          <w:p w14:paraId="65B8193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Otu135</w:t>
            </w:r>
          </w:p>
        </w:tc>
        <w:tc>
          <w:tcPr>
            <w:tcW w:w="2520" w:type="dxa"/>
            <w:vAlign w:val="bottom"/>
          </w:tcPr>
          <w:p w14:paraId="62AD001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21EA594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Dialister invisus </w:t>
            </w:r>
          </w:p>
        </w:tc>
      </w:tr>
      <w:tr w:rsidR="00581340" w14:paraId="24BCBC53" w14:textId="77777777" w:rsidTr="005D0D8B">
        <w:tc>
          <w:tcPr>
            <w:tcW w:w="1853" w:type="dxa"/>
            <w:vAlign w:val="bottom"/>
          </w:tcPr>
          <w:p w14:paraId="6447A78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Otu031</w:t>
            </w:r>
          </w:p>
        </w:tc>
        <w:tc>
          <w:tcPr>
            <w:tcW w:w="2520" w:type="dxa"/>
            <w:vAlign w:val="bottom"/>
          </w:tcPr>
          <w:p w14:paraId="2BF1D0B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76E0AF9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Gemella morbillorum </w:t>
            </w:r>
          </w:p>
        </w:tc>
      </w:tr>
      <w:tr w:rsidR="00581340" w14:paraId="5369C87E" w14:textId="77777777" w:rsidTr="005D0D8B">
        <w:tc>
          <w:tcPr>
            <w:tcW w:w="1853" w:type="dxa"/>
            <w:vAlign w:val="bottom"/>
          </w:tcPr>
          <w:p w14:paraId="779183D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Otu027</w:t>
            </w:r>
          </w:p>
        </w:tc>
        <w:tc>
          <w:tcPr>
            <w:tcW w:w="2520" w:type="dxa"/>
            <w:vAlign w:val="bottom"/>
          </w:tcPr>
          <w:p w14:paraId="247C623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52D1BDC3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Granulicatella adiacens </w:t>
            </w:r>
          </w:p>
        </w:tc>
      </w:tr>
      <w:tr w:rsidR="00581340" w14:paraId="4E5965ED" w14:textId="77777777" w:rsidTr="005D0D8B">
        <w:tc>
          <w:tcPr>
            <w:tcW w:w="1853" w:type="dxa"/>
            <w:vAlign w:val="bottom"/>
          </w:tcPr>
          <w:p w14:paraId="1C3D5DC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Otu056</w:t>
            </w:r>
          </w:p>
        </w:tc>
        <w:tc>
          <w:tcPr>
            <w:tcW w:w="2520" w:type="dxa"/>
            <w:vAlign w:val="bottom"/>
          </w:tcPr>
          <w:p w14:paraId="794319C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1E4168AD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Lachnoanaerobaculum orale </w:t>
            </w:r>
          </w:p>
        </w:tc>
      </w:tr>
      <w:tr w:rsidR="00581340" w14:paraId="3810F3A7" w14:textId="77777777" w:rsidTr="005D0D8B">
        <w:tc>
          <w:tcPr>
            <w:tcW w:w="1853" w:type="dxa"/>
            <w:vAlign w:val="bottom"/>
          </w:tcPr>
          <w:p w14:paraId="56A80DF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Otu125</w:t>
            </w:r>
          </w:p>
        </w:tc>
        <w:tc>
          <w:tcPr>
            <w:tcW w:w="2520" w:type="dxa"/>
            <w:vAlign w:val="bottom"/>
          </w:tcPr>
          <w:p w14:paraId="082C808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2E4C16B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Lachnoanaerobaculum umeaense </w:t>
            </w:r>
          </w:p>
        </w:tc>
      </w:tr>
      <w:tr w:rsidR="00581340" w14:paraId="6A8C8F09" w14:textId="77777777" w:rsidTr="005D0D8B">
        <w:tc>
          <w:tcPr>
            <w:tcW w:w="1853" w:type="dxa"/>
            <w:vAlign w:val="bottom"/>
          </w:tcPr>
          <w:p w14:paraId="7D6020D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Otu035</w:t>
            </w:r>
          </w:p>
        </w:tc>
        <w:tc>
          <w:tcPr>
            <w:tcW w:w="2520" w:type="dxa"/>
            <w:vAlign w:val="bottom"/>
          </w:tcPr>
          <w:p w14:paraId="6BD8A368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7101BBB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Lachnospiraceae_[G-2] bacterium_HMT_096 </w:t>
            </w:r>
          </w:p>
        </w:tc>
      </w:tr>
      <w:tr w:rsidR="00581340" w14:paraId="1BE4D565" w14:textId="77777777" w:rsidTr="005D0D8B">
        <w:tc>
          <w:tcPr>
            <w:tcW w:w="1853" w:type="dxa"/>
            <w:vAlign w:val="bottom"/>
          </w:tcPr>
          <w:p w14:paraId="2D5847D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>Otu022</w:t>
            </w:r>
          </w:p>
        </w:tc>
        <w:tc>
          <w:tcPr>
            <w:tcW w:w="2520" w:type="dxa"/>
            <w:vAlign w:val="bottom"/>
          </w:tcPr>
          <w:p w14:paraId="2EC857A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56D747A8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Megasphaera micronuciformis </w:t>
            </w:r>
          </w:p>
        </w:tc>
      </w:tr>
      <w:tr w:rsidR="00581340" w14:paraId="417BE919" w14:textId="77777777" w:rsidTr="005D0D8B">
        <w:tc>
          <w:tcPr>
            <w:tcW w:w="1853" w:type="dxa"/>
            <w:vAlign w:val="bottom"/>
          </w:tcPr>
          <w:p w14:paraId="34DB439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Otu158</w:t>
            </w:r>
          </w:p>
        </w:tc>
        <w:tc>
          <w:tcPr>
            <w:tcW w:w="2520" w:type="dxa"/>
            <w:vAlign w:val="bottom"/>
          </w:tcPr>
          <w:p w14:paraId="5ABD68D3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2F6B467D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Mogibacterium vescum </w:t>
            </w:r>
          </w:p>
        </w:tc>
      </w:tr>
      <w:tr w:rsidR="00581340" w14:paraId="7A9C1A2A" w14:textId="77777777" w:rsidTr="005D0D8B">
        <w:tc>
          <w:tcPr>
            <w:tcW w:w="1853" w:type="dxa"/>
            <w:vAlign w:val="bottom"/>
          </w:tcPr>
          <w:p w14:paraId="49AA4D0E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Otu252</w:t>
            </w:r>
          </w:p>
        </w:tc>
        <w:tc>
          <w:tcPr>
            <w:tcW w:w="2520" w:type="dxa"/>
            <w:vAlign w:val="bottom"/>
          </w:tcPr>
          <w:p w14:paraId="255AFE49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2ED9F51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Mycoplasma faucium </w:t>
            </w:r>
          </w:p>
        </w:tc>
      </w:tr>
      <w:tr w:rsidR="00581340" w14:paraId="58A7F21F" w14:textId="77777777" w:rsidTr="005D0D8B">
        <w:tc>
          <w:tcPr>
            <w:tcW w:w="1853" w:type="dxa"/>
            <w:vAlign w:val="bottom"/>
          </w:tcPr>
          <w:p w14:paraId="51A4C0E8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Otu051</w:t>
            </w:r>
          </w:p>
        </w:tc>
        <w:tc>
          <w:tcPr>
            <w:tcW w:w="2520" w:type="dxa"/>
            <w:vAlign w:val="bottom"/>
          </w:tcPr>
          <w:p w14:paraId="388963AA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09C1535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Oribacterium asaccharolyticum </w:t>
            </w:r>
          </w:p>
        </w:tc>
      </w:tr>
      <w:tr w:rsidR="00581340" w14:paraId="7BD0F4B3" w14:textId="77777777" w:rsidTr="005D0D8B">
        <w:tc>
          <w:tcPr>
            <w:tcW w:w="1853" w:type="dxa"/>
            <w:vAlign w:val="bottom"/>
          </w:tcPr>
          <w:p w14:paraId="3E00793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Otu052</w:t>
            </w:r>
          </w:p>
        </w:tc>
        <w:tc>
          <w:tcPr>
            <w:tcW w:w="2520" w:type="dxa"/>
            <w:vAlign w:val="bottom"/>
          </w:tcPr>
          <w:p w14:paraId="3336E05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5B4832C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Oribacterium_unclassified </w:t>
            </w:r>
          </w:p>
        </w:tc>
      </w:tr>
      <w:tr w:rsidR="00581340" w14:paraId="2E1EE0CA" w14:textId="77777777" w:rsidTr="005D0D8B">
        <w:tc>
          <w:tcPr>
            <w:tcW w:w="1853" w:type="dxa"/>
            <w:vAlign w:val="bottom"/>
          </w:tcPr>
          <w:p w14:paraId="1A487343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Otu112</w:t>
            </w:r>
          </w:p>
        </w:tc>
        <w:tc>
          <w:tcPr>
            <w:tcW w:w="2520" w:type="dxa"/>
            <w:vAlign w:val="bottom"/>
          </w:tcPr>
          <w:p w14:paraId="687A8B1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40378CB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Parvimonas micra </w:t>
            </w:r>
          </w:p>
        </w:tc>
      </w:tr>
      <w:tr w:rsidR="00581340" w14:paraId="5B1ABD93" w14:textId="77777777" w:rsidTr="005D0D8B">
        <w:tc>
          <w:tcPr>
            <w:tcW w:w="1853" w:type="dxa"/>
            <w:vAlign w:val="bottom"/>
          </w:tcPr>
          <w:p w14:paraId="71A26CB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Otu137</w:t>
            </w:r>
          </w:p>
        </w:tc>
        <w:tc>
          <w:tcPr>
            <w:tcW w:w="2520" w:type="dxa"/>
            <w:vAlign w:val="bottom"/>
          </w:tcPr>
          <w:p w14:paraId="7F317F52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28EE5AB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Peptostreptococcaceae_[XI][G-1]_unclassified </w:t>
            </w:r>
          </w:p>
        </w:tc>
      </w:tr>
      <w:tr w:rsidR="00581340" w14:paraId="71EE7659" w14:textId="77777777" w:rsidTr="005D0D8B">
        <w:tc>
          <w:tcPr>
            <w:tcW w:w="1853" w:type="dxa"/>
            <w:vAlign w:val="bottom"/>
          </w:tcPr>
          <w:p w14:paraId="2BE798D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Otu078</w:t>
            </w:r>
          </w:p>
        </w:tc>
        <w:tc>
          <w:tcPr>
            <w:tcW w:w="2520" w:type="dxa"/>
            <w:vAlign w:val="bottom"/>
          </w:tcPr>
          <w:p w14:paraId="6EDFC4F9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1994863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Peptostreptococcus stomatis </w:t>
            </w:r>
          </w:p>
        </w:tc>
      </w:tr>
      <w:tr w:rsidR="00581340" w14:paraId="7E153246" w14:textId="77777777" w:rsidTr="005D0D8B">
        <w:tc>
          <w:tcPr>
            <w:tcW w:w="1853" w:type="dxa"/>
            <w:vAlign w:val="bottom"/>
          </w:tcPr>
          <w:p w14:paraId="643F2A4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Otu094</w:t>
            </w:r>
          </w:p>
        </w:tc>
        <w:tc>
          <w:tcPr>
            <w:tcW w:w="2520" w:type="dxa"/>
            <w:vAlign w:val="bottom"/>
          </w:tcPr>
          <w:p w14:paraId="66456F4F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10CC062A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Ruminococcaceae_[G-1] bacterium_HMT_075 </w:t>
            </w:r>
          </w:p>
        </w:tc>
      </w:tr>
      <w:tr w:rsidR="00581340" w14:paraId="149BB97E" w14:textId="77777777" w:rsidTr="005D0D8B">
        <w:tc>
          <w:tcPr>
            <w:tcW w:w="1853" w:type="dxa"/>
            <w:vAlign w:val="bottom"/>
          </w:tcPr>
          <w:p w14:paraId="0E36B067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Otu129</w:t>
            </w:r>
          </w:p>
        </w:tc>
        <w:tc>
          <w:tcPr>
            <w:tcW w:w="2520" w:type="dxa"/>
            <w:vAlign w:val="bottom"/>
          </w:tcPr>
          <w:p w14:paraId="631A146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7A8D2A4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Ruminococcaceae_[G-2] bacterium_HMT_085 </w:t>
            </w:r>
          </w:p>
        </w:tc>
      </w:tr>
      <w:tr w:rsidR="00581340" w14:paraId="769D43E6" w14:textId="77777777" w:rsidTr="005D0D8B">
        <w:tc>
          <w:tcPr>
            <w:tcW w:w="1853" w:type="dxa"/>
            <w:vAlign w:val="bottom"/>
          </w:tcPr>
          <w:p w14:paraId="3527C63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Otu012</w:t>
            </w:r>
          </w:p>
        </w:tc>
        <w:tc>
          <w:tcPr>
            <w:tcW w:w="2520" w:type="dxa"/>
            <w:vAlign w:val="bottom"/>
          </w:tcPr>
          <w:p w14:paraId="51EB91E8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5549430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Streptococcus oralis_subsp._dentisani_clade_058 </w:t>
            </w:r>
          </w:p>
        </w:tc>
      </w:tr>
      <w:tr w:rsidR="00581340" w14:paraId="769574B2" w14:textId="77777777" w:rsidTr="005D0D8B">
        <w:tc>
          <w:tcPr>
            <w:tcW w:w="1853" w:type="dxa"/>
            <w:vAlign w:val="bottom"/>
          </w:tcPr>
          <w:p w14:paraId="0A42BF07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Otu008</w:t>
            </w:r>
          </w:p>
        </w:tc>
        <w:tc>
          <w:tcPr>
            <w:tcW w:w="2520" w:type="dxa"/>
            <w:vAlign w:val="bottom"/>
          </w:tcPr>
          <w:p w14:paraId="3DA71562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4DEC2006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Streptococcus parasanguinis_clade_411 </w:t>
            </w:r>
          </w:p>
        </w:tc>
      </w:tr>
      <w:tr w:rsidR="00581340" w14:paraId="06FEBB68" w14:textId="77777777" w:rsidTr="005D0D8B">
        <w:tc>
          <w:tcPr>
            <w:tcW w:w="1853" w:type="dxa"/>
            <w:vAlign w:val="bottom"/>
          </w:tcPr>
          <w:p w14:paraId="5EAACDC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Otu006</w:t>
            </w:r>
          </w:p>
        </w:tc>
        <w:tc>
          <w:tcPr>
            <w:tcW w:w="2520" w:type="dxa"/>
            <w:vAlign w:val="bottom"/>
          </w:tcPr>
          <w:p w14:paraId="59A5CBC5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48873B6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Streptococcus salivarius </w:t>
            </w:r>
          </w:p>
        </w:tc>
      </w:tr>
      <w:tr w:rsidR="00581340" w14:paraId="42117FF3" w14:textId="77777777" w:rsidTr="005D0D8B">
        <w:tc>
          <w:tcPr>
            <w:tcW w:w="1853" w:type="dxa"/>
            <w:vAlign w:val="bottom"/>
          </w:tcPr>
          <w:p w14:paraId="75684837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Otu004</w:t>
            </w:r>
          </w:p>
        </w:tc>
        <w:tc>
          <w:tcPr>
            <w:tcW w:w="2520" w:type="dxa"/>
            <w:vAlign w:val="bottom"/>
          </w:tcPr>
          <w:p w14:paraId="3CA7521A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7A058D7A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Streptococcus_unclassified </w:t>
            </w:r>
          </w:p>
        </w:tc>
      </w:tr>
      <w:tr w:rsidR="00581340" w14:paraId="1AE2ECC1" w14:textId="77777777" w:rsidTr="005D0D8B">
        <w:tc>
          <w:tcPr>
            <w:tcW w:w="1853" w:type="dxa"/>
            <w:vAlign w:val="bottom"/>
          </w:tcPr>
          <w:p w14:paraId="34666638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Otu003</w:t>
            </w:r>
          </w:p>
        </w:tc>
        <w:tc>
          <w:tcPr>
            <w:tcW w:w="2520" w:type="dxa"/>
            <w:vAlign w:val="bottom"/>
          </w:tcPr>
          <w:p w14:paraId="576C3D1F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6E71B2BD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Veillonella dispar </w:t>
            </w:r>
          </w:p>
        </w:tc>
      </w:tr>
      <w:tr w:rsidR="00581340" w14:paraId="186CC9CB" w14:textId="77777777" w:rsidTr="005D0D8B">
        <w:tc>
          <w:tcPr>
            <w:tcW w:w="1853" w:type="dxa"/>
            <w:vAlign w:val="bottom"/>
          </w:tcPr>
          <w:p w14:paraId="0EA177C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Otu009</w:t>
            </w:r>
          </w:p>
        </w:tc>
        <w:tc>
          <w:tcPr>
            <w:tcW w:w="2520" w:type="dxa"/>
            <w:vAlign w:val="bottom"/>
          </w:tcPr>
          <w:p w14:paraId="637C50E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33387853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Veillonella parvula </w:t>
            </w:r>
          </w:p>
        </w:tc>
      </w:tr>
      <w:tr w:rsidR="00581340" w14:paraId="11F644E2" w14:textId="77777777" w:rsidTr="005D0D8B">
        <w:tc>
          <w:tcPr>
            <w:tcW w:w="1853" w:type="dxa"/>
            <w:vAlign w:val="bottom"/>
          </w:tcPr>
          <w:p w14:paraId="208628B8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Otu119</w:t>
            </w:r>
          </w:p>
        </w:tc>
        <w:tc>
          <w:tcPr>
            <w:tcW w:w="2520" w:type="dxa"/>
            <w:vAlign w:val="bottom"/>
          </w:tcPr>
          <w:p w14:paraId="55D4E89E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63ECE41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Veillonella sp._HMT_780 </w:t>
            </w:r>
          </w:p>
        </w:tc>
      </w:tr>
      <w:tr w:rsidR="00581340" w14:paraId="3F4B4478" w14:textId="77777777" w:rsidTr="005D0D8B">
        <w:tc>
          <w:tcPr>
            <w:tcW w:w="1853" w:type="dxa"/>
            <w:vAlign w:val="bottom"/>
          </w:tcPr>
          <w:p w14:paraId="2FBD4A6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Otu069</w:t>
            </w:r>
          </w:p>
        </w:tc>
        <w:tc>
          <w:tcPr>
            <w:tcW w:w="2520" w:type="dxa"/>
            <w:vAlign w:val="bottom"/>
          </w:tcPr>
          <w:p w14:paraId="0BDB082A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6CD4EB1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Veillonella sp._HMT_917 </w:t>
            </w:r>
          </w:p>
        </w:tc>
      </w:tr>
      <w:tr w:rsidR="00581340" w14:paraId="6EDAC99F" w14:textId="77777777" w:rsidTr="005D0D8B">
        <w:tc>
          <w:tcPr>
            <w:tcW w:w="1853" w:type="dxa"/>
            <w:vAlign w:val="bottom"/>
          </w:tcPr>
          <w:p w14:paraId="458E802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Otu002</w:t>
            </w:r>
          </w:p>
        </w:tc>
        <w:tc>
          <w:tcPr>
            <w:tcW w:w="2520" w:type="dxa"/>
            <w:vAlign w:val="bottom"/>
          </w:tcPr>
          <w:p w14:paraId="06D6C909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78EB1D9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Veillonella_unclassified </w:t>
            </w:r>
          </w:p>
        </w:tc>
      </w:tr>
      <w:tr w:rsidR="00581340" w14:paraId="1C395C17" w14:textId="77777777" w:rsidTr="005D0D8B">
        <w:tc>
          <w:tcPr>
            <w:tcW w:w="1853" w:type="dxa"/>
            <w:vAlign w:val="bottom"/>
          </w:tcPr>
          <w:p w14:paraId="5A75D99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Otu152</w:t>
            </w:r>
          </w:p>
        </w:tc>
        <w:tc>
          <w:tcPr>
            <w:tcW w:w="2520" w:type="dxa"/>
            <w:vAlign w:val="bottom"/>
          </w:tcPr>
          <w:p w14:paraId="76284C71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Firmicutes </w:t>
            </w:r>
          </w:p>
        </w:tc>
        <w:tc>
          <w:tcPr>
            <w:tcW w:w="5252" w:type="dxa"/>
            <w:vAlign w:val="bottom"/>
          </w:tcPr>
          <w:p w14:paraId="030970C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Veillonellaceae_[G-1] bacterium_HMT_155 </w:t>
            </w:r>
          </w:p>
        </w:tc>
      </w:tr>
      <w:tr w:rsidR="00581340" w14:paraId="4D540574" w14:textId="77777777" w:rsidTr="005D0D8B">
        <w:tc>
          <w:tcPr>
            <w:tcW w:w="1853" w:type="dxa"/>
            <w:vAlign w:val="bottom"/>
          </w:tcPr>
          <w:p w14:paraId="5F8E9C3F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Otu024</w:t>
            </w:r>
          </w:p>
        </w:tc>
        <w:tc>
          <w:tcPr>
            <w:tcW w:w="2520" w:type="dxa"/>
            <w:vAlign w:val="bottom"/>
          </w:tcPr>
          <w:p w14:paraId="7D0D0F13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7908453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Fusobacterium nucleatum_subsp._vincentii </w:t>
            </w:r>
          </w:p>
        </w:tc>
      </w:tr>
      <w:tr w:rsidR="00581340" w14:paraId="1C755A42" w14:textId="77777777" w:rsidTr="005D0D8B">
        <w:tc>
          <w:tcPr>
            <w:tcW w:w="1853" w:type="dxa"/>
            <w:vAlign w:val="bottom"/>
          </w:tcPr>
          <w:p w14:paraId="2B620F1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Otu059</w:t>
            </w:r>
          </w:p>
        </w:tc>
        <w:tc>
          <w:tcPr>
            <w:tcW w:w="2520" w:type="dxa"/>
            <w:vAlign w:val="bottom"/>
          </w:tcPr>
          <w:p w14:paraId="6BE9473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6F5EA1E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Fusobacterium sp._HMT_203 </w:t>
            </w:r>
          </w:p>
        </w:tc>
      </w:tr>
      <w:tr w:rsidR="00581340" w14:paraId="1B20C47E" w14:textId="77777777" w:rsidTr="005D0D8B">
        <w:tc>
          <w:tcPr>
            <w:tcW w:w="1853" w:type="dxa"/>
            <w:vAlign w:val="bottom"/>
          </w:tcPr>
          <w:p w14:paraId="5D1452E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Otu013</w:t>
            </w:r>
          </w:p>
        </w:tc>
        <w:tc>
          <w:tcPr>
            <w:tcW w:w="2520" w:type="dxa"/>
            <w:vAlign w:val="bottom"/>
          </w:tcPr>
          <w:p w14:paraId="6FBCE88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3D30FB2D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Fusobacterium_unclassified </w:t>
            </w:r>
          </w:p>
        </w:tc>
      </w:tr>
      <w:tr w:rsidR="00581340" w14:paraId="059CF39B" w14:textId="77777777" w:rsidTr="005D0D8B">
        <w:tc>
          <w:tcPr>
            <w:tcW w:w="1853" w:type="dxa"/>
            <w:vAlign w:val="bottom"/>
          </w:tcPr>
          <w:p w14:paraId="531ED2C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Otu044</w:t>
            </w:r>
          </w:p>
        </w:tc>
        <w:tc>
          <w:tcPr>
            <w:tcW w:w="2520" w:type="dxa"/>
            <w:vAlign w:val="bottom"/>
          </w:tcPr>
          <w:p w14:paraId="60887D7F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6F43583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Leptotrichia hongkongensis </w:t>
            </w:r>
          </w:p>
        </w:tc>
      </w:tr>
      <w:tr w:rsidR="00581340" w14:paraId="4BAA48D5" w14:textId="77777777" w:rsidTr="005D0D8B">
        <w:tc>
          <w:tcPr>
            <w:tcW w:w="1853" w:type="dxa"/>
            <w:vAlign w:val="bottom"/>
          </w:tcPr>
          <w:p w14:paraId="713A33E2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Otu047</w:t>
            </w:r>
          </w:p>
        </w:tc>
        <w:tc>
          <w:tcPr>
            <w:tcW w:w="2520" w:type="dxa"/>
            <w:vAlign w:val="bottom"/>
          </w:tcPr>
          <w:p w14:paraId="60E5563E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592A6D2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Leptotrichia sp._HMT_212 </w:t>
            </w:r>
          </w:p>
        </w:tc>
      </w:tr>
      <w:tr w:rsidR="00581340" w14:paraId="3B90F3B5" w14:textId="77777777" w:rsidTr="005D0D8B">
        <w:tc>
          <w:tcPr>
            <w:tcW w:w="1853" w:type="dxa"/>
            <w:vAlign w:val="bottom"/>
          </w:tcPr>
          <w:p w14:paraId="5EB9012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Otu020</w:t>
            </w:r>
          </w:p>
        </w:tc>
        <w:tc>
          <w:tcPr>
            <w:tcW w:w="2520" w:type="dxa"/>
            <w:vAlign w:val="bottom"/>
          </w:tcPr>
          <w:p w14:paraId="7A6DEC9D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661B2CC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Leptotrichia sp._HMT_215 </w:t>
            </w:r>
          </w:p>
        </w:tc>
      </w:tr>
      <w:tr w:rsidR="00581340" w14:paraId="493A6FEA" w14:textId="77777777" w:rsidTr="005D0D8B">
        <w:tc>
          <w:tcPr>
            <w:tcW w:w="1853" w:type="dxa"/>
            <w:vAlign w:val="bottom"/>
          </w:tcPr>
          <w:p w14:paraId="42E22971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Otu095</w:t>
            </w:r>
          </w:p>
        </w:tc>
        <w:tc>
          <w:tcPr>
            <w:tcW w:w="2520" w:type="dxa"/>
            <w:vAlign w:val="bottom"/>
          </w:tcPr>
          <w:p w14:paraId="795CA0D9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7193AC0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Leptotrichia sp._HMT_218 </w:t>
            </w:r>
          </w:p>
        </w:tc>
      </w:tr>
      <w:tr w:rsidR="00581340" w14:paraId="35CEF8D7" w14:textId="77777777" w:rsidTr="005D0D8B">
        <w:tc>
          <w:tcPr>
            <w:tcW w:w="1853" w:type="dxa"/>
            <w:vAlign w:val="bottom"/>
          </w:tcPr>
          <w:p w14:paraId="61E43DD8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Otu045</w:t>
            </w:r>
          </w:p>
        </w:tc>
        <w:tc>
          <w:tcPr>
            <w:tcW w:w="2520" w:type="dxa"/>
            <w:vAlign w:val="bottom"/>
          </w:tcPr>
          <w:p w14:paraId="0C257F82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1599514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Leptotrichia sp._HMT_221 </w:t>
            </w:r>
          </w:p>
        </w:tc>
      </w:tr>
      <w:tr w:rsidR="00581340" w14:paraId="7E3F3734" w14:textId="77777777" w:rsidTr="005D0D8B">
        <w:tc>
          <w:tcPr>
            <w:tcW w:w="1853" w:type="dxa"/>
            <w:vAlign w:val="bottom"/>
          </w:tcPr>
          <w:p w14:paraId="602D1BD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Otu185</w:t>
            </w:r>
          </w:p>
        </w:tc>
        <w:tc>
          <w:tcPr>
            <w:tcW w:w="2520" w:type="dxa"/>
            <w:vAlign w:val="bottom"/>
          </w:tcPr>
          <w:p w14:paraId="3D9292E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3B1A6270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Leptotrichia sp._HMT_223 </w:t>
            </w:r>
          </w:p>
        </w:tc>
      </w:tr>
      <w:tr w:rsidR="00581340" w14:paraId="3759B89B" w14:textId="77777777" w:rsidTr="005D0D8B">
        <w:tc>
          <w:tcPr>
            <w:tcW w:w="1853" w:type="dxa"/>
            <w:vAlign w:val="bottom"/>
          </w:tcPr>
          <w:p w14:paraId="5A35C1E5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Otu046</w:t>
            </w:r>
          </w:p>
        </w:tc>
        <w:tc>
          <w:tcPr>
            <w:tcW w:w="2520" w:type="dxa"/>
            <w:vAlign w:val="bottom"/>
          </w:tcPr>
          <w:p w14:paraId="5B5C5FB5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01D083B7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Leptotrichia sp._HMT_392 </w:t>
            </w:r>
          </w:p>
        </w:tc>
      </w:tr>
      <w:tr w:rsidR="00581340" w14:paraId="0A92BE46" w14:textId="77777777" w:rsidTr="005D0D8B">
        <w:tc>
          <w:tcPr>
            <w:tcW w:w="1853" w:type="dxa"/>
            <w:vAlign w:val="bottom"/>
          </w:tcPr>
          <w:p w14:paraId="080BE3D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Otu055</w:t>
            </w:r>
          </w:p>
        </w:tc>
        <w:tc>
          <w:tcPr>
            <w:tcW w:w="2520" w:type="dxa"/>
            <w:vAlign w:val="bottom"/>
          </w:tcPr>
          <w:p w14:paraId="4B3044D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15CD932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Leptotrichia wadei </w:t>
            </w:r>
          </w:p>
        </w:tc>
      </w:tr>
      <w:tr w:rsidR="00581340" w14:paraId="67E0BB7A" w14:textId="77777777" w:rsidTr="005D0D8B">
        <w:tc>
          <w:tcPr>
            <w:tcW w:w="1853" w:type="dxa"/>
            <w:vAlign w:val="bottom"/>
          </w:tcPr>
          <w:p w14:paraId="3A9A3003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Otu016</w:t>
            </w:r>
          </w:p>
        </w:tc>
        <w:tc>
          <w:tcPr>
            <w:tcW w:w="2520" w:type="dxa"/>
            <w:vAlign w:val="bottom"/>
          </w:tcPr>
          <w:p w14:paraId="4830BFDA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113CE318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Leptotrichia_unclassified </w:t>
            </w:r>
          </w:p>
        </w:tc>
      </w:tr>
      <w:tr w:rsidR="00581340" w14:paraId="61E62183" w14:textId="77777777" w:rsidTr="005D0D8B">
        <w:tc>
          <w:tcPr>
            <w:tcW w:w="1853" w:type="dxa"/>
            <w:vAlign w:val="bottom"/>
          </w:tcPr>
          <w:p w14:paraId="33851428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Otu165</w:t>
            </w:r>
          </w:p>
        </w:tc>
        <w:tc>
          <w:tcPr>
            <w:tcW w:w="2520" w:type="dxa"/>
            <w:vAlign w:val="bottom"/>
          </w:tcPr>
          <w:p w14:paraId="13631E65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Fusobacteria </w:t>
            </w:r>
          </w:p>
        </w:tc>
        <w:tc>
          <w:tcPr>
            <w:tcW w:w="5252" w:type="dxa"/>
            <w:vAlign w:val="bottom"/>
          </w:tcPr>
          <w:p w14:paraId="5C91D6B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Sneathia_unclassified </w:t>
            </w:r>
          </w:p>
        </w:tc>
      </w:tr>
      <w:tr w:rsidR="00581340" w14:paraId="041941B2" w14:textId="77777777" w:rsidTr="005D0D8B">
        <w:tc>
          <w:tcPr>
            <w:tcW w:w="1853" w:type="dxa"/>
            <w:vAlign w:val="bottom"/>
          </w:tcPr>
          <w:p w14:paraId="54A076EE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Otu071</w:t>
            </w:r>
          </w:p>
        </w:tc>
        <w:tc>
          <w:tcPr>
            <w:tcW w:w="2520" w:type="dxa"/>
            <w:vAlign w:val="bottom"/>
          </w:tcPr>
          <w:p w14:paraId="2AFF6839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234E0B6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Campylobacter rectus </w:t>
            </w:r>
          </w:p>
        </w:tc>
      </w:tr>
      <w:tr w:rsidR="00581340" w14:paraId="480A7DF8" w14:textId="77777777" w:rsidTr="005D0D8B">
        <w:tc>
          <w:tcPr>
            <w:tcW w:w="1853" w:type="dxa"/>
            <w:vAlign w:val="bottom"/>
          </w:tcPr>
          <w:p w14:paraId="57FA0F1F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Otu171</w:t>
            </w:r>
          </w:p>
        </w:tc>
        <w:tc>
          <w:tcPr>
            <w:tcW w:w="2520" w:type="dxa"/>
            <w:vAlign w:val="bottom"/>
          </w:tcPr>
          <w:p w14:paraId="2F2300B7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6CDF27E5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Campylobacter sp._HMT_044 </w:t>
            </w:r>
          </w:p>
        </w:tc>
      </w:tr>
      <w:tr w:rsidR="00581340" w14:paraId="6B422AFA" w14:textId="77777777" w:rsidTr="005D0D8B">
        <w:tc>
          <w:tcPr>
            <w:tcW w:w="1853" w:type="dxa"/>
            <w:vAlign w:val="bottom"/>
          </w:tcPr>
          <w:p w14:paraId="558F5DA5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Otu026</w:t>
            </w:r>
          </w:p>
        </w:tc>
        <w:tc>
          <w:tcPr>
            <w:tcW w:w="2520" w:type="dxa"/>
            <w:vAlign w:val="bottom"/>
          </w:tcPr>
          <w:p w14:paraId="780878E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781225D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Campylobacter_unclassified </w:t>
            </w:r>
          </w:p>
        </w:tc>
      </w:tr>
      <w:tr w:rsidR="00581340" w14:paraId="0787A32A" w14:textId="77777777" w:rsidTr="005D0D8B">
        <w:tc>
          <w:tcPr>
            <w:tcW w:w="1853" w:type="dxa"/>
            <w:vAlign w:val="bottom"/>
          </w:tcPr>
          <w:p w14:paraId="6477A77D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Otu091</w:t>
            </w:r>
          </w:p>
        </w:tc>
        <w:tc>
          <w:tcPr>
            <w:tcW w:w="2520" w:type="dxa"/>
            <w:vAlign w:val="bottom"/>
          </w:tcPr>
          <w:p w14:paraId="5D614B3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788E560A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Escherichia coli </w:t>
            </w:r>
          </w:p>
        </w:tc>
      </w:tr>
      <w:tr w:rsidR="00581340" w14:paraId="64EDF510" w14:textId="77777777" w:rsidTr="005D0D8B">
        <w:tc>
          <w:tcPr>
            <w:tcW w:w="1853" w:type="dxa"/>
            <w:vAlign w:val="bottom"/>
          </w:tcPr>
          <w:p w14:paraId="798B3A87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Otu110</w:t>
            </w:r>
          </w:p>
        </w:tc>
        <w:tc>
          <w:tcPr>
            <w:tcW w:w="2520" w:type="dxa"/>
            <w:vAlign w:val="bottom"/>
          </w:tcPr>
          <w:p w14:paraId="6D5136B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5FAC02A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Haemophilus influenzae </w:t>
            </w:r>
          </w:p>
        </w:tc>
      </w:tr>
      <w:tr w:rsidR="00581340" w14:paraId="1D493217" w14:textId="77777777" w:rsidTr="005D0D8B">
        <w:tc>
          <w:tcPr>
            <w:tcW w:w="1853" w:type="dxa"/>
            <w:vAlign w:val="bottom"/>
          </w:tcPr>
          <w:p w14:paraId="17DF5C7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Otu010</w:t>
            </w:r>
          </w:p>
        </w:tc>
        <w:tc>
          <w:tcPr>
            <w:tcW w:w="2520" w:type="dxa"/>
            <w:vAlign w:val="bottom"/>
          </w:tcPr>
          <w:p w14:paraId="6EEA885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367E106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Haemophilus_unclassified </w:t>
            </w:r>
          </w:p>
        </w:tc>
      </w:tr>
      <w:tr w:rsidR="00581340" w14:paraId="0E6B9E94" w14:textId="77777777" w:rsidTr="005D0D8B">
        <w:tc>
          <w:tcPr>
            <w:tcW w:w="1853" w:type="dxa"/>
            <w:vAlign w:val="bottom"/>
          </w:tcPr>
          <w:p w14:paraId="1C1365F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Otu115</w:t>
            </w:r>
          </w:p>
        </w:tc>
        <w:tc>
          <w:tcPr>
            <w:tcW w:w="2520" w:type="dxa"/>
            <w:vAlign w:val="bottom"/>
          </w:tcPr>
          <w:p w14:paraId="2F3A69E7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6EFD81D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Kingella_unclassified </w:t>
            </w:r>
          </w:p>
        </w:tc>
      </w:tr>
      <w:tr w:rsidR="00581340" w14:paraId="27050966" w14:textId="77777777" w:rsidTr="005D0D8B">
        <w:tc>
          <w:tcPr>
            <w:tcW w:w="1853" w:type="dxa"/>
            <w:vAlign w:val="bottom"/>
          </w:tcPr>
          <w:p w14:paraId="51AF5C85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Otu097</w:t>
            </w:r>
          </w:p>
        </w:tc>
        <w:tc>
          <w:tcPr>
            <w:tcW w:w="2520" w:type="dxa"/>
            <w:vAlign w:val="bottom"/>
          </w:tcPr>
          <w:p w14:paraId="4F7D4277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136BBB81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Lautropia mirabilis </w:t>
            </w:r>
          </w:p>
        </w:tc>
      </w:tr>
      <w:tr w:rsidR="00581340" w14:paraId="76B0FDA6" w14:textId="77777777" w:rsidTr="005D0D8B">
        <w:tc>
          <w:tcPr>
            <w:tcW w:w="1853" w:type="dxa"/>
            <w:vAlign w:val="bottom"/>
          </w:tcPr>
          <w:p w14:paraId="0746571D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Otu028</w:t>
            </w:r>
          </w:p>
        </w:tc>
        <w:tc>
          <w:tcPr>
            <w:tcW w:w="2520" w:type="dxa"/>
            <w:vAlign w:val="bottom"/>
          </w:tcPr>
          <w:p w14:paraId="3088AAD5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060E892C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Neisseria macacae </w:t>
            </w:r>
          </w:p>
        </w:tc>
      </w:tr>
      <w:tr w:rsidR="00581340" w14:paraId="0CD8592E" w14:textId="77777777" w:rsidTr="005D0D8B">
        <w:tc>
          <w:tcPr>
            <w:tcW w:w="1853" w:type="dxa"/>
            <w:vAlign w:val="bottom"/>
          </w:tcPr>
          <w:p w14:paraId="7EFFD0FF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Otu066</w:t>
            </w:r>
          </w:p>
        </w:tc>
        <w:tc>
          <w:tcPr>
            <w:tcW w:w="2520" w:type="dxa"/>
            <w:vAlign w:val="bottom"/>
          </w:tcPr>
          <w:p w14:paraId="3701C50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59F0FAF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Neisseria oralis </w:t>
            </w:r>
          </w:p>
        </w:tc>
      </w:tr>
      <w:tr w:rsidR="00581340" w14:paraId="5CB56271" w14:textId="77777777" w:rsidTr="005D0D8B">
        <w:tc>
          <w:tcPr>
            <w:tcW w:w="1853" w:type="dxa"/>
            <w:vAlign w:val="bottom"/>
          </w:tcPr>
          <w:p w14:paraId="62E1FAD2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Otu039</w:t>
            </w:r>
          </w:p>
        </w:tc>
        <w:tc>
          <w:tcPr>
            <w:tcW w:w="2520" w:type="dxa"/>
            <w:vAlign w:val="bottom"/>
          </w:tcPr>
          <w:p w14:paraId="12604493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12337FAA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Neisseria perflava </w:t>
            </w:r>
          </w:p>
        </w:tc>
      </w:tr>
      <w:tr w:rsidR="00581340" w14:paraId="53CF6259" w14:textId="77777777" w:rsidTr="005D0D8B">
        <w:tc>
          <w:tcPr>
            <w:tcW w:w="1853" w:type="dxa"/>
            <w:vAlign w:val="bottom"/>
          </w:tcPr>
          <w:p w14:paraId="358E600B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Otu021</w:t>
            </w:r>
          </w:p>
        </w:tc>
        <w:tc>
          <w:tcPr>
            <w:tcW w:w="2520" w:type="dxa"/>
            <w:vAlign w:val="bottom"/>
          </w:tcPr>
          <w:p w14:paraId="32075B6A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5F4ACE0B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Neisseria_unclassified </w:t>
            </w:r>
          </w:p>
        </w:tc>
      </w:tr>
      <w:tr w:rsidR="00581340" w14:paraId="00CEFB09" w14:textId="77777777" w:rsidTr="005D0D8B">
        <w:tc>
          <w:tcPr>
            <w:tcW w:w="1853" w:type="dxa"/>
            <w:vAlign w:val="bottom"/>
          </w:tcPr>
          <w:p w14:paraId="55FCCED1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Otu050</w:t>
            </w:r>
          </w:p>
        </w:tc>
        <w:tc>
          <w:tcPr>
            <w:tcW w:w="2520" w:type="dxa"/>
            <w:vAlign w:val="bottom"/>
          </w:tcPr>
          <w:p w14:paraId="5E9703A3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Proteobacteria </w:t>
            </w:r>
          </w:p>
        </w:tc>
        <w:tc>
          <w:tcPr>
            <w:tcW w:w="5252" w:type="dxa"/>
            <w:vAlign w:val="bottom"/>
          </w:tcPr>
          <w:p w14:paraId="62736AA4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Pasteurellaceae_unclassified </w:t>
            </w:r>
          </w:p>
        </w:tc>
      </w:tr>
      <w:tr w:rsidR="00581340" w14:paraId="3B95746F" w14:textId="77777777" w:rsidTr="005D0D8B">
        <w:tc>
          <w:tcPr>
            <w:tcW w:w="1853" w:type="dxa"/>
            <w:vAlign w:val="bottom"/>
          </w:tcPr>
          <w:p w14:paraId="1F813980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Otu146</w:t>
            </w:r>
          </w:p>
        </w:tc>
        <w:tc>
          <w:tcPr>
            <w:tcW w:w="2520" w:type="dxa"/>
            <w:vAlign w:val="bottom"/>
          </w:tcPr>
          <w:p w14:paraId="3B87A3F1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Spirochaetes </w:t>
            </w:r>
          </w:p>
        </w:tc>
        <w:tc>
          <w:tcPr>
            <w:tcW w:w="5252" w:type="dxa"/>
            <w:vAlign w:val="bottom"/>
          </w:tcPr>
          <w:p w14:paraId="5DA91B9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Treponema denticola </w:t>
            </w:r>
          </w:p>
        </w:tc>
      </w:tr>
      <w:tr w:rsidR="00581340" w14:paraId="68454B34" w14:textId="77777777" w:rsidTr="005D0D8B">
        <w:tc>
          <w:tcPr>
            <w:tcW w:w="1853" w:type="dxa"/>
            <w:vAlign w:val="bottom"/>
          </w:tcPr>
          <w:p w14:paraId="6FA09FB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Otu099</w:t>
            </w:r>
          </w:p>
        </w:tc>
        <w:tc>
          <w:tcPr>
            <w:tcW w:w="2520" w:type="dxa"/>
            <w:vAlign w:val="bottom"/>
          </w:tcPr>
          <w:p w14:paraId="001BFDB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Spirochaetes </w:t>
            </w:r>
          </w:p>
        </w:tc>
        <w:tc>
          <w:tcPr>
            <w:tcW w:w="5252" w:type="dxa"/>
            <w:vAlign w:val="bottom"/>
          </w:tcPr>
          <w:p w14:paraId="4CE0D482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Treponema socranskii </w:t>
            </w:r>
          </w:p>
        </w:tc>
      </w:tr>
      <w:tr w:rsidR="00581340" w14:paraId="1968603F" w14:textId="77777777" w:rsidTr="005D0D8B">
        <w:tc>
          <w:tcPr>
            <w:tcW w:w="1853" w:type="dxa"/>
            <w:vAlign w:val="bottom"/>
          </w:tcPr>
          <w:p w14:paraId="4562F929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Otu156</w:t>
            </w:r>
          </w:p>
        </w:tc>
        <w:tc>
          <w:tcPr>
            <w:tcW w:w="2520" w:type="dxa"/>
            <w:vAlign w:val="bottom"/>
          </w:tcPr>
          <w:p w14:paraId="00FD699F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Synergistetes </w:t>
            </w:r>
          </w:p>
        </w:tc>
        <w:tc>
          <w:tcPr>
            <w:tcW w:w="5252" w:type="dxa"/>
            <w:vAlign w:val="bottom"/>
          </w:tcPr>
          <w:p w14:paraId="14C9B66E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Fretibacterium fastidiosum </w:t>
            </w:r>
          </w:p>
        </w:tc>
      </w:tr>
      <w:tr w:rsidR="00581340" w14:paraId="759767F1" w14:textId="77777777" w:rsidTr="005D0D8B">
        <w:tc>
          <w:tcPr>
            <w:tcW w:w="1853" w:type="dxa"/>
            <w:vAlign w:val="bottom"/>
          </w:tcPr>
          <w:p w14:paraId="54411E66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Otu123</w:t>
            </w:r>
          </w:p>
        </w:tc>
        <w:tc>
          <w:tcPr>
            <w:tcW w:w="2520" w:type="dxa"/>
            <w:vAlign w:val="bottom"/>
          </w:tcPr>
          <w:p w14:paraId="6138188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Synergistetes </w:t>
            </w:r>
          </w:p>
        </w:tc>
        <w:tc>
          <w:tcPr>
            <w:tcW w:w="5252" w:type="dxa"/>
            <w:vAlign w:val="bottom"/>
          </w:tcPr>
          <w:p w14:paraId="40115FDD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Fretibacterium sp._HMT_361 </w:t>
            </w:r>
          </w:p>
        </w:tc>
      </w:tr>
      <w:tr w:rsidR="00581340" w14:paraId="433F2924" w14:textId="77777777" w:rsidTr="005D0D8B">
        <w:tc>
          <w:tcPr>
            <w:tcW w:w="1853" w:type="dxa"/>
            <w:vAlign w:val="bottom"/>
          </w:tcPr>
          <w:p w14:paraId="4C7B6D67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Otu114</w:t>
            </w:r>
          </w:p>
        </w:tc>
        <w:tc>
          <w:tcPr>
            <w:tcW w:w="2520" w:type="dxa"/>
            <w:vAlign w:val="bottom"/>
          </w:tcPr>
          <w:p w14:paraId="3620F524" w14:textId="77777777" w:rsidR="00581340" w:rsidRDefault="00581340" w:rsidP="005D0D8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Synergistetes </w:t>
            </w:r>
          </w:p>
        </w:tc>
        <w:tc>
          <w:tcPr>
            <w:tcW w:w="5252" w:type="dxa"/>
            <w:vAlign w:val="bottom"/>
          </w:tcPr>
          <w:p w14:paraId="29692F0F" w14:textId="77777777" w:rsidR="00581340" w:rsidRDefault="00581340" w:rsidP="005D0D8B">
            <w:pPr>
              <w:rPr>
                <w:rFonts w:ascii="Arial" w:hAnsi="Arial" w:cs="Arial"/>
                <w:color w:val="1C1D1E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/>
                <w:color w:val="000000"/>
              </w:rPr>
              <w:t xml:space="preserve">Fretibacterium_unclassified </w:t>
            </w:r>
          </w:p>
        </w:tc>
      </w:tr>
    </w:tbl>
    <w:p w14:paraId="691A29FC" w14:textId="77777777" w:rsidR="00581340" w:rsidRPr="00FC209D" w:rsidRDefault="00581340" w:rsidP="00581340">
      <w:pPr>
        <w:rPr>
          <w:rFonts w:ascii="Arial" w:hAnsi="Arial" w:cs="Arial"/>
          <w:color w:val="1C1D1E"/>
          <w:sz w:val="24"/>
          <w:szCs w:val="24"/>
          <w:shd w:val="clear" w:color="auto" w:fill="FFFFFF"/>
        </w:rPr>
      </w:pPr>
    </w:p>
    <w:p w14:paraId="422D4BD9" w14:textId="6568610D" w:rsidR="005D23ED" w:rsidRDefault="005D23ED">
      <w:pPr>
        <w:rPr>
          <w:rFonts w:ascii="Arial" w:hAnsi="Arial" w:cs="Arial"/>
          <w:color w:val="1C1D1E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C1D1E"/>
          <w:sz w:val="24"/>
          <w:szCs w:val="24"/>
          <w:shd w:val="clear" w:color="auto" w:fill="FFFFFF"/>
        </w:rPr>
        <w:br w:type="page"/>
      </w:r>
    </w:p>
    <w:p w14:paraId="70600BA8" w14:textId="55910073" w:rsidR="005D23ED" w:rsidRDefault="005D23ED" w:rsidP="00203CEA">
      <w:pPr>
        <w:spacing w:after="120" w:line="480" w:lineRule="auto"/>
        <w:rPr>
          <w:rFonts w:ascii="Arial" w:hAnsi="Arial" w:cs="Arial"/>
          <w:color w:val="1C1D1E"/>
          <w:sz w:val="24"/>
          <w:szCs w:val="24"/>
          <w:shd w:val="clear" w:color="auto" w:fill="FFFFFF"/>
        </w:rPr>
      </w:pPr>
      <w:r w:rsidRPr="00E25F1B">
        <w:rPr>
          <w:rFonts w:ascii="Arial" w:hAnsi="Arial" w:cs="Arial"/>
          <w:b/>
          <w:color w:val="1C1D1E"/>
          <w:sz w:val="24"/>
          <w:szCs w:val="24"/>
          <w:shd w:val="clear" w:color="auto" w:fill="FFFFFF"/>
        </w:rPr>
        <w:lastRenderedPageBreak/>
        <w:t>Supplemental Table 2:</w:t>
      </w:r>
      <w:r w:rsidRPr="00E25F1B">
        <w:rPr>
          <w:rFonts w:ascii="Arial" w:hAnsi="Arial" w:cs="Arial"/>
          <w:color w:val="1C1D1E"/>
          <w:sz w:val="24"/>
          <w:szCs w:val="24"/>
          <w:shd w:val="clear" w:color="auto" w:fill="FFFFFF"/>
        </w:rPr>
        <w:t xml:space="preserve"> Distribution of proportions of various bacterial phyla in microbiomes stratified by diabetes and extent of gingivitis or periodontitis.  The table provides mean ± SD of relative abundance of each phylum across the subject group.</w:t>
      </w:r>
    </w:p>
    <w:tbl>
      <w:tblPr>
        <w:tblStyle w:val="TableGrid"/>
        <w:tblW w:w="9781" w:type="dxa"/>
        <w:tblLook w:val="04A0" w:firstRow="1" w:lastRow="0" w:firstColumn="1" w:lastColumn="0" w:noHBand="0" w:noVBand="1"/>
      </w:tblPr>
      <w:tblGrid>
        <w:gridCol w:w="1752"/>
        <w:gridCol w:w="1584"/>
        <w:gridCol w:w="1584"/>
        <w:gridCol w:w="1584"/>
        <w:gridCol w:w="1584"/>
        <w:gridCol w:w="1693"/>
      </w:tblGrid>
      <w:tr w:rsidR="00203CEA" w:rsidRPr="00203CEA" w14:paraId="3B896CB4" w14:textId="77777777" w:rsidTr="0059430E">
        <w:tc>
          <w:tcPr>
            <w:tcW w:w="1752" w:type="dxa"/>
          </w:tcPr>
          <w:p w14:paraId="1D95BB15" w14:textId="15C84778" w:rsidR="005D23ED" w:rsidRPr="00203CEA" w:rsidRDefault="005D23ED" w:rsidP="00203CEA">
            <w:pPr>
              <w:spacing w:before="60" w:after="60"/>
              <w:jc w:val="center"/>
              <w:rPr>
                <w:rFonts w:ascii="Arial" w:hAnsi="Arial" w:cs="Arial"/>
                <w:b/>
                <w:color w:val="1C1D1E"/>
                <w:shd w:val="clear" w:color="auto" w:fill="FFFFFF"/>
              </w:rPr>
            </w:pPr>
            <w:r w:rsidRPr="00203CEA">
              <w:rPr>
                <w:rFonts w:ascii="Arial" w:hAnsi="Arial" w:cs="Arial"/>
                <w:b/>
                <w:color w:val="1C1D1E"/>
                <w:shd w:val="clear" w:color="auto" w:fill="FFFFFF"/>
              </w:rPr>
              <w:t>Phyla</w:t>
            </w:r>
          </w:p>
        </w:tc>
        <w:tc>
          <w:tcPr>
            <w:tcW w:w="1584" w:type="dxa"/>
          </w:tcPr>
          <w:p w14:paraId="1436CDF4" w14:textId="52166A49" w:rsidR="005D23ED" w:rsidRPr="00203CEA" w:rsidRDefault="005D23ED" w:rsidP="00203CEA">
            <w:pPr>
              <w:spacing w:before="60" w:after="60"/>
              <w:jc w:val="center"/>
              <w:rPr>
                <w:rFonts w:ascii="Arial" w:hAnsi="Arial" w:cs="Arial"/>
                <w:b/>
                <w:color w:val="1C1D1E"/>
                <w:shd w:val="clear" w:color="auto" w:fill="FFFFFF"/>
              </w:rPr>
            </w:pPr>
            <w:r w:rsidRPr="00203CEA">
              <w:rPr>
                <w:rFonts w:ascii="Arial" w:hAnsi="Arial" w:cs="Arial"/>
                <w:b/>
                <w:color w:val="1C1D1E"/>
                <w:shd w:val="clear" w:color="auto" w:fill="FFFFFF"/>
              </w:rPr>
              <w:t>NP</w:t>
            </w:r>
          </w:p>
        </w:tc>
        <w:tc>
          <w:tcPr>
            <w:tcW w:w="1584" w:type="dxa"/>
          </w:tcPr>
          <w:p w14:paraId="1587BB65" w14:textId="4D55EBD5" w:rsidR="005D23ED" w:rsidRPr="00203CEA" w:rsidRDefault="005D23ED" w:rsidP="00203CEA">
            <w:pPr>
              <w:spacing w:before="60" w:after="60"/>
              <w:jc w:val="center"/>
              <w:rPr>
                <w:rFonts w:ascii="Arial" w:hAnsi="Arial" w:cs="Arial"/>
                <w:b/>
                <w:color w:val="1C1D1E"/>
                <w:shd w:val="clear" w:color="auto" w:fill="FFFFFF"/>
              </w:rPr>
            </w:pPr>
            <w:r w:rsidRPr="00203CEA">
              <w:rPr>
                <w:rFonts w:ascii="Arial" w:hAnsi="Arial" w:cs="Arial"/>
                <w:b/>
                <w:color w:val="1C1D1E"/>
                <w:shd w:val="clear" w:color="auto" w:fill="FFFFFF"/>
              </w:rPr>
              <w:t>DWoP LG</w:t>
            </w:r>
          </w:p>
        </w:tc>
        <w:tc>
          <w:tcPr>
            <w:tcW w:w="1584" w:type="dxa"/>
          </w:tcPr>
          <w:p w14:paraId="132CDC8C" w14:textId="574CCA6C" w:rsidR="005D23ED" w:rsidRPr="00203CEA" w:rsidRDefault="005D23ED" w:rsidP="00203CEA">
            <w:pPr>
              <w:spacing w:before="60" w:after="60"/>
              <w:jc w:val="center"/>
              <w:rPr>
                <w:rFonts w:ascii="Arial" w:hAnsi="Arial" w:cs="Arial"/>
                <w:b/>
                <w:color w:val="1C1D1E"/>
                <w:shd w:val="clear" w:color="auto" w:fill="FFFFFF"/>
              </w:rPr>
            </w:pPr>
            <w:r w:rsidRPr="00203CEA">
              <w:rPr>
                <w:rFonts w:ascii="Arial" w:hAnsi="Arial" w:cs="Arial"/>
                <w:b/>
                <w:color w:val="1C1D1E"/>
                <w:shd w:val="clear" w:color="auto" w:fill="FFFFFF"/>
              </w:rPr>
              <w:t>DWoP GG</w:t>
            </w:r>
          </w:p>
        </w:tc>
        <w:tc>
          <w:tcPr>
            <w:tcW w:w="1584" w:type="dxa"/>
          </w:tcPr>
          <w:p w14:paraId="3B15ABF2" w14:textId="0A478C50" w:rsidR="005D23ED" w:rsidRPr="00203CEA" w:rsidRDefault="005D23ED" w:rsidP="003D3144">
            <w:pPr>
              <w:spacing w:before="60" w:after="60"/>
              <w:jc w:val="center"/>
              <w:rPr>
                <w:rFonts w:ascii="Arial" w:hAnsi="Arial" w:cs="Arial"/>
                <w:b/>
                <w:color w:val="1C1D1E"/>
                <w:shd w:val="clear" w:color="auto" w:fill="FFFFFF"/>
              </w:rPr>
            </w:pPr>
            <w:r w:rsidRPr="00203CEA">
              <w:rPr>
                <w:rFonts w:ascii="Arial" w:hAnsi="Arial" w:cs="Arial"/>
                <w:b/>
                <w:color w:val="1C1D1E"/>
                <w:shd w:val="clear" w:color="auto" w:fill="FFFFFF"/>
              </w:rPr>
              <w:t>DWP L</w:t>
            </w:r>
            <w:r w:rsidR="003D3144">
              <w:rPr>
                <w:rFonts w:ascii="Arial" w:hAnsi="Arial" w:cs="Arial"/>
                <w:b/>
                <w:color w:val="1C1D1E"/>
                <w:shd w:val="clear" w:color="auto" w:fill="FFFFFF"/>
              </w:rPr>
              <w:t>P</w:t>
            </w:r>
          </w:p>
        </w:tc>
        <w:tc>
          <w:tcPr>
            <w:tcW w:w="1693" w:type="dxa"/>
          </w:tcPr>
          <w:p w14:paraId="49722886" w14:textId="75DE8185" w:rsidR="005D23ED" w:rsidRPr="00203CEA" w:rsidRDefault="005D23ED" w:rsidP="003D3144">
            <w:pPr>
              <w:spacing w:before="60" w:after="60"/>
              <w:jc w:val="center"/>
              <w:rPr>
                <w:rFonts w:ascii="Arial" w:hAnsi="Arial" w:cs="Arial"/>
                <w:b/>
                <w:color w:val="1C1D1E"/>
                <w:shd w:val="clear" w:color="auto" w:fill="FFFFFF"/>
              </w:rPr>
            </w:pPr>
            <w:r w:rsidRPr="00203CEA">
              <w:rPr>
                <w:rFonts w:ascii="Arial" w:hAnsi="Arial" w:cs="Arial"/>
                <w:b/>
                <w:color w:val="1C1D1E"/>
                <w:shd w:val="clear" w:color="auto" w:fill="FFFFFF"/>
              </w:rPr>
              <w:t>DWP G</w:t>
            </w:r>
            <w:r w:rsidR="003D3144">
              <w:rPr>
                <w:rFonts w:ascii="Arial" w:hAnsi="Arial" w:cs="Arial"/>
                <w:b/>
                <w:color w:val="1C1D1E"/>
                <w:shd w:val="clear" w:color="auto" w:fill="FFFFFF"/>
              </w:rPr>
              <w:t>P</w:t>
            </w:r>
          </w:p>
        </w:tc>
      </w:tr>
      <w:tr w:rsidR="00203CEA" w:rsidRPr="00203CEA" w14:paraId="4E447464" w14:textId="77777777" w:rsidTr="0059430E">
        <w:tc>
          <w:tcPr>
            <w:tcW w:w="1752" w:type="dxa"/>
          </w:tcPr>
          <w:p w14:paraId="221C0EEF" w14:textId="0813F358" w:rsidR="005D23ED" w:rsidRPr="00203CEA" w:rsidRDefault="005D23ED" w:rsidP="00203CEA">
            <w:pPr>
              <w:spacing w:before="60" w:after="60"/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</w:pPr>
            <w:r w:rsidRPr="00203CEA"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  <w:t>Actinobacteria</w:t>
            </w:r>
          </w:p>
        </w:tc>
        <w:tc>
          <w:tcPr>
            <w:tcW w:w="1584" w:type="dxa"/>
          </w:tcPr>
          <w:p w14:paraId="29759CA0" w14:textId="6F0FC52F" w:rsidR="005D23ED" w:rsidRPr="0059430E" w:rsidRDefault="005D23ED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5.11 </w:t>
            </w:r>
            <w:r w:rsidR="00203CEA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3.03</w:t>
            </w:r>
          </w:p>
        </w:tc>
        <w:tc>
          <w:tcPr>
            <w:tcW w:w="1584" w:type="dxa"/>
          </w:tcPr>
          <w:p w14:paraId="200669A3" w14:textId="07627BDA" w:rsidR="005D23ED" w:rsidRPr="0059430E" w:rsidRDefault="005D23ED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4.68 </w:t>
            </w:r>
            <w:r w:rsidR="00203CEA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3.22</w:t>
            </w:r>
          </w:p>
        </w:tc>
        <w:tc>
          <w:tcPr>
            <w:tcW w:w="1584" w:type="dxa"/>
          </w:tcPr>
          <w:p w14:paraId="310F5EF1" w14:textId="7408F38E" w:rsidR="005D23ED" w:rsidRPr="0059430E" w:rsidRDefault="005D23ED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4.38 </w:t>
            </w:r>
            <w:r w:rsidR="00203CEA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3.66</w:t>
            </w:r>
          </w:p>
        </w:tc>
        <w:tc>
          <w:tcPr>
            <w:tcW w:w="1584" w:type="dxa"/>
          </w:tcPr>
          <w:p w14:paraId="35BA1D64" w14:textId="5AB7F93D" w:rsidR="005D23ED" w:rsidRPr="0059430E" w:rsidRDefault="005D23ED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5.62 </w:t>
            </w:r>
            <w:r w:rsidR="00203CEA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4.11</w:t>
            </w:r>
          </w:p>
        </w:tc>
        <w:tc>
          <w:tcPr>
            <w:tcW w:w="1693" w:type="dxa"/>
          </w:tcPr>
          <w:p w14:paraId="40065700" w14:textId="16602398" w:rsidR="005D23ED" w:rsidRPr="0059430E" w:rsidRDefault="005D23ED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3.69 </w:t>
            </w:r>
            <w:r w:rsidR="00203CEA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2.22</w:t>
            </w:r>
          </w:p>
        </w:tc>
      </w:tr>
      <w:tr w:rsidR="00203CEA" w:rsidRPr="00203CEA" w14:paraId="7DBE0E80" w14:textId="77777777" w:rsidTr="0059430E">
        <w:tc>
          <w:tcPr>
            <w:tcW w:w="1752" w:type="dxa"/>
          </w:tcPr>
          <w:p w14:paraId="3331EE8E" w14:textId="4D88E3D8" w:rsidR="005D23ED" w:rsidRPr="00203CEA" w:rsidRDefault="005D23ED" w:rsidP="00203CEA">
            <w:pPr>
              <w:spacing w:before="60" w:after="60"/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</w:pPr>
            <w:r w:rsidRPr="00203CEA"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  <w:t>Bacteroidetes</w:t>
            </w:r>
          </w:p>
        </w:tc>
        <w:tc>
          <w:tcPr>
            <w:tcW w:w="1584" w:type="dxa"/>
          </w:tcPr>
          <w:p w14:paraId="1D998957" w14:textId="22F6ACFA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21.26 ± 7.50</w:t>
            </w:r>
          </w:p>
        </w:tc>
        <w:tc>
          <w:tcPr>
            <w:tcW w:w="1584" w:type="dxa"/>
          </w:tcPr>
          <w:p w14:paraId="26369A96" w14:textId="47B481BD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21.06 ± 8.89</w:t>
            </w:r>
          </w:p>
        </w:tc>
        <w:tc>
          <w:tcPr>
            <w:tcW w:w="1584" w:type="dxa"/>
          </w:tcPr>
          <w:p w14:paraId="17D52704" w14:textId="04D49965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27.67 ± 11.43</w:t>
            </w:r>
          </w:p>
        </w:tc>
        <w:tc>
          <w:tcPr>
            <w:tcW w:w="1584" w:type="dxa"/>
          </w:tcPr>
          <w:p w14:paraId="6746729B" w14:textId="057F850A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20.93 ± 9.98</w:t>
            </w:r>
          </w:p>
        </w:tc>
        <w:tc>
          <w:tcPr>
            <w:tcW w:w="1693" w:type="dxa"/>
          </w:tcPr>
          <w:p w14:paraId="14A7A051" w14:textId="2E960066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24.78 ± 11.24</w:t>
            </w:r>
          </w:p>
        </w:tc>
      </w:tr>
      <w:tr w:rsidR="00203CEA" w:rsidRPr="00203CEA" w14:paraId="67879868" w14:textId="77777777" w:rsidTr="0059430E">
        <w:tc>
          <w:tcPr>
            <w:tcW w:w="1752" w:type="dxa"/>
          </w:tcPr>
          <w:p w14:paraId="7F3F44D9" w14:textId="0D298385" w:rsidR="005D23ED" w:rsidRPr="00203CEA" w:rsidRDefault="005D23ED" w:rsidP="00203CEA">
            <w:pPr>
              <w:spacing w:before="60" w:after="60"/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</w:pPr>
            <w:r w:rsidRPr="00203CEA"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  <w:t>Firmicutes</w:t>
            </w:r>
          </w:p>
        </w:tc>
        <w:tc>
          <w:tcPr>
            <w:tcW w:w="1584" w:type="dxa"/>
          </w:tcPr>
          <w:p w14:paraId="39413EE1" w14:textId="60E1D36A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53.00 ± 9.70</w:t>
            </w:r>
          </w:p>
        </w:tc>
        <w:tc>
          <w:tcPr>
            <w:tcW w:w="1584" w:type="dxa"/>
          </w:tcPr>
          <w:p w14:paraId="171615EF" w14:textId="0D8B1898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52.20 ± 12.27</w:t>
            </w:r>
          </w:p>
        </w:tc>
        <w:tc>
          <w:tcPr>
            <w:tcW w:w="1584" w:type="dxa"/>
          </w:tcPr>
          <w:p w14:paraId="45541D48" w14:textId="13746048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52.33 ± 7.66</w:t>
            </w:r>
          </w:p>
        </w:tc>
        <w:tc>
          <w:tcPr>
            <w:tcW w:w="1584" w:type="dxa"/>
          </w:tcPr>
          <w:p w14:paraId="46F43A7B" w14:textId="1C7BFFA3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53.30 ± 12.68</w:t>
            </w:r>
          </w:p>
        </w:tc>
        <w:tc>
          <w:tcPr>
            <w:tcW w:w="1693" w:type="dxa"/>
          </w:tcPr>
          <w:p w14:paraId="22746D08" w14:textId="568A6A94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46.60 ± 14.23</w:t>
            </w:r>
          </w:p>
        </w:tc>
      </w:tr>
      <w:tr w:rsidR="00203CEA" w:rsidRPr="00203CEA" w14:paraId="00691B2C" w14:textId="77777777" w:rsidTr="0059430E">
        <w:tc>
          <w:tcPr>
            <w:tcW w:w="1752" w:type="dxa"/>
          </w:tcPr>
          <w:p w14:paraId="57EEB914" w14:textId="2F97CB1C" w:rsidR="005D23ED" w:rsidRPr="00203CEA" w:rsidRDefault="005D23ED" w:rsidP="00203CEA">
            <w:pPr>
              <w:spacing w:before="60" w:after="60"/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</w:pPr>
            <w:r w:rsidRPr="00203CEA"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  <w:t>Fusobacteia</w:t>
            </w:r>
          </w:p>
        </w:tc>
        <w:tc>
          <w:tcPr>
            <w:tcW w:w="1584" w:type="dxa"/>
          </w:tcPr>
          <w:p w14:paraId="7C3F124C" w14:textId="49843E88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5.13 ± 2.67</w:t>
            </w:r>
          </w:p>
        </w:tc>
        <w:tc>
          <w:tcPr>
            <w:tcW w:w="1584" w:type="dxa"/>
          </w:tcPr>
          <w:p w14:paraId="1AADEC3E" w14:textId="4517C73B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6.73 ± 5.07</w:t>
            </w:r>
          </w:p>
        </w:tc>
        <w:tc>
          <w:tcPr>
            <w:tcW w:w="1584" w:type="dxa"/>
          </w:tcPr>
          <w:p w14:paraId="1D4CB91A" w14:textId="4699189A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5.40 ± 3.21</w:t>
            </w:r>
          </w:p>
        </w:tc>
        <w:tc>
          <w:tcPr>
            <w:tcW w:w="1584" w:type="dxa"/>
          </w:tcPr>
          <w:p w14:paraId="2365E53A" w14:textId="291E44E2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5.93 ± 4.12</w:t>
            </w:r>
          </w:p>
        </w:tc>
        <w:tc>
          <w:tcPr>
            <w:tcW w:w="1693" w:type="dxa"/>
          </w:tcPr>
          <w:p w14:paraId="1717A030" w14:textId="63A6926F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7.31 ± 4.35</w:t>
            </w:r>
          </w:p>
        </w:tc>
      </w:tr>
      <w:tr w:rsidR="00203CEA" w:rsidRPr="00203CEA" w14:paraId="47E5CF7B" w14:textId="77777777" w:rsidTr="0059430E">
        <w:tc>
          <w:tcPr>
            <w:tcW w:w="1752" w:type="dxa"/>
          </w:tcPr>
          <w:p w14:paraId="5B441045" w14:textId="6E06A087" w:rsidR="005D23ED" w:rsidRPr="00203CEA" w:rsidRDefault="005D23ED" w:rsidP="00203CEA">
            <w:pPr>
              <w:spacing w:before="60" w:after="60"/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</w:pPr>
            <w:r w:rsidRPr="00203CEA"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  <w:t>Proteobacteria</w:t>
            </w:r>
          </w:p>
        </w:tc>
        <w:tc>
          <w:tcPr>
            <w:tcW w:w="1584" w:type="dxa"/>
          </w:tcPr>
          <w:p w14:paraId="5D310421" w14:textId="4BC4A7DE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13.04 ± 7.06</w:t>
            </w:r>
          </w:p>
        </w:tc>
        <w:tc>
          <w:tcPr>
            <w:tcW w:w="1584" w:type="dxa"/>
          </w:tcPr>
          <w:p w14:paraId="3C783EC7" w14:textId="1F647002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11.17 ± 7.99</w:t>
            </w:r>
          </w:p>
        </w:tc>
        <w:tc>
          <w:tcPr>
            <w:tcW w:w="1584" w:type="dxa"/>
          </w:tcPr>
          <w:p w14:paraId="6C0D3B7F" w14:textId="5F3CD497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6.99 ± 4.96</w:t>
            </w:r>
          </w:p>
        </w:tc>
        <w:tc>
          <w:tcPr>
            <w:tcW w:w="1584" w:type="dxa"/>
          </w:tcPr>
          <w:p w14:paraId="52B063DB" w14:textId="21DC7BC7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9.35 ± 6.70</w:t>
            </w:r>
          </w:p>
        </w:tc>
        <w:tc>
          <w:tcPr>
            <w:tcW w:w="1693" w:type="dxa"/>
          </w:tcPr>
          <w:p w14:paraId="53F3B7FA" w14:textId="709F88FA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11.90 ± 8.91</w:t>
            </w:r>
          </w:p>
        </w:tc>
      </w:tr>
      <w:tr w:rsidR="00203CEA" w:rsidRPr="00203CEA" w14:paraId="03427C5A" w14:textId="77777777" w:rsidTr="0059430E">
        <w:tc>
          <w:tcPr>
            <w:tcW w:w="1752" w:type="dxa"/>
          </w:tcPr>
          <w:p w14:paraId="56557D78" w14:textId="67E78DD2" w:rsidR="005D23ED" w:rsidRPr="00203CEA" w:rsidRDefault="005D23ED" w:rsidP="00203CEA">
            <w:pPr>
              <w:spacing w:before="60" w:after="60"/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</w:pPr>
            <w:r w:rsidRPr="00203CEA"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  <w:t>Abscondibacteria</w:t>
            </w:r>
          </w:p>
        </w:tc>
        <w:tc>
          <w:tcPr>
            <w:tcW w:w="1584" w:type="dxa"/>
          </w:tcPr>
          <w:p w14:paraId="28BB51FE" w14:textId="0AFF06FD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0.06 ± 0.22</w:t>
            </w:r>
          </w:p>
        </w:tc>
        <w:tc>
          <w:tcPr>
            <w:tcW w:w="1584" w:type="dxa"/>
          </w:tcPr>
          <w:p w14:paraId="3545383E" w14:textId="55DCA608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0.29 ± 0.69</w:t>
            </w:r>
          </w:p>
        </w:tc>
        <w:tc>
          <w:tcPr>
            <w:tcW w:w="1584" w:type="dxa"/>
          </w:tcPr>
          <w:p w14:paraId="3B8B7A7D" w14:textId="7875D4A8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0.06 ± 0.13</w:t>
            </w:r>
          </w:p>
        </w:tc>
        <w:tc>
          <w:tcPr>
            <w:tcW w:w="1584" w:type="dxa"/>
          </w:tcPr>
          <w:p w14:paraId="70E6F0B0" w14:textId="4BEA026F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0.07 ± 0.21</w:t>
            </w:r>
          </w:p>
        </w:tc>
        <w:tc>
          <w:tcPr>
            <w:tcW w:w="1693" w:type="dxa"/>
          </w:tcPr>
          <w:p w14:paraId="66AC83A0" w14:textId="29BDEB8A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0.02 ± 0.03</w:t>
            </w:r>
          </w:p>
        </w:tc>
      </w:tr>
      <w:tr w:rsidR="00203CEA" w:rsidRPr="00203CEA" w14:paraId="24487964" w14:textId="77777777" w:rsidTr="0059430E">
        <w:tc>
          <w:tcPr>
            <w:tcW w:w="1752" w:type="dxa"/>
          </w:tcPr>
          <w:p w14:paraId="28A93967" w14:textId="48EC158F" w:rsidR="005D23ED" w:rsidRPr="00203CEA" w:rsidRDefault="005D23ED" w:rsidP="00203CEA">
            <w:pPr>
              <w:spacing w:before="60" w:after="60"/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</w:pPr>
            <w:r w:rsidRPr="00203CEA"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  <w:t>Spirochetes</w:t>
            </w:r>
          </w:p>
        </w:tc>
        <w:tc>
          <w:tcPr>
            <w:tcW w:w="1584" w:type="dxa"/>
          </w:tcPr>
          <w:p w14:paraId="7F0BDA71" w14:textId="732C6CE4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0.09 ± 0.03</w:t>
            </w:r>
          </w:p>
        </w:tc>
        <w:tc>
          <w:tcPr>
            <w:tcW w:w="1584" w:type="dxa"/>
          </w:tcPr>
          <w:p w14:paraId="04C81079" w14:textId="2B3A1350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0.19 ± 0.20</w:t>
            </w:r>
          </w:p>
        </w:tc>
        <w:tc>
          <w:tcPr>
            <w:tcW w:w="1584" w:type="dxa"/>
          </w:tcPr>
          <w:p w14:paraId="0A2CA955" w14:textId="6257D2F0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0.20 ± 0.16</w:t>
            </w:r>
          </w:p>
        </w:tc>
        <w:tc>
          <w:tcPr>
            <w:tcW w:w="1584" w:type="dxa"/>
          </w:tcPr>
          <w:p w14:paraId="6E68DE45" w14:textId="525CC38E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0.51 ± 0.66</w:t>
            </w:r>
          </w:p>
        </w:tc>
        <w:tc>
          <w:tcPr>
            <w:tcW w:w="1693" w:type="dxa"/>
          </w:tcPr>
          <w:p w14:paraId="4823E657" w14:textId="29DBC716" w:rsidR="005D23ED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0.75 ± 1.07</w:t>
            </w:r>
          </w:p>
        </w:tc>
      </w:tr>
      <w:tr w:rsidR="00203CEA" w:rsidRPr="00203CEA" w14:paraId="1B76ECBA" w14:textId="77777777" w:rsidTr="0059430E">
        <w:tc>
          <w:tcPr>
            <w:tcW w:w="1752" w:type="dxa"/>
          </w:tcPr>
          <w:p w14:paraId="0E608810" w14:textId="4D1ACA3B" w:rsidR="00203CEA" w:rsidRPr="00203CEA" w:rsidRDefault="00203CEA" w:rsidP="00203CEA">
            <w:pPr>
              <w:spacing w:before="60" w:after="60"/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</w:pPr>
            <w:r w:rsidRPr="00203CEA">
              <w:rPr>
                <w:rFonts w:ascii="Arial" w:hAnsi="Arial" w:cs="Arial"/>
                <w:i/>
                <w:color w:val="1C1D1E"/>
                <w:sz w:val="20"/>
                <w:szCs w:val="20"/>
                <w:shd w:val="clear" w:color="auto" w:fill="FFFFFF"/>
              </w:rPr>
              <w:t>Syntergistes</w:t>
            </w:r>
          </w:p>
        </w:tc>
        <w:tc>
          <w:tcPr>
            <w:tcW w:w="1584" w:type="dxa"/>
          </w:tcPr>
          <w:p w14:paraId="28508ABB" w14:textId="19B61F9E" w:rsidR="00203CEA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0.01 ± 0.03</w:t>
            </w:r>
          </w:p>
        </w:tc>
        <w:tc>
          <w:tcPr>
            <w:tcW w:w="1584" w:type="dxa"/>
          </w:tcPr>
          <w:p w14:paraId="34E6F543" w14:textId="41293081" w:rsidR="00203CEA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0.11 ± 0.15</w:t>
            </w:r>
          </w:p>
        </w:tc>
        <w:tc>
          <w:tcPr>
            <w:tcW w:w="1584" w:type="dxa"/>
          </w:tcPr>
          <w:p w14:paraId="1B5BD034" w14:textId="0D65A5D3" w:rsidR="00203CEA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0.16 ± 0.28</w:t>
            </w:r>
          </w:p>
        </w:tc>
        <w:tc>
          <w:tcPr>
            <w:tcW w:w="1584" w:type="dxa"/>
          </w:tcPr>
          <w:p w14:paraId="2C4F0B98" w14:textId="7413DBA3" w:rsidR="00203CEA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0.15 ± 0.19</w:t>
            </w:r>
          </w:p>
        </w:tc>
        <w:tc>
          <w:tcPr>
            <w:tcW w:w="1693" w:type="dxa"/>
          </w:tcPr>
          <w:p w14:paraId="6F7CA29A" w14:textId="3523DABB" w:rsidR="00203CEA" w:rsidRPr="0059430E" w:rsidRDefault="00203CEA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0.52 ± 0.95</w:t>
            </w:r>
          </w:p>
        </w:tc>
      </w:tr>
      <w:tr w:rsidR="003D3144" w:rsidRPr="00203CEA" w14:paraId="34DC6C8C" w14:textId="77777777" w:rsidTr="0059430E">
        <w:trPr>
          <w:trHeight w:val="144"/>
        </w:trPr>
        <w:tc>
          <w:tcPr>
            <w:tcW w:w="1752" w:type="dxa"/>
          </w:tcPr>
          <w:p w14:paraId="03A54DEC" w14:textId="66BDC0A3" w:rsidR="003D3144" w:rsidRPr="0059430E" w:rsidRDefault="00456B7A" w:rsidP="00203CEA">
            <w:pPr>
              <w:spacing w:before="60" w:after="60"/>
              <w:rPr>
                <w:rFonts w:ascii="Arial" w:hAnsi="Arial" w:cs="Arial"/>
                <w:b/>
                <w:color w:val="1C1D1E"/>
                <w:sz w:val="20"/>
                <w:szCs w:val="20"/>
                <w:shd w:val="clear" w:color="auto" w:fill="FFFFFF"/>
              </w:rPr>
            </w:pPr>
            <w:r w:rsidRPr="00D51F66">
              <w:rPr>
                <w:rFonts w:ascii="Arial" w:hAnsi="Arial" w:cs="Arial"/>
                <w:b/>
                <w:i/>
                <w:color w:val="1C1D1E"/>
                <w:sz w:val="20"/>
                <w:szCs w:val="20"/>
                <w:shd w:val="clear" w:color="auto" w:fill="FFFFFF"/>
              </w:rPr>
              <w:t>Alpha</w:t>
            </w:r>
            <w:r w:rsidRPr="0059430E">
              <w:rPr>
                <w:rFonts w:ascii="Arial" w:hAnsi="Arial" w:cs="Arial"/>
                <w:b/>
                <w:color w:val="1C1D1E"/>
                <w:sz w:val="20"/>
                <w:szCs w:val="20"/>
                <w:shd w:val="clear" w:color="auto" w:fill="FFFFFF"/>
              </w:rPr>
              <w:t xml:space="preserve"> diversity</w:t>
            </w:r>
          </w:p>
        </w:tc>
        <w:tc>
          <w:tcPr>
            <w:tcW w:w="1584" w:type="dxa"/>
          </w:tcPr>
          <w:p w14:paraId="77AB00C4" w14:textId="77777777" w:rsidR="003D3144" w:rsidRPr="0059430E" w:rsidRDefault="003D3144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4" w:type="dxa"/>
          </w:tcPr>
          <w:p w14:paraId="76495B95" w14:textId="77777777" w:rsidR="003D3144" w:rsidRPr="0059430E" w:rsidRDefault="003D3144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4" w:type="dxa"/>
          </w:tcPr>
          <w:p w14:paraId="774B510C" w14:textId="77777777" w:rsidR="003D3144" w:rsidRPr="0059430E" w:rsidRDefault="003D3144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84" w:type="dxa"/>
          </w:tcPr>
          <w:p w14:paraId="1F71252F" w14:textId="77777777" w:rsidR="003D3144" w:rsidRPr="0059430E" w:rsidRDefault="003D3144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3" w:type="dxa"/>
          </w:tcPr>
          <w:p w14:paraId="52AC3E3C" w14:textId="77777777" w:rsidR="003D3144" w:rsidRPr="0059430E" w:rsidRDefault="003D3144" w:rsidP="00203CEA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</w:p>
        </w:tc>
      </w:tr>
      <w:tr w:rsidR="003D3144" w:rsidRPr="00203CEA" w14:paraId="38FD05CE" w14:textId="77777777" w:rsidTr="0059430E">
        <w:tc>
          <w:tcPr>
            <w:tcW w:w="1752" w:type="dxa"/>
          </w:tcPr>
          <w:p w14:paraId="2D4FF3EA" w14:textId="7DC03231" w:rsidR="003D3144" w:rsidRPr="0059430E" w:rsidRDefault="003D3144" w:rsidP="003D3144">
            <w:pPr>
              <w:spacing w:before="60" w:after="60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Shannon</w:t>
            </w:r>
          </w:p>
        </w:tc>
        <w:tc>
          <w:tcPr>
            <w:tcW w:w="1584" w:type="dxa"/>
          </w:tcPr>
          <w:p w14:paraId="6F4D252E" w14:textId="4E0521EB" w:rsidR="003D3144" w:rsidRPr="0059430E" w:rsidRDefault="00AA534D" w:rsidP="00AA534D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2.45 </w:t>
            </w:r>
            <w:r w:rsidR="00A35B6E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</w:t>
            </w:r>
            <w:r w:rsidR="002F3B20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0.36</w:t>
            </w:r>
          </w:p>
        </w:tc>
        <w:tc>
          <w:tcPr>
            <w:tcW w:w="1584" w:type="dxa"/>
          </w:tcPr>
          <w:p w14:paraId="7D98595B" w14:textId="5F19A518" w:rsidR="003D3144" w:rsidRPr="0059430E" w:rsidRDefault="00AA534D" w:rsidP="00A35B6E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2.30 </w:t>
            </w:r>
            <w:r w:rsidR="00A35B6E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</w:t>
            </w:r>
            <w:r w:rsidR="002F3B20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0.31</w:t>
            </w:r>
          </w:p>
        </w:tc>
        <w:tc>
          <w:tcPr>
            <w:tcW w:w="1584" w:type="dxa"/>
          </w:tcPr>
          <w:p w14:paraId="58A8FDCE" w14:textId="26F9640B" w:rsidR="003D3144" w:rsidRPr="0059430E" w:rsidRDefault="003D3144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2.45 ± 0.44</w:t>
            </w:r>
          </w:p>
        </w:tc>
        <w:tc>
          <w:tcPr>
            <w:tcW w:w="1584" w:type="dxa"/>
          </w:tcPr>
          <w:p w14:paraId="661DAA84" w14:textId="0AB27DF1" w:rsidR="003D3144" w:rsidRPr="0059430E" w:rsidRDefault="00AA534D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2.68</w:t>
            </w:r>
            <w:r w:rsidR="002F3B20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</w:t>
            </w:r>
            <w:r w:rsidR="00A35B6E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="002F3B20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0.46</w:t>
            </w:r>
          </w:p>
        </w:tc>
        <w:tc>
          <w:tcPr>
            <w:tcW w:w="1693" w:type="dxa"/>
          </w:tcPr>
          <w:p w14:paraId="1B236C43" w14:textId="5306F67C" w:rsidR="003D3144" w:rsidRPr="0059430E" w:rsidRDefault="00AA534D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2.73 </w:t>
            </w:r>
            <w:r w:rsidR="00A35B6E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</w:t>
            </w:r>
            <w:r w:rsidR="002F3B20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0.62</w:t>
            </w:r>
          </w:p>
        </w:tc>
      </w:tr>
      <w:tr w:rsidR="003D3144" w:rsidRPr="00203CEA" w14:paraId="344C8B25" w14:textId="77777777" w:rsidTr="0059430E">
        <w:tc>
          <w:tcPr>
            <w:tcW w:w="1752" w:type="dxa"/>
          </w:tcPr>
          <w:p w14:paraId="3C365460" w14:textId="38AEBF43" w:rsidR="003D3144" w:rsidRPr="0059430E" w:rsidRDefault="003D3144" w:rsidP="003D3144">
            <w:pPr>
              <w:spacing w:before="60" w:after="60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Inv Simpson</w:t>
            </w:r>
          </w:p>
        </w:tc>
        <w:tc>
          <w:tcPr>
            <w:tcW w:w="1584" w:type="dxa"/>
          </w:tcPr>
          <w:p w14:paraId="0B4FC0F1" w14:textId="7CBEC59A" w:rsidR="003D3144" w:rsidRPr="0059430E" w:rsidRDefault="00AA534D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5.63 </w:t>
            </w:r>
            <w:r w:rsidR="00A35B6E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</w:t>
            </w:r>
            <w:r w:rsid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2.44</w:t>
            </w:r>
          </w:p>
        </w:tc>
        <w:tc>
          <w:tcPr>
            <w:tcW w:w="1584" w:type="dxa"/>
          </w:tcPr>
          <w:p w14:paraId="0DA99DC5" w14:textId="40A84EC1" w:rsidR="003D3144" w:rsidRPr="0059430E" w:rsidRDefault="00AA534D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5.14 </w:t>
            </w:r>
            <w:r w:rsidR="00A35B6E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</w:t>
            </w:r>
            <w:r w:rsid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1.51</w:t>
            </w:r>
          </w:p>
        </w:tc>
        <w:tc>
          <w:tcPr>
            <w:tcW w:w="1584" w:type="dxa"/>
          </w:tcPr>
          <w:p w14:paraId="3F16353B" w14:textId="487FC260" w:rsidR="003D3144" w:rsidRPr="0059430E" w:rsidRDefault="003D3144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6.22 ± 2.69</w:t>
            </w:r>
          </w:p>
        </w:tc>
        <w:tc>
          <w:tcPr>
            <w:tcW w:w="1584" w:type="dxa"/>
          </w:tcPr>
          <w:p w14:paraId="5204E7C8" w14:textId="2F1E8BD5" w:rsidR="00AA534D" w:rsidRPr="0059430E" w:rsidRDefault="00AA534D" w:rsidP="00AA534D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7.01 </w:t>
            </w:r>
            <w:r w:rsidR="00A35B6E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</w:t>
            </w:r>
            <w:r w:rsid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3.01</w:t>
            </w:r>
          </w:p>
        </w:tc>
        <w:tc>
          <w:tcPr>
            <w:tcW w:w="1693" w:type="dxa"/>
          </w:tcPr>
          <w:p w14:paraId="213CCB36" w14:textId="62DA8681" w:rsidR="003D3144" w:rsidRPr="0059430E" w:rsidRDefault="00AA534D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7.84 </w:t>
            </w:r>
            <w:r w:rsidR="00A35B6E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±</w:t>
            </w: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 </w:t>
            </w:r>
            <w:r w:rsid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4.55</w:t>
            </w:r>
          </w:p>
        </w:tc>
      </w:tr>
      <w:tr w:rsidR="003D3144" w:rsidRPr="00203CEA" w14:paraId="3A25164B" w14:textId="77777777" w:rsidTr="0059430E">
        <w:tc>
          <w:tcPr>
            <w:tcW w:w="1752" w:type="dxa"/>
          </w:tcPr>
          <w:p w14:paraId="65A236C5" w14:textId="2AA609D2" w:rsidR="003D3144" w:rsidRPr="0059430E" w:rsidRDefault="003D3144" w:rsidP="003D3144">
            <w:pPr>
              <w:spacing w:before="60" w:after="60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Chao 1</w:t>
            </w:r>
          </w:p>
        </w:tc>
        <w:tc>
          <w:tcPr>
            <w:tcW w:w="1584" w:type="dxa"/>
          </w:tcPr>
          <w:p w14:paraId="1B1C0E1E" w14:textId="24229487" w:rsidR="003D3144" w:rsidRPr="0059430E" w:rsidRDefault="003D3144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101.11 ± </w:t>
            </w:r>
            <w:r w:rsid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42.73</w:t>
            </w:r>
          </w:p>
        </w:tc>
        <w:tc>
          <w:tcPr>
            <w:tcW w:w="1584" w:type="dxa"/>
          </w:tcPr>
          <w:p w14:paraId="1E56539E" w14:textId="2C2623DC" w:rsidR="003D3144" w:rsidRPr="0059430E" w:rsidRDefault="003D3144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101.94 ± </w:t>
            </w:r>
            <w:r w:rsidR="0059430E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53.93</w:t>
            </w:r>
          </w:p>
        </w:tc>
        <w:tc>
          <w:tcPr>
            <w:tcW w:w="1584" w:type="dxa"/>
          </w:tcPr>
          <w:p w14:paraId="70D28925" w14:textId="21D38515" w:rsidR="003D3144" w:rsidRPr="0059430E" w:rsidRDefault="003D3144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95.53 ± 29.14</w:t>
            </w:r>
          </w:p>
        </w:tc>
        <w:tc>
          <w:tcPr>
            <w:tcW w:w="1584" w:type="dxa"/>
          </w:tcPr>
          <w:p w14:paraId="57E44BD9" w14:textId="7AF1074E" w:rsidR="003D3144" w:rsidRPr="0059430E" w:rsidRDefault="003D3144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78.00 ± </w:t>
            </w:r>
            <w:r w:rsidR="0059430E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36.05</w:t>
            </w:r>
          </w:p>
        </w:tc>
        <w:tc>
          <w:tcPr>
            <w:tcW w:w="1693" w:type="dxa"/>
          </w:tcPr>
          <w:p w14:paraId="6C3EA3F6" w14:textId="79B039F6" w:rsidR="003D3144" w:rsidRPr="0059430E" w:rsidRDefault="003D3144" w:rsidP="003D3144">
            <w:pPr>
              <w:spacing w:before="60" w:after="60"/>
              <w:jc w:val="right"/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</w:pPr>
            <w:r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 xml:space="preserve">129.78 ± </w:t>
            </w:r>
            <w:r w:rsidR="002F3B20" w:rsidRPr="0059430E">
              <w:rPr>
                <w:rFonts w:ascii="Arial" w:hAnsi="Arial" w:cs="Arial"/>
                <w:color w:val="1C1D1E"/>
                <w:sz w:val="20"/>
                <w:szCs w:val="20"/>
                <w:shd w:val="clear" w:color="auto" w:fill="FFFFFF"/>
              </w:rPr>
              <w:t>38.59</w:t>
            </w:r>
          </w:p>
        </w:tc>
      </w:tr>
    </w:tbl>
    <w:p w14:paraId="5B423FA4" w14:textId="77777777" w:rsidR="005D23ED" w:rsidRDefault="005D23ED" w:rsidP="00581340">
      <w:pPr>
        <w:rPr>
          <w:rFonts w:ascii="Arial" w:hAnsi="Arial" w:cs="Arial"/>
          <w:color w:val="1C1D1E"/>
          <w:sz w:val="24"/>
          <w:szCs w:val="24"/>
          <w:shd w:val="clear" w:color="auto" w:fill="FFFFFF"/>
        </w:rPr>
      </w:pPr>
    </w:p>
    <w:p w14:paraId="3D82541C" w14:textId="77777777" w:rsidR="006518D3" w:rsidRPr="006518D3" w:rsidRDefault="006518D3" w:rsidP="0093154A">
      <w:pPr>
        <w:rPr>
          <w:rFonts w:ascii="Arial" w:hAnsi="Arial" w:cs="Arial"/>
          <w:color w:val="1C1D1E"/>
          <w:sz w:val="24"/>
          <w:szCs w:val="24"/>
          <w:shd w:val="clear" w:color="auto" w:fill="FFFFFF"/>
        </w:rPr>
      </w:pPr>
    </w:p>
    <w:sectPr w:rsidR="006518D3" w:rsidRPr="006518D3" w:rsidSect="00B172F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8CF66" w14:textId="77777777" w:rsidR="00CE5EF6" w:rsidRDefault="00CE5EF6" w:rsidP="00795325">
      <w:pPr>
        <w:spacing w:after="0" w:line="240" w:lineRule="auto"/>
      </w:pPr>
      <w:r>
        <w:separator/>
      </w:r>
    </w:p>
  </w:endnote>
  <w:endnote w:type="continuationSeparator" w:id="0">
    <w:p w14:paraId="0BF0E2C2" w14:textId="77777777" w:rsidR="00CE5EF6" w:rsidRDefault="00CE5EF6" w:rsidP="0079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987196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5F31EA1" w14:textId="03FB465B" w:rsidR="00E71C43" w:rsidRDefault="00E71C4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5F1B" w:rsidRPr="00E25F1B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C7AE72C" w14:textId="77777777" w:rsidR="00E71C43" w:rsidRDefault="00E71C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DA0B1" w14:textId="77777777" w:rsidR="00CE5EF6" w:rsidRDefault="00CE5EF6" w:rsidP="00795325">
      <w:pPr>
        <w:spacing w:after="0" w:line="240" w:lineRule="auto"/>
      </w:pPr>
      <w:r>
        <w:separator/>
      </w:r>
    </w:p>
  </w:footnote>
  <w:footnote w:type="continuationSeparator" w:id="0">
    <w:p w14:paraId="4C571629" w14:textId="77777777" w:rsidR="00CE5EF6" w:rsidRDefault="00CE5EF6" w:rsidP="00795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8A133" w14:textId="1C5517DE" w:rsidR="00E71C43" w:rsidRDefault="00E71C4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7816B68" wp14:editId="3060DBAA">
              <wp:simplePos x="0" y="0"/>
              <wp:positionH relativeFrom="page">
                <wp:align>left</wp:align>
              </wp:positionH>
              <wp:positionV relativeFrom="page">
                <wp:posOffset>250466</wp:posOffset>
              </wp:positionV>
              <wp:extent cx="7772400" cy="273050"/>
              <wp:effectExtent l="0" t="0" r="0" b="12700"/>
              <wp:wrapNone/>
              <wp:docPr id="1" name="MSIPCMa4314a16a58abcdcca1b141a" descr="{&quot;HashCode&quot;:429986053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DDA9DD0" w14:textId="77777777" w:rsidR="00E71C43" w:rsidRPr="00D90E84" w:rsidRDefault="00E71C43" w:rsidP="00DE2EBB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D90E84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Sensitivity: STRICTLY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816B68" id="_x0000_t202" coordsize="21600,21600" o:spt="202" path="m,l,21600r21600,l21600,xe">
              <v:stroke joinstyle="miter"/>
              <v:path gradientshapeok="t" o:connecttype="rect"/>
            </v:shapetype>
            <v:shape id="MSIPCMa4314a16a58abcdcca1b141a" o:spid="_x0000_s1026" type="#_x0000_t202" alt="{&quot;HashCode&quot;:429986053,&quot;Height&quot;:792.0,&quot;Width&quot;:612.0,&quot;Placement&quot;:&quot;Header&quot;,&quot;Index&quot;:&quot;Primary&quot;,&quot;Section&quot;:1,&quot;Top&quot;:0.0,&quot;Left&quot;:0.0}" style="position:absolute;margin-left:0;margin-top:19.7pt;width:612pt;height:21.5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" o:allowincell="f" filled="f" stroked="f" strokeweight=".5pt">
              <v:textbox inset=",0,,0">
                <w:txbxContent>
                  <w:p w14:paraId="3DDA9DD0" w14:textId="77777777" w:rsidR="00E71C43" w:rsidRPr="00D90E84" w:rsidRDefault="00E71C43" w:rsidP="00DE2EBB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D90E84">
                      <w:rPr>
                        <w:rFonts w:ascii="Calibri" w:hAnsi="Calibri" w:cs="Calibri"/>
                        <w:color w:val="000000"/>
                        <w:sz w:val="20"/>
                      </w:rPr>
                      <w:t>Sensitivity: STRICTLY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17D18"/>
    <w:multiLevelType w:val="multilevel"/>
    <w:tmpl w:val="951A9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x2ae9wdbt2s0mevawax9zd2ssts0fdfdva0&quot;&gt;perio8_12A Copy&lt;record-ids&gt;&lt;item&gt;7&lt;/item&gt;&lt;item&gt;3348&lt;/item&gt;&lt;item&gt;3469&lt;/item&gt;&lt;item&gt;4968&lt;/item&gt;&lt;item&gt;5081&lt;/item&gt;&lt;item&gt;5598&lt;/item&gt;&lt;item&gt;5600&lt;/item&gt;&lt;item&gt;5808&lt;/item&gt;&lt;item&gt;5909&lt;/item&gt;&lt;item&gt;5910&lt;/item&gt;&lt;item&gt;6493&lt;/item&gt;&lt;item&gt;6755&lt;/item&gt;&lt;item&gt;6756&lt;/item&gt;&lt;item&gt;6770&lt;/item&gt;&lt;item&gt;6995&lt;/item&gt;&lt;item&gt;7544&lt;/item&gt;&lt;item&gt;7593&lt;/item&gt;&lt;item&gt;7691&lt;/item&gt;&lt;item&gt;7751&lt;/item&gt;&lt;item&gt;7752&lt;/item&gt;&lt;item&gt;7762&lt;/item&gt;&lt;item&gt;7786&lt;/item&gt;&lt;item&gt;7787&lt;/item&gt;&lt;item&gt;7884&lt;/item&gt;&lt;item&gt;8030&lt;/item&gt;&lt;item&gt;8069&lt;/item&gt;&lt;item&gt;8071&lt;/item&gt;&lt;item&gt;8295&lt;/item&gt;&lt;item&gt;8622&lt;/item&gt;&lt;item&gt;8848&lt;/item&gt;&lt;item&gt;9000&lt;/item&gt;&lt;item&gt;9065&lt;/item&gt;&lt;item&gt;9068&lt;/item&gt;&lt;item&gt;9108&lt;/item&gt;&lt;item&gt;9109&lt;/item&gt;&lt;item&gt;9223&lt;/item&gt;&lt;item&gt;9376&lt;/item&gt;&lt;item&gt;9576&lt;/item&gt;&lt;item&gt;9588&lt;/item&gt;&lt;item&gt;9589&lt;/item&gt;&lt;item&gt;9688&lt;/item&gt;&lt;item&gt;9689&lt;/item&gt;&lt;item&gt;9690&lt;/item&gt;&lt;item&gt;9691&lt;/item&gt;&lt;item&gt;9692&lt;/item&gt;&lt;item&gt;9694&lt;/item&gt;&lt;item&gt;9716&lt;/item&gt;&lt;item&gt;9744&lt;/item&gt;&lt;item&gt;9746&lt;/item&gt;&lt;item&gt;9748&lt;/item&gt;&lt;item&gt;9751&lt;/item&gt;&lt;item&gt;9754&lt;/item&gt;&lt;item&gt;9757&lt;/item&gt;&lt;item&gt;9760&lt;/item&gt;&lt;item&gt;9761&lt;/item&gt;&lt;item&gt;9764&lt;/item&gt;&lt;item&gt;9765&lt;/item&gt;&lt;item&gt;9768&lt;/item&gt;&lt;item&gt;9771&lt;/item&gt;&lt;item&gt;9774&lt;/item&gt;&lt;item&gt;9777&lt;/item&gt;&lt;item&gt;9778&lt;/item&gt;&lt;item&gt;9780&lt;/item&gt;&lt;item&gt;9782&lt;/item&gt;&lt;item&gt;9783&lt;/item&gt;&lt;item&gt;9785&lt;/item&gt;&lt;item&gt;9786&lt;/item&gt;&lt;item&gt;9787&lt;/item&gt;&lt;item&gt;9789&lt;/item&gt;&lt;item&gt;9884&lt;/item&gt;&lt;item&gt;10058&lt;/item&gt;&lt;item&gt;10123&lt;/item&gt;&lt;item&gt;10302&lt;/item&gt;&lt;/record-ids&gt;&lt;/item&gt;&lt;/Libraries&gt;"/>
  </w:docVars>
  <w:rsids>
    <w:rsidRoot w:val="009345BE"/>
    <w:rsid w:val="000006F8"/>
    <w:rsid w:val="0000104D"/>
    <w:rsid w:val="0000459C"/>
    <w:rsid w:val="00011F31"/>
    <w:rsid w:val="000135F9"/>
    <w:rsid w:val="000231CA"/>
    <w:rsid w:val="0002788E"/>
    <w:rsid w:val="00030989"/>
    <w:rsid w:val="000313F2"/>
    <w:rsid w:val="00035D20"/>
    <w:rsid w:val="000437C5"/>
    <w:rsid w:val="00055206"/>
    <w:rsid w:val="00062B8E"/>
    <w:rsid w:val="00067D12"/>
    <w:rsid w:val="00071397"/>
    <w:rsid w:val="000723C9"/>
    <w:rsid w:val="00073E75"/>
    <w:rsid w:val="00082D98"/>
    <w:rsid w:val="00084991"/>
    <w:rsid w:val="00086A0F"/>
    <w:rsid w:val="00092A10"/>
    <w:rsid w:val="000A44AE"/>
    <w:rsid w:val="000A4FF5"/>
    <w:rsid w:val="000C3D23"/>
    <w:rsid w:val="000D059B"/>
    <w:rsid w:val="000D1641"/>
    <w:rsid w:val="000D1A5B"/>
    <w:rsid w:val="000D7FF3"/>
    <w:rsid w:val="00102759"/>
    <w:rsid w:val="00110828"/>
    <w:rsid w:val="0011248C"/>
    <w:rsid w:val="001208CD"/>
    <w:rsid w:val="00123D42"/>
    <w:rsid w:val="00126203"/>
    <w:rsid w:val="00130101"/>
    <w:rsid w:val="0014593C"/>
    <w:rsid w:val="001616D7"/>
    <w:rsid w:val="0019151B"/>
    <w:rsid w:val="00195EEB"/>
    <w:rsid w:val="00196EB9"/>
    <w:rsid w:val="001A1534"/>
    <w:rsid w:val="001A6ECB"/>
    <w:rsid w:val="001A70F8"/>
    <w:rsid w:val="001B413F"/>
    <w:rsid w:val="001B451B"/>
    <w:rsid w:val="001C0DB8"/>
    <w:rsid w:val="001D3DBD"/>
    <w:rsid w:val="001E0069"/>
    <w:rsid w:val="001E478C"/>
    <w:rsid w:val="001F4CC0"/>
    <w:rsid w:val="001F78A3"/>
    <w:rsid w:val="00203CEA"/>
    <w:rsid w:val="00204843"/>
    <w:rsid w:val="0020551E"/>
    <w:rsid w:val="00226579"/>
    <w:rsid w:val="0022728D"/>
    <w:rsid w:val="0024060B"/>
    <w:rsid w:val="002420AF"/>
    <w:rsid w:val="00255C1D"/>
    <w:rsid w:val="00257900"/>
    <w:rsid w:val="002618D5"/>
    <w:rsid w:val="00264A9D"/>
    <w:rsid w:val="00271D6B"/>
    <w:rsid w:val="002724FB"/>
    <w:rsid w:val="0028029D"/>
    <w:rsid w:val="0029073C"/>
    <w:rsid w:val="00290798"/>
    <w:rsid w:val="002A0CB6"/>
    <w:rsid w:val="002A562B"/>
    <w:rsid w:val="002C0489"/>
    <w:rsid w:val="002C237B"/>
    <w:rsid w:val="002C4443"/>
    <w:rsid w:val="002C5360"/>
    <w:rsid w:val="002C6C85"/>
    <w:rsid w:val="002D0A13"/>
    <w:rsid w:val="002D16ED"/>
    <w:rsid w:val="002D2ADE"/>
    <w:rsid w:val="002E2C4A"/>
    <w:rsid w:val="002E5027"/>
    <w:rsid w:val="002F0730"/>
    <w:rsid w:val="002F3B20"/>
    <w:rsid w:val="002F6A8B"/>
    <w:rsid w:val="002F6D37"/>
    <w:rsid w:val="00307D51"/>
    <w:rsid w:val="00315873"/>
    <w:rsid w:val="00320D95"/>
    <w:rsid w:val="00326002"/>
    <w:rsid w:val="003307E8"/>
    <w:rsid w:val="003340AF"/>
    <w:rsid w:val="0034126A"/>
    <w:rsid w:val="00342DF9"/>
    <w:rsid w:val="003437A4"/>
    <w:rsid w:val="00347593"/>
    <w:rsid w:val="003510F8"/>
    <w:rsid w:val="00355C43"/>
    <w:rsid w:val="003600B8"/>
    <w:rsid w:val="00362A5D"/>
    <w:rsid w:val="003651B5"/>
    <w:rsid w:val="003706EC"/>
    <w:rsid w:val="003806DA"/>
    <w:rsid w:val="00385CCB"/>
    <w:rsid w:val="003A040F"/>
    <w:rsid w:val="003A299E"/>
    <w:rsid w:val="003D3144"/>
    <w:rsid w:val="003D477B"/>
    <w:rsid w:val="003E1A59"/>
    <w:rsid w:val="003E1D4D"/>
    <w:rsid w:val="003E4E85"/>
    <w:rsid w:val="003E65B7"/>
    <w:rsid w:val="003F21D0"/>
    <w:rsid w:val="003F6A5D"/>
    <w:rsid w:val="00404FB4"/>
    <w:rsid w:val="004068D4"/>
    <w:rsid w:val="00416338"/>
    <w:rsid w:val="00424B87"/>
    <w:rsid w:val="00432BCE"/>
    <w:rsid w:val="00444C8E"/>
    <w:rsid w:val="00446465"/>
    <w:rsid w:val="004473DD"/>
    <w:rsid w:val="00456B7A"/>
    <w:rsid w:val="004574E8"/>
    <w:rsid w:val="00457652"/>
    <w:rsid w:val="00460429"/>
    <w:rsid w:val="00472904"/>
    <w:rsid w:val="00473912"/>
    <w:rsid w:val="00473ED8"/>
    <w:rsid w:val="00483972"/>
    <w:rsid w:val="00487E64"/>
    <w:rsid w:val="00492172"/>
    <w:rsid w:val="00494D5B"/>
    <w:rsid w:val="004951FF"/>
    <w:rsid w:val="004A0D8A"/>
    <w:rsid w:val="004A5546"/>
    <w:rsid w:val="004B20B0"/>
    <w:rsid w:val="004B692A"/>
    <w:rsid w:val="004C0336"/>
    <w:rsid w:val="004C2A5F"/>
    <w:rsid w:val="004C5ACA"/>
    <w:rsid w:val="004C6BCF"/>
    <w:rsid w:val="004D629E"/>
    <w:rsid w:val="004E1597"/>
    <w:rsid w:val="004E1C17"/>
    <w:rsid w:val="004E485D"/>
    <w:rsid w:val="00500500"/>
    <w:rsid w:val="00501B40"/>
    <w:rsid w:val="00505A0B"/>
    <w:rsid w:val="00507DA2"/>
    <w:rsid w:val="005118AA"/>
    <w:rsid w:val="00526A66"/>
    <w:rsid w:val="00544393"/>
    <w:rsid w:val="00544DC6"/>
    <w:rsid w:val="005517A0"/>
    <w:rsid w:val="005555DF"/>
    <w:rsid w:val="00561DE7"/>
    <w:rsid w:val="0056244F"/>
    <w:rsid w:val="0057796E"/>
    <w:rsid w:val="00581340"/>
    <w:rsid w:val="005905E9"/>
    <w:rsid w:val="0059430E"/>
    <w:rsid w:val="0059453E"/>
    <w:rsid w:val="005A1002"/>
    <w:rsid w:val="005A7787"/>
    <w:rsid w:val="005B4524"/>
    <w:rsid w:val="005C19DA"/>
    <w:rsid w:val="005C35C5"/>
    <w:rsid w:val="005C4B69"/>
    <w:rsid w:val="005D0D8B"/>
    <w:rsid w:val="005D23ED"/>
    <w:rsid w:val="005D4203"/>
    <w:rsid w:val="005E2D25"/>
    <w:rsid w:val="005E51DA"/>
    <w:rsid w:val="005F2913"/>
    <w:rsid w:val="0060155A"/>
    <w:rsid w:val="00602F3D"/>
    <w:rsid w:val="0060641C"/>
    <w:rsid w:val="00615DB0"/>
    <w:rsid w:val="006271B3"/>
    <w:rsid w:val="00631703"/>
    <w:rsid w:val="0063794D"/>
    <w:rsid w:val="00637F52"/>
    <w:rsid w:val="00640743"/>
    <w:rsid w:val="00644034"/>
    <w:rsid w:val="006446E7"/>
    <w:rsid w:val="006518D3"/>
    <w:rsid w:val="00654E5D"/>
    <w:rsid w:val="00660990"/>
    <w:rsid w:val="006650B4"/>
    <w:rsid w:val="00665C1D"/>
    <w:rsid w:val="00675E84"/>
    <w:rsid w:val="00677717"/>
    <w:rsid w:val="00691B95"/>
    <w:rsid w:val="006923D6"/>
    <w:rsid w:val="0069319D"/>
    <w:rsid w:val="006A402D"/>
    <w:rsid w:val="006B672C"/>
    <w:rsid w:val="006D47A8"/>
    <w:rsid w:val="006E628D"/>
    <w:rsid w:val="006F00D5"/>
    <w:rsid w:val="006F3CE6"/>
    <w:rsid w:val="006F475D"/>
    <w:rsid w:val="006F5089"/>
    <w:rsid w:val="006F646B"/>
    <w:rsid w:val="007120CA"/>
    <w:rsid w:val="0071635C"/>
    <w:rsid w:val="00716E0C"/>
    <w:rsid w:val="00726E89"/>
    <w:rsid w:val="00734A20"/>
    <w:rsid w:val="00743371"/>
    <w:rsid w:val="00755A0A"/>
    <w:rsid w:val="00763328"/>
    <w:rsid w:val="007734AD"/>
    <w:rsid w:val="007850E7"/>
    <w:rsid w:val="00795325"/>
    <w:rsid w:val="0079689A"/>
    <w:rsid w:val="007A607E"/>
    <w:rsid w:val="007B0E27"/>
    <w:rsid w:val="007B4D97"/>
    <w:rsid w:val="007B7D6F"/>
    <w:rsid w:val="007C2708"/>
    <w:rsid w:val="007C5740"/>
    <w:rsid w:val="007D3BE1"/>
    <w:rsid w:val="007D783A"/>
    <w:rsid w:val="007F2437"/>
    <w:rsid w:val="00801F5E"/>
    <w:rsid w:val="00804C7E"/>
    <w:rsid w:val="00806789"/>
    <w:rsid w:val="00810472"/>
    <w:rsid w:val="0081055F"/>
    <w:rsid w:val="0081059A"/>
    <w:rsid w:val="008208F9"/>
    <w:rsid w:val="0083278C"/>
    <w:rsid w:val="008349BF"/>
    <w:rsid w:val="00835A22"/>
    <w:rsid w:val="008404CF"/>
    <w:rsid w:val="0084748C"/>
    <w:rsid w:val="008519F1"/>
    <w:rsid w:val="00851A24"/>
    <w:rsid w:val="00852AC0"/>
    <w:rsid w:val="0086175B"/>
    <w:rsid w:val="00865AC8"/>
    <w:rsid w:val="008667BD"/>
    <w:rsid w:val="00872029"/>
    <w:rsid w:val="00874496"/>
    <w:rsid w:val="00875529"/>
    <w:rsid w:val="008757CA"/>
    <w:rsid w:val="008858E2"/>
    <w:rsid w:val="00886ED4"/>
    <w:rsid w:val="00893837"/>
    <w:rsid w:val="008A1844"/>
    <w:rsid w:val="008B5352"/>
    <w:rsid w:val="008B6626"/>
    <w:rsid w:val="008D174B"/>
    <w:rsid w:val="008D2027"/>
    <w:rsid w:val="008D4EF7"/>
    <w:rsid w:val="008D6F05"/>
    <w:rsid w:val="008E1CB9"/>
    <w:rsid w:val="008E2D07"/>
    <w:rsid w:val="008E7811"/>
    <w:rsid w:val="0090594E"/>
    <w:rsid w:val="0090711C"/>
    <w:rsid w:val="00913FF4"/>
    <w:rsid w:val="00917A85"/>
    <w:rsid w:val="0092282C"/>
    <w:rsid w:val="00930471"/>
    <w:rsid w:val="0093154A"/>
    <w:rsid w:val="009345BE"/>
    <w:rsid w:val="0094283C"/>
    <w:rsid w:val="00945BFB"/>
    <w:rsid w:val="0095330D"/>
    <w:rsid w:val="00972DE6"/>
    <w:rsid w:val="00974916"/>
    <w:rsid w:val="009851B9"/>
    <w:rsid w:val="009851C8"/>
    <w:rsid w:val="00985257"/>
    <w:rsid w:val="009A251A"/>
    <w:rsid w:val="009A3025"/>
    <w:rsid w:val="009C2533"/>
    <w:rsid w:val="009C2994"/>
    <w:rsid w:val="009C3CE8"/>
    <w:rsid w:val="009C5BB7"/>
    <w:rsid w:val="009D1251"/>
    <w:rsid w:val="009E3EEC"/>
    <w:rsid w:val="009F6CAB"/>
    <w:rsid w:val="009F7287"/>
    <w:rsid w:val="00A046B1"/>
    <w:rsid w:val="00A0789D"/>
    <w:rsid w:val="00A13C65"/>
    <w:rsid w:val="00A208EA"/>
    <w:rsid w:val="00A211E0"/>
    <w:rsid w:val="00A22A94"/>
    <w:rsid w:val="00A25CBE"/>
    <w:rsid w:val="00A3560A"/>
    <w:rsid w:val="00A35B6E"/>
    <w:rsid w:val="00A35C21"/>
    <w:rsid w:val="00A3774C"/>
    <w:rsid w:val="00A50D66"/>
    <w:rsid w:val="00A528BC"/>
    <w:rsid w:val="00A65C01"/>
    <w:rsid w:val="00A70F2A"/>
    <w:rsid w:val="00A7641F"/>
    <w:rsid w:val="00A972B6"/>
    <w:rsid w:val="00AA534D"/>
    <w:rsid w:val="00AB1115"/>
    <w:rsid w:val="00AB2B40"/>
    <w:rsid w:val="00AE6344"/>
    <w:rsid w:val="00B007CE"/>
    <w:rsid w:val="00B03A96"/>
    <w:rsid w:val="00B04367"/>
    <w:rsid w:val="00B14CAD"/>
    <w:rsid w:val="00B172FE"/>
    <w:rsid w:val="00B231FC"/>
    <w:rsid w:val="00B26923"/>
    <w:rsid w:val="00B31289"/>
    <w:rsid w:val="00B32879"/>
    <w:rsid w:val="00B32E7E"/>
    <w:rsid w:val="00B44647"/>
    <w:rsid w:val="00B54D2F"/>
    <w:rsid w:val="00B56869"/>
    <w:rsid w:val="00B607CD"/>
    <w:rsid w:val="00B6141E"/>
    <w:rsid w:val="00B65B29"/>
    <w:rsid w:val="00B73DD9"/>
    <w:rsid w:val="00B74611"/>
    <w:rsid w:val="00B77161"/>
    <w:rsid w:val="00B77797"/>
    <w:rsid w:val="00BB2A15"/>
    <w:rsid w:val="00BB544A"/>
    <w:rsid w:val="00BC1032"/>
    <w:rsid w:val="00BC48C1"/>
    <w:rsid w:val="00BD0FE8"/>
    <w:rsid w:val="00BD32EB"/>
    <w:rsid w:val="00BD53D1"/>
    <w:rsid w:val="00BD6232"/>
    <w:rsid w:val="00BE163F"/>
    <w:rsid w:val="00BF4440"/>
    <w:rsid w:val="00C01CD9"/>
    <w:rsid w:val="00C061CD"/>
    <w:rsid w:val="00C121F4"/>
    <w:rsid w:val="00C129EA"/>
    <w:rsid w:val="00C12DBC"/>
    <w:rsid w:val="00C21A5A"/>
    <w:rsid w:val="00C26108"/>
    <w:rsid w:val="00C27777"/>
    <w:rsid w:val="00C2779A"/>
    <w:rsid w:val="00C33B80"/>
    <w:rsid w:val="00C41BFD"/>
    <w:rsid w:val="00C4689B"/>
    <w:rsid w:val="00C47040"/>
    <w:rsid w:val="00C55387"/>
    <w:rsid w:val="00C70621"/>
    <w:rsid w:val="00C71DE9"/>
    <w:rsid w:val="00C72857"/>
    <w:rsid w:val="00C76EED"/>
    <w:rsid w:val="00C826F6"/>
    <w:rsid w:val="00C85754"/>
    <w:rsid w:val="00C90A19"/>
    <w:rsid w:val="00CA0465"/>
    <w:rsid w:val="00CA1780"/>
    <w:rsid w:val="00CA2355"/>
    <w:rsid w:val="00CB0DE7"/>
    <w:rsid w:val="00CB16C1"/>
    <w:rsid w:val="00CB35C7"/>
    <w:rsid w:val="00CB3E3C"/>
    <w:rsid w:val="00CC09FC"/>
    <w:rsid w:val="00CC1B31"/>
    <w:rsid w:val="00CC50C8"/>
    <w:rsid w:val="00CD038D"/>
    <w:rsid w:val="00CD4ADD"/>
    <w:rsid w:val="00CD587C"/>
    <w:rsid w:val="00CD5AF7"/>
    <w:rsid w:val="00CD5D85"/>
    <w:rsid w:val="00CE1EC1"/>
    <w:rsid w:val="00CE5EF6"/>
    <w:rsid w:val="00CF1006"/>
    <w:rsid w:val="00D10650"/>
    <w:rsid w:val="00D130C3"/>
    <w:rsid w:val="00D14764"/>
    <w:rsid w:val="00D17DE4"/>
    <w:rsid w:val="00D216CE"/>
    <w:rsid w:val="00D34C1E"/>
    <w:rsid w:val="00D51F66"/>
    <w:rsid w:val="00D525EF"/>
    <w:rsid w:val="00D54DA3"/>
    <w:rsid w:val="00D555EB"/>
    <w:rsid w:val="00D562C5"/>
    <w:rsid w:val="00D56EB4"/>
    <w:rsid w:val="00D648D7"/>
    <w:rsid w:val="00D74205"/>
    <w:rsid w:val="00D96E04"/>
    <w:rsid w:val="00DA2616"/>
    <w:rsid w:val="00DA76D0"/>
    <w:rsid w:val="00DB560F"/>
    <w:rsid w:val="00DC30FA"/>
    <w:rsid w:val="00DC3137"/>
    <w:rsid w:val="00DC6D19"/>
    <w:rsid w:val="00DD3D94"/>
    <w:rsid w:val="00DD71AC"/>
    <w:rsid w:val="00DE2EBB"/>
    <w:rsid w:val="00DE59F5"/>
    <w:rsid w:val="00E013D2"/>
    <w:rsid w:val="00E07ECA"/>
    <w:rsid w:val="00E104B4"/>
    <w:rsid w:val="00E21E66"/>
    <w:rsid w:val="00E25F1B"/>
    <w:rsid w:val="00E265DA"/>
    <w:rsid w:val="00E31887"/>
    <w:rsid w:val="00E31E59"/>
    <w:rsid w:val="00E40A8F"/>
    <w:rsid w:val="00E41458"/>
    <w:rsid w:val="00E44521"/>
    <w:rsid w:val="00E45561"/>
    <w:rsid w:val="00E477CD"/>
    <w:rsid w:val="00E47812"/>
    <w:rsid w:val="00E50A55"/>
    <w:rsid w:val="00E52DAC"/>
    <w:rsid w:val="00E54D8E"/>
    <w:rsid w:val="00E61B96"/>
    <w:rsid w:val="00E678AA"/>
    <w:rsid w:val="00E67BC6"/>
    <w:rsid w:val="00E71C43"/>
    <w:rsid w:val="00E82F02"/>
    <w:rsid w:val="00E915CE"/>
    <w:rsid w:val="00E95997"/>
    <w:rsid w:val="00EA13B2"/>
    <w:rsid w:val="00EA6E52"/>
    <w:rsid w:val="00EB229E"/>
    <w:rsid w:val="00EB26F6"/>
    <w:rsid w:val="00EB5700"/>
    <w:rsid w:val="00EB606B"/>
    <w:rsid w:val="00EB79CB"/>
    <w:rsid w:val="00EC48C9"/>
    <w:rsid w:val="00ED4E5F"/>
    <w:rsid w:val="00EE3FC8"/>
    <w:rsid w:val="00EF125D"/>
    <w:rsid w:val="00EF462B"/>
    <w:rsid w:val="00EF4759"/>
    <w:rsid w:val="00F119D3"/>
    <w:rsid w:val="00F15739"/>
    <w:rsid w:val="00F17D70"/>
    <w:rsid w:val="00F20A8B"/>
    <w:rsid w:val="00F21FD5"/>
    <w:rsid w:val="00F437FE"/>
    <w:rsid w:val="00F63E81"/>
    <w:rsid w:val="00F64806"/>
    <w:rsid w:val="00F6769B"/>
    <w:rsid w:val="00F73D6B"/>
    <w:rsid w:val="00F75C0E"/>
    <w:rsid w:val="00F76772"/>
    <w:rsid w:val="00F8057A"/>
    <w:rsid w:val="00F859FC"/>
    <w:rsid w:val="00F85ECA"/>
    <w:rsid w:val="00F91B71"/>
    <w:rsid w:val="00F973C7"/>
    <w:rsid w:val="00FA64F9"/>
    <w:rsid w:val="00FB528A"/>
    <w:rsid w:val="00FB5B23"/>
    <w:rsid w:val="00FC209D"/>
    <w:rsid w:val="00FD3431"/>
    <w:rsid w:val="00FD4627"/>
    <w:rsid w:val="00FD5C77"/>
    <w:rsid w:val="00FD738A"/>
    <w:rsid w:val="00FE4759"/>
    <w:rsid w:val="00FF6887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31EDCB"/>
  <w15:chartTrackingRefBased/>
  <w15:docId w15:val="{611D1B3B-0901-48D8-ABC0-DC5635E9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262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6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04843"/>
  </w:style>
  <w:style w:type="character" w:styleId="CommentReference">
    <w:name w:val="annotation reference"/>
    <w:basedOn w:val="DefaultParagraphFont"/>
    <w:uiPriority w:val="99"/>
    <w:semiHidden/>
    <w:unhideWhenUsed/>
    <w:rsid w:val="00D525E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5E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5997"/>
    <w:rPr>
      <w:color w:val="0000FF" w:themeColor="hyperlink"/>
      <w:u w:val="single"/>
    </w:rPr>
  </w:style>
  <w:style w:type="paragraph" w:customStyle="1" w:styleId="p">
    <w:name w:val="p"/>
    <w:basedOn w:val="Normal"/>
    <w:rsid w:val="00355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55C43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12620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rsid w:val="00035D20"/>
  </w:style>
  <w:style w:type="table" w:styleId="TableGrid">
    <w:name w:val="Table Grid"/>
    <w:basedOn w:val="TableNormal"/>
    <w:uiPriority w:val="59"/>
    <w:rsid w:val="00886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B606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606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B606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B606B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79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325"/>
  </w:style>
  <w:style w:type="paragraph" w:styleId="Footer">
    <w:name w:val="footer"/>
    <w:basedOn w:val="Normal"/>
    <w:link w:val="FooterChar"/>
    <w:uiPriority w:val="99"/>
    <w:unhideWhenUsed/>
    <w:rsid w:val="0079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325"/>
  </w:style>
  <w:style w:type="character" w:customStyle="1" w:styleId="st">
    <w:name w:val="st"/>
    <w:basedOn w:val="DefaultParagraphFont"/>
    <w:rsid w:val="00BE163F"/>
  </w:style>
  <w:style w:type="paragraph" w:styleId="CommentText">
    <w:name w:val="annotation text"/>
    <w:basedOn w:val="Normal"/>
    <w:link w:val="CommentTextChar"/>
    <w:uiPriority w:val="99"/>
    <w:semiHidden/>
    <w:unhideWhenUsed/>
    <w:rsid w:val="004163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63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3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633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63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2969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429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5635</Characters>
  <Application>Microsoft Office Word</Application>
  <DocSecurity>0</DocSecurity>
  <Lines>433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Ebersole, Jeffrey</dc:creator>
  <cp:keywords/>
  <dc:description/>
  <cp:lastModifiedBy>Jeffrey Ebersole</cp:lastModifiedBy>
  <cp:revision>2</cp:revision>
  <cp:lastPrinted>2024-08-08T17:27:00Z</cp:lastPrinted>
  <dcterms:created xsi:type="dcterms:W3CDTF">2024-10-21T14:34:00Z</dcterms:created>
  <dcterms:modified xsi:type="dcterms:W3CDTF">2024-10-21T14:34:00Z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1ce280ca53486c4033de6826751567e075a99810d0208e6036cf94d4318d5ef5</vt:lpwstr>
  </property>
</Properties>
</file>