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35E6E" w14:textId="77777777" w:rsidR="0003052D" w:rsidRDefault="0003052D" w:rsidP="0003052D">
      <w:pPr>
        <w:pStyle w:val="TableTitle"/>
        <w:spacing w:after="40" w:line="240" w:lineRule="auto"/>
        <w:jc w:val="center"/>
        <w:rPr>
          <w:b/>
          <w:sz w:val="28"/>
        </w:rPr>
      </w:pPr>
      <w:r>
        <w:rPr>
          <w:b/>
          <w:sz w:val="28"/>
        </w:rPr>
        <w:t xml:space="preserve">STROBE-MR </w:t>
      </w:r>
    </w:p>
    <w:p w14:paraId="08932AA9" w14:textId="1AF09523" w:rsidR="00EF4B94" w:rsidRPr="0003052D" w:rsidRDefault="0003052D" w:rsidP="0003052D">
      <w:pPr>
        <w:pStyle w:val="TableTitle"/>
        <w:spacing w:after="40" w:line="240" w:lineRule="auto"/>
        <w:jc w:val="center"/>
        <w:rPr>
          <w:rFonts w:eastAsiaTheme="minorEastAsia"/>
          <w:b/>
          <w:sz w:val="20"/>
          <w:lang w:eastAsia="zh-CN"/>
        </w:rPr>
      </w:pPr>
      <w:r>
        <w:rPr>
          <w:bCs/>
          <w:szCs w:val="18"/>
        </w:rPr>
        <w:t>Checklist of Recommended Items to Address in Reports of Mendelian Randomization Studies</w:t>
      </w:r>
    </w:p>
    <w:p w14:paraId="3EE539AD" w14:textId="77777777" w:rsidR="005520ED" w:rsidRPr="00B873E2" w:rsidRDefault="005520ED" w:rsidP="00914C56">
      <w:pPr>
        <w:rPr>
          <w:rFonts w:ascii="Times New Roman" w:eastAsia="Times New Roman" w:hAnsi="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8098C" w:rsidRPr="00B873E2"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B873E2" w:rsidRDefault="00D8098C" w:rsidP="00426603">
            <w:pPr>
              <w:spacing w:beforeLines="40" w:before="96" w:afterLines="40" w:after="96" w:line="24" w:lineRule="atLeast"/>
              <w:rPr>
                <w:rFonts w:ascii="Times New Roman" w:eastAsia="Cambria" w:hAnsi="Times New Roman"/>
                <w:b/>
                <w:bCs/>
                <w:sz w:val="18"/>
                <w:szCs w:val="18"/>
                <w:lang w:val="en-GB" w:eastAsia="en-US"/>
              </w:rPr>
            </w:pPr>
            <w:r w:rsidRPr="00B873E2">
              <w:rPr>
                <w:rFonts w:ascii="Times New Roman" w:eastAsia="Cambria" w:hAnsi="Times New Roman"/>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B873E2" w:rsidRDefault="00D8098C" w:rsidP="00426603">
            <w:pPr>
              <w:spacing w:beforeLines="40" w:before="96" w:afterLines="40" w:after="96" w:line="24" w:lineRule="atLeast"/>
              <w:rPr>
                <w:rFonts w:ascii="Times New Roman" w:eastAsia="Cambria" w:hAnsi="Times New Roman"/>
                <w:b/>
                <w:bCs/>
                <w:sz w:val="18"/>
                <w:szCs w:val="18"/>
                <w:lang w:val="en-GB" w:eastAsia="en-US"/>
              </w:rPr>
            </w:pPr>
            <w:r w:rsidRPr="00B873E2">
              <w:rPr>
                <w:rFonts w:ascii="Times New Roman" w:eastAsia="Cambria" w:hAnsi="Times New Roman"/>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B873E2" w:rsidRDefault="00D8098C" w:rsidP="00426603">
            <w:pPr>
              <w:spacing w:beforeLines="40" w:before="96" w:afterLines="40" w:after="96" w:line="24" w:lineRule="atLeast"/>
              <w:rPr>
                <w:rFonts w:ascii="Times New Roman" w:eastAsia="Cambria" w:hAnsi="Times New Roman"/>
                <w:b/>
                <w:bCs/>
                <w:sz w:val="18"/>
                <w:szCs w:val="18"/>
                <w:lang w:val="en-GB" w:eastAsia="en-US"/>
              </w:rPr>
            </w:pPr>
            <w:r w:rsidRPr="00B873E2">
              <w:rPr>
                <w:rFonts w:ascii="Times New Roman" w:eastAsia="Cambria" w:hAnsi="Times New Roman"/>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B873E2" w:rsidRDefault="00EF4B94" w:rsidP="00426603">
            <w:pPr>
              <w:spacing w:beforeLines="40" w:before="96" w:afterLines="40" w:after="96" w:line="24" w:lineRule="atLeast"/>
              <w:rPr>
                <w:rFonts w:ascii="Times New Roman" w:eastAsia="Cambria" w:hAnsi="Times New Roman"/>
                <w:b/>
                <w:bCs/>
                <w:sz w:val="18"/>
                <w:szCs w:val="18"/>
                <w:lang w:val="en-GB" w:eastAsia="en-US"/>
              </w:rPr>
            </w:pPr>
            <w:r w:rsidRPr="00B873E2">
              <w:rPr>
                <w:rFonts w:ascii="Times New Roman" w:eastAsia="Cambria" w:hAnsi="Times New Roman"/>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Pr="00B873E2" w:rsidRDefault="00EF4B94" w:rsidP="00426603">
            <w:pPr>
              <w:spacing w:beforeLines="40" w:before="96" w:afterLines="40" w:after="96" w:line="24" w:lineRule="atLeast"/>
              <w:rPr>
                <w:rFonts w:ascii="Times New Roman" w:eastAsia="Cambria" w:hAnsi="Times New Roman"/>
                <w:b/>
                <w:bCs/>
                <w:sz w:val="18"/>
                <w:szCs w:val="18"/>
                <w:lang w:val="en-GB" w:eastAsia="en-US"/>
              </w:rPr>
            </w:pPr>
            <w:r w:rsidRPr="00B873E2">
              <w:rPr>
                <w:rFonts w:ascii="Times New Roman" w:eastAsia="Cambria" w:hAnsi="Times New Roman"/>
                <w:b/>
                <w:bCs/>
                <w:sz w:val="18"/>
                <w:szCs w:val="18"/>
                <w:lang w:val="en-GB" w:eastAsia="en-US"/>
              </w:rPr>
              <w:t>Relevant text from manuscript</w:t>
            </w:r>
          </w:p>
        </w:tc>
      </w:tr>
      <w:tr w:rsidR="00D8098C" w:rsidRPr="00B873E2"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B873E2" w:rsidRDefault="00D8098C" w:rsidP="00426603">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B873E2" w:rsidRDefault="00D8098C" w:rsidP="00426603">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B873E2" w:rsidRDefault="00D8098C" w:rsidP="006912BF">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Indicate Mendelian randomization</w:t>
            </w:r>
            <w:r w:rsidR="000A4CE8" w:rsidRPr="00B873E2">
              <w:rPr>
                <w:rFonts w:ascii="Times New Roman" w:eastAsia="Times New Roman" w:hAnsi="Times New Roman"/>
                <w:sz w:val="18"/>
                <w:szCs w:val="18"/>
                <w:lang w:val="en-GB" w:eastAsia="en-GB"/>
              </w:rPr>
              <w:t xml:space="preserve"> (MR)</w:t>
            </w:r>
            <w:r w:rsidRPr="00B873E2">
              <w:rPr>
                <w:rFonts w:ascii="Times New Roman" w:eastAsia="Times New Roman" w:hAnsi="Times New Roman"/>
                <w:sz w:val="18"/>
                <w:szCs w:val="18"/>
                <w:lang w:val="en-GB" w:eastAsia="en-GB"/>
              </w:rPr>
              <w:t xml:space="preserve"> as the study</w:t>
            </w:r>
            <w:r w:rsidR="006912BF" w:rsidRPr="00B873E2">
              <w:rPr>
                <w:rFonts w:ascii="Times New Roman" w:eastAsia="Times New Roman" w:hAnsi="Times New Roman"/>
                <w:sz w:val="18"/>
                <w:szCs w:val="18"/>
                <w:lang w:val="en-GB" w:eastAsia="en-GB"/>
              </w:rPr>
              <w:t>’</w:t>
            </w:r>
            <w:r w:rsidRPr="00B873E2">
              <w:rPr>
                <w:rFonts w:ascii="Times New Roman" w:eastAsia="Times New Roman" w:hAnsi="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478696B9" w:rsidR="00D8098C" w:rsidRPr="0003052D" w:rsidRDefault="0003052D" w:rsidP="00426603">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1</w:t>
            </w:r>
          </w:p>
        </w:tc>
        <w:tc>
          <w:tcPr>
            <w:tcW w:w="4320" w:type="dxa"/>
            <w:tcBorders>
              <w:top w:val="single" w:sz="6" w:space="0" w:color="7F7F7F"/>
              <w:bottom w:val="single" w:sz="6" w:space="0" w:color="7F7F7F"/>
            </w:tcBorders>
            <w:shd w:val="clear" w:color="auto" w:fill="EEEEEE"/>
          </w:tcPr>
          <w:p w14:paraId="2F6D1FAF" w14:textId="2921ACD3" w:rsidR="00D8098C" w:rsidRPr="00B873E2" w:rsidRDefault="0003052D" w:rsidP="00426603">
            <w:pPr>
              <w:spacing w:beforeLines="40" w:before="96" w:afterLines="40" w:after="96" w:line="24" w:lineRule="atLeast"/>
              <w:rPr>
                <w:rFonts w:ascii="Times New Roman" w:eastAsia="Times New Roman" w:hAnsi="Times New Roman"/>
                <w:sz w:val="18"/>
                <w:szCs w:val="18"/>
                <w:lang w:val="en-GB" w:eastAsia="en-GB"/>
              </w:rPr>
            </w:pPr>
            <w:r w:rsidRPr="0003052D">
              <w:rPr>
                <w:rFonts w:ascii="Times New Roman" w:eastAsia="Times New Roman" w:hAnsi="Times New Roman"/>
                <w:sz w:val="18"/>
                <w:szCs w:val="18"/>
                <w:lang w:val="en-GB" w:eastAsia="en-GB"/>
              </w:rPr>
              <w:t>Title and abstract</w:t>
            </w:r>
          </w:p>
        </w:tc>
      </w:tr>
      <w:tr w:rsidR="00D8098C" w:rsidRPr="00B873E2" w14:paraId="641E6A58" w14:textId="3A4EC1CE" w:rsidTr="003D447D">
        <w:tc>
          <w:tcPr>
            <w:tcW w:w="587" w:type="dxa"/>
            <w:tcBorders>
              <w:top w:val="single" w:sz="6" w:space="0" w:color="7F7F7F"/>
            </w:tcBorders>
            <w:shd w:val="clear" w:color="auto" w:fill="auto"/>
          </w:tcPr>
          <w:p w14:paraId="4792BEFB" w14:textId="77777777" w:rsidR="00D8098C" w:rsidRPr="00B873E2" w:rsidRDefault="00D8098C" w:rsidP="00426603">
            <w:pPr>
              <w:spacing w:beforeLines="40" w:before="96" w:afterLines="40" w:after="96" w:line="24" w:lineRule="atLeast"/>
              <w:rPr>
                <w:rFonts w:ascii="Times New Roman" w:eastAsia="Times New Roman" w:hAnsi="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B873E2" w:rsidRDefault="00D8098C" w:rsidP="00426603">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p>
        </w:tc>
        <w:tc>
          <w:tcPr>
            <w:tcW w:w="720" w:type="dxa"/>
            <w:tcBorders>
              <w:top w:val="single" w:sz="6" w:space="0" w:color="7F7F7F"/>
            </w:tcBorders>
          </w:tcPr>
          <w:p w14:paraId="6681F500"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p>
        </w:tc>
        <w:tc>
          <w:tcPr>
            <w:tcW w:w="4320" w:type="dxa"/>
            <w:tcBorders>
              <w:top w:val="single" w:sz="6" w:space="0" w:color="7F7F7F"/>
            </w:tcBorders>
          </w:tcPr>
          <w:p w14:paraId="7A6DC6E9"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p>
        </w:tc>
      </w:tr>
      <w:tr w:rsidR="00D8098C" w:rsidRPr="00B873E2" w14:paraId="7DB622D8" w14:textId="3921B7E8" w:rsidTr="003D447D">
        <w:tc>
          <w:tcPr>
            <w:tcW w:w="587" w:type="dxa"/>
            <w:shd w:val="clear" w:color="auto" w:fill="EEEEEE"/>
          </w:tcPr>
          <w:p w14:paraId="7DE28D61" w14:textId="77777777" w:rsidR="00D8098C" w:rsidRPr="00B873E2" w:rsidRDefault="00D8098C" w:rsidP="00426603">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2</w:t>
            </w:r>
          </w:p>
        </w:tc>
        <w:tc>
          <w:tcPr>
            <w:tcW w:w="1822" w:type="dxa"/>
            <w:shd w:val="clear" w:color="auto" w:fill="EEEEEE"/>
          </w:tcPr>
          <w:p w14:paraId="7756B327"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b/>
                <w:bCs/>
                <w:sz w:val="18"/>
                <w:szCs w:val="18"/>
                <w:lang w:val="en-GB" w:eastAsia="en-GB"/>
              </w:rPr>
              <w:t>Background</w:t>
            </w:r>
          </w:p>
        </w:tc>
        <w:tc>
          <w:tcPr>
            <w:tcW w:w="7041" w:type="dxa"/>
            <w:shd w:val="clear" w:color="auto" w:fill="EEEEEE"/>
          </w:tcPr>
          <w:p w14:paraId="5423D52E" w14:textId="5998ED56" w:rsidR="00D8098C" w:rsidRPr="00B873E2" w:rsidRDefault="00D8098C" w:rsidP="00426603">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 xml:space="preserve">Explain the scientific background and rationale for the reported study. What is the exposure? Is </w:t>
            </w:r>
            <w:r w:rsidR="00514462" w:rsidRPr="00B873E2">
              <w:rPr>
                <w:rFonts w:ascii="Times New Roman" w:eastAsia="Times New Roman" w:hAnsi="Times New Roman"/>
                <w:sz w:val="18"/>
                <w:szCs w:val="18"/>
                <w:lang w:val="en-GB" w:eastAsia="en-GB"/>
              </w:rPr>
              <w:t xml:space="preserve">a </w:t>
            </w:r>
            <w:r w:rsidRPr="00B873E2">
              <w:rPr>
                <w:rFonts w:ascii="Times New Roman" w:eastAsia="Times New Roman" w:hAnsi="Times New Roman"/>
                <w:sz w:val="18"/>
                <w:szCs w:val="18"/>
                <w:lang w:val="en-GB" w:eastAsia="en-GB"/>
              </w:rPr>
              <w:t>potential causal relationship between exposure and outcome plausible? Justify why MR is a helpful method to address the study question</w:t>
            </w:r>
          </w:p>
        </w:tc>
        <w:tc>
          <w:tcPr>
            <w:tcW w:w="720" w:type="dxa"/>
            <w:shd w:val="clear" w:color="auto" w:fill="EEEEEE"/>
          </w:tcPr>
          <w:p w14:paraId="460FB29C" w14:textId="69E824EA" w:rsidR="00D8098C" w:rsidRPr="0003052D" w:rsidRDefault="0003052D" w:rsidP="00426603">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1-2</w:t>
            </w:r>
          </w:p>
        </w:tc>
        <w:tc>
          <w:tcPr>
            <w:tcW w:w="4320" w:type="dxa"/>
            <w:shd w:val="clear" w:color="auto" w:fill="EEEEEE"/>
          </w:tcPr>
          <w:p w14:paraId="5D990A22" w14:textId="6ED75EFC" w:rsidR="00D8098C" w:rsidRPr="00275AD8" w:rsidRDefault="0003052D" w:rsidP="00426603">
            <w:pPr>
              <w:spacing w:beforeLines="40" w:before="96" w:afterLines="40" w:after="96" w:line="24" w:lineRule="atLeast"/>
              <w:rPr>
                <w:rFonts w:ascii="Times New Roman" w:eastAsiaTheme="minorEastAsia" w:hAnsi="Times New Roman"/>
                <w:sz w:val="18"/>
                <w:szCs w:val="18"/>
                <w:lang w:val="en-GB" w:eastAsia="zh-CN"/>
              </w:rPr>
            </w:pPr>
            <w:r w:rsidRPr="0003052D">
              <w:rPr>
                <w:rFonts w:ascii="Times New Roman" w:eastAsia="Times New Roman" w:hAnsi="Times New Roman"/>
                <w:sz w:val="18"/>
                <w:szCs w:val="18"/>
                <w:lang w:val="en-GB" w:eastAsia="en-GB"/>
              </w:rPr>
              <w:t>Introduction: paragraph 1</w:t>
            </w:r>
            <w:r w:rsidR="00275AD8">
              <w:rPr>
                <w:rFonts w:ascii="Times New Roman" w:eastAsiaTheme="minorEastAsia" w:hAnsi="Times New Roman" w:hint="eastAsia"/>
                <w:sz w:val="18"/>
                <w:szCs w:val="18"/>
                <w:lang w:val="en-GB" w:eastAsia="zh-CN"/>
              </w:rPr>
              <w:t>-</w:t>
            </w:r>
            <w:r w:rsidR="00D73AF3">
              <w:rPr>
                <w:rFonts w:ascii="Times New Roman" w:eastAsiaTheme="minorEastAsia" w:hAnsi="Times New Roman" w:hint="eastAsia"/>
                <w:sz w:val="18"/>
                <w:szCs w:val="18"/>
                <w:lang w:val="en-GB" w:eastAsia="zh-CN"/>
              </w:rPr>
              <w:t>3</w:t>
            </w:r>
          </w:p>
        </w:tc>
      </w:tr>
      <w:tr w:rsidR="00D8098C" w:rsidRPr="00B873E2" w14:paraId="7907A3D3" w14:textId="5AB948A7" w:rsidTr="003D447D">
        <w:tc>
          <w:tcPr>
            <w:tcW w:w="587" w:type="dxa"/>
            <w:tcBorders>
              <w:bottom w:val="single" w:sz="6" w:space="0" w:color="7F7F7F"/>
            </w:tcBorders>
            <w:shd w:val="clear" w:color="auto" w:fill="auto"/>
          </w:tcPr>
          <w:p w14:paraId="4F63B034" w14:textId="77777777" w:rsidR="00D8098C" w:rsidRPr="00B873E2" w:rsidRDefault="00D8098C" w:rsidP="00426603">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3</w:t>
            </w:r>
          </w:p>
        </w:tc>
        <w:tc>
          <w:tcPr>
            <w:tcW w:w="1822" w:type="dxa"/>
            <w:tcBorders>
              <w:bottom w:val="single" w:sz="6" w:space="0" w:color="7F7F7F"/>
            </w:tcBorders>
            <w:shd w:val="clear" w:color="auto" w:fill="auto"/>
          </w:tcPr>
          <w:p w14:paraId="3E6B9EEC"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2CB55766" w:rsidR="00D8098C" w:rsidRPr="0003052D" w:rsidRDefault="00D73AF3" w:rsidP="00426603">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3</w:t>
            </w:r>
          </w:p>
        </w:tc>
        <w:tc>
          <w:tcPr>
            <w:tcW w:w="4320" w:type="dxa"/>
            <w:tcBorders>
              <w:bottom w:val="single" w:sz="6" w:space="0" w:color="7F7F7F"/>
            </w:tcBorders>
          </w:tcPr>
          <w:p w14:paraId="11250836" w14:textId="03440C12" w:rsidR="00D8098C" w:rsidRPr="00D73AF3" w:rsidRDefault="00275AD8" w:rsidP="00426603">
            <w:pPr>
              <w:spacing w:beforeLines="40" w:before="96" w:afterLines="40" w:after="96" w:line="24" w:lineRule="atLeast"/>
              <w:rPr>
                <w:rFonts w:ascii="Times New Roman" w:eastAsiaTheme="minorEastAsia" w:hAnsi="Times New Roman"/>
                <w:sz w:val="18"/>
                <w:szCs w:val="18"/>
                <w:lang w:val="en-GB" w:eastAsia="zh-CN"/>
              </w:rPr>
            </w:pPr>
            <w:r w:rsidRPr="0003052D">
              <w:rPr>
                <w:rFonts w:ascii="Times New Roman" w:eastAsia="Times New Roman" w:hAnsi="Times New Roman"/>
                <w:sz w:val="18"/>
                <w:szCs w:val="18"/>
                <w:lang w:val="en-GB" w:eastAsia="en-GB"/>
              </w:rPr>
              <w:t xml:space="preserve">Introduction: paragraph </w:t>
            </w:r>
            <w:r w:rsidR="00D73AF3">
              <w:rPr>
                <w:rFonts w:ascii="Times New Roman" w:eastAsiaTheme="minorEastAsia" w:hAnsi="Times New Roman" w:hint="eastAsia"/>
                <w:sz w:val="18"/>
                <w:szCs w:val="18"/>
                <w:lang w:val="en-GB" w:eastAsia="zh-CN"/>
              </w:rPr>
              <w:t>4</w:t>
            </w:r>
          </w:p>
        </w:tc>
      </w:tr>
      <w:tr w:rsidR="00D8098C" w:rsidRPr="00B873E2" w14:paraId="59599383" w14:textId="2880B554" w:rsidTr="003D447D">
        <w:tc>
          <w:tcPr>
            <w:tcW w:w="587" w:type="dxa"/>
            <w:tcBorders>
              <w:top w:val="single" w:sz="6" w:space="0" w:color="7F7F7F"/>
            </w:tcBorders>
            <w:shd w:val="clear" w:color="auto" w:fill="EEEEEE"/>
          </w:tcPr>
          <w:p w14:paraId="3524D6D4" w14:textId="77777777" w:rsidR="00D8098C" w:rsidRPr="00B873E2" w:rsidRDefault="00D8098C" w:rsidP="00426603">
            <w:pPr>
              <w:spacing w:beforeLines="40" w:before="96" w:afterLines="40" w:after="96" w:line="24" w:lineRule="atLeast"/>
              <w:rPr>
                <w:rFonts w:ascii="Times New Roman" w:eastAsia="Times New Roman" w:hAnsi="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p>
        </w:tc>
        <w:tc>
          <w:tcPr>
            <w:tcW w:w="720" w:type="dxa"/>
            <w:tcBorders>
              <w:top w:val="single" w:sz="6" w:space="0" w:color="7F7F7F"/>
            </w:tcBorders>
            <w:shd w:val="clear" w:color="auto" w:fill="EEEEEE"/>
          </w:tcPr>
          <w:p w14:paraId="2FFEF450" w14:textId="4E0D5CA8" w:rsidR="00D8098C" w:rsidRPr="00666A60" w:rsidRDefault="00D8098C" w:rsidP="00426603">
            <w:pPr>
              <w:spacing w:beforeLines="40" w:before="96" w:afterLines="40" w:after="96" w:line="24" w:lineRule="atLeast"/>
              <w:rPr>
                <w:rFonts w:ascii="Times New Roman" w:eastAsiaTheme="minorEastAsia" w:hAnsi="Times New Roman"/>
                <w:sz w:val="18"/>
                <w:szCs w:val="18"/>
                <w:lang w:val="en-GB" w:eastAsia="zh-CN"/>
              </w:rPr>
            </w:pPr>
          </w:p>
        </w:tc>
        <w:tc>
          <w:tcPr>
            <w:tcW w:w="4320" w:type="dxa"/>
            <w:tcBorders>
              <w:top w:val="single" w:sz="6" w:space="0" w:color="7F7F7F"/>
            </w:tcBorders>
            <w:shd w:val="clear" w:color="auto" w:fill="EEEEEE"/>
          </w:tcPr>
          <w:p w14:paraId="6CB9315A"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p>
        </w:tc>
      </w:tr>
      <w:tr w:rsidR="00D8098C" w:rsidRPr="00B873E2" w14:paraId="6440155E" w14:textId="16610A1F" w:rsidTr="003D447D">
        <w:tc>
          <w:tcPr>
            <w:tcW w:w="587" w:type="dxa"/>
            <w:shd w:val="clear" w:color="auto" w:fill="auto"/>
          </w:tcPr>
          <w:p w14:paraId="5C7CF349" w14:textId="77777777" w:rsidR="00D8098C" w:rsidRPr="00B873E2" w:rsidRDefault="00D8098C" w:rsidP="00426603">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4</w:t>
            </w:r>
          </w:p>
        </w:tc>
        <w:tc>
          <w:tcPr>
            <w:tcW w:w="1822" w:type="dxa"/>
            <w:shd w:val="clear" w:color="auto" w:fill="auto"/>
          </w:tcPr>
          <w:p w14:paraId="408E2A89" w14:textId="77777777" w:rsidR="00D8098C" w:rsidRPr="00B873E2" w:rsidRDefault="00D8098C" w:rsidP="00426603">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Study design and data sources</w:t>
            </w:r>
          </w:p>
        </w:tc>
        <w:tc>
          <w:tcPr>
            <w:tcW w:w="7041" w:type="dxa"/>
            <w:shd w:val="clear" w:color="auto" w:fill="auto"/>
          </w:tcPr>
          <w:p w14:paraId="29029CA4"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Present key elements of the study design early in the article. Consider including a table listing sources of d</w:t>
            </w:r>
            <w:r w:rsidRPr="00666A60">
              <w:rPr>
                <w:rFonts w:ascii="Times New Roman" w:eastAsia="Times New Roman" w:hAnsi="Times New Roman"/>
                <w:sz w:val="18"/>
                <w:szCs w:val="18"/>
                <w:shd w:val="clear" w:color="auto" w:fill="FFFFFF"/>
                <w:lang w:val="en-GB" w:eastAsia="en-GB"/>
              </w:rPr>
              <w:t>ata for all phases of the study. For each data source contributing to the analysis, describe the following: </w:t>
            </w:r>
          </w:p>
        </w:tc>
        <w:tc>
          <w:tcPr>
            <w:tcW w:w="720" w:type="dxa"/>
          </w:tcPr>
          <w:p w14:paraId="0E181C75" w14:textId="788ED695" w:rsidR="00D8098C" w:rsidRPr="00666A60" w:rsidRDefault="00D73AF3" w:rsidP="00426603">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4</w:t>
            </w:r>
          </w:p>
        </w:tc>
        <w:tc>
          <w:tcPr>
            <w:tcW w:w="4320" w:type="dxa"/>
          </w:tcPr>
          <w:p w14:paraId="23CE0AC6" w14:textId="12D481FF" w:rsidR="00D8098C" w:rsidRPr="00666A60" w:rsidRDefault="00666A60" w:rsidP="00426603">
            <w:pPr>
              <w:spacing w:beforeLines="40" w:before="96" w:afterLines="40" w:after="96" w:line="24" w:lineRule="atLeast"/>
              <w:rPr>
                <w:rFonts w:ascii="Times New Roman" w:eastAsiaTheme="minorEastAsia" w:hAnsi="Times New Roman"/>
                <w:sz w:val="18"/>
                <w:szCs w:val="18"/>
                <w:lang w:val="en-GB" w:eastAsia="zh-CN"/>
              </w:rPr>
            </w:pPr>
            <w:r w:rsidRPr="00666A60">
              <w:rPr>
                <w:rFonts w:ascii="Times New Roman" w:eastAsia="Times New Roman" w:hAnsi="Times New Roman"/>
                <w:sz w:val="18"/>
                <w:szCs w:val="18"/>
                <w:lang w:val="en-GB" w:eastAsia="en-GB"/>
              </w:rPr>
              <w:t>Materials and methods</w:t>
            </w:r>
            <w:r w:rsidR="009E7275">
              <w:rPr>
                <w:rFonts w:ascii="Times New Roman" w:eastAsiaTheme="minorEastAsia" w:hAnsi="Times New Roman" w:hint="eastAsia"/>
                <w:sz w:val="18"/>
                <w:szCs w:val="18"/>
                <w:lang w:val="en-GB" w:eastAsia="zh-CN"/>
              </w:rPr>
              <w:t xml:space="preserve">, </w:t>
            </w:r>
            <w:r>
              <w:rPr>
                <w:rFonts w:ascii="Times New Roman" w:eastAsiaTheme="minorEastAsia" w:hAnsi="Times New Roman" w:hint="eastAsia"/>
                <w:sz w:val="18"/>
                <w:szCs w:val="18"/>
                <w:lang w:val="en-GB" w:eastAsia="zh-CN"/>
              </w:rPr>
              <w:t>Table 1</w:t>
            </w:r>
          </w:p>
        </w:tc>
      </w:tr>
      <w:tr w:rsidR="00D8098C" w:rsidRPr="00B873E2" w14:paraId="47D5AE21" w14:textId="3CA8D4AF" w:rsidTr="003D447D">
        <w:tc>
          <w:tcPr>
            <w:tcW w:w="587" w:type="dxa"/>
            <w:shd w:val="clear" w:color="auto" w:fill="EEEEEE"/>
          </w:tcPr>
          <w:p w14:paraId="0980B688" w14:textId="77777777" w:rsidR="00D8098C" w:rsidRPr="00B873E2" w:rsidRDefault="00D8098C" w:rsidP="00426603">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29E72ACB" w14:textId="77777777" w:rsidR="00D8098C" w:rsidRPr="00B873E2" w:rsidRDefault="00D8098C" w:rsidP="00426603">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a)</w:t>
            </w:r>
          </w:p>
        </w:tc>
        <w:tc>
          <w:tcPr>
            <w:tcW w:w="7041" w:type="dxa"/>
            <w:shd w:val="clear" w:color="auto" w:fill="EEEEEE"/>
          </w:tcPr>
          <w:p w14:paraId="246167BE" w14:textId="77777777" w:rsidR="00D8098C" w:rsidRPr="00666A60" w:rsidRDefault="00D8098C" w:rsidP="00426603">
            <w:pPr>
              <w:spacing w:beforeLines="40" w:before="96" w:afterLines="40" w:after="96" w:line="24" w:lineRule="atLeast"/>
              <w:rPr>
                <w:rFonts w:ascii="Times New Roman" w:eastAsia="Cambria" w:hAnsi="Times New Roman"/>
                <w:sz w:val="18"/>
                <w:szCs w:val="18"/>
                <w:lang w:val="en-GB" w:eastAsia="en-US"/>
              </w:rPr>
            </w:pPr>
            <w:r w:rsidRPr="00666A60">
              <w:rPr>
                <w:rFonts w:ascii="Times New Roman" w:eastAsia="Times New Roman" w:hAnsi="Times New Roman"/>
                <w:sz w:val="18"/>
                <w:szCs w:val="18"/>
                <w:lang w:val="en-GB" w:eastAsia="en-GB"/>
              </w:rPr>
              <w:t>Setting: Describe the study design and the underlying population, if possible. Describe the setting, locations, and relevant dates, including periods of recruitment, exposure, follow-up, and data collection, when available.</w:t>
            </w:r>
          </w:p>
        </w:tc>
        <w:tc>
          <w:tcPr>
            <w:tcW w:w="720" w:type="dxa"/>
            <w:shd w:val="clear" w:color="auto" w:fill="EEEEEE"/>
          </w:tcPr>
          <w:p w14:paraId="048ED5CF" w14:textId="7C0F52AC" w:rsidR="00D8098C" w:rsidRPr="00666A60" w:rsidRDefault="00666A60" w:rsidP="00426603">
            <w:pPr>
              <w:spacing w:beforeLines="40" w:before="96" w:afterLines="40" w:after="96" w:line="24" w:lineRule="atLeast"/>
              <w:rPr>
                <w:rFonts w:ascii="Times New Roman" w:eastAsiaTheme="minorEastAsia" w:hAnsi="Times New Roman"/>
                <w:sz w:val="18"/>
                <w:szCs w:val="18"/>
                <w:shd w:val="clear" w:color="auto" w:fill="FFFFFF"/>
                <w:lang w:val="en-GB" w:eastAsia="zh-CN"/>
              </w:rPr>
            </w:pPr>
            <w:r w:rsidRPr="00666A60">
              <w:rPr>
                <w:rFonts w:ascii="Times New Roman" w:eastAsia="Times New Roman" w:hAnsi="Times New Roman" w:hint="eastAsia"/>
                <w:sz w:val="18"/>
                <w:szCs w:val="18"/>
                <w:lang w:val="en-GB" w:eastAsia="en-GB"/>
              </w:rPr>
              <w:t>3</w:t>
            </w:r>
          </w:p>
        </w:tc>
        <w:tc>
          <w:tcPr>
            <w:tcW w:w="4320" w:type="dxa"/>
            <w:shd w:val="clear" w:color="auto" w:fill="EEEEEE"/>
          </w:tcPr>
          <w:p w14:paraId="33F4171D" w14:textId="1C575785" w:rsidR="00D8098C" w:rsidRPr="00B873E2" w:rsidRDefault="00666A60" w:rsidP="00426603">
            <w:pPr>
              <w:spacing w:beforeLines="40" w:before="96" w:afterLines="40" w:after="96" w:line="24" w:lineRule="atLeast"/>
              <w:rPr>
                <w:rFonts w:ascii="Times New Roman" w:eastAsia="Times New Roman" w:hAnsi="Times New Roman"/>
                <w:sz w:val="18"/>
                <w:szCs w:val="18"/>
                <w:shd w:val="clear" w:color="auto" w:fill="FFFFFF"/>
                <w:lang w:val="en-GB"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 xml:space="preserve">: </w:t>
            </w:r>
            <w:r w:rsidRPr="00666A60">
              <w:rPr>
                <w:rFonts w:ascii="Times New Roman" w:eastAsiaTheme="minorEastAsia" w:hAnsi="Times New Roman"/>
                <w:sz w:val="18"/>
                <w:szCs w:val="18"/>
                <w:lang w:val="en-GB" w:eastAsia="zh-CN"/>
              </w:rPr>
              <w:t>Study Design</w:t>
            </w:r>
          </w:p>
        </w:tc>
      </w:tr>
      <w:tr w:rsidR="00D8098C" w:rsidRPr="00B873E2" w14:paraId="376A6F82" w14:textId="43693FDC" w:rsidTr="003D447D">
        <w:tc>
          <w:tcPr>
            <w:tcW w:w="587" w:type="dxa"/>
            <w:shd w:val="clear" w:color="auto" w:fill="auto"/>
          </w:tcPr>
          <w:p w14:paraId="6B85F41D" w14:textId="77777777" w:rsidR="00D8098C" w:rsidRPr="00B873E2" w:rsidRDefault="00D8098C" w:rsidP="00426603">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0CF2EB5C" w14:textId="77777777" w:rsidR="00D8098C" w:rsidRPr="00B873E2" w:rsidRDefault="00D8098C" w:rsidP="00426603">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b)</w:t>
            </w:r>
          </w:p>
        </w:tc>
        <w:tc>
          <w:tcPr>
            <w:tcW w:w="7041" w:type="dxa"/>
            <w:shd w:val="clear" w:color="auto" w:fill="auto"/>
          </w:tcPr>
          <w:p w14:paraId="5E3BCE69" w14:textId="77777777" w:rsidR="00D8098C" w:rsidRPr="00B873E2" w:rsidRDefault="00D8098C" w:rsidP="00426603">
            <w:pPr>
              <w:spacing w:beforeLines="40" w:before="96" w:afterLines="40" w:after="96" w:line="24" w:lineRule="atLeast"/>
              <w:textAlignment w:val="baseline"/>
              <w:rPr>
                <w:rFonts w:ascii="Times New Roman" w:eastAsia="Cambria" w:hAnsi="Times New Roman"/>
                <w:sz w:val="18"/>
                <w:szCs w:val="18"/>
                <w:lang w:val="en-GB" w:eastAsia="en-US"/>
              </w:rPr>
            </w:pPr>
            <w:r w:rsidRPr="00B873E2">
              <w:rPr>
                <w:rFonts w:ascii="Times New Roman" w:eastAsia="Times New Roman" w:hAnsi="Times New Roman"/>
                <w:sz w:val="18"/>
                <w:szCs w:val="18"/>
                <w:shd w:val="clear" w:color="auto" w:fill="FFFFFF"/>
                <w:lang w:val="en-GB" w:eastAsia="en-GB"/>
              </w:rPr>
              <w:t xml:space="preserve">Participants: Give the eligibility criteria, and the sources and methods of selection of participants. </w:t>
            </w:r>
            <w:r w:rsidRPr="00B873E2">
              <w:rPr>
                <w:rFonts w:ascii="Times New Roman" w:eastAsia="Times New Roman" w:hAnsi="Times New Roman"/>
                <w:color w:val="000000"/>
                <w:sz w:val="18"/>
                <w:szCs w:val="18"/>
              </w:rPr>
              <w:t>Report the sample size, and whether any power or sample size calculations were carried out prior to the main analysis</w:t>
            </w:r>
            <w:r w:rsidRPr="00B873E2">
              <w:rPr>
                <w:rFonts w:ascii="Times New Roman" w:eastAsia="Times New Roman" w:hAnsi="Times New Roman"/>
                <w:sz w:val="18"/>
                <w:szCs w:val="18"/>
                <w:lang w:val="en-GB" w:eastAsia="en-GB"/>
              </w:rPr>
              <w:t> </w:t>
            </w:r>
          </w:p>
        </w:tc>
        <w:tc>
          <w:tcPr>
            <w:tcW w:w="720" w:type="dxa"/>
          </w:tcPr>
          <w:p w14:paraId="29ACC32C" w14:textId="2082D27B" w:rsidR="00D8098C" w:rsidRPr="00C91604" w:rsidRDefault="00C91604" w:rsidP="00426603">
            <w:pPr>
              <w:spacing w:beforeLines="40" w:before="96" w:afterLines="40" w:after="96" w:line="24" w:lineRule="atLeast"/>
              <w:textAlignment w:val="baseline"/>
              <w:rPr>
                <w:rFonts w:ascii="Times New Roman" w:eastAsiaTheme="minorEastAsia" w:hAnsi="Times New Roman"/>
                <w:sz w:val="18"/>
                <w:szCs w:val="18"/>
                <w:shd w:val="clear" w:color="auto" w:fill="FFFFFF"/>
                <w:lang w:val="en-GB" w:eastAsia="zh-CN"/>
              </w:rPr>
            </w:pPr>
            <w:r>
              <w:rPr>
                <w:rFonts w:ascii="Times New Roman" w:eastAsiaTheme="minorEastAsia" w:hAnsi="Times New Roman" w:hint="eastAsia"/>
                <w:sz w:val="18"/>
                <w:szCs w:val="18"/>
                <w:shd w:val="clear" w:color="auto" w:fill="FFFFFF"/>
                <w:lang w:val="en-GB" w:eastAsia="zh-CN"/>
              </w:rPr>
              <w:t>3-</w:t>
            </w:r>
            <w:r w:rsidR="00D73AF3">
              <w:rPr>
                <w:rFonts w:ascii="Times New Roman" w:eastAsiaTheme="minorEastAsia" w:hAnsi="Times New Roman" w:hint="eastAsia"/>
                <w:sz w:val="18"/>
                <w:szCs w:val="18"/>
                <w:shd w:val="clear" w:color="auto" w:fill="FFFFFF"/>
                <w:lang w:val="en-GB" w:eastAsia="zh-CN"/>
              </w:rPr>
              <w:t>6</w:t>
            </w:r>
          </w:p>
        </w:tc>
        <w:tc>
          <w:tcPr>
            <w:tcW w:w="4320" w:type="dxa"/>
          </w:tcPr>
          <w:p w14:paraId="37C3B4C3" w14:textId="457C9A17" w:rsidR="00D8098C" w:rsidRPr="00C91604" w:rsidRDefault="00666A60" w:rsidP="00426603">
            <w:pPr>
              <w:spacing w:beforeLines="40" w:before="96" w:afterLines="40" w:after="96" w:line="24" w:lineRule="atLeast"/>
              <w:textAlignment w:val="baseline"/>
              <w:rPr>
                <w:rFonts w:ascii="Times New Roman" w:eastAsia="Times New Roman" w:hAnsi="Times New Roman"/>
                <w:sz w:val="18"/>
                <w:szCs w:val="18"/>
                <w:shd w:val="clear" w:color="auto" w:fill="FFFFFF"/>
                <w:lang w:val="en-US"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w:t>
            </w:r>
            <w:r w:rsidR="00C91604">
              <w:rPr>
                <w:rFonts w:ascii="Times New Roman" w:eastAsiaTheme="minorEastAsia" w:hAnsi="Times New Roman" w:hint="eastAsia"/>
                <w:sz w:val="18"/>
                <w:szCs w:val="18"/>
                <w:lang w:val="en-GB" w:eastAsia="zh-CN"/>
              </w:rPr>
              <w:t xml:space="preserve"> </w:t>
            </w:r>
            <w:r w:rsidR="00C91604" w:rsidRPr="00C91604">
              <w:rPr>
                <w:rFonts w:ascii="Times New Roman" w:eastAsiaTheme="minorEastAsia" w:hAnsi="Times New Roman"/>
                <w:sz w:val="18"/>
                <w:szCs w:val="18"/>
                <w:lang w:val="en-GB" w:eastAsia="zh-CN"/>
              </w:rPr>
              <w:t>Data source</w:t>
            </w:r>
            <w:r w:rsidR="00C91604">
              <w:rPr>
                <w:rFonts w:ascii="Times New Roman" w:eastAsiaTheme="minorEastAsia" w:hAnsi="Times New Roman" w:hint="eastAsia"/>
                <w:sz w:val="18"/>
                <w:szCs w:val="18"/>
                <w:lang w:val="en-GB" w:eastAsia="zh-CN"/>
              </w:rPr>
              <w:t xml:space="preserve">, </w:t>
            </w:r>
            <w:r w:rsidR="00C91604" w:rsidRPr="00C91604">
              <w:rPr>
                <w:rFonts w:ascii="Times New Roman" w:eastAsiaTheme="minorEastAsia" w:hAnsi="Times New Roman"/>
                <w:sz w:val="18"/>
                <w:szCs w:val="18"/>
                <w:lang w:val="en-GB" w:eastAsia="zh-CN"/>
              </w:rPr>
              <w:t>Instrumental variables selection</w:t>
            </w:r>
          </w:p>
        </w:tc>
      </w:tr>
      <w:tr w:rsidR="00D8098C" w:rsidRPr="00B873E2" w14:paraId="04B065C7" w14:textId="72F11B68" w:rsidTr="003D447D">
        <w:tc>
          <w:tcPr>
            <w:tcW w:w="587" w:type="dxa"/>
            <w:shd w:val="clear" w:color="auto" w:fill="EEEEEE"/>
          </w:tcPr>
          <w:p w14:paraId="09448E25" w14:textId="77777777" w:rsidR="00D8098C" w:rsidRPr="00B873E2" w:rsidRDefault="00D8098C" w:rsidP="00426603">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260DD299" w14:textId="77777777" w:rsidR="00D8098C" w:rsidRPr="00B873E2" w:rsidRDefault="00D8098C" w:rsidP="00426603">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c)</w:t>
            </w:r>
          </w:p>
        </w:tc>
        <w:tc>
          <w:tcPr>
            <w:tcW w:w="7041" w:type="dxa"/>
            <w:shd w:val="clear" w:color="auto" w:fill="EEEEEE"/>
          </w:tcPr>
          <w:p w14:paraId="7B54F10C"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Describe measurement, quality control and selection of genetic variants</w:t>
            </w:r>
          </w:p>
        </w:tc>
        <w:tc>
          <w:tcPr>
            <w:tcW w:w="720" w:type="dxa"/>
            <w:shd w:val="clear" w:color="auto" w:fill="EEEEEE"/>
          </w:tcPr>
          <w:p w14:paraId="2CDB28F5" w14:textId="79F30C32" w:rsidR="00D8098C" w:rsidRPr="00C91604" w:rsidRDefault="00D73AF3" w:rsidP="00426603">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4</w:t>
            </w:r>
            <w:r w:rsidR="00C91604">
              <w:rPr>
                <w:rFonts w:ascii="Times New Roman" w:eastAsiaTheme="minorEastAsia" w:hAnsi="Times New Roman" w:hint="eastAsia"/>
                <w:sz w:val="18"/>
                <w:szCs w:val="18"/>
                <w:lang w:val="en-GB" w:eastAsia="zh-CN"/>
              </w:rPr>
              <w:t>-</w:t>
            </w:r>
            <w:r>
              <w:rPr>
                <w:rFonts w:ascii="Times New Roman" w:eastAsiaTheme="minorEastAsia" w:hAnsi="Times New Roman" w:hint="eastAsia"/>
                <w:sz w:val="18"/>
                <w:szCs w:val="18"/>
                <w:lang w:val="en-GB" w:eastAsia="zh-CN"/>
              </w:rPr>
              <w:t>7</w:t>
            </w:r>
          </w:p>
        </w:tc>
        <w:tc>
          <w:tcPr>
            <w:tcW w:w="4320" w:type="dxa"/>
            <w:shd w:val="clear" w:color="auto" w:fill="EEEEEE"/>
          </w:tcPr>
          <w:p w14:paraId="26B556E6" w14:textId="79B49F12" w:rsidR="00D8098C" w:rsidRPr="00B873E2" w:rsidRDefault="00666A60" w:rsidP="00426603">
            <w:pPr>
              <w:spacing w:beforeLines="40" w:before="96" w:afterLines="40" w:after="96" w:line="24" w:lineRule="atLeast"/>
              <w:rPr>
                <w:rFonts w:ascii="Times New Roman" w:eastAsia="Times New Roman" w:hAnsi="Times New Roman"/>
                <w:sz w:val="18"/>
                <w:szCs w:val="18"/>
                <w:lang w:val="en-GB"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w:t>
            </w:r>
            <w:r w:rsidR="00C91604">
              <w:rPr>
                <w:rFonts w:ascii="Times New Roman" w:eastAsiaTheme="minorEastAsia" w:hAnsi="Times New Roman" w:hint="eastAsia"/>
                <w:sz w:val="18"/>
                <w:szCs w:val="18"/>
                <w:lang w:val="en-GB" w:eastAsia="zh-CN"/>
              </w:rPr>
              <w:t xml:space="preserve"> </w:t>
            </w:r>
            <w:r w:rsidR="00C91604" w:rsidRPr="00C91604">
              <w:rPr>
                <w:rFonts w:ascii="Times New Roman" w:eastAsiaTheme="minorEastAsia" w:hAnsi="Times New Roman"/>
                <w:sz w:val="18"/>
                <w:szCs w:val="18"/>
                <w:lang w:val="en-GB" w:eastAsia="zh-CN"/>
              </w:rPr>
              <w:t>Instrumental variables selection</w:t>
            </w:r>
            <w:r w:rsidR="00C91604">
              <w:rPr>
                <w:rFonts w:ascii="Times New Roman" w:eastAsiaTheme="minorEastAsia" w:hAnsi="Times New Roman" w:hint="eastAsia"/>
                <w:sz w:val="18"/>
                <w:szCs w:val="18"/>
                <w:lang w:val="en-GB" w:eastAsia="zh-CN"/>
              </w:rPr>
              <w:t xml:space="preserve">, </w:t>
            </w:r>
            <w:r w:rsidR="00C91604" w:rsidRPr="00C91604">
              <w:rPr>
                <w:rFonts w:ascii="Times New Roman" w:eastAsiaTheme="minorEastAsia" w:hAnsi="Times New Roman"/>
                <w:sz w:val="18"/>
                <w:szCs w:val="18"/>
                <w:lang w:val="en-GB" w:eastAsia="zh-CN"/>
              </w:rPr>
              <w:t>Statistical Analysis</w:t>
            </w:r>
          </w:p>
        </w:tc>
      </w:tr>
      <w:tr w:rsidR="00BF6FE7" w:rsidRPr="00B873E2" w14:paraId="215DDE8E" w14:textId="5C8C984B" w:rsidTr="003D447D">
        <w:tc>
          <w:tcPr>
            <w:tcW w:w="587" w:type="dxa"/>
            <w:shd w:val="clear" w:color="auto" w:fill="auto"/>
          </w:tcPr>
          <w:p w14:paraId="7E3D460D" w14:textId="77777777" w:rsidR="00BF6FE7" w:rsidRPr="00B873E2" w:rsidRDefault="00BF6FE7" w:rsidP="00BF6FE7">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0FB55ADC" w14:textId="77777777" w:rsidR="00BF6FE7" w:rsidRPr="00B873E2" w:rsidRDefault="00BF6FE7" w:rsidP="00BF6FE7">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d)</w:t>
            </w:r>
          </w:p>
        </w:tc>
        <w:tc>
          <w:tcPr>
            <w:tcW w:w="7041" w:type="dxa"/>
            <w:shd w:val="clear" w:color="auto" w:fill="auto"/>
          </w:tcPr>
          <w:p w14:paraId="3B6B6065" w14:textId="77777777" w:rsidR="00BF6FE7" w:rsidRPr="00B873E2" w:rsidRDefault="00BF6FE7" w:rsidP="00BF6FE7">
            <w:pPr>
              <w:spacing w:beforeLines="40" w:before="96" w:afterLines="40" w:after="96" w:line="24" w:lineRule="atLeast"/>
              <w:textAlignment w:val="baseline"/>
              <w:rPr>
                <w:rFonts w:ascii="Times New Roman" w:eastAsia="Cambria" w:hAnsi="Times New Roman"/>
                <w:sz w:val="18"/>
                <w:szCs w:val="18"/>
                <w:lang w:val="en-GB" w:eastAsia="en-US"/>
              </w:rPr>
            </w:pPr>
            <w:r w:rsidRPr="00B873E2">
              <w:rPr>
                <w:rFonts w:ascii="Times New Roman" w:eastAsia="Times New Roman" w:hAnsi="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34EABE21" w:rsidR="00BF6FE7" w:rsidRPr="00D73AF3" w:rsidRDefault="00D73AF3" w:rsidP="00BF6FE7">
            <w:pPr>
              <w:spacing w:beforeLines="40" w:before="96" w:afterLines="40" w:after="96" w:line="24" w:lineRule="atLeast"/>
              <w:textAlignment w:val="baseline"/>
              <w:rPr>
                <w:rFonts w:ascii="Times New Roman" w:eastAsiaTheme="minorEastAsia" w:hAnsi="Times New Roman"/>
                <w:sz w:val="18"/>
                <w:szCs w:val="18"/>
                <w:shd w:val="clear" w:color="auto" w:fill="FFFFFF"/>
                <w:lang w:val="en-GB" w:eastAsia="zh-CN"/>
              </w:rPr>
            </w:pPr>
            <w:r>
              <w:rPr>
                <w:rFonts w:ascii="Times New Roman" w:eastAsiaTheme="minorEastAsia" w:hAnsi="Times New Roman" w:hint="eastAsia"/>
                <w:sz w:val="18"/>
                <w:szCs w:val="18"/>
                <w:shd w:val="clear" w:color="auto" w:fill="FFFFFF"/>
                <w:lang w:val="en-GB" w:eastAsia="zh-CN"/>
              </w:rPr>
              <w:t>3-4</w:t>
            </w:r>
          </w:p>
        </w:tc>
        <w:tc>
          <w:tcPr>
            <w:tcW w:w="4320" w:type="dxa"/>
          </w:tcPr>
          <w:p w14:paraId="18BB4B57" w14:textId="47DEF8B1" w:rsidR="00BF6FE7" w:rsidRPr="00D73AF3" w:rsidRDefault="00D73AF3" w:rsidP="00BF6FE7">
            <w:pPr>
              <w:spacing w:beforeLines="40" w:before="96" w:afterLines="40" w:after="96" w:line="24" w:lineRule="atLeast"/>
              <w:textAlignment w:val="baseline"/>
              <w:rPr>
                <w:rFonts w:ascii="Times New Roman" w:eastAsiaTheme="minorEastAsia" w:hAnsi="Times New Roman"/>
                <w:sz w:val="18"/>
                <w:szCs w:val="18"/>
                <w:shd w:val="clear" w:color="auto" w:fill="FFFFFF"/>
                <w:lang w:val="en-GB" w:eastAsia="zh-CN"/>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 xml:space="preserve">: </w:t>
            </w:r>
            <w:r w:rsidRPr="00C91604">
              <w:rPr>
                <w:rFonts w:ascii="Times New Roman" w:eastAsiaTheme="minorEastAsia" w:hAnsi="Times New Roman"/>
                <w:sz w:val="18"/>
                <w:szCs w:val="18"/>
                <w:lang w:val="en-GB" w:eastAsia="zh-CN"/>
              </w:rPr>
              <w:t>Data source</w:t>
            </w:r>
          </w:p>
        </w:tc>
      </w:tr>
      <w:tr w:rsidR="00D8098C" w:rsidRPr="00B873E2" w14:paraId="69A6C8B1" w14:textId="39D94CE4" w:rsidTr="003D447D">
        <w:tc>
          <w:tcPr>
            <w:tcW w:w="587" w:type="dxa"/>
            <w:shd w:val="clear" w:color="auto" w:fill="EEEEEE"/>
          </w:tcPr>
          <w:p w14:paraId="292FBB97" w14:textId="77777777" w:rsidR="00D8098C" w:rsidRPr="00B873E2" w:rsidRDefault="00D8098C" w:rsidP="00426603">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273C46B4" w14:textId="77777777" w:rsidR="00D8098C" w:rsidRPr="00B873E2" w:rsidRDefault="00D8098C" w:rsidP="00426603">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e)</w:t>
            </w:r>
          </w:p>
        </w:tc>
        <w:tc>
          <w:tcPr>
            <w:tcW w:w="7041" w:type="dxa"/>
            <w:shd w:val="clear" w:color="auto" w:fill="EEEEEE"/>
          </w:tcPr>
          <w:p w14:paraId="4E713FBB" w14:textId="77777777" w:rsidR="00D8098C" w:rsidRPr="00666A60" w:rsidRDefault="00D8098C" w:rsidP="00666A60">
            <w:pPr>
              <w:spacing w:beforeLines="40" w:before="96" w:afterLines="40" w:after="96" w:line="24" w:lineRule="atLeast"/>
              <w:rPr>
                <w:rFonts w:ascii="Times New Roman" w:eastAsia="Times New Roman" w:hAnsi="Times New Roman"/>
                <w:sz w:val="18"/>
                <w:szCs w:val="18"/>
                <w:lang w:val="en-GB" w:eastAsia="en-GB"/>
              </w:rPr>
            </w:pPr>
            <w:r w:rsidRPr="00666A60">
              <w:rPr>
                <w:rFonts w:ascii="Times New Roman" w:eastAsia="Times New Roman" w:hAnsi="Times New Roman"/>
                <w:sz w:val="18"/>
                <w:szCs w:val="18"/>
                <w:lang w:val="en-GB" w:eastAsia="en-GB"/>
              </w:rPr>
              <w:t>Provide details of ethics committee approval and participant informed consent, if relevant</w:t>
            </w:r>
          </w:p>
        </w:tc>
        <w:tc>
          <w:tcPr>
            <w:tcW w:w="720" w:type="dxa"/>
            <w:shd w:val="clear" w:color="auto" w:fill="EEEEEE"/>
          </w:tcPr>
          <w:p w14:paraId="2754FA07" w14:textId="310A074F" w:rsidR="00D8098C" w:rsidRPr="005D0D23" w:rsidRDefault="005D0D23" w:rsidP="00666A60">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3</w:t>
            </w:r>
          </w:p>
        </w:tc>
        <w:tc>
          <w:tcPr>
            <w:tcW w:w="4320" w:type="dxa"/>
            <w:shd w:val="clear" w:color="auto" w:fill="EEEEEE"/>
          </w:tcPr>
          <w:p w14:paraId="6067A95B" w14:textId="11239753" w:rsidR="00D8098C" w:rsidRPr="00B873E2" w:rsidRDefault="00666A60" w:rsidP="00426603">
            <w:pPr>
              <w:spacing w:beforeLines="40" w:before="96" w:afterLines="40" w:after="96" w:line="24" w:lineRule="atLeast"/>
              <w:textAlignment w:val="baseline"/>
              <w:rPr>
                <w:rFonts w:ascii="Times New Roman" w:eastAsia="Times New Roman" w:hAnsi="Times New Roman"/>
                <w:sz w:val="18"/>
                <w:szCs w:val="18"/>
                <w:shd w:val="clear" w:color="auto" w:fill="FFFFFF"/>
                <w:lang w:val="en-GB"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w:t>
            </w:r>
            <w:r w:rsidR="005D0D23">
              <w:rPr>
                <w:rFonts w:ascii="Times New Roman" w:eastAsiaTheme="minorEastAsia" w:hAnsi="Times New Roman" w:hint="eastAsia"/>
                <w:sz w:val="18"/>
                <w:szCs w:val="18"/>
                <w:lang w:val="en-GB" w:eastAsia="zh-CN"/>
              </w:rPr>
              <w:t xml:space="preserve"> </w:t>
            </w:r>
            <w:r w:rsidR="005D0D23" w:rsidRPr="00666A60">
              <w:rPr>
                <w:rFonts w:ascii="Times New Roman" w:eastAsiaTheme="minorEastAsia" w:hAnsi="Times New Roman"/>
                <w:sz w:val="18"/>
                <w:szCs w:val="18"/>
                <w:lang w:val="en-GB" w:eastAsia="zh-CN"/>
              </w:rPr>
              <w:t>Study Design</w:t>
            </w:r>
          </w:p>
        </w:tc>
      </w:tr>
      <w:tr w:rsidR="00D8098C" w:rsidRPr="00B873E2" w14:paraId="23EA53EC" w14:textId="1D3E4E77" w:rsidTr="003D447D">
        <w:tc>
          <w:tcPr>
            <w:tcW w:w="587" w:type="dxa"/>
            <w:shd w:val="clear" w:color="auto" w:fill="auto"/>
          </w:tcPr>
          <w:p w14:paraId="3E6E0D63" w14:textId="77777777" w:rsidR="00D8098C" w:rsidRPr="00B873E2" w:rsidRDefault="00D8098C" w:rsidP="00426603">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5</w:t>
            </w:r>
          </w:p>
        </w:tc>
        <w:tc>
          <w:tcPr>
            <w:tcW w:w="1822" w:type="dxa"/>
            <w:shd w:val="clear" w:color="auto" w:fill="auto"/>
          </w:tcPr>
          <w:p w14:paraId="1F0455B3" w14:textId="77777777" w:rsidR="00D8098C" w:rsidRPr="00B873E2" w:rsidRDefault="00D8098C" w:rsidP="00426603">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Assumptions</w:t>
            </w:r>
          </w:p>
          <w:p w14:paraId="0458797D" w14:textId="77777777" w:rsidR="00D8098C" w:rsidRPr="00B873E2" w:rsidRDefault="00D8098C" w:rsidP="00426603">
            <w:pPr>
              <w:spacing w:beforeLines="40" w:before="96" w:afterLines="40" w:after="96" w:line="24" w:lineRule="atLeast"/>
              <w:jc w:val="center"/>
              <w:rPr>
                <w:rFonts w:ascii="Times New Roman" w:eastAsia="Cambria" w:hAnsi="Times New Roman"/>
                <w:sz w:val="18"/>
                <w:szCs w:val="18"/>
                <w:lang w:val="en-GB" w:eastAsia="en-US"/>
              </w:rPr>
            </w:pPr>
          </w:p>
        </w:tc>
        <w:tc>
          <w:tcPr>
            <w:tcW w:w="7041" w:type="dxa"/>
            <w:shd w:val="clear" w:color="auto" w:fill="auto"/>
          </w:tcPr>
          <w:p w14:paraId="5139727F" w14:textId="77777777" w:rsidR="00D8098C" w:rsidRPr="00B873E2" w:rsidRDefault="00D8098C" w:rsidP="00426603">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3E3E2F10" w:rsidR="00D8098C" w:rsidRPr="00DB6DE7" w:rsidRDefault="009E7275" w:rsidP="00426603">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3</w:t>
            </w:r>
          </w:p>
        </w:tc>
        <w:tc>
          <w:tcPr>
            <w:tcW w:w="4320" w:type="dxa"/>
          </w:tcPr>
          <w:p w14:paraId="7A54DE1B" w14:textId="3E9F0B8D" w:rsidR="00D8098C" w:rsidRPr="00B873E2" w:rsidRDefault="00DB6DE7" w:rsidP="00426603">
            <w:pPr>
              <w:spacing w:beforeLines="40" w:before="96" w:afterLines="40" w:after="96" w:line="24" w:lineRule="atLeast"/>
              <w:rPr>
                <w:rFonts w:ascii="Times New Roman" w:eastAsia="Times New Roman" w:hAnsi="Times New Roman"/>
                <w:sz w:val="18"/>
                <w:szCs w:val="18"/>
                <w:lang w:val="en-GB"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 xml:space="preserve">: </w:t>
            </w:r>
            <w:r w:rsidRPr="00666A60">
              <w:rPr>
                <w:rFonts w:ascii="Times New Roman" w:eastAsiaTheme="minorEastAsia" w:hAnsi="Times New Roman"/>
                <w:sz w:val="18"/>
                <w:szCs w:val="18"/>
                <w:lang w:val="en-GB" w:eastAsia="zh-CN"/>
              </w:rPr>
              <w:t>Study Design</w:t>
            </w:r>
            <w:r>
              <w:rPr>
                <w:rFonts w:ascii="Times New Roman" w:eastAsiaTheme="minorEastAsia" w:hAnsi="Times New Roman" w:hint="eastAsia"/>
                <w:sz w:val="18"/>
                <w:szCs w:val="18"/>
                <w:lang w:val="en-GB" w:eastAsia="zh-CN"/>
              </w:rPr>
              <w:t>, Figure 1</w:t>
            </w:r>
          </w:p>
        </w:tc>
      </w:tr>
      <w:tr w:rsidR="00D8098C" w:rsidRPr="00B873E2" w14:paraId="6209F8C8" w14:textId="78A53B40" w:rsidTr="003D447D">
        <w:tc>
          <w:tcPr>
            <w:tcW w:w="587" w:type="dxa"/>
            <w:shd w:val="clear" w:color="auto" w:fill="EEEEEE"/>
          </w:tcPr>
          <w:p w14:paraId="6FA239C8" w14:textId="77777777" w:rsidR="00D8098C" w:rsidRPr="00B873E2" w:rsidRDefault="00D8098C" w:rsidP="00426603">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6</w:t>
            </w:r>
          </w:p>
        </w:tc>
        <w:tc>
          <w:tcPr>
            <w:tcW w:w="1822" w:type="dxa"/>
            <w:shd w:val="clear" w:color="auto" w:fill="EEEEEE"/>
          </w:tcPr>
          <w:p w14:paraId="3D8F9E93"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b/>
                <w:bCs/>
                <w:sz w:val="18"/>
                <w:szCs w:val="18"/>
                <w:lang w:val="en-GB" w:eastAsia="en-GB"/>
              </w:rPr>
              <w:t>Statistical methods: main analysis</w:t>
            </w:r>
          </w:p>
        </w:tc>
        <w:tc>
          <w:tcPr>
            <w:tcW w:w="7041" w:type="dxa"/>
            <w:shd w:val="clear" w:color="auto" w:fill="EEEEEE"/>
          </w:tcPr>
          <w:p w14:paraId="49C33D0D"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Describe statistical methods and statistics used</w:t>
            </w:r>
          </w:p>
        </w:tc>
        <w:tc>
          <w:tcPr>
            <w:tcW w:w="720" w:type="dxa"/>
            <w:shd w:val="clear" w:color="auto" w:fill="EEEEEE"/>
          </w:tcPr>
          <w:p w14:paraId="0D1191BA" w14:textId="77777777" w:rsidR="00D8098C" w:rsidRPr="00B873E2" w:rsidRDefault="00D8098C" w:rsidP="00426603">
            <w:pPr>
              <w:spacing w:beforeLines="40" w:before="96" w:afterLines="40" w:after="96" w:line="24" w:lineRule="atLeast"/>
              <w:rPr>
                <w:rFonts w:ascii="Times New Roman" w:eastAsia="Times New Roman" w:hAnsi="Times New Roman"/>
                <w:sz w:val="18"/>
                <w:szCs w:val="18"/>
                <w:lang w:val="en-GB" w:eastAsia="en-GB"/>
              </w:rPr>
            </w:pPr>
          </w:p>
        </w:tc>
        <w:tc>
          <w:tcPr>
            <w:tcW w:w="4320" w:type="dxa"/>
            <w:shd w:val="clear" w:color="auto" w:fill="EEEEEE"/>
          </w:tcPr>
          <w:p w14:paraId="75DF0C4B" w14:textId="77777777" w:rsidR="00D8098C" w:rsidRPr="00B873E2" w:rsidRDefault="00D8098C" w:rsidP="00426603">
            <w:pPr>
              <w:spacing w:beforeLines="40" w:before="96" w:afterLines="40" w:after="96" w:line="24" w:lineRule="atLeast"/>
              <w:rPr>
                <w:rFonts w:ascii="Times New Roman" w:eastAsia="Times New Roman" w:hAnsi="Times New Roman"/>
                <w:sz w:val="18"/>
                <w:szCs w:val="18"/>
                <w:lang w:val="en-GB" w:eastAsia="en-GB"/>
              </w:rPr>
            </w:pPr>
          </w:p>
        </w:tc>
      </w:tr>
      <w:tr w:rsidR="00D8098C" w:rsidRPr="00B873E2" w14:paraId="4346E621" w14:textId="11B8B572" w:rsidTr="003D447D">
        <w:tc>
          <w:tcPr>
            <w:tcW w:w="587" w:type="dxa"/>
            <w:shd w:val="clear" w:color="auto" w:fill="auto"/>
          </w:tcPr>
          <w:p w14:paraId="339A016D" w14:textId="77777777" w:rsidR="00D8098C" w:rsidRPr="00B873E2" w:rsidRDefault="00D8098C" w:rsidP="00426603">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3635743C" w14:textId="77777777" w:rsidR="00D8098C" w:rsidRPr="00B873E2" w:rsidRDefault="00D8098C" w:rsidP="00426603">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a)</w:t>
            </w:r>
          </w:p>
        </w:tc>
        <w:tc>
          <w:tcPr>
            <w:tcW w:w="7041" w:type="dxa"/>
            <w:shd w:val="clear" w:color="auto" w:fill="auto"/>
          </w:tcPr>
          <w:p w14:paraId="3BB90022"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Describe how quantitative variables were handled in the analyses (i.e., scale, units, model)</w:t>
            </w:r>
          </w:p>
        </w:tc>
        <w:tc>
          <w:tcPr>
            <w:tcW w:w="720" w:type="dxa"/>
          </w:tcPr>
          <w:p w14:paraId="22720A53" w14:textId="1E8CA5B1" w:rsidR="00D8098C" w:rsidRPr="00DB6DE7" w:rsidRDefault="00D73AF3" w:rsidP="00426603">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4</w:t>
            </w:r>
            <w:r w:rsidR="00DB6DE7">
              <w:rPr>
                <w:rFonts w:ascii="Times New Roman" w:eastAsiaTheme="minorEastAsia" w:hAnsi="Times New Roman" w:hint="eastAsia"/>
                <w:sz w:val="18"/>
                <w:szCs w:val="18"/>
                <w:lang w:val="en-GB" w:eastAsia="zh-CN"/>
              </w:rPr>
              <w:t>-</w:t>
            </w:r>
            <w:r>
              <w:rPr>
                <w:rFonts w:ascii="Times New Roman" w:eastAsiaTheme="minorEastAsia" w:hAnsi="Times New Roman" w:hint="eastAsia"/>
                <w:sz w:val="18"/>
                <w:szCs w:val="18"/>
                <w:lang w:val="en-GB" w:eastAsia="zh-CN"/>
              </w:rPr>
              <w:t>6</w:t>
            </w:r>
          </w:p>
        </w:tc>
        <w:tc>
          <w:tcPr>
            <w:tcW w:w="4320" w:type="dxa"/>
          </w:tcPr>
          <w:p w14:paraId="76159846" w14:textId="1CBF3426" w:rsidR="00D8098C" w:rsidRPr="00B873E2" w:rsidRDefault="00DB6DE7" w:rsidP="00426603">
            <w:pPr>
              <w:spacing w:beforeLines="40" w:before="96" w:afterLines="40" w:after="96" w:line="24" w:lineRule="atLeast"/>
              <w:rPr>
                <w:rFonts w:ascii="Times New Roman" w:eastAsia="Times New Roman" w:hAnsi="Times New Roman"/>
                <w:sz w:val="18"/>
                <w:szCs w:val="18"/>
                <w:lang w:val="en-GB"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 xml:space="preserve">: </w:t>
            </w:r>
            <w:r w:rsidRPr="00C91604">
              <w:rPr>
                <w:rFonts w:ascii="Times New Roman" w:eastAsiaTheme="minorEastAsia" w:hAnsi="Times New Roman"/>
                <w:sz w:val="18"/>
                <w:szCs w:val="18"/>
                <w:lang w:val="en-GB" w:eastAsia="zh-CN"/>
              </w:rPr>
              <w:t>Instrumental variables selection</w:t>
            </w:r>
          </w:p>
        </w:tc>
      </w:tr>
      <w:tr w:rsidR="00D8098C" w:rsidRPr="00B873E2" w14:paraId="642A4D4B" w14:textId="4880F3BA" w:rsidTr="003D447D">
        <w:tc>
          <w:tcPr>
            <w:tcW w:w="587" w:type="dxa"/>
            <w:shd w:val="clear" w:color="auto" w:fill="EEEEEE"/>
          </w:tcPr>
          <w:p w14:paraId="11F7484C" w14:textId="77777777" w:rsidR="00D8098C" w:rsidRPr="00B873E2" w:rsidRDefault="00D8098C" w:rsidP="00426603">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569D49F3" w14:textId="77777777" w:rsidR="00D8098C" w:rsidRPr="00B873E2" w:rsidRDefault="00D8098C" w:rsidP="00426603">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b)</w:t>
            </w:r>
          </w:p>
        </w:tc>
        <w:tc>
          <w:tcPr>
            <w:tcW w:w="7041" w:type="dxa"/>
            <w:shd w:val="clear" w:color="auto" w:fill="EEEEEE"/>
          </w:tcPr>
          <w:p w14:paraId="6B2ACDE9"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62DBE453" w:rsidR="00D8098C" w:rsidRPr="00B873E2" w:rsidRDefault="00D73AF3" w:rsidP="00426603">
            <w:pPr>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4-6</w:t>
            </w:r>
          </w:p>
        </w:tc>
        <w:tc>
          <w:tcPr>
            <w:tcW w:w="4320" w:type="dxa"/>
            <w:shd w:val="clear" w:color="auto" w:fill="EEEEEE"/>
          </w:tcPr>
          <w:p w14:paraId="1612F89F" w14:textId="57916C5E" w:rsidR="00D8098C" w:rsidRPr="00B873E2" w:rsidRDefault="00DB6DE7" w:rsidP="00426603">
            <w:pPr>
              <w:spacing w:beforeLines="40" w:before="96" w:afterLines="40" w:after="96" w:line="24" w:lineRule="atLeast"/>
              <w:rPr>
                <w:rFonts w:ascii="Times New Roman" w:eastAsia="Times New Roman" w:hAnsi="Times New Roman"/>
                <w:sz w:val="18"/>
                <w:szCs w:val="18"/>
                <w:lang w:val="en-GB"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 xml:space="preserve">: </w:t>
            </w:r>
            <w:r w:rsidRPr="00C91604">
              <w:rPr>
                <w:rFonts w:ascii="Times New Roman" w:eastAsiaTheme="minorEastAsia" w:hAnsi="Times New Roman"/>
                <w:sz w:val="18"/>
                <w:szCs w:val="18"/>
                <w:lang w:val="en-GB" w:eastAsia="zh-CN"/>
              </w:rPr>
              <w:t>Instrumental variables selection</w:t>
            </w:r>
          </w:p>
        </w:tc>
      </w:tr>
      <w:tr w:rsidR="00D8098C" w:rsidRPr="00B873E2" w14:paraId="70378831" w14:textId="0868B0A4" w:rsidTr="003D447D">
        <w:tc>
          <w:tcPr>
            <w:tcW w:w="587" w:type="dxa"/>
            <w:shd w:val="clear" w:color="auto" w:fill="auto"/>
          </w:tcPr>
          <w:p w14:paraId="45E41495" w14:textId="77777777" w:rsidR="00D8098C" w:rsidRPr="00B873E2" w:rsidRDefault="00D8098C" w:rsidP="00426603">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59F665E7" w14:textId="77777777" w:rsidR="00D8098C" w:rsidRPr="00B873E2" w:rsidRDefault="00D8098C" w:rsidP="00426603">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c)</w:t>
            </w:r>
          </w:p>
        </w:tc>
        <w:tc>
          <w:tcPr>
            <w:tcW w:w="7041" w:type="dxa"/>
            <w:shd w:val="clear" w:color="auto" w:fill="auto"/>
          </w:tcPr>
          <w:p w14:paraId="5CB03D96" w14:textId="77777777" w:rsidR="00D8098C" w:rsidRPr="00B873E2" w:rsidRDefault="00D8098C" w:rsidP="00426603">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0B96B649" w:rsidR="00D8098C" w:rsidRPr="00DB6DE7" w:rsidRDefault="00D73AF3" w:rsidP="00426603">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6-7</w:t>
            </w:r>
          </w:p>
        </w:tc>
        <w:tc>
          <w:tcPr>
            <w:tcW w:w="4320" w:type="dxa"/>
          </w:tcPr>
          <w:p w14:paraId="334D44EB" w14:textId="536D96E1" w:rsidR="00D8098C" w:rsidRPr="00B873E2" w:rsidRDefault="00DB6DE7" w:rsidP="00426603">
            <w:pPr>
              <w:spacing w:beforeLines="40" w:before="96" w:afterLines="40" w:after="96" w:line="24" w:lineRule="atLeast"/>
              <w:rPr>
                <w:rFonts w:ascii="Times New Roman" w:eastAsia="Times New Roman" w:hAnsi="Times New Roman"/>
                <w:sz w:val="18"/>
                <w:szCs w:val="18"/>
                <w:lang w:val="en-GB"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 xml:space="preserve">: </w:t>
            </w:r>
            <w:r w:rsidRPr="00C91604">
              <w:rPr>
                <w:rFonts w:ascii="Times New Roman" w:eastAsiaTheme="minorEastAsia" w:hAnsi="Times New Roman"/>
                <w:sz w:val="18"/>
                <w:szCs w:val="18"/>
                <w:lang w:val="en-GB" w:eastAsia="zh-CN"/>
              </w:rPr>
              <w:t>Statistical Analysis</w:t>
            </w:r>
          </w:p>
        </w:tc>
      </w:tr>
      <w:tr w:rsidR="00D8098C" w:rsidRPr="00B873E2" w14:paraId="0D8F3A7E" w14:textId="14623463" w:rsidTr="003D447D">
        <w:tc>
          <w:tcPr>
            <w:tcW w:w="587" w:type="dxa"/>
            <w:shd w:val="clear" w:color="auto" w:fill="EEEEEE"/>
          </w:tcPr>
          <w:p w14:paraId="1D70C4CD" w14:textId="77777777" w:rsidR="00D8098C" w:rsidRPr="00B873E2" w:rsidRDefault="00D8098C" w:rsidP="00426603">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0A3AAFD6" w14:textId="77777777" w:rsidR="00D8098C" w:rsidRPr="00B873E2" w:rsidRDefault="00D8098C" w:rsidP="00426603">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d)</w:t>
            </w:r>
          </w:p>
        </w:tc>
        <w:tc>
          <w:tcPr>
            <w:tcW w:w="7041" w:type="dxa"/>
            <w:shd w:val="clear" w:color="auto" w:fill="EEEEEE"/>
          </w:tcPr>
          <w:p w14:paraId="08786389" w14:textId="77777777" w:rsidR="00D8098C" w:rsidRPr="00B873E2" w:rsidRDefault="00D8098C" w:rsidP="00426603">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Explain how missing data were addressed</w:t>
            </w:r>
          </w:p>
        </w:tc>
        <w:tc>
          <w:tcPr>
            <w:tcW w:w="720" w:type="dxa"/>
            <w:shd w:val="clear" w:color="auto" w:fill="EEEEEE"/>
          </w:tcPr>
          <w:p w14:paraId="297C3632" w14:textId="483B50CB" w:rsidR="00D8098C" w:rsidRPr="00B873E2" w:rsidRDefault="00DB6DE7" w:rsidP="00426603">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c>
          <w:tcPr>
            <w:tcW w:w="4320" w:type="dxa"/>
            <w:shd w:val="clear" w:color="auto" w:fill="EEEEEE"/>
          </w:tcPr>
          <w:p w14:paraId="16808665" w14:textId="5B2B7A30" w:rsidR="00D8098C" w:rsidRPr="00B873E2" w:rsidRDefault="00DB6DE7" w:rsidP="00426603">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r>
      <w:tr w:rsidR="00DB6DE7" w:rsidRPr="00B873E2" w14:paraId="77F037B8" w14:textId="6696FA54" w:rsidTr="003D447D">
        <w:tc>
          <w:tcPr>
            <w:tcW w:w="587" w:type="dxa"/>
            <w:shd w:val="clear" w:color="auto" w:fill="auto"/>
          </w:tcPr>
          <w:p w14:paraId="4AC39E55" w14:textId="77777777" w:rsidR="00DB6DE7" w:rsidRPr="00B873E2" w:rsidRDefault="00DB6DE7" w:rsidP="00DB6DE7">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4D9E0350" w14:textId="77777777" w:rsidR="00DB6DE7" w:rsidRPr="00B873E2" w:rsidRDefault="00DB6DE7" w:rsidP="00DB6DE7">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e)</w:t>
            </w:r>
          </w:p>
        </w:tc>
        <w:tc>
          <w:tcPr>
            <w:tcW w:w="7041" w:type="dxa"/>
            <w:shd w:val="clear" w:color="auto" w:fill="auto"/>
          </w:tcPr>
          <w:p w14:paraId="41F1E523" w14:textId="77777777" w:rsidR="00DB6DE7" w:rsidRPr="00B873E2" w:rsidRDefault="00DB6DE7" w:rsidP="00DB6DE7">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If applicable, indicate how multiple testing was addressed</w:t>
            </w:r>
          </w:p>
        </w:tc>
        <w:tc>
          <w:tcPr>
            <w:tcW w:w="720" w:type="dxa"/>
          </w:tcPr>
          <w:p w14:paraId="6B5C4982" w14:textId="44143A27" w:rsidR="00DB6DE7" w:rsidRPr="00B873E2" w:rsidRDefault="00DB6DE7" w:rsidP="00DB6DE7">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c>
          <w:tcPr>
            <w:tcW w:w="4320" w:type="dxa"/>
          </w:tcPr>
          <w:p w14:paraId="490E44D4" w14:textId="5707CB0D" w:rsidR="00DB6DE7" w:rsidRPr="00B873E2" w:rsidRDefault="00DB6DE7" w:rsidP="00DB6DE7">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r>
      <w:tr w:rsidR="008A5BD8" w:rsidRPr="00B873E2" w14:paraId="585043CE" w14:textId="4922F612" w:rsidTr="003D447D">
        <w:tc>
          <w:tcPr>
            <w:tcW w:w="587" w:type="dxa"/>
            <w:shd w:val="clear" w:color="auto" w:fill="EEEEEE"/>
          </w:tcPr>
          <w:p w14:paraId="55967D09" w14:textId="77777777" w:rsidR="008A5BD8" w:rsidRPr="00B873E2" w:rsidRDefault="008A5BD8" w:rsidP="008A5BD8">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7</w:t>
            </w:r>
          </w:p>
        </w:tc>
        <w:tc>
          <w:tcPr>
            <w:tcW w:w="1822" w:type="dxa"/>
            <w:shd w:val="clear" w:color="auto" w:fill="EEEEEE"/>
          </w:tcPr>
          <w:p w14:paraId="0947B164"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b/>
                <w:bCs/>
                <w:sz w:val="18"/>
                <w:szCs w:val="18"/>
                <w:lang w:val="en-GB" w:eastAsia="en-GB"/>
              </w:rPr>
              <w:t>Assessment of assumptions</w:t>
            </w:r>
          </w:p>
        </w:tc>
        <w:tc>
          <w:tcPr>
            <w:tcW w:w="7041" w:type="dxa"/>
            <w:shd w:val="clear" w:color="auto" w:fill="EEEEEE"/>
          </w:tcPr>
          <w:p w14:paraId="1E6D0B1E" w14:textId="77777777" w:rsidR="008A5BD8" w:rsidRPr="00B873E2" w:rsidRDefault="008A5BD8" w:rsidP="008A5BD8">
            <w:pPr>
              <w:tabs>
                <w:tab w:val="left" w:pos="1620"/>
              </w:tabs>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Describe any methods or prior knowledge used to assess the assumptions or justify their validity</w:t>
            </w:r>
            <w:r w:rsidRPr="00B873E2">
              <w:rPr>
                <w:rFonts w:ascii="Times New Roman" w:eastAsia="Cambria" w:hAnsi="Times New Roman"/>
                <w:sz w:val="18"/>
                <w:szCs w:val="18"/>
                <w:lang w:val="en-GB" w:eastAsia="en-US"/>
              </w:rPr>
              <w:tab/>
            </w:r>
          </w:p>
        </w:tc>
        <w:tc>
          <w:tcPr>
            <w:tcW w:w="720" w:type="dxa"/>
            <w:shd w:val="clear" w:color="auto" w:fill="EEEEEE"/>
          </w:tcPr>
          <w:p w14:paraId="61C50F74" w14:textId="62BDB946" w:rsidR="008A5BD8" w:rsidRPr="00B873E2" w:rsidRDefault="00E319A4" w:rsidP="008A5BD8">
            <w:pPr>
              <w:tabs>
                <w:tab w:val="left" w:pos="1620"/>
              </w:tabs>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4</w:t>
            </w:r>
            <w:r w:rsidR="008A5BD8">
              <w:rPr>
                <w:rFonts w:ascii="Times New Roman" w:eastAsiaTheme="minorEastAsia" w:hAnsi="Times New Roman" w:hint="eastAsia"/>
                <w:sz w:val="18"/>
                <w:szCs w:val="18"/>
                <w:lang w:val="en-GB" w:eastAsia="zh-CN"/>
              </w:rPr>
              <w:t>-</w:t>
            </w:r>
            <w:r>
              <w:rPr>
                <w:rFonts w:ascii="Times New Roman" w:eastAsiaTheme="minorEastAsia" w:hAnsi="Times New Roman" w:hint="eastAsia"/>
                <w:sz w:val="18"/>
                <w:szCs w:val="18"/>
                <w:lang w:val="en-GB" w:eastAsia="zh-CN"/>
              </w:rPr>
              <w:t>7</w:t>
            </w:r>
          </w:p>
        </w:tc>
        <w:tc>
          <w:tcPr>
            <w:tcW w:w="4320" w:type="dxa"/>
            <w:shd w:val="clear" w:color="auto" w:fill="EEEEEE"/>
          </w:tcPr>
          <w:p w14:paraId="5D46DB2B" w14:textId="1F3405B8" w:rsidR="008A5BD8" w:rsidRPr="00B873E2" w:rsidRDefault="008A5BD8" w:rsidP="008A5BD8">
            <w:pPr>
              <w:tabs>
                <w:tab w:val="left" w:pos="1620"/>
              </w:tabs>
              <w:spacing w:beforeLines="40" w:before="96" w:afterLines="40" w:after="96" w:line="24" w:lineRule="atLeast"/>
              <w:rPr>
                <w:rFonts w:ascii="Times New Roman" w:eastAsia="Times New Roman" w:hAnsi="Times New Roman"/>
                <w:sz w:val="18"/>
                <w:szCs w:val="18"/>
                <w:lang w:val="en-GB"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 xml:space="preserve">: </w:t>
            </w:r>
            <w:r w:rsidRPr="00C91604">
              <w:rPr>
                <w:rFonts w:ascii="Times New Roman" w:eastAsiaTheme="minorEastAsia" w:hAnsi="Times New Roman"/>
                <w:sz w:val="18"/>
                <w:szCs w:val="18"/>
                <w:lang w:val="en-GB" w:eastAsia="zh-CN"/>
              </w:rPr>
              <w:t>Instrumental variables selection</w:t>
            </w:r>
            <w:r>
              <w:rPr>
                <w:rFonts w:ascii="Times New Roman" w:eastAsiaTheme="minorEastAsia" w:hAnsi="Times New Roman" w:hint="eastAsia"/>
                <w:sz w:val="18"/>
                <w:szCs w:val="18"/>
                <w:lang w:val="en-GB" w:eastAsia="zh-CN"/>
              </w:rPr>
              <w:t>,</w:t>
            </w:r>
            <w:r w:rsidRPr="00C91604">
              <w:rPr>
                <w:rFonts w:ascii="Times New Roman" w:eastAsiaTheme="minorEastAsia" w:hAnsi="Times New Roman"/>
                <w:sz w:val="18"/>
                <w:szCs w:val="18"/>
                <w:lang w:val="en-GB" w:eastAsia="zh-CN"/>
              </w:rPr>
              <w:t xml:space="preserve"> Statistical Analysis</w:t>
            </w:r>
          </w:p>
        </w:tc>
      </w:tr>
      <w:tr w:rsidR="008A5BD8" w:rsidRPr="00B873E2" w14:paraId="383932D9" w14:textId="2C1AFE56" w:rsidTr="003D447D">
        <w:tc>
          <w:tcPr>
            <w:tcW w:w="587" w:type="dxa"/>
            <w:shd w:val="clear" w:color="auto" w:fill="auto"/>
          </w:tcPr>
          <w:p w14:paraId="1A4621BC" w14:textId="77777777" w:rsidR="008A5BD8" w:rsidRPr="00B873E2" w:rsidRDefault="008A5BD8" w:rsidP="008A5BD8">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8</w:t>
            </w:r>
          </w:p>
        </w:tc>
        <w:tc>
          <w:tcPr>
            <w:tcW w:w="1822" w:type="dxa"/>
            <w:shd w:val="clear" w:color="auto" w:fill="auto"/>
          </w:tcPr>
          <w:p w14:paraId="0F88F25B"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b/>
                <w:bCs/>
                <w:sz w:val="18"/>
                <w:szCs w:val="18"/>
                <w:lang w:val="en-GB" w:eastAsia="en-GB"/>
              </w:rPr>
              <w:t>Sensitivity analyses and additional analyses</w:t>
            </w:r>
          </w:p>
        </w:tc>
        <w:tc>
          <w:tcPr>
            <w:tcW w:w="7041" w:type="dxa"/>
            <w:shd w:val="clear" w:color="auto" w:fill="auto"/>
          </w:tcPr>
          <w:p w14:paraId="13C6445C"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6B813139" w:rsidR="008A5BD8" w:rsidRPr="00B873E2" w:rsidRDefault="00E319A4" w:rsidP="008A5BD8">
            <w:pPr>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4-7</w:t>
            </w:r>
          </w:p>
        </w:tc>
        <w:tc>
          <w:tcPr>
            <w:tcW w:w="4320" w:type="dxa"/>
          </w:tcPr>
          <w:p w14:paraId="229BFDFD" w14:textId="3B5F2986" w:rsidR="008A5BD8" w:rsidRPr="00B873E2" w:rsidRDefault="008A5BD8" w:rsidP="008A5BD8">
            <w:pPr>
              <w:spacing w:beforeLines="40" w:before="96" w:afterLines="40" w:after="96" w:line="24" w:lineRule="atLeast"/>
              <w:rPr>
                <w:rFonts w:ascii="Times New Roman" w:eastAsia="Times New Roman" w:hAnsi="Times New Roman"/>
                <w:sz w:val="18"/>
                <w:szCs w:val="18"/>
                <w:lang w:val="en-GB"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 xml:space="preserve">: </w:t>
            </w:r>
            <w:r w:rsidRPr="00C91604">
              <w:rPr>
                <w:rFonts w:ascii="Times New Roman" w:eastAsiaTheme="minorEastAsia" w:hAnsi="Times New Roman"/>
                <w:sz w:val="18"/>
                <w:szCs w:val="18"/>
                <w:lang w:val="en-GB" w:eastAsia="zh-CN"/>
              </w:rPr>
              <w:t>Instrumental variables selection</w:t>
            </w:r>
            <w:r>
              <w:rPr>
                <w:rFonts w:ascii="Times New Roman" w:eastAsiaTheme="minorEastAsia" w:hAnsi="Times New Roman" w:hint="eastAsia"/>
                <w:sz w:val="18"/>
                <w:szCs w:val="18"/>
                <w:lang w:val="en-GB" w:eastAsia="zh-CN"/>
              </w:rPr>
              <w:t>,</w:t>
            </w:r>
            <w:r w:rsidRPr="00C91604">
              <w:rPr>
                <w:rFonts w:ascii="Times New Roman" w:eastAsiaTheme="minorEastAsia" w:hAnsi="Times New Roman"/>
                <w:sz w:val="18"/>
                <w:szCs w:val="18"/>
                <w:lang w:val="en-GB" w:eastAsia="zh-CN"/>
              </w:rPr>
              <w:t xml:space="preserve"> Statistical Analysis</w:t>
            </w:r>
          </w:p>
        </w:tc>
      </w:tr>
      <w:tr w:rsidR="008A5BD8" w:rsidRPr="00B873E2" w14:paraId="55C7A410" w14:textId="0BAB653A" w:rsidTr="003D447D">
        <w:tc>
          <w:tcPr>
            <w:tcW w:w="587" w:type="dxa"/>
            <w:shd w:val="clear" w:color="auto" w:fill="EEEEEE"/>
          </w:tcPr>
          <w:p w14:paraId="056075DE" w14:textId="77777777" w:rsidR="008A5BD8" w:rsidRPr="00B873E2" w:rsidRDefault="008A5BD8" w:rsidP="008A5BD8">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9</w:t>
            </w:r>
          </w:p>
        </w:tc>
        <w:tc>
          <w:tcPr>
            <w:tcW w:w="1822" w:type="dxa"/>
            <w:shd w:val="clear" w:color="auto" w:fill="EEEEEE"/>
          </w:tcPr>
          <w:p w14:paraId="6096809E"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b/>
                <w:bCs/>
                <w:sz w:val="18"/>
                <w:szCs w:val="18"/>
                <w:lang w:val="en-GB" w:eastAsia="en-GB"/>
              </w:rPr>
              <w:t>Software and pre-registration</w:t>
            </w:r>
          </w:p>
        </w:tc>
        <w:tc>
          <w:tcPr>
            <w:tcW w:w="7041" w:type="dxa"/>
            <w:shd w:val="clear" w:color="auto" w:fill="EEEEEE"/>
          </w:tcPr>
          <w:p w14:paraId="08D1055E"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p>
        </w:tc>
        <w:tc>
          <w:tcPr>
            <w:tcW w:w="720" w:type="dxa"/>
            <w:shd w:val="clear" w:color="auto" w:fill="EEEEEE"/>
          </w:tcPr>
          <w:p w14:paraId="721E714E"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p>
        </w:tc>
        <w:tc>
          <w:tcPr>
            <w:tcW w:w="4320" w:type="dxa"/>
            <w:shd w:val="clear" w:color="auto" w:fill="EEEEEE"/>
          </w:tcPr>
          <w:p w14:paraId="495710C0"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p>
        </w:tc>
      </w:tr>
      <w:tr w:rsidR="008A5BD8" w:rsidRPr="00B873E2" w14:paraId="5EA9EBD1" w14:textId="4D05FA5B" w:rsidTr="003D447D">
        <w:tc>
          <w:tcPr>
            <w:tcW w:w="587" w:type="dxa"/>
            <w:shd w:val="clear" w:color="auto" w:fill="auto"/>
          </w:tcPr>
          <w:p w14:paraId="66EDED80" w14:textId="77777777" w:rsidR="008A5BD8" w:rsidRPr="00B873E2" w:rsidRDefault="008A5BD8" w:rsidP="008A5BD8">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50BD32B9" w14:textId="77777777" w:rsidR="008A5BD8" w:rsidRPr="00B873E2" w:rsidRDefault="008A5BD8" w:rsidP="008A5BD8">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a)</w:t>
            </w:r>
          </w:p>
        </w:tc>
        <w:tc>
          <w:tcPr>
            <w:tcW w:w="7041" w:type="dxa"/>
            <w:shd w:val="clear" w:color="auto" w:fill="auto"/>
          </w:tcPr>
          <w:p w14:paraId="054FBA47" w14:textId="77777777" w:rsidR="008A5BD8" w:rsidRPr="00B873E2" w:rsidRDefault="008A5BD8" w:rsidP="008A5BD8">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Name statistical software and package(s), including version and settings used </w:t>
            </w:r>
          </w:p>
        </w:tc>
        <w:tc>
          <w:tcPr>
            <w:tcW w:w="720" w:type="dxa"/>
          </w:tcPr>
          <w:p w14:paraId="305BB821" w14:textId="7D8B4EAB" w:rsidR="008A5BD8" w:rsidRPr="008A5BD8" w:rsidRDefault="009D0925" w:rsidP="008A5BD8">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6</w:t>
            </w:r>
          </w:p>
        </w:tc>
        <w:tc>
          <w:tcPr>
            <w:tcW w:w="4320" w:type="dxa"/>
          </w:tcPr>
          <w:p w14:paraId="79626260" w14:textId="4A938545" w:rsidR="008A5BD8" w:rsidRPr="00B873E2" w:rsidRDefault="008A5BD8" w:rsidP="008A5BD8">
            <w:pPr>
              <w:spacing w:beforeLines="40" w:before="96" w:afterLines="40" w:after="96" w:line="24" w:lineRule="atLeast"/>
              <w:rPr>
                <w:rFonts w:ascii="Times New Roman" w:eastAsia="Times New Roman" w:hAnsi="Times New Roman"/>
                <w:sz w:val="18"/>
                <w:szCs w:val="18"/>
                <w:lang w:val="en-GB"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 xml:space="preserve">: </w:t>
            </w:r>
            <w:r w:rsidRPr="00C91604">
              <w:rPr>
                <w:rFonts w:ascii="Times New Roman" w:eastAsiaTheme="minorEastAsia" w:hAnsi="Times New Roman"/>
                <w:sz w:val="18"/>
                <w:szCs w:val="18"/>
                <w:lang w:val="en-GB" w:eastAsia="zh-CN"/>
              </w:rPr>
              <w:t>Statistical Analysis</w:t>
            </w:r>
          </w:p>
        </w:tc>
      </w:tr>
      <w:tr w:rsidR="008A5BD8" w:rsidRPr="00B873E2" w14:paraId="6A631D93" w14:textId="2BD5AA8E" w:rsidTr="003D447D">
        <w:tc>
          <w:tcPr>
            <w:tcW w:w="587" w:type="dxa"/>
            <w:tcBorders>
              <w:bottom w:val="single" w:sz="6" w:space="0" w:color="7F7F7F"/>
            </w:tcBorders>
            <w:shd w:val="clear" w:color="auto" w:fill="EEEEEE"/>
          </w:tcPr>
          <w:p w14:paraId="37C88958" w14:textId="77777777" w:rsidR="008A5BD8" w:rsidRPr="00B873E2" w:rsidRDefault="008A5BD8" w:rsidP="008A5BD8">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tcBorders>
              <w:bottom w:val="single" w:sz="6" w:space="0" w:color="7F7F7F"/>
            </w:tcBorders>
            <w:shd w:val="clear" w:color="auto" w:fill="EEEEEE"/>
          </w:tcPr>
          <w:p w14:paraId="2349B556" w14:textId="77777777" w:rsidR="008A5BD8" w:rsidRPr="00B873E2" w:rsidRDefault="008A5BD8" w:rsidP="008A5BD8">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b)</w:t>
            </w:r>
          </w:p>
        </w:tc>
        <w:tc>
          <w:tcPr>
            <w:tcW w:w="7041" w:type="dxa"/>
            <w:tcBorders>
              <w:bottom w:val="single" w:sz="6" w:space="0" w:color="7F7F7F"/>
            </w:tcBorders>
            <w:shd w:val="clear" w:color="auto" w:fill="EEEEEE"/>
          </w:tcPr>
          <w:p w14:paraId="5DBE58D7"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68273BA0" w:rsidR="008A5BD8" w:rsidRPr="00B873E2" w:rsidRDefault="008A5BD8" w:rsidP="008A5BD8">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c>
          <w:tcPr>
            <w:tcW w:w="4320" w:type="dxa"/>
            <w:tcBorders>
              <w:bottom w:val="single" w:sz="6" w:space="0" w:color="7F7F7F"/>
            </w:tcBorders>
            <w:shd w:val="clear" w:color="auto" w:fill="EEEEEE"/>
          </w:tcPr>
          <w:p w14:paraId="3EFCD231" w14:textId="442750AD" w:rsidR="008A5BD8" w:rsidRPr="00B873E2" w:rsidRDefault="008A5BD8" w:rsidP="008A5BD8">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r>
      <w:tr w:rsidR="008A5BD8" w:rsidRPr="00B873E2" w14:paraId="040F15E5" w14:textId="3B11C618" w:rsidTr="003D447D">
        <w:tc>
          <w:tcPr>
            <w:tcW w:w="587" w:type="dxa"/>
            <w:tcBorders>
              <w:top w:val="single" w:sz="6" w:space="0" w:color="7F7F7F"/>
            </w:tcBorders>
            <w:shd w:val="clear" w:color="auto" w:fill="auto"/>
          </w:tcPr>
          <w:p w14:paraId="777278B3" w14:textId="77777777" w:rsidR="008A5BD8" w:rsidRPr="00B873E2" w:rsidRDefault="008A5BD8" w:rsidP="008A5BD8">
            <w:pPr>
              <w:spacing w:beforeLines="40" w:before="96" w:afterLines="40" w:after="96" w:line="24" w:lineRule="atLeast"/>
              <w:rPr>
                <w:rFonts w:ascii="Times New Roman" w:eastAsia="Times New Roman" w:hAnsi="Times New Roman"/>
                <w:b/>
                <w:bCs/>
                <w:sz w:val="18"/>
                <w:szCs w:val="18"/>
                <w:lang w:val="en-GB" w:eastAsia="en-GB"/>
              </w:rPr>
            </w:pPr>
          </w:p>
        </w:tc>
        <w:tc>
          <w:tcPr>
            <w:tcW w:w="1822" w:type="dxa"/>
            <w:tcBorders>
              <w:top w:val="single" w:sz="6" w:space="0" w:color="7F7F7F"/>
            </w:tcBorders>
            <w:shd w:val="clear" w:color="auto" w:fill="auto"/>
          </w:tcPr>
          <w:p w14:paraId="7D8D653B" w14:textId="77777777" w:rsidR="008A5BD8" w:rsidRPr="00B873E2" w:rsidRDefault="008A5BD8" w:rsidP="008A5BD8">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p>
        </w:tc>
        <w:tc>
          <w:tcPr>
            <w:tcW w:w="720" w:type="dxa"/>
            <w:tcBorders>
              <w:top w:val="single" w:sz="6" w:space="0" w:color="7F7F7F"/>
            </w:tcBorders>
          </w:tcPr>
          <w:p w14:paraId="0E355A69"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p>
        </w:tc>
        <w:tc>
          <w:tcPr>
            <w:tcW w:w="4320" w:type="dxa"/>
            <w:tcBorders>
              <w:top w:val="single" w:sz="6" w:space="0" w:color="7F7F7F"/>
            </w:tcBorders>
          </w:tcPr>
          <w:p w14:paraId="33E956D1"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p>
        </w:tc>
      </w:tr>
      <w:tr w:rsidR="008A5BD8" w:rsidRPr="00B873E2" w14:paraId="67F47EED" w14:textId="4A481C08" w:rsidTr="003D447D">
        <w:tc>
          <w:tcPr>
            <w:tcW w:w="587" w:type="dxa"/>
            <w:shd w:val="clear" w:color="auto" w:fill="EEEEEE"/>
          </w:tcPr>
          <w:p w14:paraId="51C7A54B" w14:textId="77777777" w:rsidR="008A5BD8" w:rsidRPr="00B873E2" w:rsidRDefault="008A5BD8" w:rsidP="008A5BD8">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10</w:t>
            </w:r>
          </w:p>
        </w:tc>
        <w:tc>
          <w:tcPr>
            <w:tcW w:w="1822" w:type="dxa"/>
            <w:shd w:val="clear" w:color="auto" w:fill="EEEEEE"/>
          </w:tcPr>
          <w:p w14:paraId="731D0370" w14:textId="77777777" w:rsidR="008A5BD8" w:rsidRPr="00B873E2" w:rsidRDefault="008A5BD8" w:rsidP="008A5BD8">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Descriptive data</w:t>
            </w:r>
          </w:p>
        </w:tc>
        <w:tc>
          <w:tcPr>
            <w:tcW w:w="7041" w:type="dxa"/>
            <w:shd w:val="clear" w:color="auto" w:fill="EEEEEE"/>
          </w:tcPr>
          <w:p w14:paraId="3B19CDAF"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p>
        </w:tc>
        <w:tc>
          <w:tcPr>
            <w:tcW w:w="720" w:type="dxa"/>
            <w:shd w:val="clear" w:color="auto" w:fill="EEEEEE"/>
          </w:tcPr>
          <w:p w14:paraId="1091FF57"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p>
        </w:tc>
        <w:tc>
          <w:tcPr>
            <w:tcW w:w="4320" w:type="dxa"/>
            <w:shd w:val="clear" w:color="auto" w:fill="EEEEEE"/>
          </w:tcPr>
          <w:p w14:paraId="4B684E79" w14:textId="77777777" w:rsidR="008A5BD8" w:rsidRPr="00B873E2" w:rsidRDefault="008A5BD8" w:rsidP="008A5BD8">
            <w:pPr>
              <w:spacing w:beforeLines="40" w:before="96" w:afterLines="40" w:after="96" w:line="24" w:lineRule="atLeast"/>
              <w:rPr>
                <w:rFonts w:ascii="Times New Roman" w:eastAsia="Cambria" w:hAnsi="Times New Roman"/>
                <w:sz w:val="18"/>
                <w:szCs w:val="18"/>
                <w:lang w:val="en-GB" w:eastAsia="en-US"/>
              </w:rPr>
            </w:pPr>
          </w:p>
        </w:tc>
      </w:tr>
      <w:tr w:rsidR="008B3982" w:rsidRPr="00B873E2" w14:paraId="6CA228D1" w14:textId="316B6A36" w:rsidTr="003D447D">
        <w:tc>
          <w:tcPr>
            <w:tcW w:w="587" w:type="dxa"/>
            <w:shd w:val="clear" w:color="auto" w:fill="auto"/>
          </w:tcPr>
          <w:p w14:paraId="29B62776" w14:textId="77777777" w:rsidR="008B3982" w:rsidRPr="00B873E2" w:rsidRDefault="008B3982" w:rsidP="008B3982">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4C1499C8" w14:textId="77777777" w:rsidR="008B3982" w:rsidRPr="00B873E2" w:rsidRDefault="008B3982" w:rsidP="008B3982">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a)</w:t>
            </w:r>
          </w:p>
        </w:tc>
        <w:tc>
          <w:tcPr>
            <w:tcW w:w="7041" w:type="dxa"/>
            <w:shd w:val="clear" w:color="auto" w:fill="auto"/>
          </w:tcPr>
          <w:p w14:paraId="4D5C652C" w14:textId="6B5065AC" w:rsidR="008B3982" w:rsidRPr="00B873E2" w:rsidRDefault="008B3982" w:rsidP="008B3982">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Report the numbers of individuals at each stage of included studies and reasons for exclusion. Consider use of a flow diagram</w:t>
            </w:r>
          </w:p>
        </w:tc>
        <w:tc>
          <w:tcPr>
            <w:tcW w:w="720" w:type="dxa"/>
          </w:tcPr>
          <w:p w14:paraId="7AF8CC23" w14:textId="4E66F597" w:rsidR="008B3982" w:rsidRPr="00B873E2" w:rsidRDefault="009D0925" w:rsidP="008B3982">
            <w:pPr>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4</w:t>
            </w:r>
            <w:r w:rsidR="00E319A4">
              <w:rPr>
                <w:rFonts w:ascii="Times New Roman" w:eastAsiaTheme="minorEastAsia" w:hAnsi="Times New Roman" w:hint="eastAsia"/>
                <w:sz w:val="18"/>
                <w:szCs w:val="18"/>
                <w:lang w:val="en-GB" w:eastAsia="zh-CN"/>
              </w:rPr>
              <w:t>-</w:t>
            </w:r>
            <w:r>
              <w:rPr>
                <w:rFonts w:ascii="Times New Roman" w:eastAsiaTheme="minorEastAsia" w:hAnsi="Times New Roman" w:hint="eastAsia"/>
                <w:sz w:val="18"/>
                <w:szCs w:val="18"/>
                <w:lang w:val="en-GB" w:eastAsia="zh-CN"/>
              </w:rPr>
              <w:t>6</w:t>
            </w:r>
          </w:p>
        </w:tc>
        <w:tc>
          <w:tcPr>
            <w:tcW w:w="4320" w:type="dxa"/>
          </w:tcPr>
          <w:p w14:paraId="00D65497" w14:textId="409C1EFF" w:rsidR="008B3982" w:rsidRPr="00B873E2" w:rsidRDefault="008B3982" w:rsidP="008B3982">
            <w:pPr>
              <w:spacing w:beforeLines="40" w:before="96" w:afterLines="40" w:after="96" w:line="24" w:lineRule="atLeast"/>
              <w:rPr>
                <w:rFonts w:ascii="Times New Roman" w:eastAsia="Times New Roman" w:hAnsi="Times New Roman"/>
                <w:sz w:val="18"/>
                <w:szCs w:val="18"/>
                <w:lang w:val="en-GB"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 xml:space="preserve">: </w:t>
            </w:r>
            <w:r w:rsidRPr="00C91604">
              <w:rPr>
                <w:rFonts w:ascii="Times New Roman" w:eastAsiaTheme="minorEastAsia" w:hAnsi="Times New Roman"/>
                <w:sz w:val="18"/>
                <w:szCs w:val="18"/>
                <w:lang w:val="en-GB" w:eastAsia="zh-CN"/>
              </w:rPr>
              <w:t>Instrumental variables selection</w:t>
            </w:r>
          </w:p>
        </w:tc>
      </w:tr>
      <w:tr w:rsidR="008B3982" w:rsidRPr="00B873E2" w14:paraId="0765C344" w14:textId="3B2EDCCF" w:rsidTr="003D447D">
        <w:tc>
          <w:tcPr>
            <w:tcW w:w="587" w:type="dxa"/>
            <w:shd w:val="clear" w:color="auto" w:fill="EEEEEE"/>
          </w:tcPr>
          <w:p w14:paraId="2404BFFB" w14:textId="77777777" w:rsidR="008B3982" w:rsidRPr="00B873E2" w:rsidRDefault="008B3982" w:rsidP="008B3982">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6545C2F1" w14:textId="77777777" w:rsidR="008B3982" w:rsidRPr="00B873E2" w:rsidRDefault="008B3982" w:rsidP="008B3982">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b)</w:t>
            </w:r>
          </w:p>
        </w:tc>
        <w:tc>
          <w:tcPr>
            <w:tcW w:w="7041" w:type="dxa"/>
            <w:shd w:val="clear" w:color="auto" w:fill="EEEEEE"/>
          </w:tcPr>
          <w:p w14:paraId="405491AF" w14:textId="3F437E24" w:rsidR="008B3982" w:rsidRPr="00B873E2" w:rsidRDefault="008B3982" w:rsidP="008B3982">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Report summary statistics for phenotypic exposure(s), outcome(s), and other relevant variables (e.g. means, SDs, proportions)</w:t>
            </w:r>
          </w:p>
        </w:tc>
        <w:tc>
          <w:tcPr>
            <w:tcW w:w="720" w:type="dxa"/>
            <w:shd w:val="clear" w:color="auto" w:fill="EEEEEE"/>
          </w:tcPr>
          <w:p w14:paraId="03BBA613" w14:textId="572C46F9" w:rsidR="008B3982" w:rsidRPr="008B3982" w:rsidRDefault="00E319A4" w:rsidP="008B3982">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7</w:t>
            </w:r>
          </w:p>
        </w:tc>
        <w:tc>
          <w:tcPr>
            <w:tcW w:w="4320" w:type="dxa"/>
            <w:shd w:val="clear" w:color="auto" w:fill="EEEEEE"/>
          </w:tcPr>
          <w:p w14:paraId="0FD9D468" w14:textId="7ED4DEA8" w:rsidR="008B3982" w:rsidRPr="008B3982" w:rsidRDefault="008B3982" w:rsidP="008B3982">
            <w:pPr>
              <w:spacing w:beforeLines="40" w:before="96" w:afterLines="40" w:after="96" w:line="24" w:lineRule="atLeast"/>
              <w:rPr>
                <w:rFonts w:ascii="Times New Roman" w:eastAsiaTheme="minorEastAsia" w:hAnsi="Times New Roman"/>
                <w:sz w:val="18"/>
                <w:szCs w:val="18"/>
                <w:lang w:val="en-GB" w:eastAsia="zh-CN"/>
              </w:rPr>
            </w:pPr>
            <w:r w:rsidRPr="008B3982">
              <w:rPr>
                <w:rFonts w:ascii="Times New Roman" w:eastAsia="Times New Roman" w:hAnsi="Times New Roman"/>
                <w:sz w:val="18"/>
                <w:szCs w:val="18"/>
                <w:lang w:val="en-GB" w:eastAsia="en-GB"/>
              </w:rPr>
              <w:t xml:space="preserve">Supplementary Table </w:t>
            </w:r>
            <w:r>
              <w:rPr>
                <w:rFonts w:ascii="Times New Roman" w:eastAsiaTheme="minorEastAsia" w:hAnsi="Times New Roman" w:hint="eastAsia"/>
                <w:sz w:val="18"/>
                <w:szCs w:val="18"/>
                <w:lang w:val="en-GB" w:eastAsia="zh-CN"/>
              </w:rPr>
              <w:t xml:space="preserve">2, </w:t>
            </w:r>
            <w:r w:rsidRPr="008B3982">
              <w:rPr>
                <w:rFonts w:ascii="Times New Roman" w:eastAsia="Times New Roman" w:hAnsi="Times New Roman"/>
                <w:sz w:val="18"/>
                <w:szCs w:val="18"/>
                <w:lang w:val="en-GB" w:eastAsia="en-GB"/>
              </w:rPr>
              <w:t xml:space="preserve">Supplementary Table </w:t>
            </w:r>
            <w:r>
              <w:rPr>
                <w:rFonts w:ascii="Times New Roman" w:eastAsiaTheme="minorEastAsia" w:hAnsi="Times New Roman" w:hint="eastAsia"/>
                <w:sz w:val="18"/>
                <w:szCs w:val="18"/>
                <w:lang w:val="en-GB" w:eastAsia="zh-CN"/>
              </w:rPr>
              <w:t>3</w:t>
            </w:r>
          </w:p>
        </w:tc>
      </w:tr>
      <w:tr w:rsidR="00F40EAF" w:rsidRPr="00B873E2" w14:paraId="48F10342" w14:textId="398F2C24" w:rsidTr="003D447D">
        <w:tc>
          <w:tcPr>
            <w:tcW w:w="587" w:type="dxa"/>
            <w:shd w:val="clear" w:color="auto" w:fill="auto"/>
          </w:tcPr>
          <w:p w14:paraId="6600AF43" w14:textId="77777777" w:rsidR="00F40EAF" w:rsidRPr="00B873E2" w:rsidRDefault="00F40EAF" w:rsidP="00F40EAF">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435099F2" w14:textId="77777777" w:rsidR="00F40EAF" w:rsidRPr="00B873E2" w:rsidRDefault="00F40EAF" w:rsidP="00F40EAF">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c)</w:t>
            </w:r>
          </w:p>
        </w:tc>
        <w:tc>
          <w:tcPr>
            <w:tcW w:w="7041" w:type="dxa"/>
            <w:shd w:val="clear" w:color="auto" w:fill="auto"/>
          </w:tcPr>
          <w:p w14:paraId="062EB561" w14:textId="77777777" w:rsidR="00F40EAF" w:rsidRPr="00B873E2" w:rsidRDefault="00F40EAF" w:rsidP="00F40EAF">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If the data sources include meta-analyses of previous studies, provide the assessments of heterogeneity across these studies</w:t>
            </w:r>
          </w:p>
        </w:tc>
        <w:tc>
          <w:tcPr>
            <w:tcW w:w="720" w:type="dxa"/>
          </w:tcPr>
          <w:p w14:paraId="10F6EF39" w14:textId="3805E3B0" w:rsidR="00F40EAF" w:rsidRPr="00B873E2" w:rsidRDefault="00F40EAF" w:rsidP="00F40EAF">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c>
          <w:tcPr>
            <w:tcW w:w="4320" w:type="dxa"/>
          </w:tcPr>
          <w:p w14:paraId="449D40FD" w14:textId="54FCA83C" w:rsidR="00F40EAF" w:rsidRPr="00B873E2" w:rsidRDefault="00F40EAF" w:rsidP="00F40EAF">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r>
      <w:tr w:rsidR="00F40EAF" w:rsidRPr="00B873E2" w14:paraId="51930A8C" w14:textId="221D5A9E" w:rsidTr="003D447D">
        <w:tc>
          <w:tcPr>
            <w:tcW w:w="587" w:type="dxa"/>
            <w:shd w:val="clear" w:color="auto" w:fill="EEEEEE"/>
          </w:tcPr>
          <w:p w14:paraId="6116DD95" w14:textId="77777777" w:rsidR="00F40EAF" w:rsidRPr="00B873E2" w:rsidRDefault="00F40EAF" w:rsidP="00F40EAF">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453F7877" w14:textId="77777777" w:rsidR="00F40EAF" w:rsidRPr="00B873E2" w:rsidRDefault="00F40EAF" w:rsidP="00F40EAF">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d)</w:t>
            </w:r>
          </w:p>
        </w:tc>
        <w:tc>
          <w:tcPr>
            <w:tcW w:w="7041" w:type="dxa"/>
            <w:shd w:val="clear" w:color="auto" w:fill="EEEEEE"/>
          </w:tcPr>
          <w:p w14:paraId="2EFD572E" w14:textId="5230C0F8" w:rsidR="00F40EAF" w:rsidRPr="00B873E2" w:rsidRDefault="00F40EAF" w:rsidP="00F40EAF">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 xml:space="preserve">For </w:t>
            </w:r>
            <w:r w:rsidRPr="00B873E2">
              <w:rPr>
                <w:rFonts w:ascii="Times New Roman" w:eastAsia="Times New Roman" w:hAnsi="Times New Roman"/>
                <w:iCs/>
                <w:sz w:val="18"/>
                <w:szCs w:val="18"/>
                <w:lang w:val="en-GB" w:eastAsia="en-GB"/>
              </w:rPr>
              <w:t>two-sample</w:t>
            </w:r>
            <w:r w:rsidRPr="00B873E2">
              <w:rPr>
                <w:rFonts w:ascii="Times New Roman" w:eastAsia="Times New Roman" w:hAnsi="Times New Roman"/>
                <w:sz w:val="18"/>
                <w:szCs w:val="18"/>
                <w:lang w:val="en-GB" w:eastAsia="en-GB"/>
              </w:rPr>
              <w:t xml:space="preserve"> MR:</w:t>
            </w:r>
          </w:p>
          <w:p w14:paraId="48065368" w14:textId="77777777" w:rsidR="00F40EAF" w:rsidRPr="00B873E2" w:rsidRDefault="00F40EAF" w:rsidP="00F40EAF">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 xml:space="preserve">   i.  Provide justification of the similarity of the genetic variant-exposure associations between the exposure and outcome samples</w:t>
            </w:r>
          </w:p>
          <w:p w14:paraId="35BA9280" w14:textId="77777777" w:rsidR="00F40EAF" w:rsidRPr="00B873E2" w:rsidRDefault="00F40EAF" w:rsidP="00F40EAF">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4948EE3D" w14:textId="4D656618" w:rsidR="00F40EAF" w:rsidRPr="00F40EAF" w:rsidRDefault="00F40EAF" w:rsidP="00F40EAF">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3</w:t>
            </w:r>
            <w:r w:rsidR="00E319A4">
              <w:rPr>
                <w:rFonts w:ascii="Times New Roman" w:eastAsiaTheme="minorEastAsia" w:hAnsi="Times New Roman" w:hint="eastAsia"/>
                <w:sz w:val="18"/>
                <w:szCs w:val="18"/>
                <w:lang w:val="en-GB" w:eastAsia="zh-CN"/>
              </w:rPr>
              <w:t>-4</w:t>
            </w:r>
          </w:p>
        </w:tc>
        <w:tc>
          <w:tcPr>
            <w:tcW w:w="4320" w:type="dxa"/>
            <w:shd w:val="clear" w:color="auto" w:fill="EEEEEE"/>
          </w:tcPr>
          <w:p w14:paraId="5B2A1A71" w14:textId="05EAC0CD" w:rsidR="00F40EAF" w:rsidRPr="00B873E2" w:rsidRDefault="00F40EAF" w:rsidP="00F40EAF">
            <w:pPr>
              <w:spacing w:beforeLines="40" w:before="96" w:afterLines="40" w:after="96" w:line="24" w:lineRule="atLeast"/>
              <w:rPr>
                <w:rFonts w:ascii="Times New Roman" w:eastAsia="Times New Roman" w:hAnsi="Times New Roman"/>
                <w:sz w:val="18"/>
                <w:szCs w:val="18"/>
                <w:lang w:val="en-GB" w:eastAsia="en-GB"/>
              </w:rPr>
            </w:pPr>
            <w:r w:rsidRPr="00666A60">
              <w:rPr>
                <w:rFonts w:ascii="Times New Roman" w:eastAsia="Times New Roman" w:hAnsi="Times New Roman"/>
                <w:sz w:val="18"/>
                <w:szCs w:val="18"/>
                <w:lang w:val="en-GB" w:eastAsia="en-GB"/>
              </w:rPr>
              <w:t>Materials and methods</w:t>
            </w:r>
            <w:r>
              <w:rPr>
                <w:rFonts w:ascii="Times New Roman" w:eastAsiaTheme="minorEastAsia" w:hAnsi="Times New Roman" w:hint="eastAsia"/>
                <w:sz w:val="18"/>
                <w:szCs w:val="18"/>
                <w:lang w:val="en-GB" w:eastAsia="zh-CN"/>
              </w:rPr>
              <w:t xml:space="preserve">: </w:t>
            </w:r>
            <w:r w:rsidRPr="00C91604">
              <w:rPr>
                <w:rFonts w:ascii="Times New Roman" w:eastAsiaTheme="minorEastAsia" w:hAnsi="Times New Roman"/>
                <w:sz w:val="18"/>
                <w:szCs w:val="18"/>
                <w:lang w:val="en-GB" w:eastAsia="zh-CN"/>
              </w:rPr>
              <w:t>Data source</w:t>
            </w:r>
          </w:p>
        </w:tc>
      </w:tr>
      <w:tr w:rsidR="00F40EAF" w:rsidRPr="00B873E2" w14:paraId="52CFCA59" w14:textId="5AC9CE3E" w:rsidTr="003D447D">
        <w:tc>
          <w:tcPr>
            <w:tcW w:w="587" w:type="dxa"/>
            <w:shd w:val="clear" w:color="auto" w:fill="auto"/>
          </w:tcPr>
          <w:p w14:paraId="110872BB" w14:textId="77777777" w:rsidR="00F40EAF" w:rsidRPr="00B873E2" w:rsidRDefault="00F40EAF" w:rsidP="00F40EAF">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11</w:t>
            </w:r>
          </w:p>
        </w:tc>
        <w:tc>
          <w:tcPr>
            <w:tcW w:w="1822" w:type="dxa"/>
            <w:shd w:val="clear" w:color="auto" w:fill="auto"/>
          </w:tcPr>
          <w:p w14:paraId="0C26298F" w14:textId="77777777" w:rsidR="00F40EAF" w:rsidRPr="00B873E2" w:rsidRDefault="00F40EAF" w:rsidP="00F40EAF">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b/>
                <w:bCs/>
                <w:sz w:val="18"/>
                <w:szCs w:val="18"/>
                <w:lang w:val="en-GB" w:eastAsia="en-GB"/>
              </w:rPr>
              <w:t>Main results</w:t>
            </w:r>
          </w:p>
        </w:tc>
        <w:tc>
          <w:tcPr>
            <w:tcW w:w="7041" w:type="dxa"/>
            <w:shd w:val="clear" w:color="auto" w:fill="auto"/>
          </w:tcPr>
          <w:p w14:paraId="2F14FA37" w14:textId="77777777" w:rsidR="00F40EAF" w:rsidRPr="00B873E2" w:rsidRDefault="00F40EAF" w:rsidP="00F40EAF">
            <w:pPr>
              <w:spacing w:beforeLines="40" w:before="96" w:afterLines="40" w:after="96" w:line="24" w:lineRule="atLeast"/>
              <w:rPr>
                <w:rFonts w:ascii="Times New Roman" w:eastAsia="Cambria" w:hAnsi="Times New Roman"/>
                <w:sz w:val="18"/>
                <w:szCs w:val="18"/>
                <w:lang w:val="en-GB" w:eastAsia="en-US"/>
              </w:rPr>
            </w:pPr>
          </w:p>
        </w:tc>
        <w:tc>
          <w:tcPr>
            <w:tcW w:w="720" w:type="dxa"/>
          </w:tcPr>
          <w:p w14:paraId="035B3367" w14:textId="77777777" w:rsidR="00F40EAF" w:rsidRPr="00B873E2" w:rsidRDefault="00F40EAF" w:rsidP="00F40EAF">
            <w:pPr>
              <w:spacing w:beforeLines="40" w:before="96" w:afterLines="40" w:after="96" w:line="24" w:lineRule="atLeast"/>
              <w:rPr>
                <w:rFonts w:ascii="Times New Roman" w:eastAsia="Cambria" w:hAnsi="Times New Roman"/>
                <w:sz w:val="18"/>
                <w:szCs w:val="18"/>
                <w:lang w:val="en-GB" w:eastAsia="en-US"/>
              </w:rPr>
            </w:pPr>
          </w:p>
        </w:tc>
        <w:tc>
          <w:tcPr>
            <w:tcW w:w="4320" w:type="dxa"/>
          </w:tcPr>
          <w:p w14:paraId="0AFA0083" w14:textId="77777777" w:rsidR="00F40EAF" w:rsidRPr="00B873E2" w:rsidRDefault="00F40EAF" w:rsidP="00F40EAF">
            <w:pPr>
              <w:spacing w:beforeLines="40" w:before="96" w:afterLines="40" w:after="96" w:line="24" w:lineRule="atLeast"/>
              <w:rPr>
                <w:rFonts w:ascii="Times New Roman" w:eastAsia="Cambria" w:hAnsi="Times New Roman"/>
                <w:sz w:val="18"/>
                <w:szCs w:val="18"/>
                <w:lang w:val="en-GB" w:eastAsia="en-US"/>
              </w:rPr>
            </w:pPr>
          </w:p>
        </w:tc>
      </w:tr>
      <w:tr w:rsidR="00F40EAF" w:rsidRPr="00B873E2" w14:paraId="56845A2A" w14:textId="1DC0780C" w:rsidTr="003D447D">
        <w:tc>
          <w:tcPr>
            <w:tcW w:w="587" w:type="dxa"/>
            <w:shd w:val="clear" w:color="auto" w:fill="EEEEEE"/>
          </w:tcPr>
          <w:p w14:paraId="0892A548" w14:textId="77777777" w:rsidR="00F40EAF" w:rsidRPr="00B873E2" w:rsidRDefault="00F40EAF" w:rsidP="00F40EAF">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7CDB72AD" w14:textId="77777777" w:rsidR="00F40EAF" w:rsidRPr="00B873E2" w:rsidRDefault="00F40EAF" w:rsidP="00F40EAF">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a)</w:t>
            </w:r>
          </w:p>
        </w:tc>
        <w:tc>
          <w:tcPr>
            <w:tcW w:w="7041" w:type="dxa"/>
            <w:shd w:val="clear" w:color="auto" w:fill="EEEEEE"/>
          </w:tcPr>
          <w:p w14:paraId="09CB478B" w14:textId="77777777" w:rsidR="00F40EAF" w:rsidRPr="00B873E2" w:rsidRDefault="00F40EAF" w:rsidP="00F40EAF">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49A0993B" w:rsidR="00F40EAF" w:rsidRPr="00BD6FF8" w:rsidRDefault="003C0BA2" w:rsidP="00F40EAF">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7</w:t>
            </w:r>
            <w:r w:rsidR="00BD6FF8">
              <w:rPr>
                <w:rFonts w:ascii="Times New Roman" w:eastAsiaTheme="minorEastAsia" w:hAnsi="Times New Roman" w:hint="eastAsia"/>
                <w:sz w:val="18"/>
                <w:szCs w:val="18"/>
                <w:lang w:val="en-GB" w:eastAsia="zh-CN"/>
              </w:rPr>
              <w:t>-</w:t>
            </w:r>
            <w:r>
              <w:rPr>
                <w:rFonts w:ascii="Times New Roman" w:eastAsiaTheme="minorEastAsia" w:hAnsi="Times New Roman" w:hint="eastAsia"/>
                <w:sz w:val="18"/>
                <w:szCs w:val="18"/>
                <w:lang w:val="en-GB" w:eastAsia="zh-CN"/>
              </w:rPr>
              <w:t>8</w:t>
            </w:r>
          </w:p>
        </w:tc>
        <w:tc>
          <w:tcPr>
            <w:tcW w:w="4320" w:type="dxa"/>
            <w:shd w:val="clear" w:color="auto" w:fill="EEEEEE"/>
          </w:tcPr>
          <w:p w14:paraId="69BBC6FF" w14:textId="2C6FA308" w:rsidR="00BD6FF8" w:rsidRPr="00243736" w:rsidRDefault="00BD6FF8" w:rsidP="00F40EAF">
            <w:pPr>
              <w:spacing w:beforeLines="40" w:before="96" w:afterLines="40" w:after="96" w:line="24" w:lineRule="atLeast"/>
              <w:rPr>
                <w:rFonts w:ascii="Times New Roman" w:eastAsiaTheme="minorEastAsia" w:hAnsi="Times New Roman"/>
                <w:sz w:val="18"/>
                <w:szCs w:val="18"/>
                <w:lang w:val="en-GB" w:eastAsia="zh-CN"/>
              </w:rPr>
            </w:pPr>
            <w:r w:rsidRPr="00BD6FF8">
              <w:rPr>
                <w:rFonts w:ascii="Times New Roman" w:eastAsia="Times New Roman" w:hAnsi="Times New Roman"/>
                <w:sz w:val="18"/>
                <w:szCs w:val="18"/>
                <w:lang w:val="en-GB" w:eastAsia="en-GB"/>
              </w:rPr>
              <w:t>Results</w:t>
            </w:r>
            <w:r>
              <w:rPr>
                <w:rFonts w:ascii="Times New Roman" w:eastAsiaTheme="minorEastAsia" w:hAnsi="Times New Roman" w:hint="eastAsia"/>
                <w:sz w:val="18"/>
                <w:szCs w:val="18"/>
                <w:lang w:val="en-GB" w:eastAsia="zh-CN"/>
              </w:rPr>
              <w:t xml:space="preserve">: </w:t>
            </w:r>
            <w:r w:rsidR="00243736" w:rsidRPr="00243736">
              <w:rPr>
                <w:rFonts w:ascii="Times New Roman" w:eastAsiaTheme="minorEastAsia" w:hAnsi="Times New Roman"/>
                <w:sz w:val="18"/>
                <w:szCs w:val="18"/>
                <w:lang w:val="en-GB" w:eastAsia="zh-CN"/>
              </w:rPr>
              <w:t xml:space="preserve">MR Analysis of SUA and </w:t>
            </w:r>
            <w:r w:rsidR="00842912">
              <w:rPr>
                <w:rFonts w:ascii="Times New Roman" w:eastAsiaTheme="minorEastAsia" w:hAnsi="Times New Roman"/>
                <w:sz w:val="18"/>
                <w:szCs w:val="18"/>
                <w:lang w:val="en-GB" w:eastAsia="zh-CN"/>
              </w:rPr>
              <w:t>gastric cancer</w:t>
            </w:r>
            <w:r w:rsidR="00243736" w:rsidRPr="00243736">
              <w:rPr>
                <w:rFonts w:ascii="Times New Roman" w:eastAsiaTheme="minorEastAsia" w:hAnsi="Times New Roman"/>
                <w:sz w:val="18"/>
                <w:szCs w:val="18"/>
                <w:lang w:val="en-GB" w:eastAsia="zh-CN"/>
              </w:rPr>
              <w:t xml:space="preserve"> in European population</w:t>
            </w:r>
            <w:r w:rsidR="00243736">
              <w:rPr>
                <w:rFonts w:ascii="Times New Roman" w:eastAsiaTheme="minorEastAsia" w:hAnsi="Times New Roman" w:hint="eastAsia"/>
                <w:sz w:val="18"/>
                <w:szCs w:val="18"/>
                <w:lang w:val="en-GB" w:eastAsia="zh-CN"/>
              </w:rPr>
              <w:t xml:space="preserve">, </w:t>
            </w:r>
            <w:r w:rsidR="00243736" w:rsidRPr="00243736">
              <w:rPr>
                <w:rFonts w:ascii="Times New Roman" w:eastAsiaTheme="minorEastAsia" w:hAnsi="Times New Roman"/>
                <w:sz w:val="18"/>
                <w:szCs w:val="18"/>
                <w:lang w:val="en-GB" w:eastAsia="zh-CN"/>
              </w:rPr>
              <w:t xml:space="preserve">MR Analysis of SUA and </w:t>
            </w:r>
            <w:r w:rsidR="00842912">
              <w:rPr>
                <w:rFonts w:ascii="Times New Roman" w:eastAsiaTheme="minorEastAsia" w:hAnsi="Times New Roman"/>
                <w:sz w:val="18"/>
                <w:szCs w:val="18"/>
                <w:lang w:val="en-GB" w:eastAsia="zh-CN"/>
              </w:rPr>
              <w:t>gastric cancer</w:t>
            </w:r>
            <w:r w:rsidR="00243736" w:rsidRPr="00243736">
              <w:rPr>
                <w:rFonts w:ascii="Times New Roman" w:eastAsiaTheme="minorEastAsia" w:hAnsi="Times New Roman"/>
                <w:sz w:val="18"/>
                <w:szCs w:val="18"/>
                <w:lang w:val="en-GB" w:eastAsia="zh-CN"/>
              </w:rPr>
              <w:t xml:space="preserve"> in East Asian population</w:t>
            </w:r>
          </w:p>
          <w:p w14:paraId="7BCA1C07" w14:textId="30E203E2" w:rsidR="00F40EAF" w:rsidRPr="00B873E2" w:rsidRDefault="00BD6FF8" w:rsidP="00F40EAF">
            <w:pPr>
              <w:spacing w:beforeLines="40" w:before="96" w:afterLines="40" w:after="96" w:line="24" w:lineRule="atLeast"/>
              <w:rPr>
                <w:rFonts w:ascii="Times New Roman" w:eastAsia="Times New Roman" w:hAnsi="Times New Roman"/>
                <w:sz w:val="18"/>
                <w:szCs w:val="18"/>
                <w:lang w:val="en-GB" w:eastAsia="en-GB"/>
              </w:rPr>
            </w:pPr>
            <w:r w:rsidRPr="008B3982">
              <w:rPr>
                <w:rFonts w:ascii="Times New Roman" w:eastAsia="Times New Roman" w:hAnsi="Times New Roman"/>
                <w:sz w:val="18"/>
                <w:szCs w:val="18"/>
                <w:lang w:val="en-GB" w:eastAsia="en-GB"/>
              </w:rPr>
              <w:t xml:space="preserve">Supplementary Table </w:t>
            </w:r>
            <w:r>
              <w:rPr>
                <w:rFonts w:ascii="Times New Roman" w:eastAsiaTheme="minorEastAsia" w:hAnsi="Times New Roman" w:hint="eastAsia"/>
                <w:sz w:val="18"/>
                <w:szCs w:val="18"/>
                <w:lang w:val="en-GB" w:eastAsia="zh-CN"/>
              </w:rPr>
              <w:t xml:space="preserve">2, </w:t>
            </w:r>
            <w:r w:rsidRPr="008B3982">
              <w:rPr>
                <w:rFonts w:ascii="Times New Roman" w:eastAsia="Times New Roman" w:hAnsi="Times New Roman"/>
                <w:sz w:val="18"/>
                <w:szCs w:val="18"/>
                <w:lang w:val="en-GB" w:eastAsia="en-GB"/>
              </w:rPr>
              <w:t xml:space="preserve">Supplementary Table </w:t>
            </w:r>
            <w:r>
              <w:rPr>
                <w:rFonts w:ascii="Times New Roman" w:eastAsiaTheme="minorEastAsia" w:hAnsi="Times New Roman" w:hint="eastAsia"/>
                <w:sz w:val="18"/>
                <w:szCs w:val="18"/>
                <w:lang w:val="en-GB" w:eastAsia="zh-CN"/>
              </w:rPr>
              <w:t>3</w:t>
            </w:r>
          </w:p>
        </w:tc>
      </w:tr>
      <w:tr w:rsidR="00F40EAF" w:rsidRPr="00B873E2" w14:paraId="2FAEFE68" w14:textId="09D82DE1" w:rsidTr="003D447D">
        <w:tc>
          <w:tcPr>
            <w:tcW w:w="587" w:type="dxa"/>
            <w:shd w:val="clear" w:color="auto" w:fill="auto"/>
          </w:tcPr>
          <w:p w14:paraId="2E83DFB7" w14:textId="77777777" w:rsidR="00F40EAF" w:rsidRPr="00B873E2" w:rsidRDefault="00F40EAF" w:rsidP="00F40EAF">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142A3CE2" w14:textId="77777777" w:rsidR="00F40EAF" w:rsidRPr="00B873E2" w:rsidRDefault="00F40EAF" w:rsidP="00F40EAF">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b)</w:t>
            </w:r>
          </w:p>
        </w:tc>
        <w:tc>
          <w:tcPr>
            <w:tcW w:w="7041" w:type="dxa"/>
            <w:shd w:val="clear" w:color="auto" w:fill="auto"/>
          </w:tcPr>
          <w:p w14:paraId="336E75EE" w14:textId="144F95EC" w:rsidR="00F40EAF" w:rsidRPr="00B873E2" w:rsidRDefault="00F40EAF" w:rsidP="00F40EAF">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14:paraId="1E1B567F" w14:textId="26DDF9B4" w:rsidR="00F40EAF" w:rsidRPr="00B873E2" w:rsidRDefault="003C0BA2" w:rsidP="00F40EAF">
            <w:pPr>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7</w:t>
            </w:r>
            <w:r w:rsidR="00243736">
              <w:rPr>
                <w:rFonts w:ascii="Times New Roman" w:eastAsiaTheme="minorEastAsia" w:hAnsi="Times New Roman" w:hint="eastAsia"/>
                <w:sz w:val="18"/>
                <w:szCs w:val="18"/>
                <w:lang w:val="en-GB" w:eastAsia="zh-CN"/>
              </w:rPr>
              <w:t>-</w:t>
            </w:r>
            <w:r>
              <w:rPr>
                <w:rFonts w:ascii="Times New Roman" w:eastAsiaTheme="minorEastAsia" w:hAnsi="Times New Roman" w:hint="eastAsia"/>
                <w:sz w:val="18"/>
                <w:szCs w:val="18"/>
                <w:lang w:val="en-GB" w:eastAsia="zh-CN"/>
              </w:rPr>
              <w:t>8</w:t>
            </w:r>
          </w:p>
        </w:tc>
        <w:tc>
          <w:tcPr>
            <w:tcW w:w="4320" w:type="dxa"/>
          </w:tcPr>
          <w:p w14:paraId="7705ED5D" w14:textId="6F68FACF" w:rsidR="00243736" w:rsidRPr="00243736" w:rsidRDefault="00243736" w:rsidP="00243736">
            <w:pPr>
              <w:spacing w:beforeLines="40" w:before="96" w:afterLines="40" w:after="96" w:line="24" w:lineRule="atLeast"/>
              <w:rPr>
                <w:rFonts w:ascii="Times New Roman" w:eastAsiaTheme="minorEastAsia" w:hAnsi="Times New Roman"/>
                <w:sz w:val="18"/>
                <w:szCs w:val="18"/>
                <w:lang w:val="en-GB" w:eastAsia="zh-CN"/>
              </w:rPr>
            </w:pPr>
            <w:r w:rsidRPr="00BD6FF8">
              <w:rPr>
                <w:rFonts w:ascii="Times New Roman" w:eastAsia="Times New Roman" w:hAnsi="Times New Roman"/>
                <w:sz w:val="18"/>
                <w:szCs w:val="18"/>
                <w:lang w:val="en-GB" w:eastAsia="en-GB"/>
              </w:rPr>
              <w:t>Results</w:t>
            </w:r>
            <w:r>
              <w:rPr>
                <w:rFonts w:ascii="Times New Roman" w:eastAsiaTheme="minorEastAsia" w:hAnsi="Times New Roman" w:hint="eastAsia"/>
                <w:sz w:val="18"/>
                <w:szCs w:val="18"/>
                <w:lang w:val="en-GB" w:eastAsia="zh-CN"/>
              </w:rPr>
              <w:t xml:space="preserve">: </w:t>
            </w:r>
            <w:r w:rsidRPr="00243736">
              <w:rPr>
                <w:rFonts w:ascii="Times New Roman" w:eastAsiaTheme="minorEastAsia" w:hAnsi="Times New Roman"/>
                <w:sz w:val="18"/>
                <w:szCs w:val="18"/>
                <w:lang w:val="en-GB" w:eastAsia="zh-CN"/>
              </w:rPr>
              <w:t xml:space="preserve">MR Analysis of SUA and </w:t>
            </w:r>
            <w:r w:rsidR="00E319A4" w:rsidRPr="00E319A4">
              <w:rPr>
                <w:rFonts w:ascii="Times New Roman" w:eastAsiaTheme="minorEastAsia" w:hAnsi="Times New Roman"/>
                <w:sz w:val="18"/>
                <w:szCs w:val="18"/>
                <w:lang w:val="en-GB" w:eastAsia="zh-CN"/>
              </w:rPr>
              <w:t>gastric cancer</w:t>
            </w:r>
            <w:r w:rsidRPr="00243736">
              <w:rPr>
                <w:rFonts w:ascii="Times New Roman" w:eastAsiaTheme="minorEastAsia" w:hAnsi="Times New Roman"/>
                <w:sz w:val="18"/>
                <w:szCs w:val="18"/>
                <w:lang w:val="en-GB" w:eastAsia="zh-CN"/>
              </w:rPr>
              <w:t xml:space="preserve"> in European population</w:t>
            </w:r>
            <w:r>
              <w:rPr>
                <w:rFonts w:ascii="Times New Roman" w:eastAsiaTheme="minorEastAsia" w:hAnsi="Times New Roman" w:hint="eastAsia"/>
                <w:sz w:val="18"/>
                <w:szCs w:val="18"/>
                <w:lang w:val="en-GB" w:eastAsia="zh-CN"/>
              </w:rPr>
              <w:t xml:space="preserve">, </w:t>
            </w:r>
            <w:r w:rsidRPr="00243736">
              <w:rPr>
                <w:rFonts w:ascii="Times New Roman" w:eastAsiaTheme="minorEastAsia" w:hAnsi="Times New Roman"/>
                <w:sz w:val="18"/>
                <w:szCs w:val="18"/>
                <w:lang w:val="en-GB" w:eastAsia="zh-CN"/>
              </w:rPr>
              <w:t xml:space="preserve">MR Analysis of SUA and </w:t>
            </w:r>
            <w:r w:rsidR="00842912">
              <w:rPr>
                <w:rFonts w:ascii="Times New Roman" w:eastAsiaTheme="minorEastAsia" w:hAnsi="Times New Roman"/>
                <w:sz w:val="18"/>
                <w:szCs w:val="18"/>
                <w:lang w:val="en-GB" w:eastAsia="zh-CN"/>
              </w:rPr>
              <w:t>gastric cancer</w:t>
            </w:r>
            <w:r w:rsidRPr="00243736">
              <w:rPr>
                <w:rFonts w:ascii="Times New Roman" w:eastAsiaTheme="minorEastAsia" w:hAnsi="Times New Roman"/>
                <w:sz w:val="18"/>
                <w:szCs w:val="18"/>
                <w:lang w:val="en-GB" w:eastAsia="zh-CN"/>
              </w:rPr>
              <w:t xml:space="preserve"> in East Asian population</w:t>
            </w:r>
          </w:p>
          <w:p w14:paraId="4564CEDB" w14:textId="3411BD29" w:rsidR="00F40EAF" w:rsidRPr="003C0BA2" w:rsidRDefault="00243736" w:rsidP="00F40EAF">
            <w:pPr>
              <w:spacing w:beforeLines="40" w:before="96" w:afterLines="40" w:after="96" w:line="24" w:lineRule="atLeast"/>
              <w:rPr>
                <w:rFonts w:ascii="Times New Roman" w:eastAsiaTheme="minorEastAsia" w:hAnsi="Times New Roman"/>
                <w:sz w:val="18"/>
                <w:szCs w:val="18"/>
                <w:lang w:val="en-GB" w:eastAsia="zh-CN"/>
              </w:rPr>
            </w:pPr>
            <w:r w:rsidRPr="00243736">
              <w:rPr>
                <w:rFonts w:ascii="Times New Roman" w:eastAsia="Times New Roman" w:hAnsi="Times New Roman"/>
                <w:sz w:val="18"/>
                <w:szCs w:val="18"/>
                <w:lang w:val="en-GB" w:eastAsia="en-GB"/>
              </w:rPr>
              <w:t xml:space="preserve">Figure </w:t>
            </w:r>
            <w:r w:rsidR="003C0BA2">
              <w:rPr>
                <w:rFonts w:ascii="Times New Roman" w:eastAsiaTheme="minorEastAsia" w:hAnsi="Times New Roman" w:hint="eastAsia"/>
                <w:sz w:val="18"/>
                <w:szCs w:val="18"/>
                <w:lang w:val="en-GB" w:eastAsia="zh-CN"/>
              </w:rPr>
              <w:t>4</w:t>
            </w:r>
          </w:p>
        </w:tc>
      </w:tr>
      <w:tr w:rsidR="00243736" w:rsidRPr="00B873E2" w14:paraId="1FAC379E" w14:textId="0C198578" w:rsidTr="003D447D">
        <w:tc>
          <w:tcPr>
            <w:tcW w:w="587" w:type="dxa"/>
            <w:shd w:val="clear" w:color="auto" w:fill="EEEEEE"/>
          </w:tcPr>
          <w:p w14:paraId="6762B88A" w14:textId="77777777" w:rsidR="00243736" w:rsidRPr="00B873E2" w:rsidRDefault="00243736" w:rsidP="00243736">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514E8164" w14:textId="77777777" w:rsidR="00243736" w:rsidRPr="00B873E2" w:rsidRDefault="00243736" w:rsidP="00243736">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c)</w:t>
            </w:r>
          </w:p>
        </w:tc>
        <w:tc>
          <w:tcPr>
            <w:tcW w:w="7041" w:type="dxa"/>
            <w:shd w:val="clear" w:color="auto" w:fill="EEEEEE"/>
          </w:tcPr>
          <w:p w14:paraId="4BC6AB73" w14:textId="77777777" w:rsidR="00243736" w:rsidRPr="00B873E2" w:rsidRDefault="00243736" w:rsidP="00243736">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63D0E387" w:rsidR="00243736" w:rsidRPr="00B873E2" w:rsidRDefault="00243736" w:rsidP="00243736">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c>
          <w:tcPr>
            <w:tcW w:w="4320" w:type="dxa"/>
            <w:shd w:val="clear" w:color="auto" w:fill="EEEEEE"/>
          </w:tcPr>
          <w:p w14:paraId="4A2216FF" w14:textId="5FB5AFD9" w:rsidR="00243736" w:rsidRPr="00B873E2" w:rsidRDefault="00243736" w:rsidP="00243736">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r>
      <w:tr w:rsidR="00243736" w:rsidRPr="00B873E2" w14:paraId="00F87C74" w14:textId="30F32A00" w:rsidTr="003D447D">
        <w:tc>
          <w:tcPr>
            <w:tcW w:w="587" w:type="dxa"/>
            <w:shd w:val="clear" w:color="auto" w:fill="auto"/>
          </w:tcPr>
          <w:p w14:paraId="2CDE5DE6" w14:textId="77777777" w:rsidR="00243736" w:rsidRPr="00B873E2" w:rsidRDefault="00243736" w:rsidP="00243736">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69C50E8E" w14:textId="77777777" w:rsidR="00243736" w:rsidRPr="00B873E2" w:rsidRDefault="00243736" w:rsidP="00243736">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d)</w:t>
            </w:r>
          </w:p>
        </w:tc>
        <w:tc>
          <w:tcPr>
            <w:tcW w:w="7041" w:type="dxa"/>
            <w:shd w:val="clear" w:color="auto" w:fill="auto"/>
          </w:tcPr>
          <w:p w14:paraId="47CC3ACC" w14:textId="77777777" w:rsidR="00243736" w:rsidRPr="00B873E2" w:rsidRDefault="00243736" w:rsidP="00243736">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5DDA19D3" w:rsidR="00243736" w:rsidRPr="00B873E2" w:rsidRDefault="003C0BA2" w:rsidP="00243736">
            <w:pPr>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7-8</w:t>
            </w:r>
          </w:p>
        </w:tc>
        <w:tc>
          <w:tcPr>
            <w:tcW w:w="4320" w:type="dxa"/>
          </w:tcPr>
          <w:p w14:paraId="0A3E1FF8" w14:textId="1BF70B66" w:rsidR="00B10A71" w:rsidRPr="00243736" w:rsidRDefault="00B10A71" w:rsidP="00B10A71">
            <w:pPr>
              <w:spacing w:beforeLines="40" w:before="96" w:afterLines="40" w:after="96" w:line="24" w:lineRule="atLeast"/>
              <w:rPr>
                <w:rFonts w:ascii="Times New Roman" w:eastAsiaTheme="minorEastAsia" w:hAnsi="Times New Roman"/>
                <w:sz w:val="18"/>
                <w:szCs w:val="18"/>
                <w:lang w:val="en-GB" w:eastAsia="zh-CN"/>
              </w:rPr>
            </w:pPr>
            <w:r w:rsidRPr="00BD6FF8">
              <w:rPr>
                <w:rFonts w:ascii="Times New Roman" w:eastAsia="Times New Roman" w:hAnsi="Times New Roman"/>
                <w:sz w:val="18"/>
                <w:szCs w:val="18"/>
                <w:lang w:val="en-GB" w:eastAsia="en-GB"/>
              </w:rPr>
              <w:t>Results</w:t>
            </w:r>
            <w:r>
              <w:rPr>
                <w:rFonts w:ascii="Times New Roman" w:eastAsiaTheme="minorEastAsia" w:hAnsi="Times New Roman" w:hint="eastAsia"/>
                <w:sz w:val="18"/>
                <w:szCs w:val="18"/>
                <w:lang w:val="en-GB" w:eastAsia="zh-CN"/>
              </w:rPr>
              <w:t xml:space="preserve">: </w:t>
            </w:r>
            <w:r w:rsidRPr="00243736">
              <w:rPr>
                <w:rFonts w:ascii="Times New Roman" w:eastAsiaTheme="minorEastAsia" w:hAnsi="Times New Roman"/>
                <w:sz w:val="18"/>
                <w:szCs w:val="18"/>
                <w:lang w:val="en-GB" w:eastAsia="zh-CN"/>
              </w:rPr>
              <w:t xml:space="preserve">MR Analysis of SUA and </w:t>
            </w:r>
            <w:r w:rsidR="00842912">
              <w:rPr>
                <w:rFonts w:ascii="Times New Roman" w:eastAsiaTheme="minorEastAsia" w:hAnsi="Times New Roman"/>
                <w:sz w:val="18"/>
                <w:szCs w:val="18"/>
                <w:lang w:val="en-GB" w:eastAsia="zh-CN"/>
              </w:rPr>
              <w:t>gastric cancer</w:t>
            </w:r>
            <w:r w:rsidRPr="00243736">
              <w:rPr>
                <w:rFonts w:ascii="Times New Roman" w:eastAsiaTheme="minorEastAsia" w:hAnsi="Times New Roman"/>
                <w:sz w:val="18"/>
                <w:szCs w:val="18"/>
                <w:lang w:val="en-GB" w:eastAsia="zh-CN"/>
              </w:rPr>
              <w:t xml:space="preserve"> in European population</w:t>
            </w:r>
            <w:r>
              <w:rPr>
                <w:rFonts w:ascii="Times New Roman" w:eastAsiaTheme="minorEastAsia" w:hAnsi="Times New Roman" w:hint="eastAsia"/>
                <w:sz w:val="18"/>
                <w:szCs w:val="18"/>
                <w:lang w:val="en-GB" w:eastAsia="zh-CN"/>
              </w:rPr>
              <w:t xml:space="preserve">, </w:t>
            </w:r>
            <w:r w:rsidRPr="00243736">
              <w:rPr>
                <w:rFonts w:ascii="Times New Roman" w:eastAsiaTheme="minorEastAsia" w:hAnsi="Times New Roman"/>
                <w:sz w:val="18"/>
                <w:szCs w:val="18"/>
                <w:lang w:val="en-GB" w:eastAsia="zh-CN"/>
              </w:rPr>
              <w:t xml:space="preserve">MR Analysis of SUA and </w:t>
            </w:r>
            <w:r w:rsidR="00842912">
              <w:rPr>
                <w:rFonts w:ascii="Times New Roman" w:eastAsiaTheme="minorEastAsia" w:hAnsi="Times New Roman"/>
                <w:sz w:val="18"/>
                <w:szCs w:val="18"/>
                <w:lang w:val="en-GB" w:eastAsia="zh-CN"/>
              </w:rPr>
              <w:t>gastric cancer</w:t>
            </w:r>
            <w:r w:rsidRPr="00243736">
              <w:rPr>
                <w:rFonts w:ascii="Times New Roman" w:eastAsiaTheme="minorEastAsia" w:hAnsi="Times New Roman"/>
                <w:sz w:val="18"/>
                <w:szCs w:val="18"/>
                <w:lang w:val="en-GB" w:eastAsia="zh-CN"/>
              </w:rPr>
              <w:t xml:space="preserve"> in East Asian population</w:t>
            </w:r>
          </w:p>
          <w:p w14:paraId="6A4C8FFF" w14:textId="09A46328" w:rsidR="00243736" w:rsidRDefault="00541199" w:rsidP="00243736">
            <w:pPr>
              <w:spacing w:beforeLines="40" w:before="96" w:afterLines="40" w:after="96" w:line="24" w:lineRule="atLeast"/>
              <w:rPr>
                <w:rFonts w:ascii="Times New Roman" w:eastAsiaTheme="minorEastAsia" w:hAnsi="Times New Roman"/>
                <w:sz w:val="18"/>
                <w:szCs w:val="18"/>
                <w:lang w:val="en-GB" w:eastAsia="zh-CN"/>
              </w:rPr>
            </w:pPr>
            <w:r w:rsidRPr="00541199">
              <w:rPr>
                <w:rFonts w:ascii="Times New Roman" w:eastAsia="Times New Roman" w:hAnsi="Times New Roman"/>
                <w:sz w:val="18"/>
                <w:szCs w:val="18"/>
                <w:lang w:val="en-GB" w:eastAsia="en-GB"/>
              </w:rPr>
              <w:t xml:space="preserve">Figure </w:t>
            </w:r>
            <w:r w:rsidR="003C0BA2">
              <w:rPr>
                <w:rFonts w:ascii="Times New Roman" w:eastAsiaTheme="minorEastAsia" w:hAnsi="Times New Roman" w:hint="eastAsia"/>
                <w:sz w:val="18"/>
                <w:szCs w:val="18"/>
                <w:lang w:val="en-GB" w:eastAsia="zh-CN"/>
              </w:rPr>
              <w:t>3</w:t>
            </w:r>
            <w:r>
              <w:rPr>
                <w:rFonts w:ascii="Times New Roman" w:eastAsiaTheme="minorEastAsia" w:hAnsi="Times New Roman" w:hint="eastAsia"/>
                <w:sz w:val="18"/>
                <w:szCs w:val="18"/>
                <w:lang w:val="en-GB" w:eastAsia="zh-CN"/>
              </w:rPr>
              <w:t xml:space="preserve">, </w:t>
            </w:r>
            <w:r w:rsidRPr="00541199">
              <w:rPr>
                <w:rFonts w:ascii="Times New Roman" w:eastAsiaTheme="minorEastAsia" w:hAnsi="Times New Roman"/>
                <w:sz w:val="18"/>
                <w:szCs w:val="18"/>
                <w:lang w:val="en-GB" w:eastAsia="zh-CN"/>
              </w:rPr>
              <w:t>Supplementary Figure 1</w:t>
            </w:r>
            <w:r>
              <w:rPr>
                <w:rFonts w:ascii="Times New Roman" w:eastAsiaTheme="minorEastAsia" w:hAnsi="Times New Roman" w:hint="eastAsia"/>
                <w:sz w:val="18"/>
                <w:szCs w:val="18"/>
                <w:lang w:val="en-GB" w:eastAsia="zh-CN"/>
              </w:rPr>
              <w:t>-2</w:t>
            </w:r>
          </w:p>
          <w:p w14:paraId="7B9F0A4D" w14:textId="3D66D10E" w:rsidR="00541199" w:rsidRPr="00541199" w:rsidRDefault="00541199" w:rsidP="00243736">
            <w:pPr>
              <w:spacing w:beforeLines="40" w:before="96" w:afterLines="40" w:after="96" w:line="24" w:lineRule="atLeast"/>
              <w:rPr>
                <w:rFonts w:ascii="Times New Roman" w:eastAsiaTheme="minorEastAsia" w:hAnsi="Times New Roman"/>
                <w:sz w:val="18"/>
                <w:szCs w:val="18"/>
                <w:lang w:val="en-GB" w:eastAsia="zh-CN"/>
              </w:rPr>
            </w:pPr>
            <w:r w:rsidRPr="00541199">
              <w:rPr>
                <w:rFonts w:ascii="Times New Roman" w:eastAsiaTheme="minorEastAsia" w:hAnsi="Times New Roman"/>
                <w:sz w:val="18"/>
                <w:szCs w:val="18"/>
                <w:lang w:val="en-GB" w:eastAsia="zh-CN"/>
              </w:rPr>
              <w:t xml:space="preserve">Supplementary Figure </w:t>
            </w:r>
            <w:r w:rsidR="00C94F44">
              <w:rPr>
                <w:rFonts w:ascii="Times New Roman" w:eastAsiaTheme="minorEastAsia" w:hAnsi="Times New Roman" w:hint="eastAsia"/>
                <w:sz w:val="18"/>
                <w:szCs w:val="18"/>
                <w:lang w:val="en-GB" w:eastAsia="zh-CN"/>
              </w:rPr>
              <w:t>4</w:t>
            </w:r>
            <w:r>
              <w:rPr>
                <w:rFonts w:ascii="Times New Roman" w:eastAsiaTheme="minorEastAsia" w:hAnsi="Times New Roman" w:hint="eastAsia"/>
                <w:sz w:val="18"/>
                <w:szCs w:val="18"/>
                <w:lang w:val="en-GB" w:eastAsia="zh-CN"/>
              </w:rPr>
              <w:t>-</w:t>
            </w:r>
            <w:r w:rsidR="00C94F44">
              <w:rPr>
                <w:rFonts w:ascii="Times New Roman" w:eastAsiaTheme="minorEastAsia" w:hAnsi="Times New Roman" w:hint="eastAsia"/>
                <w:sz w:val="18"/>
                <w:szCs w:val="18"/>
                <w:lang w:val="en-GB" w:eastAsia="zh-CN"/>
              </w:rPr>
              <w:t>5</w:t>
            </w:r>
          </w:p>
        </w:tc>
      </w:tr>
      <w:tr w:rsidR="00243736" w:rsidRPr="00B873E2" w14:paraId="62E6DFEA" w14:textId="107C6F5B" w:rsidTr="003D447D">
        <w:tc>
          <w:tcPr>
            <w:tcW w:w="587" w:type="dxa"/>
            <w:shd w:val="clear" w:color="auto" w:fill="EEEEEE"/>
          </w:tcPr>
          <w:p w14:paraId="57CB2789" w14:textId="77777777" w:rsidR="00243736" w:rsidRPr="00B873E2" w:rsidRDefault="00243736" w:rsidP="00243736">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12</w:t>
            </w:r>
          </w:p>
        </w:tc>
        <w:tc>
          <w:tcPr>
            <w:tcW w:w="1822" w:type="dxa"/>
            <w:shd w:val="clear" w:color="auto" w:fill="EEEEEE"/>
          </w:tcPr>
          <w:p w14:paraId="27B891DB" w14:textId="77777777" w:rsidR="00243736" w:rsidRPr="00B873E2" w:rsidRDefault="00243736" w:rsidP="00243736">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b/>
                <w:bCs/>
                <w:sz w:val="18"/>
                <w:szCs w:val="18"/>
                <w:lang w:val="en-GB" w:eastAsia="en-GB"/>
              </w:rPr>
              <w:t>Assessment of assumptions</w:t>
            </w:r>
          </w:p>
        </w:tc>
        <w:tc>
          <w:tcPr>
            <w:tcW w:w="7041" w:type="dxa"/>
            <w:shd w:val="clear" w:color="auto" w:fill="EEEEEE"/>
          </w:tcPr>
          <w:p w14:paraId="6EC050C1" w14:textId="77777777" w:rsidR="00243736" w:rsidRPr="00B873E2" w:rsidRDefault="00243736" w:rsidP="00243736">
            <w:pPr>
              <w:spacing w:beforeLines="40" w:before="96" w:afterLines="40" w:after="96" w:line="24" w:lineRule="atLeast"/>
              <w:rPr>
                <w:rFonts w:ascii="Times New Roman" w:eastAsia="Cambria" w:hAnsi="Times New Roman"/>
                <w:sz w:val="18"/>
                <w:szCs w:val="18"/>
                <w:lang w:val="en-GB" w:eastAsia="en-US"/>
              </w:rPr>
            </w:pPr>
          </w:p>
        </w:tc>
        <w:tc>
          <w:tcPr>
            <w:tcW w:w="720" w:type="dxa"/>
            <w:shd w:val="clear" w:color="auto" w:fill="EEEEEE"/>
          </w:tcPr>
          <w:p w14:paraId="3871A389" w14:textId="77777777" w:rsidR="00243736" w:rsidRPr="00B873E2" w:rsidRDefault="00243736" w:rsidP="00243736">
            <w:pPr>
              <w:spacing w:beforeLines="40" w:before="96" w:afterLines="40" w:after="96" w:line="24" w:lineRule="atLeast"/>
              <w:rPr>
                <w:rFonts w:ascii="Times New Roman" w:eastAsia="Cambria" w:hAnsi="Times New Roman"/>
                <w:sz w:val="18"/>
                <w:szCs w:val="18"/>
                <w:lang w:val="en-GB" w:eastAsia="en-US"/>
              </w:rPr>
            </w:pPr>
          </w:p>
        </w:tc>
        <w:tc>
          <w:tcPr>
            <w:tcW w:w="4320" w:type="dxa"/>
            <w:shd w:val="clear" w:color="auto" w:fill="EEEEEE"/>
          </w:tcPr>
          <w:p w14:paraId="10C8ADE2" w14:textId="77777777" w:rsidR="00243736" w:rsidRPr="00B873E2" w:rsidRDefault="00243736" w:rsidP="00243736">
            <w:pPr>
              <w:spacing w:beforeLines="40" w:before="96" w:afterLines="40" w:after="96" w:line="24" w:lineRule="atLeast"/>
              <w:rPr>
                <w:rFonts w:ascii="Times New Roman" w:eastAsia="Cambria" w:hAnsi="Times New Roman"/>
                <w:sz w:val="18"/>
                <w:szCs w:val="18"/>
                <w:lang w:val="en-GB" w:eastAsia="en-US"/>
              </w:rPr>
            </w:pPr>
          </w:p>
        </w:tc>
      </w:tr>
      <w:tr w:rsidR="00243736" w:rsidRPr="00B873E2" w14:paraId="48EE0AFA" w14:textId="55C0BF1C" w:rsidTr="003D447D">
        <w:tc>
          <w:tcPr>
            <w:tcW w:w="587" w:type="dxa"/>
            <w:shd w:val="clear" w:color="auto" w:fill="auto"/>
          </w:tcPr>
          <w:p w14:paraId="4E29121D" w14:textId="77777777" w:rsidR="00243736" w:rsidRPr="00B873E2" w:rsidRDefault="00243736" w:rsidP="00243736">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18A8B0EA" w14:textId="77777777" w:rsidR="00243736" w:rsidRPr="00B873E2" w:rsidRDefault="00243736" w:rsidP="00243736">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a)</w:t>
            </w:r>
          </w:p>
        </w:tc>
        <w:tc>
          <w:tcPr>
            <w:tcW w:w="7041" w:type="dxa"/>
            <w:shd w:val="clear" w:color="auto" w:fill="auto"/>
          </w:tcPr>
          <w:p w14:paraId="1A97B456" w14:textId="77777777" w:rsidR="00243736" w:rsidRPr="00B873E2" w:rsidRDefault="00243736" w:rsidP="00243736">
            <w:pPr>
              <w:spacing w:beforeLines="40" w:before="96" w:afterLines="40" w:after="96" w:line="24" w:lineRule="atLeast"/>
              <w:rPr>
                <w:rFonts w:ascii="Times New Roman" w:eastAsia="Cambria" w:hAnsi="Times New Roman"/>
                <w:sz w:val="18"/>
                <w:szCs w:val="18"/>
                <w:highlight w:val="yellow"/>
                <w:lang w:val="en-GB" w:eastAsia="en-US"/>
              </w:rPr>
            </w:pPr>
            <w:r w:rsidRPr="00134B21">
              <w:rPr>
                <w:rFonts w:ascii="Times New Roman" w:eastAsia="Times New Roman" w:hAnsi="Times New Roman"/>
                <w:sz w:val="18"/>
                <w:szCs w:val="18"/>
                <w:lang w:val="en-GB" w:eastAsia="en-GB"/>
              </w:rPr>
              <w:t>Report the assessment of the validity of the assumptions</w:t>
            </w:r>
          </w:p>
        </w:tc>
        <w:tc>
          <w:tcPr>
            <w:tcW w:w="720" w:type="dxa"/>
          </w:tcPr>
          <w:p w14:paraId="6E2D56F0" w14:textId="2B390605" w:rsidR="00243736" w:rsidRPr="00B873E2" w:rsidRDefault="003C0BA2" w:rsidP="00243736">
            <w:pPr>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7</w:t>
            </w:r>
            <w:r w:rsidR="00C94F44">
              <w:rPr>
                <w:rFonts w:ascii="Times New Roman" w:eastAsiaTheme="minorEastAsia" w:hAnsi="Times New Roman" w:hint="eastAsia"/>
                <w:sz w:val="18"/>
                <w:szCs w:val="18"/>
                <w:lang w:val="en-GB" w:eastAsia="zh-CN"/>
              </w:rPr>
              <w:t>-</w:t>
            </w:r>
            <w:r>
              <w:rPr>
                <w:rFonts w:ascii="Times New Roman" w:eastAsiaTheme="minorEastAsia" w:hAnsi="Times New Roman" w:hint="eastAsia"/>
                <w:sz w:val="18"/>
                <w:szCs w:val="18"/>
                <w:lang w:val="en-GB" w:eastAsia="zh-CN"/>
              </w:rPr>
              <w:t>9</w:t>
            </w:r>
          </w:p>
        </w:tc>
        <w:tc>
          <w:tcPr>
            <w:tcW w:w="4320" w:type="dxa"/>
          </w:tcPr>
          <w:p w14:paraId="0B9C5B4A" w14:textId="014406CF" w:rsidR="00C94F44" w:rsidRPr="00243736" w:rsidRDefault="00C94F44" w:rsidP="00C94F44">
            <w:pPr>
              <w:spacing w:beforeLines="40" w:before="96" w:afterLines="40" w:after="96" w:line="24" w:lineRule="atLeast"/>
              <w:rPr>
                <w:rFonts w:ascii="Times New Roman" w:eastAsiaTheme="minorEastAsia" w:hAnsi="Times New Roman"/>
                <w:sz w:val="18"/>
                <w:szCs w:val="18"/>
                <w:lang w:val="en-GB" w:eastAsia="zh-CN"/>
              </w:rPr>
            </w:pPr>
            <w:r w:rsidRPr="00BD6FF8">
              <w:rPr>
                <w:rFonts w:ascii="Times New Roman" w:eastAsia="Times New Roman" w:hAnsi="Times New Roman"/>
                <w:sz w:val="18"/>
                <w:szCs w:val="18"/>
                <w:lang w:val="en-GB" w:eastAsia="en-GB"/>
              </w:rPr>
              <w:t>Results</w:t>
            </w:r>
            <w:r>
              <w:rPr>
                <w:rFonts w:ascii="Times New Roman" w:eastAsiaTheme="minorEastAsia" w:hAnsi="Times New Roman" w:hint="eastAsia"/>
                <w:sz w:val="18"/>
                <w:szCs w:val="18"/>
                <w:lang w:val="en-GB" w:eastAsia="zh-CN"/>
              </w:rPr>
              <w:t xml:space="preserve">: </w:t>
            </w:r>
            <w:r w:rsidRPr="00243736">
              <w:rPr>
                <w:rFonts w:ascii="Times New Roman" w:eastAsiaTheme="minorEastAsia" w:hAnsi="Times New Roman"/>
                <w:sz w:val="18"/>
                <w:szCs w:val="18"/>
                <w:lang w:val="en-GB" w:eastAsia="zh-CN"/>
              </w:rPr>
              <w:t xml:space="preserve">MR Analysis of SUA and </w:t>
            </w:r>
            <w:r w:rsidR="00842912">
              <w:rPr>
                <w:rFonts w:ascii="Times New Roman" w:eastAsiaTheme="minorEastAsia" w:hAnsi="Times New Roman"/>
                <w:sz w:val="18"/>
                <w:szCs w:val="18"/>
                <w:lang w:val="en-GB" w:eastAsia="zh-CN"/>
              </w:rPr>
              <w:t>gastric cancer</w:t>
            </w:r>
            <w:r w:rsidRPr="00243736">
              <w:rPr>
                <w:rFonts w:ascii="Times New Roman" w:eastAsiaTheme="minorEastAsia" w:hAnsi="Times New Roman"/>
                <w:sz w:val="18"/>
                <w:szCs w:val="18"/>
                <w:lang w:val="en-GB" w:eastAsia="zh-CN"/>
              </w:rPr>
              <w:t xml:space="preserve"> in European population</w:t>
            </w:r>
            <w:r>
              <w:rPr>
                <w:rFonts w:ascii="Times New Roman" w:eastAsiaTheme="minorEastAsia" w:hAnsi="Times New Roman" w:hint="eastAsia"/>
                <w:sz w:val="18"/>
                <w:szCs w:val="18"/>
                <w:lang w:val="en-GB" w:eastAsia="zh-CN"/>
              </w:rPr>
              <w:t xml:space="preserve">, </w:t>
            </w:r>
            <w:r w:rsidRPr="00243736">
              <w:rPr>
                <w:rFonts w:ascii="Times New Roman" w:eastAsiaTheme="minorEastAsia" w:hAnsi="Times New Roman"/>
                <w:sz w:val="18"/>
                <w:szCs w:val="18"/>
                <w:lang w:val="en-GB" w:eastAsia="zh-CN"/>
              </w:rPr>
              <w:t xml:space="preserve">MR Analysis of SUA and </w:t>
            </w:r>
            <w:r w:rsidR="00842912">
              <w:rPr>
                <w:rFonts w:ascii="Times New Roman" w:eastAsiaTheme="minorEastAsia" w:hAnsi="Times New Roman"/>
                <w:sz w:val="18"/>
                <w:szCs w:val="18"/>
                <w:lang w:val="en-GB" w:eastAsia="zh-CN"/>
              </w:rPr>
              <w:t>gastric cancer</w:t>
            </w:r>
            <w:r w:rsidRPr="00243736">
              <w:rPr>
                <w:rFonts w:ascii="Times New Roman" w:eastAsiaTheme="minorEastAsia" w:hAnsi="Times New Roman"/>
                <w:sz w:val="18"/>
                <w:szCs w:val="18"/>
                <w:lang w:val="en-GB" w:eastAsia="zh-CN"/>
              </w:rPr>
              <w:t xml:space="preserve"> in East Asian population</w:t>
            </w:r>
          </w:p>
          <w:p w14:paraId="5E7081D1" w14:textId="5F53A19E" w:rsidR="00243736" w:rsidRPr="00B873E2" w:rsidRDefault="00C94F44" w:rsidP="00243736">
            <w:pPr>
              <w:spacing w:beforeLines="40" w:before="96" w:afterLines="40" w:after="96" w:line="24" w:lineRule="atLeast"/>
              <w:rPr>
                <w:rFonts w:ascii="Times New Roman" w:eastAsia="Times New Roman" w:hAnsi="Times New Roman"/>
                <w:sz w:val="18"/>
                <w:szCs w:val="18"/>
                <w:lang w:val="en-GB" w:eastAsia="en-GB"/>
              </w:rPr>
            </w:pPr>
            <w:r w:rsidRPr="00C94F44">
              <w:rPr>
                <w:rFonts w:ascii="Times New Roman" w:eastAsia="Times New Roman" w:hAnsi="Times New Roman"/>
                <w:sz w:val="18"/>
                <w:szCs w:val="18"/>
                <w:lang w:val="en-GB" w:eastAsia="en-GB"/>
              </w:rPr>
              <w:t>Table 2</w:t>
            </w:r>
          </w:p>
        </w:tc>
      </w:tr>
      <w:tr w:rsidR="00243736" w:rsidRPr="00B873E2" w14:paraId="7BDA55CD" w14:textId="6465618D" w:rsidTr="003D447D">
        <w:tc>
          <w:tcPr>
            <w:tcW w:w="587" w:type="dxa"/>
            <w:shd w:val="clear" w:color="auto" w:fill="EEEEEE"/>
          </w:tcPr>
          <w:p w14:paraId="6F27FA73" w14:textId="77777777" w:rsidR="00243736" w:rsidRPr="00B873E2" w:rsidRDefault="00243736" w:rsidP="00243736">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6BC0019D" w14:textId="77777777" w:rsidR="00243736" w:rsidRPr="00B873E2" w:rsidRDefault="00243736" w:rsidP="00243736">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b)</w:t>
            </w:r>
          </w:p>
        </w:tc>
        <w:tc>
          <w:tcPr>
            <w:tcW w:w="7041" w:type="dxa"/>
            <w:shd w:val="clear" w:color="auto" w:fill="EEEEEE"/>
          </w:tcPr>
          <w:p w14:paraId="400ADD58" w14:textId="77777777" w:rsidR="00243736" w:rsidRPr="00B873E2" w:rsidRDefault="00243736" w:rsidP="00243736">
            <w:pPr>
              <w:spacing w:beforeLines="40" w:before="96" w:afterLines="40" w:after="96" w:line="24" w:lineRule="atLeast"/>
              <w:rPr>
                <w:rFonts w:ascii="Times New Roman" w:eastAsia="Cambria" w:hAnsi="Times New Roman"/>
                <w:sz w:val="18"/>
                <w:szCs w:val="18"/>
                <w:highlight w:val="yellow"/>
                <w:lang w:val="en-GB" w:eastAsia="en-US"/>
              </w:rPr>
            </w:pPr>
            <w:r w:rsidRPr="00134B21">
              <w:rPr>
                <w:rFonts w:ascii="Times New Roman" w:eastAsia="Times New Roman" w:hAnsi="Times New Roman"/>
                <w:sz w:val="18"/>
                <w:szCs w:val="18"/>
                <w:lang w:val="en-GB" w:eastAsia="en-GB"/>
              </w:rPr>
              <w:t xml:space="preserve">Report any additional statistics (e.g., assessments of heterogeneity </w:t>
            </w:r>
            <w:r w:rsidRPr="00134B21">
              <w:rPr>
                <w:rFonts w:ascii="Times New Roman" w:eastAsia="Times New Roman" w:hAnsi="Times New Roman"/>
                <w:sz w:val="18"/>
                <w:szCs w:val="18"/>
                <w:lang w:eastAsia="en-GB"/>
              </w:rPr>
              <w:t>across genetic variants</w:t>
            </w:r>
            <w:r w:rsidRPr="00134B21">
              <w:rPr>
                <w:rFonts w:ascii="Times New Roman" w:eastAsia="Times New Roman" w:hAnsi="Times New Roman"/>
                <w:sz w:val="18"/>
                <w:szCs w:val="18"/>
                <w:lang w:val="en-GB" w:eastAsia="en-GB"/>
              </w:rPr>
              <w:t xml:space="preserve">, such as </w:t>
            </w:r>
            <w:r w:rsidRPr="00134B21">
              <w:rPr>
                <w:rFonts w:ascii="Times New Roman" w:eastAsia="Times New Roman" w:hAnsi="Times New Roman"/>
                <w:i/>
                <w:sz w:val="18"/>
                <w:szCs w:val="18"/>
                <w:lang w:val="en-GB" w:eastAsia="en-GB"/>
              </w:rPr>
              <w:t>I</w:t>
            </w:r>
            <w:r w:rsidRPr="00134B21">
              <w:rPr>
                <w:rFonts w:ascii="Times New Roman" w:eastAsia="Times New Roman" w:hAnsi="Times New Roman"/>
                <w:i/>
                <w:sz w:val="18"/>
                <w:szCs w:val="18"/>
                <w:vertAlign w:val="superscript"/>
                <w:lang w:val="en-GB" w:eastAsia="en-GB"/>
              </w:rPr>
              <w:t>2</w:t>
            </w:r>
            <w:r w:rsidRPr="00134B21">
              <w:rPr>
                <w:rFonts w:ascii="Times New Roman" w:eastAsia="Times New Roman" w:hAnsi="Times New Roman"/>
                <w:sz w:val="18"/>
                <w:szCs w:val="18"/>
                <w:lang w:val="en-GB" w:eastAsia="en-GB"/>
              </w:rPr>
              <w:t>, Q statistic or E-value)</w:t>
            </w:r>
          </w:p>
        </w:tc>
        <w:tc>
          <w:tcPr>
            <w:tcW w:w="720" w:type="dxa"/>
            <w:shd w:val="clear" w:color="auto" w:fill="EEEEEE"/>
          </w:tcPr>
          <w:p w14:paraId="2D6E39C6" w14:textId="71D8E510" w:rsidR="00243736" w:rsidRPr="00134B21" w:rsidRDefault="003C0BA2" w:rsidP="00243736">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9</w:t>
            </w:r>
          </w:p>
        </w:tc>
        <w:tc>
          <w:tcPr>
            <w:tcW w:w="4320" w:type="dxa"/>
            <w:shd w:val="clear" w:color="auto" w:fill="EEEEEE"/>
          </w:tcPr>
          <w:p w14:paraId="205C4ED8" w14:textId="5486CB42" w:rsidR="00243736" w:rsidRPr="006A4042" w:rsidRDefault="00134B21" w:rsidP="00243736">
            <w:pPr>
              <w:spacing w:beforeLines="40" w:before="96" w:afterLines="40" w:after="96" w:line="24" w:lineRule="atLeast"/>
              <w:rPr>
                <w:rFonts w:ascii="Times New Roman" w:eastAsiaTheme="minorEastAsia" w:hAnsi="Times New Roman"/>
                <w:sz w:val="18"/>
                <w:szCs w:val="18"/>
                <w:lang w:val="en-GB" w:eastAsia="zh-CN"/>
              </w:rPr>
            </w:pPr>
            <w:r w:rsidRPr="00C94F44">
              <w:rPr>
                <w:rFonts w:ascii="Times New Roman" w:eastAsia="Times New Roman" w:hAnsi="Times New Roman"/>
                <w:sz w:val="18"/>
                <w:szCs w:val="18"/>
                <w:lang w:val="en-GB" w:eastAsia="en-GB"/>
              </w:rPr>
              <w:t>Table</w:t>
            </w:r>
            <w:r w:rsidR="006A4042">
              <w:rPr>
                <w:rFonts w:ascii="Times New Roman" w:eastAsiaTheme="minorEastAsia" w:hAnsi="Times New Roman" w:hint="eastAsia"/>
                <w:sz w:val="18"/>
                <w:szCs w:val="18"/>
                <w:lang w:val="en-GB" w:eastAsia="zh-CN"/>
              </w:rPr>
              <w:t xml:space="preserve"> 2</w:t>
            </w:r>
          </w:p>
        </w:tc>
      </w:tr>
      <w:tr w:rsidR="00243736" w:rsidRPr="00B873E2" w14:paraId="23F1C43D" w14:textId="6396118D" w:rsidTr="003D447D">
        <w:tc>
          <w:tcPr>
            <w:tcW w:w="587" w:type="dxa"/>
            <w:shd w:val="clear" w:color="auto" w:fill="auto"/>
          </w:tcPr>
          <w:p w14:paraId="021A9BB4" w14:textId="77777777" w:rsidR="00243736" w:rsidRPr="00B873E2" w:rsidRDefault="00243736" w:rsidP="00243736">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13</w:t>
            </w:r>
          </w:p>
        </w:tc>
        <w:tc>
          <w:tcPr>
            <w:tcW w:w="1822" w:type="dxa"/>
            <w:shd w:val="clear" w:color="auto" w:fill="auto"/>
          </w:tcPr>
          <w:p w14:paraId="51D3F02D" w14:textId="77777777" w:rsidR="00243736" w:rsidRPr="00B873E2" w:rsidRDefault="00243736" w:rsidP="00243736">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Sensitivity analyses and additional analyses</w:t>
            </w:r>
          </w:p>
        </w:tc>
        <w:tc>
          <w:tcPr>
            <w:tcW w:w="7041" w:type="dxa"/>
            <w:shd w:val="clear" w:color="auto" w:fill="auto"/>
          </w:tcPr>
          <w:p w14:paraId="4AB1D97F" w14:textId="77777777" w:rsidR="00243736" w:rsidRPr="00B873E2" w:rsidRDefault="00243736" w:rsidP="00243736">
            <w:pPr>
              <w:spacing w:beforeLines="40" w:before="96" w:afterLines="40" w:after="96" w:line="24" w:lineRule="atLeast"/>
              <w:rPr>
                <w:rFonts w:ascii="Times New Roman" w:eastAsia="Cambria" w:hAnsi="Times New Roman"/>
                <w:sz w:val="18"/>
                <w:szCs w:val="18"/>
                <w:lang w:val="en-GB" w:eastAsia="en-US"/>
              </w:rPr>
            </w:pPr>
          </w:p>
        </w:tc>
        <w:tc>
          <w:tcPr>
            <w:tcW w:w="720" w:type="dxa"/>
          </w:tcPr>
          <w:p w14:paraId="50481D19" w14:textId="77777777" w:rsidR="00243736" w:rsidRPr="00B873E2" w:rsidRDefault="00243736" w:rsidP="00243736">
            <w:pPr>
              <w:spacing w:beforeLines="40" w:before="96" w:afterLines="40" w:after="96" w:line="24" w:lineRule="atLeast"/>
              <w:rPr>
                <w:rFonts w:ascii="Times New Roman" w:eastAsia="Cambria" w:hAnsi="Times New Roman"/>
                <w:sz w:val="18"/>
                <w:szCs w:val="18"/>
                <w:lang w:val="en-GB" w:eastAsia="en-US"/>
              </w:rPr>
            </w:pPr>
          </w:p>
        </w:tc>
        <w:tc>
          <w:tcPr>
            <w:tcW w:w="4320" w:type="dxa"/>
          </w:tcPr>
          <w:p w14:paraId="0F2C43F0" w14:textId="77777777" w:rsidR="00243736" w:rsidRPr="00B873E2" w:rsidRDefault="00243736" w:rsidP="00243736">
            <w:pPr>
              <w:spacing w:beforeLines="40" w:before="96" w:afterLines="40" w:after="96" w:line="24" w:lineRule="atLeast"/>
              <w:rPr>
                <w:rFonts w:ascii="Times New Roman" w:eastAsia="Cambria" w:hAnsi="Times New Roman"/>
                <w:sz w:val="18"/>
                <w:szCs w:val="18"/>
                <w:lang w:val="en-GB" w:eastAsia="en-US"/>
              </w:rPr>
            </w:pPr>
          </w:p>
        </w:tc>
      </w:tr>
      <w:tr w:rsidR="00243736" w:rsidRPr="00B873E2" w14:paraId="1ABE2F1D" w14:textId="316B0F58" w:rsidTr="003D447D">
        <w:tc>
          <w:tcPr>
            <w:tcW w:w="587" w:type="dxa"/>
            <w:shd w:val="clear" w:color="auto" w:fill="EEEEEE"/>
          </w:tcPr>
          <w:p w14:paraId="0D022F9B" w14:textId="77777777" w:rsidR="00243736" w:rsidRPr="00B873E2" w:rsidRDefault="00243736" w:rsidP="00243736">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27E8FFD0" w14:textId="77777777" w:rsidR="00243736" w:rsidRPr="00B873E2" w:rsidRDefault="00243736" w:rsidP="00243736">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a)</w:t>
            </w:r>
          </w:p>
        </w:tc>
        <w:tc>
          <w:tcPr>
            <w:tcW w:w="7041" w:type="dxa"/>
            <w:shd w:val="clear" w:color="auto" w:fill="EEEEEE"/>
          </w:tcPr>
          <w:p w14:paraId="30AA9260" w14:textId="77777777" w:rsidR="00243736" w:rsidRPr="00B873E2" w:rsidRDefault="00243736" w:rsidP="00243736">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5086BA6F" w:rsidR="00243736" w:rsidRPr="00B873E2" w:rsidRDefault="002758FC" w:rsidP="00243736">
            <w:pPr>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7</w:t>
            </w:r>
            <w:r w:rsidR="00BD67EC">
              <w:rPr>
                <w:rFonts w:ascii="Times New Roman" w:eastAsiaTheme="minorEastAsia" w:hAnsi="Times New Roman" w:hint="eastAsia"/>
                <w:sz w:val="18"/>
                <w:szCs w:val="18"/>
                <w:lang w:val="en-GB" w:eastAsia="zh-CN"/>
              </w:rPr>
              <w:t>-</w:t>
            </w:r>
            <w:r>
              <w:rPr>
                <w:rFonts w:ascii="Times New Roman" w:eastAsiaTheme="minorEastAsia" w:hAnsi="Times New Roman" w:hint="eastAsia"/>
                <w:sz w:val="18"/>
                <w:szCs w:val="18"/>
                <w:lang w:val="en-GB" w:eastAsia="zh-CN"/>
              </w:rPr>
              <w:t>9</w:t>
            </w:r>
          </w:p>
        </w:tc>
        <w:tc>
          <w:tcPr>
            <w:tcW w:w="4320" w:type="dxa"/>
            <w:shd w:val="clear" w:color="auto" w:fill="EEEEEE"/>
          </w:tcPr>
          <w:p w14:paraId="73386906" w14:textId="56FC8E8C" w:rsidR="00243736" w:rsidRPr="00BD67EC" w:rsidRDefault="00BD67EC" w:rsidP="00243736">
            <w:pPr>
              <w:spacing w:beforeLines="40" w:before="96" w:afterLines="40" w:after="96" w:line="24" w:lineRule="atLeast"/>
              <w:rPr>
                <w:rFonts w:ascii="Times New Roman" w:eastAsiaTheme="minorEastAsia" w:hAnsi="Times New Roman"/>
                <w:sz w:val="18"/>
                <w:szCs w:val="18"/>
                <w:lang w:val="en-GB" w:eastAsia="zh-CN"/>
              </w:rPr>
            </w:pPr>
            <w:r w:rsidRPr="00BD6FF8">
              <w:rPr>
                <w:rFonts w:ascii="Times New Roman" w:eastAsia="Times New Roman" w:hAnsi="Times New Roman"/>
                <w:sz w:val="18"/>
                <w:szCs w:val="18"/>
                <w:lang w:val="en-GB" w:eastAsia="en-GB"/>
              </w:rPr>
              <w:t>Results</w:t>
            </w:r>
            <w:r>
              <w:rPr>
                <w:rFonts w:ascii="Times New Roman" w:eastAsiaTheme="minorEastAsia" w:hAnsi="Times New Roman" w:hint="eastAsia"/>
                <w:sz w:val="18"/>
                <w:szCs w:val="18"/>
                <w:lang w:val="en-GB" w:eastAsia="zh-CN"/>
              </w:rPr>
              <w:t xml:space="preserve">: </w:t>
            </w:r>
            <w:r w:rsidRPr="00243736">
              <w:rPr>
                <w:rFonts w:ascii="Times New Roman" w:eastAsiaTheme="minorEastAsia" w:hAnsi="Times New Roman"/>
                <w:sz w:val="18"/>
                <w:szCs w:val="18"/>
                <w:lang w:val="en-GB" w:eastAsia="zh-CN"/>
              </w:rPr>
              <w:t xml:space="preserve">MR Analysis of SUA and </w:t>
            </w:r>
            <w:r w:rsidR="00842912">
              <w:rPr>
                <w:rFonts w:ascii="Times New Roman" w:eastAsiaTheme="minorEastAsia" w:hAnsi="Times New Roman"/>
                <w:sz w:val="18"/>
                <w:szCs w:val="18"/>
                <w:lang w:val="en-GB" w:eastAsia="zh-CN"/>
              </w:rPr>
              <w:t>gastric cancer</w:t>
            </w:r>
            <w:r w:rsidRPr="00243736">
              <w:rPr>
                <w:rFonts w:ascii="Times New Roman" w:eastAsiaTheme="minorEastAsia" w:hAnsi="Times New Roman"/>
                <w:sz w:val="18"/>
                <w:szCs w:val="18"/>
                <w:lang w:val="en-GB" w:eastAsia="zh-CN"/>
              </w:rPr>
              <w:t xml:space="preserve"> in European population</w:t>
            </w:r>
            <w:r>
              <w:rPr>
                <w:rFonts w:ascii="Times New Roman" w:eastAsiaTheme="minorEastAsia" w:hAnsi="Times New Roman" w:hint="eastAsia"/>
                <w:sz w:val="18"/>
                <w:szCs w:val="18"/>
                <w:lang w:val="en-GB" w:eastAsia="zh-CN"/>
              </w:rPr>
              <w:t xml:space="preserve">, </w:t>
            </w:r>
            <w:r w:rsidRPr="00243736">
              <w:rPr>
                <w:rFonts w:ascii="Times New Roman" w:eastAsiaTheme="minorEastAsia" w:hAnsi="Times New Roman"/>
                <w:sz w:val="18"/>
                <w:szCs w:val="18"/>
                <w:lang w:val="en-GB" w:eastAsia="zh-CN"/>
              </w:rPr>
              <w:t xml:space="preserve">MR Analysis of SUA and </w:t>
            </w:r>
            <w:r w:rsidR="00842912">
              <w:rPr>
                <w:rFonts w:ascii="Times New Roman" w:eastAsiaTheme="minorEastAsia" w:hAnsi="Times New Roman"/>
                <w:sz w:val="18"/>
                <w:szCs w:val="18"/>
                <w:lang w:val="en-GB" w:eastAsia="zh-CN"/>
              </w:rPr>
              <w:t>gastric cancer</w:t>
            </w:r>
            <w:r w:rsidRPr="00243736">
              <w:rPr>
                <w:rFonts w:ascii="Times New Roman" w:eastAsiaTheme="minorEastAsia" w:hAnsi="Times New Roman"/>
                <w:sz w:val="18"/>
                <w:szCs w:val="18"/>
                <w:lang w:val="en-GB" w:eastAsia="zh-CN"/>
              </w:rPr>
              <w:t xml:space="preserve"> in East Asian population</w:t>
            </w:r>
          </w:p>
        </w:tc>
      </w:tr>
      <w:tr w:rsidR="00D962AB" w:rsidRPr="00B873E2" w14:paraId="3696A9F1" w14:textId="63B96DDA" w:rsidTr="003D447D">
        <w:tc>
          <w:tcPr>
            <w:tcW w:w="587" w:type="dxa"/>
            <w:shd w:val="clear" w:color="auto" w:fill="auto"/>
          </w:tcPr>
          <w:p w14:paraId="0D2234E5" w14:textId="77777777" w:rsidR="00D962AB" w:rsidRPr="00B873E2" w:rsidRDefault="00D962AB" w:rsidP="00D962AB">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7453E1FF" w14:textId="77777777" w:rsidR="00D962AB" w:rsidRPr="00B873E2" w:rsidRDefault="00D962AB" w:rsidP="00D962AB">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b)</w:t>
            </w:r>
          </w:p>
        </w:tc>
        <w:tc>
          <w:tcPr>
            <w:tcW w:w="7041" w:type="dxa"/>
            <w:shd w:val="clear" w:color="auto" w:fill="auto"/>
          </w:tcPr>
          <w:p w14:paraId="5111E54D" w14:textId="77777777" w:rsidR="00D962AB" w:rsidRPr="00B873E2" w:rsidRDefault="00D962AB" w:rsidP="00D962AB">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Report results from other sensitivity analyses or additional analyses</w:t>
            </w:r>
          </w:p>
        </w:tc>
        <w:tc>
          <w:tcPr>
            <w:tcW w:w="720" w:type="dxa"/>
          </w:tcPr>
          <w:p w14:paraId="447F5BF5" w14:textId="0A9A2265" w:rsidR="00D962AB" w:rsidRPr="00B873E2" w:rsidRDefault="00D962AB" w:rsidP="00D962AB">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c>
          <w:tcPr>
            <w:tcW w:w="4320" w:type="dxa"/>
          </w:tcPr>
          <w:p w14:paraId="5BB83735" w14:textId="56264525" w:rsidR="00D962AB" w:rsidRPr="00B873E2" w:rsidRDefault="00D962AB" w:rsidP="00D962AB">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r>
      <w:tr w:rsidR="00D962AB" w:rsidRPr="00B873E2" w14:paraId="1650BAB8" w14:textId="79D11DE7" w:rsidTr="003D447D">
        <w:tc>
          <w:tcPr>
            <w:tcW w:w="587" w:type="dxa"/>
            <w:shd w:val="clear" w:color="auto" w:fill="EEEEEE"/>
          </w:tcPr>
          <w:p w14:paraId="4D025CC4" w14:textId="77777777" w:rsidR="00D962AB" w:rsidRPr="00B873E2" w:rsidRDefault="00D962AB" w:rsidP="00D962AB">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6EAD995A" w14:textId="77777777" w:rsidR="00D962AB" w:rsidRPr="00B873E2" w:rsidRDefault="00D962AB" w:rsidP="00D962AB">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c)</w:t>
            </w:r>
          </w:p>
        </w:tc>
        <w:tc>
          <w:tcPr>
            <w:tcW w:w="7041" w:type="dxa"/>
            <w:shd w:val="clear" w:color="auto" w:fill="EEEEEE"/>
          </w:tcPr>
          <w:p w14:paraId="14E0FCD9" w14:textId="77777777" w:rsidR="00D962AB" w:rsidRPr="00B873E2" w:rsidRDefault="00D962AB" w:rsidP="00D962AB">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Report any assessment of direction of causal relationship (e.g., bidirectional MR)</w:t>
            </w:r>
          </w:p>
        </w:tc>
        <w:tc>
          <w:tcPr>
            <w:tcW w:w="720" w:type="dxa"/>
            <w:shd w:val="clear" w:color="auto" w:fill="EEEEEE"/>
          </w:tcPr>
          <w:p w14:paraId="03D1A085" w14:textId="7438F454" w:rsidR="00D962AB" w:rsidRPr="00B873E2" w:rsidRDefault="00AD23C7" w:rsidP="00D962AB">
            <w:pPr>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7-8</w:t>
            </w:r>
          </w:p>
        </w:tc>
        <w:tc>
          <w:tcPr>
            <w:tcW w:w="4320" w:type="dxa"/>
            <w:shd w:val="clear" w:color="auto" w:fill="EEEEEE"/>
          </w:tcPr>
          <w:p w14:paraId="66751F07" w14:textId="4C67EC58" w:rsidR="00D962AB" w:rsidRPr="00B873E2" w:rsidRDefault="00AD23C7" w:rsidP="00D962AB">
            <w:pPr>
              <w:spacing w:beforeLines="40" w:before="96" w:afterLines="40" w:after="96" w:line="24" w:lineRule="atLeast"/>
              <w:rPr>
                <w:rFonts w:ascii="Times New Roman" w:eastAsia="Times New Roman" w:hAnsi="Times New Roman"/>
                <w:sz w:val="18"/>
                <w:szCs w:val="18"/>
                <w:lang w:val="en-GB" w:eastAsia="en-GB"/>
              </w:rPr>
            </w:pPr>
            <w:r w:rsidRPr="00BD6FF8">
              <w:rPr>
                <w:rFonts w:ascii="Times New Roman" w:eastAsia="Times New Roman" w:hAnsi="Times New Roman"/>
                <w:sz w:val="18"/>
                <w:szCs w:val="18"/>
                <w:lang w:val="en-GB" w:eastAsia="en-GB"/>
              </w:rPr>
              <w:t>Results</w:t>
            </w:r>
            <w:r>
              <w:rPr>
                <w:rFonts w:ascii="Times New Roman" w:eastAsiaTheme="minorEastAsia" w:hAnsi="Times New Roman" w:hint="eastAsia"/>
                <w:sz w:val="18"/>
                <w:szCs w:val="18"/>
                <w:lang w:val="en-GB" w:eastAsia="zh-CN"/>
              </w:rPr>
              <w:t xml:space="preserve">: </w:t>
            </w:r>
            <w:r w:rsidRPr="00243736">
              <w:rPr>
                <w:rFonts w:ascii="Times New Roman" w:eastAsiaTheme="minorEastAsia" w:hAnsi="Times New Roman"/>
                <w:sz w:val="18"/>
                <w:szCs w:val="18"/>
                <w:lang w:val="en-GB" w:eastAsia="zh-CN"/>
              </w:rPr>
              <w:t xml:space="preserve">MR Analysis of SUA and </w:t>
            </w:r>
            <w:r>
              <w:rPr>
                <w:rFonts w:ascii="Times New Roman" w:eastAsiaTheme="minorEastAsia" w:hAnsi="Times New Roman"/>
                <w:sz w:val="18"/>
                <w:szCs w:val="18"/>
                <w:lang w:val="en-GB" w:eastAsia="zh-CN"/>
              </w:rPr>
              <w:t>gastric cancer</w:t>
            </w:r>
            <w:r w:rsidRPr="00243736">
              <w:rPr>
                <w:rFonts w:ascii="Times New Roman" w:eastAsiaTheme="minorEastAsia" w:hAnsi="Times New Roman"/>
                <w:sz w:val="18"/>
                <w:szCs w:val="18"/>
                <w:lang w:val="en-GB" w:eastAsia="zh-CN"/>
              </w:rPr>
              <w:t xml:space="preserve"> in European population</w:t>
            </w:r>
            <w:r>
              <w:rPr>
                <w:rFonts w:ascii="Times New Roman" w:eastAsiaTheme="minorEastAsia" w:hAnsi="Times New Roman" w:hint="eastAsia"/>
                <w:sz w:val="18"/>
                <w:szCs w:val="18"/>
                <w:lang w:val="en-GB" w:eastAsia="zh-CN"/>
              </w:rPr>
              <w:t xml:space="preserve">, </w:t>
            </w:r>
            <w:r w:rsidRPr="00243736">
              <w:rPr>
                <w:rFonts w:ascii="Times New Roman" w:eastAsiaTheme="minorEastAsia" w:hAnsi="Times New Roman"/>
                <w:sz w:val="18"/>
                <w:szCs w:val="18"/>
                <w:lang w:val="en-GB" w:eastAsia="zh-CN"/>
              </w:rPr>
              <w:t xml:space="preserve">MR Analysis of SUA and </w:t>
            </w:r>
            <w:r>
              <w:rPr>
                <w:rFonts w:ascii="Times New Roman" w:eastAsiaTheme="minorEastAsia" w:hAnsi="Times New Roman"/>
                <w:sz w:val="18"/>
                <w:szCs w:val="18"/>
                <w:lang w:val="en-GB" w:eastAsia="zh-CN"/>
              </w:rPr>
              <w:t>gastric cancer</w:t>
            </w:r>
            <w:r w:rsidRPr="00243736">
              <w:rPr>
                <w:rFonts w:ascii="Times New Roman" w:eastAsiaTheme="minorEastAsia" w:hAnsi="Times New Roman"/>
                <w:sz w:val="18"/>
                <w:szCs w:val="18"/>
                <w:lang w:val="en-GB" w:eastAsia="zh-CN"/>
              </w:rPr>
              <w:t xml:space="preserve"> in East Asian population</w:t>
            </w:r>
          </w:p>
        </w:tc>
      </w:tr>
      <w:tr w:rsidR="00D962AB" w:rsidRPr="00B873E2" w14:paraId="2034ACF7" w14:textId="19A8CB33" w:rsidTr="003D447D">
        <w:tc>
          <w:tcPr>
            <w:tcW w:w="587" w:type="dxa"/>
            <w:shd w:val="clear" w:color="auto" w:fill="auto"/>
          </w:tcPr>
          <w:p w14:paraId="3217ECED" w14:textId="77777777" w:rsidR="00D962AB" w:rsidRPr="00B873E2" w:rsidRDefault="00D962AB" w:rsidP="00D962AB">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5AE90FE5" w14:textId="77777777" w:rsidR="00D962AB" w:rsidRPr="00B873E2" w:rsidRDefault="00D962AB" w:rsidP="00D962AB">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d)</w:t>
            </w:r>
          </w:p>
        </w:tc>
        <w:tc>
          <w:tcPr>
            <w:tcW w:w="7041" w:type="dxa"/>
            <w:shd w:val="clear" w:color="auto" w:fill="auto"/>
          </w:tcPr>
          <w:p w14:paraId="3A13AF31" w14:textId="77777777" w:rsidR="00D962AB" w:rsidRPr="00B873E2" w:rsidRDefault="00D962AB" w:rsidP="00D962AB">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When relevant, report and compare with estimates from non-MR analyses</w:t>
            </w:r>
          </w:p>
        </w:tc>
        <w:tc>
          <w:tcPr>
            <w:tcW w:w="720" w:type="dxa"/>
          </w:tcPr>
          <w:p w14:paraId="528F9F4C" w14:textId="06E5FED8" w:rsidR="00D962AB" w:rsidRPr="00B873E2" w:rsidRDefault="00D962AB" w:rsidP="00D962AB">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c>
          <w:tcPr>
            <w:tcW w:w="4320" w:type="dxa"/>
          </w:tcPr>
          <w:p w14:paraId="7B882C5B" w14:textId="406E631C" w:rsidR="00D962AB" w:rsidRPr="00B873E2" w:rsidRDefault="00D962AB" w:rsidP="00D962AB">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r>
      <w:tr w:rsidR="00D962AB" w:rsidRPr="00B873E2" w14:paraId="3E7CFBFC" w14:textId="3F99A047" w:rsidTr="003D447D">
        <w:tc>
          <w:tcPr>
            <w:tcW w:w="587" w:type="dxa"/>
            <w:tcBorders>
              <w:bottom w:val="single" w:sz="6" w:space="0" w:color="7F7F7F"/>
            </w:tcBorders>
            <w:shd w:val="clear" w:color="auto" w:fill="EEEEEE"/>
          </w:tcPr>
          <w:p w14:paraId="1FDC421F" w14:textId="77777777" w:rsidR="00D962AB" w:rsidRPr="00B873E2" w:rsidRDefault="00D962AB" w:rsidP="00D962AB">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tcBorders>
              <w:bottom w:val="single" w:sz="6" w:space="0" w:color="7F7F7F"/>
            </w:tcBorders>
            <w:shd w:val="clear" w:color="auto" w:fill="EEEEEE"/>
          </w:tcPr>
          <w:p w14:paraId="5FE15030" w14:textId="77777777" w:rsidR="00D962AB" w:rsidRPr="00B873E2" w:rsidRDefault="00D962AB" w:rsidP="00D962AB">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e)</w:t>
            </w:r>
          </w:p>
        </w:tc>
        <w:tc>
          <w:tcPr>
            <w:tcW w:w="7041" w:type="dxa"/>
            <w:tcBorders>
              <w:bottom w:val="single" w:sz="6" w:space="0" w:color="7F7F7F"/>
            </w:tcBorders>
            <w:shd w:val="clear" w:color="auto" w:fill="EEEEEE"/>
          </w:tcPr>
          <w:p w14:paraId="61CE32BA" w14:textId="77777777" w:rsidR="00D962AB" w:rsidRPr="00B873E2" w:rsidRDefault="00D962AB" w:rsidP="00D962AB">
            <w:pPr>
              <w:spacing w:beforeLines="40" w:before="96" w:afterLines="40" w:after="96" w:line="24" w:lineRule="atLeast"/>
              <w:rPr>
                <w:rFonts w:ascii="Times New Roman" w:eastAsia="Times New Roman" w:hAnsi="Times New Roman"/>
                <w:sz w:val="18"/>
                <w:szCs w:val="18"/>
                <w:highlight w:val="yellow"/>
                <w:lang w:val="en-GB" w:eastAsia="en-GB"/>
              </w:rPr>
            </w:pPr>
            <w:r w:rsidRPr="00D962AB">
              <w:rPr>
                <w:rFonts w:ascii="Times New Roman" w:eastAsia="Times New Roman" w:hAnsi="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7C2294BD" w:rsidR="00D962AB" w:rsidRPr="00B873E2" w:rsidRDefault="00AD23C7" w:rsidP="00D962AB">
            <w:pPr>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7</w:t>
            </w:r>
            <w:r w:rsidR="00D962AB">
              <w:rPr>
                <w:rFonts w:ascii="Times New Roman" w:eastAsiaTheme="minorEastAsia" w:hAnsi="Times New Roman" w:hint="eastAsia"/>
                <w:sz w:val="18"/>
                <w:szCs w:val="18"/>
                <w:lang w:val="en-GB" w:eastAsia="zh-CN"/>
              </w:rPr>
              <w:t>-</w:t>
            </w:r>
            <w:r>
              <w:rPr>
                <w:rFonts w:ascii="Times New Roman" w:eastAsiaTheme="minorEastAsia" w:hAnsi="Times New Roman" w:hint="eastAsia"/>
                <w:sz w:val="18"/>
                <w:szCs w:val="18"/>
                <w:lang w:val="en-GB" w:eastAsia="zh-CN"/>
              </w:rPr>
              <w:t>8</w:t>
            </w:r>
          </w:p>
        </w:tc>
        <w:tc>
          <w:tcPr>
            <w:tcW w:w="4320" w:type="dxa"/>
            <w:tcBorders>
              <w:bottom w:val="single" w:sz="6" w:space="0" w:color="7F7F7F"/>
            </w:tcBorders>
            <w:shd w:val="clear" w:color="auto" w:fill="EEEEEE"/>
          </w:tcPr>
          <w:p w14:paraId="72BF780A" w14:textId="31B1882E" w:rsidR="00D962AB" w:rsidRDefault="00D962AB" w:rsidP="00D962AB">
            <w:pPr>
              <w:spacing w:beforeLines="40" w:before="96" w:afterLines="40" w:after="96" w:line="24" w:lineRule="atLeast"/>
              <w:rPr>
                <w:rFonts w:ascii="Times New Roman" w:eastAsiaTheme="minorEastAsia" w:hAnsi="Times New Roman"/>
                <w:sz w:val="18"/>
                <w:szCs w:val="18"/>
                <w:lang w:val="en-GB" w:eastAsia="zh-CN"/>
              </w:rPr>
            </w:pPr>
            <w:r w:rsidRPr="00BD6FF8">
              <w:rPr>
                <w:rFonts w:ascii="Times New Roman" w:eastAsia="Times New Roman" w:hAnsi="Times New Roman"/>
                <w:sz w:val="18"/>
                <w:szCs w:val="18"/>
                <w:lang w:val="en-GB" w:eastAsia="en-GB"/>
              </w:rPr>
              <w:t>Results</w:t>
            </w:r>
            <w:r>
              <w:rPr>
                <w:rFonts w:ascii="Times New Roman" w:eastAsiaTheme="minorEastAsia" w:hAnsi="Times New Roman" w:hint="eastAsia"/>
                <w:sz w:val="18"/>
                <w:szCs w:val="18"/>
                <w:lang w:val="en-GB" w:eastAsia="zh-CN"/>
              </w:rPr>
              <w:t xml:space="preserve">: </w:t>
            </w:r>
            <w:r w:rsidRPr="00243736">
              <w:rPr>
                <w:rFonts w:ascii="Times New Roman" w:eastAsiaTheme="minorEastAsia" w:hAnsi="Times New Roman"/>
                <w:sz w:val="18"/>
                <w:szCs w:val="18"/>
                <w:lang w:val="en-GB" w:eastAsia="zh-CN"/>
              </w:rPr>
              <w:t xml:space="preserve">MR Analysis of SUA and </w:t>
            </w:r>
            <w:r w:rsidR="00842912">
              <w:rPr>
                <w:rFonts w:ascii="Times New Roman" w:eastAsiaTheme="minorEastAsia" w:hAnsi="Times New Roman"/>
                <w:sz w:val="18"/>
                <w:szCs w:val="18"/>
                <w:lang w:val="en-GB" w:eastAsia="zh-CN"/>
              </w:rPr>
              <w:t>gastric cancer</w:t>
            </w:r>
            <w:r w:rsidRPr="00243736">
              <w:rPr>
                <w:rFonts w:ascii="Times New Roman" w:eastAsiaTheme="minorEastAsia" w:hAnsi="Times New Roman"/>
                <w:sz w:val="18"/>
                <w:szCs w:val="18"/>
                <w:lang w:val="en-GB" w:eastAsia="zh-CN"/>
              </w:rPr>
              <w:t xml:space="preserve"> in European population</w:t>
            </w:r>
            <w:r>
              <w:rPr>
                <w:rFonts w:ascii="Times New Roman" w:eastAsiaTheme="minorEastAsia" w:hAnsi="Times New Roman" w:hint="eastAsia"/>
                <w:sz w:val="18"/>
                <w:szCs w:val="18"/>
                <w:lang w:val="en-GB" w:eastAsia="zh-CN"/>
              </w:rPr>
              <w:t xml:space="preserve">, </w:t>
            </w:r>
            <w:r w:rsidRPr="00243736">
              <w:rPr>
                <w:rFonts w:ascii="Times New Roman" w:eastAsiaTheme="minorEastAsia" w:hAnsi="Times New Roman"/>
                <w:sz w:val="18"/>
                <w:szCs w:val="18"/>
                <w:lang w:val="en-GB" w:eastAsia="zh-CN"/>
              </w:rPr>
              <w:t xml:space="preserve">MR Analysis of SUA and </w:t>
            </w:r>
            <w:r w:rsidR="00842912">
              <w:rPr>
                <w:rFonts w:ascii="Times New Roman" w:eastAsiaTheme="minorEastAsia" w:hAnsi="Times New Roman"/>
                <w:sz w:val="18"/>
                <w:szCs w:val="18"/>
                <w:lang w:val="en-GB" w:eastAsia="zh-CN"/>
              </w:rPr>
              <w:t>gastric cancer</w:t>
            </w:r>
            <w:r w:rsidRPr="00243736">
              <w:rPr>
                <w:rFonts w:ascii="Times New Roman" w:eastAsiaTheme="minorEastAsia" w:hAnsi="Times New Roman"/>
                <w:sz w:val="18"/>
                <w:szCs w:val="18"/>
                <w:lang w:val="en-GB" w:eastAsia="zh-CN"/>
              </w:rPr>
              <w:t xml:space="preserve"> in East Asian population</w:t>
            </w:r>
          </w:p>
          <w:p w14:paraId="03A6AB93" w14:textId="151C11D5" w:rsidR="00D962AB" w:rsidRPr="00D962AB" w:rsidRDefault="00D962AB" w:rsidP="00D962AB">
            <w:pPr>
              <w:spacing w:beforeLines="40" w:before="96" w:afterLines="40" w:after="96" w:line="24" w:lineRule="atLeast"/>
              <w:rPr>
                <w:rFonts w:ascii="Times New Roman" w:eastAsiaTheme="minorEastAsia" w:hAnsi="Times New Roman"/>
                <w:sz w:val="18"/>
                <w:szCs w:val="18"/>
                <w:lang w:val="en-GB" w:eastAsia="zh-CN"/>
              </w:rPr>
            </w:pPr>
            <w:r w:rsidRPr="00D962AB">
              <w:rPr>
                <w:rFonts w:ascii="Times New Roman" w:eastAsia="Times New Roman" w:hAnsi="Times New Roman"/>
                <w:sz w:val="18"/>
                <w:szCs w:val="18"/>
                <w:lang w:val="en-GB" w:eastAsia="en-GB"/>
              </w:rPr>
              <w:t xml:space="preserve">Supplementary Figure </w:t>
            </w:r>
            <w:r>
              <w:rPr>
                <w:rFonts w:ascii="Times New Roman" w:eastAsiaTheme="minorEastAsia" w:hAnsi="Times New Roman" w:hint="eastAsia"/>
                <w:sz w:val="18"/>
                <w:szCs w:val="18"/>
                <w:lang w:val="en-GB" w:eastAsia="zh-CN"/>
              </w:rPr>
              <w:t>1-6</w:t>
            </w:r>
          </w:p>
        </w:tc>
      </w:tr>
      <w:tr w:rsidR="00D962AB" w:rsidRPr="00B873E2" w14:paraId="5B7D2773" w14:textId="7D8D257A" w:rsidTr="003D447D">
        <w:tc>
          <w:tcPr>
            <w:tcW w:w="587" w:type="dxa"/>
            <w:tcBorders>
              <w:top w:val="single" w:sz="6" w:space="0" w:color="7F7F7F"/>
            </w:tcBorders>
            <w:shd w:val="clear" w:color="auto" w:fill="auto"/>
          </w:tcPr>
          <w:p w14:paraId="5BDBDA65" w14:textId="77777777" w:rsidR="00D962AB" w:rsidRPr="00B873E2" w:rsidRDefault="00D962AB" w:rsidP="00D962AB">
            <w:pPr>
              <w:spacing w:beforeLines="40" w:before="96" w:afterLines="40" w:after="96" w:line="24" w:lineRule="atLeast"/>
              <w:rPr>
                <w:rFonts w:ascii="Times New Roman" w:eastAsia="Times New Roman" w:hAnsi="Times New Roman"/>
                <w:b/>
                <w:bCs/>
                <w:sz w:val="18"/>
                <w:szCs w:val="18"/>
                <w:lang w:val="en-GB" w:eastAsia="en-GB"/>
              </w:rPr>
            </w:pPr>
          </w:p>
        </w:tc>
        <w:tc>
          <w:tcPr>
            <w:tcW w:w="1822" w:type="dxa"/>
            <w:tcBorders>
              <w:top w:val="single" w:sz="6" w:space="0" w:color="7F7F7F"/>
            </w:tcBorders>
            <w:shd w:val="clear" w:color="auto" w:fill="auto"/>
          </w:tcPr>
          <w:p w14:paraId="1C564B75" w14:textId="77777777" w:rsidR="00D962AB" w:rsidRPr="00B873E2" w:rsidRDefault="00D962AB" w:rsidP="00D962AB">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D962AB" w:rsidRPr="00B873E2" w:rsidRDefault="00D962AB" w:rsidP="00D962AB">
            <w:pPr>
              <w:spacing w:beforeLines="40" w:before="96" w:afterLines="40" w:after="96" w:line="24" w:lineRule="atLeast"/>
              <w:rPr>
                <w:rFonts w:ascii="Times New Roman" w:eastAsia="Cambria" w:hAnsi="Times New Roman"/>
                <w:sz w:val="18"/>
                <w:szCs w:val="18"/>
                <w:lang w:val="en-GB" w:eastAsia="en-US"/>
              </w:rPr>
            </w:pPr>
          </w:p>
        </w:tc>
        <w:tc>
          <w:tcPr>
            <w:tcW w:w="720" w:type="dxa"/>
            <w:tcBorders>
              <w:top w:val="single" w:sz="6" w:space="0" w:color="7F7F7F"/>
            </w:tcBorders>
          </w:tcPr>
          <w:p w14:paraId="1AAD7FFB" w14:textId="77777777" w:rsidR="00D962AB" w:rsidRPr="00B873E2" w:rsidRDefault="00D962AB" w:rsidP="00D962AB">
            <w:pPr>
              <w:spacing w:beforeLines="40" w:before="96" w:afterLines="40" w:after="96" w:line="24" w:lineRule="atLeast"/>
              <w:rPr>
                <w:rFonts w:ascii="Times New Roman" w:eastAsia="Cambria" w:hAnsi="Times New Roman"/>
                <w:sz w:val="18"/>
                <w:szCs w:val="18"/>
                <w:lang w:val="en-GB" w:eastAsia="en-US"/>
              </w:rPr>
            </w:pPr>
          </w:p>
        </w:tc>
        <w:tc>
          <w:tcPr>
            <w:tcW w:w="4320" w:type="dxa"/>
            <w:tcBorders>
              <w:top w:val="single" w:sz="6" w:space="0" w:color="7F7F7F"/>
            </w:tcBorders>
          </w:tcPr>
          <w:p w14:paraId="2AE3A897" w14:textId="77777777" w:rsidR="00D962AB" w:rsidRPr="00B873E2" w:rsidRDefault="00D962AB" w:rsidP="00D962AB">
            <w:pPr>
              <w:spacing w:beforeLines="40" w:before="96" w:afterLines="40" w:after="96" w:line="24" w:lineRule="atLeast"/>
              <w:rPr>
                <w:rFonts w:ascii="Times New Roman" w:eastAsia="Cambria" w:hAnsi="Times New Roman"/>
                <w:sz w:val="18"/>
                <w:szCs w:val="18"/>
                <w:lang w:val="en-GB" w:eastAsia="en-US"/>
              </w:rPr>
            </w:pPr>
          </w:p>
        </w:tc>
      </w:tr>
      <w:tr w:rsidR="00D962AB" w:rsidRPr="00B873E2" w14:paraId="1800AF05" w14:textId="4BEA2748" w:rsidTr="003D447D">
        <w:tc>
          <w:tcPr>
            <w:tcW w:w="587" w:type="dxa"/>
            <w:shd w:val="clear" w:color="auto" w:fill="EEEEEE"/>
          </w:tcPr>
          <w:p w14:paraId="6B5F5286" w14:textId="77777777" w:rsidR="00D962AB" w:rsidRPr="00B873E2" w:rsidRDefault="00D962AB" w:rsidP="00D962AB">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14</w:t>
            </w:r>
          </w:p>
        </w:tc>
        <w:tc>
          <w:tcPr>
            <w:tcW w:w="1822" w:type="dxa"/>
            <w:shd w:val="clear" w:color="auto" w:fill="EEEEEE"/>
          </w:tcPr>
          <w:p w14:paraId="42EDC029" w14:textId="77777777" w:rsidR="00D962AB" w:rsidRPr="00B873E2" w:rsidRDefault="00D962AB" w:rsidP="00D962AB">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Key results </w:t>
            </w:r>
          </w:p>
        </w:tc>
        <w:tc>
          <w:tcPr>
            <w:tcW w:w="7041" w:type="dxa"/>
            <w:shd w:val="clear" w:color="auto" w:fill="EEEEEE"/>
          </w:tcPr>
          <w:p w14:paraId="35F1CADF" w14:textId="77777777" w:rsidR="00D962AB" w:rsidRPr="00B873E2" w:rsidRDefault="00D962AB" w:rsidP="00D962AB">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Summarize key results with reference to study objectives</w:t>
            </w:r>
          </w:p>
        </w:tc>
        <w:tc>
          <w:tcPr>
            <w:tcW w:w="720" w:type="dxa"/>
            <w:shd w:val="clear" w:color="auto" w:fill="EEEEEE"/>
          </w:tcPr>
          <w:p w14:paraId="2C7117BF" w14:textId="07311DBE" w:rsidR="00D962AB" w:rsidRPr="00D1593C" w:rsidRDefault="00AD23C7" w:rsidP="00D962AB">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9</w:t>
            </w:r>
          </w:p>
        </w:tc>
        <w:tc>
          <w:tcPr>
            <w:tcW w:w="4320" w:type="dxa"/>
            <w:shd w:val="clear" w:color="auto" w:fill="EEEEEE"/>
          </w:tcPr>
          <w:p w14:paraId="70F1DDE7" w14:textId="497DAF2C" w:rsidR="00D962AB" w:rsidRPr="00B873E2" w:rsidRDefault="00D1593C" w:rsidP="00D962AB">
            <w:pPr>
              <w:spacing w:beforeLines="40" w:before="96" w:afterLines="40" w:after="96" w:line="24" w:lineRule="atLeast"/>
              <w:rPr>
                <w:rFonts w:ascii="Times New Roman" w:eastAsia="Times New Roman" w:hAnsi="Times New Roman"/>
                <w:sz w:val="18"/>
                <w:szCs w:val="18"/>
                <w:lang w:val="en-GB" w:eastAsia="en-GB"/>
              </w:rPr>
            </w:pPr>
            <w:r w:rsidRPr="00D1593C">
              <w:rPr>
                <w:rFonts w:ascii="Times New Roman" w:eastAsia="Times New Roman" w:hAnsi="Times New Roman"/>
                <w:sz w:val="18"/>
                <w:szCs w:val="18"/>
                <w:lang w:val="en-GB" w:eastAsia="en-GB"/>
              </w:rPr>
              <w:t>Discussion, paragraph 1</w:t>
            </w:r>
          </w:p>
        </w:tc>
      </w:tr>
      <w:tr w:rsidR="00D962AB" w:rsidRPr="00B873E2" w14:paraId="06BFAFA4" w14:textId="151FB6CE" w:rsidTr="003D447D">
        <w:tc>
          <w:tcPr>
            <w:tcW w:w="587" w:type="dxa"/>
            <w:shd w:val="clear" w:color="auto" w:fill="auto"/>
          </w:tcPr>
          <w:p w14:paraId="6D471CC5" w14:textId="77777777" w:rsidR="00D962AB" w:rsidRPr="00B873E2" w:rsidRDefault="00D962AB" w:rsidP="00D962AB">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15</w:t>
            </w:r>
          </w:p>
        </w:tc>
        <w:tc>
          <w:tcPr>
            <w:tcW w:w="1822" w:type="dxa"/>
            <w:shd w:val="clear" w:color="auto" w:fill="auto"/>
          </w:tcPr>
          <w:p w14:paraId="5C27961E" w14:textId="77777777" w:rsidR="00D962AB" w:rsidRPr="00B873E2" w:rsidRDefault="00D962AB" w:rsidP="00D962AB">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Limitations</w:t>
            </w:r>
          </w:p>
        </w:tc>
        <w:tc>
          <w:tcPr>
            <w:tcW w:w="7041" w:type="dxa"/>
            <w:shd w:val="clear" w:color="auto" w:fill="auto"/>
          </w:tcPr>
          <w:p w14:paraId="75B6F41B" w14:textId="77777777" w:rsidR="00D962AB" w:rsidRPr="00B873E2" w:rsidRDefault="00D962AB" w:rsidP="00D962AB">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B873E2">
              <w:rPr>
                <w:rFonts w:ascii="Times New Roman" w:eastAsia="Times New Roman" w:hAnsi="Times New Roman"/>
                <w:sz w:val="18"/>
                <w:szCs w:val="18"/>
                <w:shd w:val="clear" w:color="auto" w:fill="FFFFFF"/>
                <w:lang w:val="en-GB" w:eastAsia="en-GB"/>
              </w:rPr>
              <w:t> </w:t>
            </w:r>
          </w:p>
        </w:tc>
        <w:tc>
          <w:tcPr>
            <w:tcW w:w="720" w:type="dxa"/>
          </w:tcPr>
          <w:p w14:paraId="201D4281" w14:textId="1EB134D3" w:rsidR="00D962AB" w:rsidRPr="00EB23D8" w:rsidRDefault="00AD23C7" w:rsidP="00D962AB">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11</w:t>
            </w:r>
          </w:p>
        </w:tc>
        <w:tc>
          <w:tcPr>
            <w:tcW w:w="4320" w:type="dxa"/>
          </w:tcPr>
          <w:p w14:paraId="7CB4BA33" w14:textId="1E6D93A2" w:rsidR="00D962AB" w:rsidRPr="00EB23D8" w:rsidRDefault="00EB23D8" w:rsidP="00D962AB">
            <w:pPr>
              <w:spacing w:beforeLines="40" w:before="96" w:afterLines="40" w:after="96" w:line="24" w:lineRule="atLeast"/>
              <w:rPr>
                <w:rFonts w:ascii="Times New Roman" w:eastAsiaTheme="minorEastAsia" w:hAnsi="Times New Roman"/>
                <w:sz w:val="18"/>
                <w:szCs w:val="18"/>
                <w:lang w:val="en-GB" w:eastAsia="zh-CN"/>
              </w:rPr>
            </w:pPr>
            <w:r w:rsidRPr="00D1593C">
              <w:rPr>
                <w:rFonts w:ascii="Times New Roman" w:eastAsia="Times New Roman" w:hAnsi="Times New Roman"/>
                <w:sz w:val="18"/>
                <w:szCs w:val="18"/>
                <w:lang w:val="en-GB" w:eastAsia="en-GB"/>
              </w:rPr>
              <w:t xml:space="preserve">Discussion, paragraph </w:t>
            </w:r>
            <w:r>
              <w:rPr>
                <w:rFonts w:ascii="Times New Roman" w:eastAsiaTheme="minorEastAsia" w:hAnsi="Times New Roman" w:hint="eastAsia"/>
                <w:sz w:val="18"/>
                <w:szCs w:val="18"/>
                <w:lang w:val="en-GB" w:eastAsia="zh-CN"/>
              </w:rPr>
              <w:t>5</w:t>
            </w:r>
          </w:p>
        </w:tc>
      </w:tr>
      <w:tr w:rsidR="00D962AB" w:rsidRPr="00B873E2" w14:paraId="71F8B8B5" w14:textId="34C247AC" w:rsidTr="003D447D">
        <w:tc>
          <w:tcPr>
            <w:tcW w:w="587" w:type="dxa"/>
            <w:shd w:val="clear" w:color="auto" w:fill="EEEEEE"/>
          </w:tcPr>
          <w:p w14:paraId="02C1D590" w14:textId="77777777" w:rsidR="00D962AB" w:rsidRPr="00B873E2" w:rsidRDefault="00D962AB" w:rsidP="00D962AB">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16</w:t>
            </w:r>
          </w:p>
        </w:tc>
        <w:tc>
          <w:tcPr>
            <w:tcW w:w="1822" w:type="dxa"/>
            <w:shd w:val="clear" w:color="auto" w:fill="EEEEEE"/>
          </w:tcPr>
          <w:p w14:paraId="612AA484" w14:textId="77777777" w:rsidR="00D962AB" w:rsidRPr="00B873E2" w:rsidRDefault="00D962AB" w:rsidP="00D962AB">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Interpretation</w:t>
            </w:r>
          </w:p>
        </w:tc>
        <w:tc>
          <w:tcPr>
            <w:tcW w:w="7041" w:type="dxa"/>
            <w:shd w:val="clear" w:color="auto" w:fill="EEEEEE"/>
          </w:tcPr>
          <w:p w14:paraId="3BF6466E" w14:textId="77777777" w:rsidR="00D962AB" w:rsidRPr="00B873E2" w:rsidRDefault="00D962AB" w:rsidP="00D962AB">
            <w:pPr>
              <w:spacing w:beforeLines="40" w:before="96" w:afterLines="40" w:after="96" w:line="24" w:lineRule="atLeast"/>
              <w:rPr>
                <w:rFonts w:ascii="Times New Roman" w:eastAsia="Cambria" w:hAnsi="Times New Roman"/>
                <w:sz w:val="18"/>
                <w:szCs w:val="18"/>
                <w:lang w:val="en-GB" w:eastAsia="en-US"/>
              </w:rPr>
            </w:pPr>
          </w:p>
        </w:tc>
        <w:tc>
          <w:tcPr>
            <w:tcW w:w="720" w:type="dxa"/>
            <w:shd w:val="clear" w:color="auto" w:fill="EEEEEE"/>
          </w:tcPr>
          <w:p w14:paraId="4B5179B2" w14:textId="77777777" w:rsidR="00D962AB" w:rsidRPr="00B873E2" w:rsidRDefault="00D962AB" w:rsidP="00D962AB">
            <w:pPr>
              <w:spacing w:beforeLines="40" w:before="96" w:afterLines="40" w:after="96" w:line="24" w:lineRule="atLeast"/>
              <w:rPr>
                <w:rFonts w:ascii="Times New Roman" w:eastAsia="Cambria" w:hAnsi="Times New Roman"/>
                <w:sz w:val="18"/>
                <w:szCs w:val="18"/>
                <w:lang w:val="en-GB" w:eastAsia="en-US"/>
              </w:rPr>
            </w:pPr>
          </w:p>
        </w:tc>
        <w:tc>
          <w:tcPr>
            <w:tcW w:w="4320" w:type="dxa"/>
            <w:shd w:val="clear" w:color="auto" w:fill="EEEEEE"/>
          </w:tcPr>
          <w:p w14:paraId="1C445080" w14:textId="6732EB34" w:rsidR="00D962AB" w:rsidRPr="00C763F2" w:rsidRDefault="00D962AB" w:rsidP="00D962AB">
            <w:pPr>
              <w:spacing w:beforeLines="40" w:before="96" w:afterLines="40" w:after="96" w:line="24" w:lineRule="atLeast"/>
              <w:rPr>
                <w:rFonts w:ascii="Times New Roman" w:eastAsiaTheme="minorEastAsia" w:hAnsi="Times New Roman"/>
                <w:sz w:val="18"/>
                <w:szCs w:val="18"/>
                <w:lang w:val="en-GB" w:eastAsia="zh-CN"/>
              </w:rPr>
            </w:pPr>
          </w:p>
        </w:tc>
      </w:tr>
      <w:tr w:rsidR="00D962AB" w:rsidRPr="00B873E2" w14:paraId="62E6D51A" w14:textId="140D03A2" w:rsidTr="003D447D">
        <w:tc>
          <w:tcPr>
            <w:tcW w:w="587" w:type="dxa"/>
            <w:shd w:val="clear" w:color="auto" w:fill="auto"/>
          </w:tcPr>
          <w:p w14:paraId="6DD2F448" w14:textId="77777777" w:rsidR="00D962AB" w:rsidRPr="00B873E2" w:rsidRDefault="00D962AB" w:rsidP="00D962AB">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50F26A29" w14:textId="77777777" w:rsidR="00D962AB" w:rsidRPr="00B873E2" w:rsidRDefault="00D962AB" w:rsidP="00D962AB">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a)</w:t>
            </w:r>
          </w:p>
        </w:tc>
        <w:tc>
          <w:tcPr>
            <w:tcW w:w="7041" w:type="dxa"/>
            <w:shd w:val="clear" w:color="auto" w:fill="auto"/>
          </w:tcPr>
          <w:p w14:paraId="7EDF9868" w14:textId="096ED659" w:rsidR="00D962AB" w:rsidRPr="00B873E2" w:rsidRDefault="00D962AB" w:rsidP="00D962AB">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Meaning: Give a cautious overall interpretation of results in the context of their limitations and in comparison with other studies</w:t>
            </w:r>
          </w:p>
        </w:tc>
        <w:tc>
          <w:tcPr>
            <w:tcW w:w="720" w:type="dxa"/>
          </w:tcPr>
          <w:p w14:paraId="565CC165" w14:textId="32D68691" w:rsidR="00D962AB" w:rsidRPr="00700B4D" w:rsidRDefault="00AD23C7" w:rsidP="00D962AB">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9</w:t>
            </w:r>
            <w:r w:rsidR="00700B4D">
              <w:rPr>
                <w:rFonts w:ascii="Times New Roman" w:eastAsiaTheme="minorEastAsia" w:hAnsi="Times New Roman" w:hint="eastAsia"/>
                <w:sz w:val="18"/>
                <w:szCs w:val="18"/>
                <w:lang w:val="en-GB" w:eastAsia="zh-CN"/>
              </w:rPr>
              <w:t>-</w:t>
            </w:r>
            <w:r>
              <w:rPr>
                <w:rFonts w:ascii="Times New Roman" w:eastAsiaTheme="minorEastAsia" w:hAnsi="Times New Roman" w:hint="eastAsia"/>
                <w:sz w:val="18"/>
                <w:szCs w:val="18"/>
                <w:lang w:val="en-GB" w:eastAsia="zh-CN"/>
              </w:rPr>
              <w:t>10</w:t>
            </w:r>
          </w:p>
        </w:tc>
        <w:tc>
          <w:tcPr>
            <w:tcW w:w="4320" w:type="dxa"/>
          </w:tcPr>
          <w:p w14:paraId="5251245C" w14:textId="038A2ED2" w:rsidR="00D962AB" w:rsidRPr="00B873E2" w:rsidRDefault="00C763F2" w:rsidP="00D962AB">
            <w:pPr>
              <w:spacing w:beforeLines="40" w:before="96" w:afterLines="40" w:after="96" w:line="24" w:lineRule="atLeast"/>
              <w:rPr>
                <w:rFonts w:ascii="Times New Roman" w:eastAsia="Times New Roman" w:hAnsi="Times New Roman"/>
                <w:sz w:val="18"/>
                <w:szCs w:val="18"/>
                <w:lang w:val="en-GB" w:eastAsia="en-GB"/>
              </w:rPr>
            </w:pPr>
            <w:r w:rsidRPr="00D1593C">
              <w:rPr>
                <w:rFonts w:ascii="Times New Roman" w:eastAsia="Times New Roman" w:hAnsi="Times New Roman"/>
                <w:sz w:val="18"/>
                <w:szCs w:val="18"/>
                <w:lang w:val="en-GB" w:eastAsia="en-GB"/>
              </w:rPr>
              <w:t xml:space="preserve">Discussion, paragraph </w:t>
            </w:r>
            <w:r>
              <w:rPr>
                <w:rFonts w:ascii="Times New Roman" w:eastAsiaTheme="minorEastAsia" w:hAnsi="Times New Roman" w:hint="eastAsia"/>
                <w:sz w:val="18"/>
                <w:szCs w:val="18"/>
                <w:lang w:val="en-GB" w:eastAsia="zh-CN"/>
              </w:rPr>
              <w:t>2-4</w:t>
            </w:r>
          </w:p>
        </w:tc>
      </w:tr>
      <w:tr w:rsidR="00D962AB" w:rsidRPr="00B873E2" w14:paraId="156B69E5" w14:textId="453FC5BE" w:rsidTr="003D447D">
        <w:tc>
          <w:tcPr>
            <w:tcW w:w="587" w:type="dxa"/>
            <w:shd w:val="clear" w:color="auto" w:fill="EEEEEE"/>
          </w:tcPr>
          <w:p w14:paraId="4C8A2215" w14:textId="77777777" w:rsidR="00D962AB" w:rsidRPr="00B873E2" w:rsidRDefault="00D962AB" w:rsidP="00D962AB">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EEEEEE"/>
          </w:tcPr>
          <w:p w14:paraId="6A4A5F16" w14:textId="77777777" w:rsidR="00D962AB" w:rsidRPr="00B873E2" w:rsidRDefault="00D962AB" w:rsidP="00D962AB">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b)</w:t>
            </w:r>
          </w:p>
        </w:tc>
        <w:tc>
          <w:tcPr>
            <w:tcW w:w="7041" w:type="dxa"/>
            <w:shd w:val="clear" w:color="auto" w:fill="EEEEEE"/>
          </w:tcPr>
          <w:p w14:paraId="422EB891" w14:textId="35DEA636" w:rsidR="00D962AB" w:rsidRPr="00B873E2" w:rsidRDefault="00D962AB" w:rsidP="00D962AB">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14:paraId="2FA4AA4D" w14:textId="558FBC32" w:rsidR="00D962AB" w:rsidRPr="00B873E2" w:rsidRDefault="00AD23C7" w:rsidP="00D962AB">
            <w:pPr>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9-10</w:t>
            </w:r>
          </w:p>
        </w:tc>
        <w:tc>
          <w:tcPr>
            <w:tcW w:w="4320" w:type="dxa"/>
            <w:shd w:val="clear" w:color="auto" w:fill="EEEEEE"/>
          </w:tcPr>
          <w:p w14:paraId="3A91F000" w14:textId="27761D95" w:rsidR="00D962AB" w:rsidRPr="00B873E2" w:rsidRDefault="00C763F2" w:rsidP="00D962AB">
            <w:pPr>
              <w:spacing w:beforeLines="40" w:before="96" w:afterLines="40" w:after="96" w:line="24" w:lineRule="atLeast"/>
              <w:rPr>
                <w:rFonts w:ascii="Times New Roman" w:eastAsia="Times New Roman" w:hAnsi="Times New Roman"/>
                <w:sz w:val="18"/>
                <w:szCs w:val="18"/>
                <w:lang w:val="en-GB" w:eastAsia="en-GB"/>
              </w:rPr>
            </w:pPr>
            <w:r w:rsidRPr="00D1593C">
              <w:rPr>
                <w:rFonts w:ascii="Times New Roman" w:eastAsia="Times New Roman" w:hAnsi="Times New Roman"/>
                <w:sz w:val="18"/>
                <w:szCs w:val="18"/>
                <w:lang w:val="en-GB" w:eastAsia="en-GB"/>
              </w:rPr>
              <w:t xml:space="preserve">Discussion, paragraph </w:t>
            </w:r>
            <w:r>
              <w:rPr>
                <w:rFonts w:ascii="Times New Roman" w:eastAsiaTheme="minorEastAsia" w:hAnsi="Times New Roman" w:hint="eastAsia"/>
                <w:sz w:val="18"/>
                <w:szCs w:val="18"/>
                <w:lang w:val="en-GB" w:eastAsia="zh-CN"/>
              </w:rPr>
              <w:t>2-4</w:t>
            </w:r>
          </w:p>
        </w:tc>
      </w:tr>
      <w:tr w:rsidR="00D962AB" w:rsidRPr="00B873E2" w14:paraId="203390A0" w14:textId="367D17C4" w:rsidTr="003D447D">
        <w:tc>
          <w:tcPr>
            <w:tcW w:w="587" w:type="dxa"/>
            <w:shd w:val="clear" w:color="auto" w:fill="auto"/>
          </w:tcPr>
          <w:p w14:paraId="54CA3A27" w14:textId="77777777" w:rsidR="00D962AB" w:rsidRPr="00B873E2" w:rsidRDefault="00D962AB" w:rsidP="00D962AB">
            <w:pPr>
              <w:spacing w:beforeLines="40" w:before="96" w:afterLines="40" w:after="96" w:line="24" w:lineRule="atLeast"/>
              <w:jc w:val="right"/>
              <w:rPr>
                <w:rFonts w:ascii="Times New Roman" w:eastAsia="Cambria" w:hAnsi="Times New Roman"/>
                <w:b/>
                <w:bCs/>
                <w:sz w:val="18"/>
                <w:szCs w:val="18"/>
                <w:lang w:val="en-GB" w:eastAsia="en-US"/>
              </w:rPr>
            </w:pPr>
          </w:p>
        </w:tc>
        <w:tc>
          <w:tcPr>
            <w:tcW w:w="1822" w:type="dxa"/>
            <w:shd w:val="clear" w:color="auto" w:fill="auto"/>
          </w:tcPr>
          <w:p w14:paraId="6D25BA57" w14:textId="77777777" w:rsidR="00D962AB" w:rsidRPr="00B873E2" w:rsidRDefault="00D962AB" w:rsidP="00D962AB">
            <w:pPr>
              <w:spacing w:beforeLines="40" w:before="96" w:afterLines="40" w:after="96" w:line="24" w:lineRule="atLeast"/>
              <w:jc w:val="right"/>
              <w:rPr>
                <w:rFonts w:ascii="Times New Roman" w:eastAsia="Cambria" w:hAnsi="Times New Roman"/>
                <w:sz w:val="18"/>
                <w:szCs w:val="18"/>
                <w:lang w:val="en-GB" w:eastAsia="en-US"/>
              </w:rPr>
            </w:pPr>
            <w:r w:rsidRPr="00B873E2">
              <w:rPr>
                <w:rFonts w:ascii="Times New Roman" w:eastAsia="Cambria" w:hAnsi="Times New Roman"/>
                <w:sz w:val="18"/>
                <w:szCs w:val="18"/>
                <w:lang w:val="en-GB" w:eastAsia="en-US"/>
              </w:rPr>
              <w:t>c)</w:t>
            </w:r>
          </w:p>
        </w:tc>
        <w:tc>
          <w:tcPr>
            <w:tcW w:w="7041" w:type="dxa"/>
            <w:shd w:val="clear" w:color="auto" w:fill="auto"/>
          </w:tcPr>
          <w:p w14:paraId="5B6A8315" w14:textId="77777777" w:rsidR="00D962AB" w:rsidRPr="00B873E2" w:rsidRDefault="00D962AB" w:rsidP="00D962AB">
            <w:pPr>
              <w:tabs>
                <w:tab w:val="left" w:pos="1350"/>
              </w:tabs>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 xml:space="preserve">Clinical relevance: Discuss whether the results have clinical or public policy relevance, and </w:t>
            </w:r>
            <w:r w:rsidRPr="00B873E2">
              <w:rPr>
                <w:rFonts w:ascii="Times New Roman" w:eastAsia="Times New Roman" w:hAnsi="Times New Roman"/>
                <w:color w:val="000000"/>
                <w:sz w:val="18"/>
                <w:szCs w:val="18"/>
                <w:lang w:eastAsia="en-GB"/>
              </w:rPr>
              <w:t>to what extent they inform effect sizes of possible interventions</w:t>
            </w:r>
          </w:p>
        </w:tc>
        <w:tc>
          <w:tcPr>
            <w:tcW w:w="720" w:type="dxa"/>
          </w:tcPr>
          <w:p w14:paraId="32FCF028" w14:textId="07863C43" w:rsidR="00D962AB" w:rsidRPr="00B873E2" w:rsidRDefault="00AD23C7" w:rsidP="00D962AB">
            <w:pPr>
              <w:tabs>
                <w:tab w:val="left" w:pos="1350"/>
              </w:tabs>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9-10</w:t>
            </w:r>
          </w:p>
        </w:tc>
        <w:tc>
          <w:tcPr>
            <w:tcW w:w="4320" w:type="dxa"/>
          </w:tcPr>
          <w:p w14:paraId="78058AE6" w14:textId="7959A1FC" w:rsidR="00D962AB" w:rsidRPr="00B873E2" w:rsidRDefault="00C763F2" w:rsidP="00D962AB">
            <w:pPr>
              <w:tabs>
                <w:tab w:val="left" w:pos="1350"/>
              </w:tabs>
              <w:spacing w:beforeLines="40" w:before="96" w:afterLines="40" w:after="96" w:line="24" w:lineRule="atLeast"/>
              <w:rPr>
                <w:rFonts w:ascii="Times New Roman" w:eastAsia="Times New Roman" w:hAnsi="Times New Roman"/>
                <w:sz w:val="18"/>
                <w:szCs w:val="18"/>
                <w:lang w:val="en-GB" w:eastAsia="en-GB"/>
              </w:rPr>
            </w:pPr>
            <w:r w:rsidRPr="00D1593C">
              <w:rPr>
                <w:rFonts w:ascii="Times New Roman" w:eastAsia="Times New Roman" w:hAnsi="Times New Roman"/>
                <w:sz w:val="18"/>
                <w:szCs w:val="18"/>
                <w:lang w:val="en-GB" w:eastAsia="en-GB"/>
              </w:rPr>
              <w:t xml:space="preserve">Discussion, paragraph </w:t>
            </w:r>
            <w:r>
              <w:rPr>
                <w:rFonts w:ascii="Times New Roman" w:eastAsiaTheme="minorEastAsia" w:hAnsi="Times New Roman" w:hint="eastAsia"/>
                <w:sz w:val="18"/>
                <w:szCs w:val="18"/>
                <w:lang w:val="en-GB" w:eastAsia="zh-CN"/>
              </w:rPr>
              <w:t>2-4</w:t>
            </w:r>
          </w:p>
        </w:tc>
      </w:tr>
      <w:tr w:rsidR="00700B4D" w:rsidRPr="00B873E2" w14:paraId="71FDAFC1" w14:textId="00A47F15" w:rsidTr="003D447D">
        <w:tc>
          <w:tcPr>
            <w:tcW w:w="587" w:type="dxa"/>
            <w:tcBorders>
              <w:bottom w:val="single" w:sz="6" w:space="0" w:color="7F7F7F"/>
            </w:tcBorders>
            <w:shd w:val="clear" w:color="auto" w:fill="EEEEEE"/>
          </w:tcPr>
          <w:p w14:paraId="7540155A" w14:textId="77777777" w:rsidR="00700B4D" w:rsidRPr="00B873E2" w:rsidRDefault="00700B4D" w:rsidP="00700B4D">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700B4D" w:rsidRPr="00B873E2" w:rsidRDefault="00700B4D" w:rsidP="00700B4D">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 xml:space="preserve">Generalizability  </w:t>
            </w:r>
            <w:r w:rsidRPr="00B873E2">
              <w:rPr>
                <w:rFonts w:ascii="Times New Roman" w:eastAsia="Times New Roman" w:hAnsi="Times New Roman"/>
                <w:sz w:val="18"/>
                <w:szCs w:val="18"/>
                <w:lang w:val="en-GB" w:eastAsia="en-GB"/>
              </w:rPr>
              <w:t> </w:t>
            </w:r>
          </w:p>
        </w:tc>
        <w:tc>
          <w:tcPr>
            <w:tcW w:w="7041" w:type="dxa"/>
            <w:tcBorders>
              <w:bottom w:val="single" w:sz="6" w:space="0" w:color="7F7F7F"/>
            </w:tcBorders>
            <w:shd w:val="clear" w:color="auto" w:fill="EEEEEE"/>
          </w:tcPr>
          <w:p w14:paraId="68647C33" w14:textId="77777777" w:rsidR="00700B4D" w:rsidRPr="00B873E2" w:rsidRDefault="00700B4D" w:rsidP="00700B4D">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42056884" w:rsidR="00700B4D" w:rsidRPr="00B873E2" w:rsidRDefault="00AD23C7" w:rsidP="00700B4D">
            <w:pPr>
              <w:spacing w:beforeLines="40" w:before="96" w:afterLines="40" w:after="96" w:line="24" w:lineRule="atLeast"/>
              <w:rPr>
                <w:rFonts w:ascii="Times New Roman" w:eastAsia="Times New Roman" w:hAnsi="Times New Roman"/>
                <w:sz w:val="18"/>
                <w:szCs w:val="18"/>
                <w:lang w:val="en-GB" w:eastAsia="en-GB"/>
              </w:rPr>
            </w:pPr>
            <w:r>
              <w:rPr>
                <w:rFonts w:ascii="Times New Roman" w:eastAsiaTheme="minorEastAsia" w:hAnsi="Times New Roman" w:hint="eastAsia"/>
                <w:sz w:val="18"/>
                <w:szCs w:val="18"/>
                <w:lang w:val="en-GB" w:eastAsia="zh-CN"/>
              </w:rPr>
              <w:t>11</w:t>
            </w:r>
          </w:p>
        </w:tc>
        <w:tc>
          <w:tcPr>
            <w:tcW w:w="4320" w:type="dxa"/>
            <w:tcBorders>
              <w:bottom w:val="single" w:sz="6" w:space="0" w:color="7F7F7F"/>
            </w:tcBorders>
            <w:shd w:val="clear" w:color="auto" w:fill="EEEEEE"/>
          </w:tcPr>
          <w:p w14:paraId="41ABF5A9" w14:textId="119303E3" w:rsidR="00700B4D" w:rsidRPr="00B873E2" w:rsidRDefault="00700B4D" w:rsidP="00700B4D">
            <w:pPr>
              <w:spacing w:beforeLines="40" w:before="96" w:afterLines="40" w:after="96" w:line="24" w:lineRule="atLeast"/>
              <w:rPr>
                <w:rFonts w:ascii="Times New Roman" w:eastAsia="Times New Roman" w:hAnsi="Times New Roman"/>
                <w:sz w:val="18"/>
                <w:szCs w:val="18"/>
                <w:lang w:val="en-GB" w:eastAsia="en-GB"/>
              </w:rPr>
            </w:pPr>
            <w:r w:rsidRPr="00D1593C">
              <w:rPr>
                <w:rFonts w:ascii="Times New Roman" w:eastAsia="Times New Roman" w:hAnsi="Times New Roman"/>
                <w:sz w:val="18"/>
                <w:szCs w:val="18"/>
                <w:lang w:val="en-GB" w:eastAsia="en-GB"/>
              </w:rPr>
              <w:t xml:space="preserve">Discussion, paragraph </w:t>
            </w:r>
            <w:r>
              <w:rPr>
                <w:rFonts w:ascii="Times New Roman" w:eastAsiaTheme="minorEastAsia" w:hAnsi="Times New Roman" w:hint="eastAsia"/>
                <w:sz w:val="18"/>
                <w:szCs w:val="18"/>
                <w:lang w:val="en-GB" w:eastAsia="zh-CN"/>
              </w:rPr>
              <w:t>5</w:t>
            </w:r>
          </w:p>
        </w:tc>
      </w:tr>
      <w:tr w:rsidR="00700B4D" w:rsidRPr="00B873E2" w14:paraId="57884E75" w14:textId="6FD41AE6" w:rsidTr="003D447D">
        <w:tc>
          <w:tcPr>
            <w:tcW w:w="587" w:type="dxa"/>
            <w:tcBorders>
              <w:top w:val="single" w:sz="6" w:space="0" w:color="7F7F7F"/>
            </w:tcBorders>
            <w:shd w:val="clear" w:color="auto" w:fill="auto"/>
          </w:tcPr>
          <w:p w14:paraId="2C4C694A" w14:textId="77777777" w:rsidR="00700B4D" w:rsidRPr="00B873E2" w:rsidRDefault="00700B4D" w:rsidP="00700B4D">
            <w:pPr>
              <w:spacing w:beforeLines="40" w:before="96" w:afterLines="40" w:after="96" w:line="24" w:lineRule="atLeast"/>
              <w:rPr>
                <w:rFonts w:ascii="Times New Roman" w:eastAsia="Times New Roman" w:hAnsi="Times New Roman"/>
                <w:b/>
                <w:bCs/>
                <w:sz w:val="18"/>
                <w:szCs w:val="18"/>
                <w:lang w:val="en-GB" w:eastAsia="en-GB"/>
              </w:rPr>
            </w:pPr>
          </w:p>
        </w:tc>
        <w:tc>
          <w:tcPr>
            <w:tcW w:w="1822" w:type="dxa"/>
            <w:tcBorders>
              <w:top w:val="single" w:sz="6" w:space="0" w:color="7F7F7F"/>
            </w:tcBorders>
            <w:shd w:val="clear" w:color="auto" w:fill="auto"/>
          </w:tcPr>
          <w:p w14:paraId="0A6FFE33" w14:textId="77777777" w:rsidR="00700B4D" w:rsidRPr="00B873E2" w:rsidRDefault="00700B4D" w:rsidP="00700B4D">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700B4D" w:rsidRPr="00B873E2" w:rsidRDefault="00700B4D" w:rsidP="00700B4D">
            <w:pPr>
              <w:spacing w:beforeLines="40" w:before="96" w:afterLines="40" w:after="96" w:line="24" w:lineRule="atLeast"/>
              <w:rPr>
                <w:rFonts w:ascii="Times New Roman" w:eastAsia="Cambria" w:hAnsi="Times New Roman"/>
                <w:sz w:val="18"/>
                <w:szCs w:val="18"/>
                <w:lang w:val="en-GB" w:eastAsia="en-US"/>
              </w:rPr>
            </w:pPr>
          </w:p>
        </w:tc>
        <w:tc>
          <w:tcPr>
            <w:tcW w:w="720" w:type="dxa"/>
            <w:tcBorders>
              <w:top w:val="single" w:sz="6" w:space="0" w:color="7F7F7F"/>
            </w:tcBorders>
          </w:tcPr>
          <w:p w14:paraId="7561574C" w14:textId="77777777" w:rsidR="00700B4D" w:rsidRPr="00B873E2" w:rsidRDefault="00700B4D" w:rsidP="00700B4D">
            <w:pPr>
              <w:spacing w:beforeLines="40" w:before="96" w:afterLines="40" w:after="96" w:line="24" w:lineRule="atLeast"/>
              <w:rPr>
                <w:rFonts w:ascii="Times New Roman" w:eastAsia="Cambria" w:hAnsi="Times New Roman"/>
                <w:sz w:val="18"/>
                <w:szCs w:val="18"/>
                <w:lang w:val="en-GB" w:eastAsia="en-US"/>
              </w:rPr>
            </w:pPr>
          </w:p>
        </w:tc>
        <w:tc>
          <w:tcPr>
            <w:tcW w:w="4320" w:type="dxa"/>
            <w:tcBorders>
              <w:top w:val="single" w:sz="6" w:space="0" w:color="7F7F7F"/>
            </w:tcBorders>
          </w:tcPr>
          <w:p w14:paraId="3718ED5B" w14:textId="77777777" w:rsidR="00700B4D" w:rsidRPr="00B873E2" w:rsidRDefault="00700B4D" w:rsidP="00700B4D">
            <w:pPr>
              <w:spacing w:beforeLines="40" w:before="96" w:afterLines="40" w:after="96" w:line="24" w:lineRule="atLeast"/>
              <w:rPr>
                <w:rFonts w:ascii="Times New Roman" w:eastAsia="Cambria" w:hAnsi="Times New Roman"/>
                <w:sz w:val="18"/>
                <w:szCs w:val="18"/>
                <w:lang w:val="en-GB" w:eastAsia="en-US"/>
              </w:rPr>
            </w:pPr>
          </w:p>
        </w:tc>
      </w:tr>
      <w:tr w:rsidR="004955F1" w:rsidRPr="00B873E2" w14:paraId="0014C6D1" w14:textId="2FC4D004" w:rsidTr="003D447D">
        <w:tc>
          <w:tcPr>
            <w:tcW w:w="587" w:type="dxa"/>
            <w:shd w:val="clear" w:color="auto" w:fill="EEEEEE"/>
          </w:tcPr>
          <w:p w14:paraId="2336D08C" w14:textId="77777777" w:rsidR="004955F1" w:rsidRPr="00B873E2" w:rsidRDefault="004955F1" w:rsidP="004955F1">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18</w:t>
            </w:r>
          </w:p>
        </w:tc>
        <w:tc>
          <w:tcPr>
            <w:tcW w:w="1822" w:type="dxa"/>
            <w:shd w:val="clear" w:color="auto" w:fill="EEEEEE"/>
          </w:tcPr>
          <w:p w14:paraId="08EB4FDF" w14:textId="77777777" w:rsidR="004955F1" w:rsidRPr="00B873E2" w:rsidRDefault="004955F1" w:rsidP="004955F1">
            <w:pPr>
              <w:spacing w:beforeLines="40" w:before="96" w:afterLines="40" w:after="96" w:line="24" w:lineRule="atLeast"/>
              <w:rPr>
                <w:rFonts w:ascii="Times New Roman" w:eastAsia="Cambria" w:hAnsi="Times New Roman"/>
                <w:sz w:val="18"/>
                <w:szCs w:val="18"/>
                <w:lang w:val="en-GB" w:eastAsia="en-US"/>
              </w:rPr>
            </w:pPr>
            <w:r w:rsidRPr="00B873E2">
              <w:rPr>
                <w:rFonts w:ascii="Times New Roman" w:eastAsia="Times New Roman" w:hAnsi="Times New Roman"/>
                <w:b/>
                <w:bCs/>
                <w:sz w:val="18"/>
                <w:szCs w:val="18"/>
                <w:lang w:val="en-GB" w:eastAsia="en-GB"/>
              </w:rPr>
              <w:t>Funding</w:t>
            </w:r>
          </w:p>
        </w:tc>
        <w:tc>
          <w:tcPr>
            <w:tcW w:w="7041" w:type="dxa"/>
            <w:shd w:val="clear" w:color="auto" w:fill="EEEEEE"/>
          </w:tcPr>
          <w:p w14:paraId="4663DCA7" w14:textId="77777777" w:rsidR="004955F1" w:rsidRPr="00B873E2" w:rsidRDefault="004955F1" w:rsidP="004955F1">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164662FF" w:rsidR="004955F1" w:rsidRPr="00B873E2" w:rsidRDefault="004955F1" w:rsidP="004955F1">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c>
          <w:tcPr>
            <w:tcW w:w="4320" w:type="dxa"/>
            <w:shd w:val="clear" w:color="auto" w:fill="EEEEEE"/>
          </w:tcPr>
          <w:p w14:paraId="2C6CE5FF" w14:textId="25509559" w:rsidR="004955F1" w:rsidRPr="00B873E2" w:rsidRDefault="004955F1" w:rsidP="004955F1">
            <w:pPr>
              <w:spacing w:beforeLines="40" w:before="96" w:afterLines="40" w:after="96" w:line="24" w:lineRule="atLeast"/>
              <w:rPr>
                <w:rFonts w:ascii="Times New Roman" w:eastAsia="Times New Roman" w:hAnsi="Times New Roman"/>
                <w:sz w:val="18"/>
                <w:szCs w:val="18"/>
                <w:lang w:val="en-GB" w:eastAsia="en-GB"/>
              </w:rPr>
            </w:pPr>
            <w:r w:rsidRPr="00DB6DE7">
              <w:rPr>
                <w:rFonts w:ascii="Times New Roman" w:eastAsia="Times New Roman" w:hAnsi="Times New Roman"/>
                <w:sz w:val="18"/>
                <w:szCs w:val="18"/>
                <w:lang w:val="en-GB" w:eastAsia="en-GB"/>
              </w:rPr>
              <w:t>N/A</w:t>
            </w:r>
          </w:p>
        </w:tc>
      </w:tr>
      <w:tr w:rsidR="004955F1" w:rsidRPr="00B873E2" w14:paraId="1B22CB41" w14:textId="102364C9" w:rsidTr="003D447D">
        <w:tc>
          <w:tcPr>
            <w:tcW w:w="587" w:type="dxa"/>
            <w:shd w:val="clear" w:color="auto" w:fill="auto"/>
          </w:tcPr>
          <w:p w14:paraId="381BF2BA" w14:textId="77777777" w:rsidR="004955F1" w:rsidRPr="00B873E2" w:rsidRDefault="004955F1" w:rsidP="004955F1">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19</w:t>
            </w:r>
          </w:p>
        </w:tc>
        <w:tc>
          <w:tcPr>
            <w:tcW w:w="1822" w:type="dxa"/>
            <w:shd w:val="clear" w:color="auto" w:fill="auto"/>
          </w:tcPr>
          <w:p w14:paraId="233BA942" w14:textId="77777777" w:rsidR="004955F1" w:rsidRPr="00B873E2" w:rsidRDefault="004955F1" w:rsidP="004955F1">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Data and data sharing </w:t>
            </w:r>
          </w:p>
        </w:tc>
        <w:tc>
          <w:tcPr>
            <w:tcW w:w="7041" w:type="dxa"/>
            <w:shd w:val="clear" w:color="auto" w:fill="auto"/>
          </w:tcPr>
          <w:p w14:paraId="42D9085E" w14:textId="77777777" w:rsidR="004955F1" w:rsidRPr="00B873E2" w:rsidRDefault="004955F1" w:rsidP="004955F1">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14:paraId="5725EE6D" w14:textId="26844464" w:rsidR="004955F1" w:rsidRPr="00FD3785" w:rsidRDefault="00FD3785" w:rsidP="004955F1">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11</w:t>
            </w:r>
            <w:r w:rsidR="00AD23C7">
              <w:rPr>
                <w:rFonts w:ascii="Times New Roman" w:eastAsiaTheme="minorEastAsia" w:hAnsi="Times New Roman" w:hint="eastAsia"/>
                <w:sz w:val="18"/>
                <w:szCs w:val="18"/>
                <w:lang w:val="en-GB" w:eastAsia="zh-CN"/>
              </w:rPr>
              <w:t>-12</w:t>
            </w:r>
          </w:p>
        </w:tc>
        <w:tc>
          <w:tcPr>
            <w:tcW w:w="4320" w:type="dxa"/>
          </w:tcPr>
          <w:p w14:paraId="38DE3AA7" w14:textId="709CC29F" w:rsidR="004955F1" w:rsidRPr="00FD3785" w:rsidRDefault="00FD3785" w:rsidP="004955F1">
            <w:pPr>
              <w:spacing w:beforeLines="40" w:before="96" w:afterLines="40" w:after="96" w:line="24" w:lineRule="atLeast"/>
              <w:rPr>
                <w:rFonts w:ascii="Times New Roman" w:eastAsiaTheme="minorEastAsia" w:hAnsi="Times New Roman"/>
                <w:sz w:val="18"/>
                <w:szCs w:val="18"/>
                <w:lang w:val="en-GB" w:eastAsia="zh-CN"/>
              </w:rPr>
            </w:pPr>
            <w:r w:rsidRPr="00FD3785">
              <w:rPr>
                <w:rFonts w:ascii="Times New Roman" w:eastAsia="Times New Roman" w:hAnsi="Times New Roman"/>
                <w:sz w:val="18"/>
                <w:szCs w:val="18"/>
                <w:lang w:val="en-GB" w:eastAsia="en-GB"/>
              </w:rPr>
              <w:t>Data Availability Statement</w:t>
            </w:r>
          </w:p>
        </w:tc>
      </w:tr>
      <w:tr w:rsidR="004955F1" w:rsidRPr="00B873E2" w14:paraId="1BFE6A86" w14:textId="26747AA0" w:rsidTr="003D447D">
        <w:tc>
          <w:tcPr>
            <w:tcW w:w="587" w:type="dxa"/>
            <w:tcBorders>
              <w:bottom w:val="single" w:sz="6" w:space="0" w:color="7F7F7F"/>
            </w:tcBorders>
            <w:shd w:val="clear" w:color="auto" w:fill="EEEEEE"/>
          </w:tcPr>
          <w:p w14:paraId="20DC2C92" w14:textId="77777777" w:rsidR="004955F1" w:rsidRPr="00B873E2" w:rsidRDefault="004955F1" w:rsidP="004955F1">
            <w:pPr>
              <w:spacing w:beforeLines="40" w:before="96" w:afterLines="40" w:after="96" w:line="24" w:lineRule="atLeast"/>
              <w:rPr>
                <w:rFonts w:ascii="Times New Roman" w:eastAsia="Times New Roman" w:hAnsi="Times New Roman"/>
                <w:b/>
                <w:bCs/>
                <w:sz w:val="18"/>
                <w:szCs w:val="18"/>
                <w:lang w:val="en-GB" w:eastAsia="en-GB"/>
              </w:rPr>
            </w:pPr>
            <w:r w:rsidRPr="00B873E2">
              <w:rPr>
                <w:rFonts w:ascii="Times New Roman" w:eastAsia="Times New Roman" w:hAnsi="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4955F1" w:rsidRPr="00B873E2" w:rsidRDefault="004955F1" w:rsidP="004955F1">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4955F1" w:rsidRPr="00B873E2" w:rsidRDefault="004955F1" w:rsidP="004955F1">
            <w:pPr>
              <w:spacing w:beforeLines="40" w:before="96" w:afterLines="40" w:after="96" w:line="24" w:lineRule="atLeast"/>
              <w:rPr>
                <w:rFonts w:ascii="Times New Roman" w:eastAsia="Times New Roman" w:hAnsi="Times New Roman"/>
                <w:sz w:val="18"/>
                <w:szCs w:val="18"/>
                <w:lang w:val="en-GB" w:eastAsia="en-GB"/>
              </w:rPr>
            </w:pPr>
            <w:r w:rsidRPr="00B873E2">
              <w:rPr>
                <w:rFonts w:ascii="Times New Roman" w:eastAsia="Times New Roman" w:hAnsi="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49A7BA81" w:rsidR="004955F1" w:rsidRPr="00FD3785" w:rsidRDefault="00FD3785" w:rsidP="004955F1">
            <w:pPr>
              <w:spacing w:beforeLines="40" w:before="96" w:afterLines="40" w:after="96" w:line="24" w:lineRule="atLeast"/>
              <w:rPr>
                <w:rFonts w:ascii="Times New Roman" w:eastAsiaTheme="minorEastAsia" w:hAnsi="Times New Roman"/>
                <w:sz w:val="18"/>
                <w:szCs w:val="18"/>
                <w:lang w:val="en-GB" w:eastAsia="zh-CN"/>
              </w:rPr>
            </w:pPr>
            <w:r>
              <w:rPr>
                <w:rFonts w:ascii="Times New Roman" w:eastAsiaTheme="minorEastAsia" w:hAnsi="Times New Roman" w:hint="eastAsia"/>
                <w:sz w:val="18"/>
                <w:szCs w:val="18"/>
                <w:lang w:val="en-GB" w:eastAsia="zh-CN"/>
              </w:rPr>
              <w:t>1</w:t>
            </w:r>
            <w:r w:rsidR="00791C0F">
              <w:rPr>
                <w:rFonts w:ascii="Times New Roman" w:eastAsiaTheme="minorEastAsia" w:hAnsi="Times New Roman" w:hint="eastAsia"/>
                <w:sz w:val="18"/>
                <w:szCs w:val="18"/>
                <w:lang w:val="en-GB" w:eastAsia="zh-CN"/>
              </w:rPr>
              <w:t>5</w:t>
            </w:r>
          </w:p>
        </w:tc>
        <w:tc>
          <w:tcPr>
            <w:tcW w:w="4320" w:type="dxa"/>
            <w:tcBorders>
              <w:bottom w:val="single" w:sz="6" w:space="0" w:color="7F7F7F"/>
            </w:tcBorders>
            <w:shd w:val="clear" w:color="auto" w:fill="EEEEEE"/>
          </w:tcPr>
          <w:p w14:paraId="5D9123A4" w14:textId="55A8D8E7" w:rsidR="004955F1" w:rsidRPr="00FD3785" w:rsidRDefault="00FD3785" w:rsidP="004955F1">
            <w:pPr>
              <w:spacing w:beforeLines="40" w:before="96" w:afterLines="40" w:after="96" w:line="24" w:lineRule="atLeast"/>
              <w:rPr>
                <w:rFonts w:ascii="Times New Roman" w:eastAsiaTheme="minorEastAsia" w:hAnsi="Times New Roman"/>
                <w:sz w:val="18"/>
                <w:szCs w:val="18"/>
                <w:lang w:val="en-GB" w:eastAsia="zh-CN"/>
              </w:rPr>
            </w:pPr>
            <w:r w:rsidRPr="00FD3785">
              <w:rPr>
                <w:rFonts w:ascii="Times New Roman" w:eastAsia="Times New Roman" w:hAnsi="Times New Roman"/>
                <w:sz w:val="18"/>
                <w:szCs w:val="18"/>
                <w:lang w:val="en-GB" w:eastAsia="en-GB"/>
              </w:rPr>
              <w:t>Declaration of Interest Statement</w:t>
            </w:r>
          </w:p>
        </w:tc>
      </w:tr>
    </w:tbl>
    <w:p w14:paraId="386115B2" w14:textId="17D6D8D3" w:rsidR="0041275A" w:rsidRPr="00B873E2" w:rsidRDefault="00D65199" w:rsidP="005520ED">
      <w:pPr>
        <w:spacing w:before="240" w:after="240"/>
        <w:rPr>
          <w:rFonts w:ascii="Times New Roman" w:hAnsi="Times New Roman"/>
          <w:sz w:val="19"/>
          <w:szCs w:val="19"/>
        </w:rPr>
      </w:pPr>
      <w:r w:rsidRPr="00B873E2">
        <w:rPr>
          <w:rFonts w:ascii="Times New Roman" w:hAnsi="Times New Roman"/>
          <w:sz w:val="19"/>
          <w:szCs w:val="19"/>
        </w:rPr>
        <w:t>This checklist is copyrighted by the Equator Network under the Creative Commons Attribution 3.0 Unported (CC BY 3.0) license.</w:t>
      </w:r>
    </w:p>
    <w:p w14:paraId="5DDF8A06" w14:textId="73FE4A93" w:rsidR="009854A9" w:rsidRPr="00B873E2" w:rsidRDefault="00804498" w:rsidP="009854A9">
      <w:pPr>
        <w:widowControl w:val="0"/>
        <w:autoSpaceDE w:val="0"/>
        <w:autoSpaceDN w:val="0"/>
        <w:adjustRightInd w:val="0"/>
        <w:spacing w:before="240" w:after="240" w:line="240" w:lineRule="auto"/>
        <w:ind w:left="640" w:hanging="640"/>
        <w:rPr>
          <w:rFonts w:ascii="Times New Roman" w:hAnsi="Times New Roman"/>
          <w:noProof/>
          <w:sz w:val="19"/>
          <w:szCs w:val="19"/>
        </w:rPr>
      </w:pPr>
      <w:r w:rsidRPr="00B873E2">
        <w:rPr>
          <w:rFonts w:ascii="Times New Roman" w:hAnsi="Times New Roman"/>
          <w:sz w:val="19"/>
          <w:szCs w:val="19"/>
        </w:rPr>
        <w:fldChar w:fldCharType="begin" w:fldLock="1"/>
      </w:r>
      <w:r w:rsidRPr="00B873E2">
        <w:rPr>
          <w:rFonts w:ascii="Times New Roman" w:hAnsi="Times New Roman"/>
          <w:sz w:val="19"/>
          <w:szCs w:val="19"/>
        </w:rPr>
        <w:instrText xml:space="preserve">ADDIN Mendeley Bibliography CSL_BIBLIOGRAPHY </w:instrText>
      </w:r>
      <w:r w:rsidRPr="00B873E2">
        <w:rPr>
          <w:rFonts w:ascii="Times New Roman" w:hAnsi="Times New Roman"/>
          <w:sz w:val="19"/>
          <w:szCs w:val="19"/>
        </w:rPr>
        <w:fldChar w:fldCharType="separate"/>
      </w:r>
      <w:r w:rsidR="009854A9" w:rsidRPr="00B873E2">
        <w:rPr>
          <w:rFonts w:ascii="Times New Roman" w:hAnsi="Times New Roman"/>
          <w:noProof/>
          <w:sz w:val="19"/>
          <w:szCs w:val="19"/>
        </w:rPr>
        <w:t xml:space="preserve">1. </w:t>
      </w:r>
      <w:r w:rsidR="009854A9" w:rsidRPr="00B873E2">
        <w:rPr>
          <w:rFonts w:ascii="Times New Roman" w:hAnsi="Times New Roman"/>
          <w:noProof/>
          <w:sz w:val="19"/>
          <w:szCs w:val="19"/>
        </w:rPr>
        <w:tab/>
        <w:t xml:space="preserve">Skrivankova VW, Richmond RC, Woolf BAR, Yarmolinsky J, Davies NM, Swanson SA, et al. Strengthening the Reporting of Observational Studies in Epidemiology using </w:t>
      </w:r>
      <w:r w:rsidR="009854A9" w:rsidRPr="00B873E2">
        <w:rPr>
          <w:rFonts w:ascii="Times New Roman" w:hAnsi="Times New Roman"/>
          <w:noProof/>
          <w:sz w:val="19"/>
          <w:szCs w:val="19"/>
        </w:rPr>
        <w:lastRenderedPageBreak/>
        <w:t xml:space="preserve">Mendelian Randomization (STROBE-MR) Statement. JAMA. 2021;under review. </w:t>
      </w:r>
    </w:p>
    <w:p w14:paraId="63BF03A9" w14:textId="77777777" w:rsidR="009854A9" w:rsidRPr="00B873E2" w:rsidRDefault="009854A9" w:rsidP="009854A9">
      <w:pPr>
        <w:widowControl w:val="0"/>
        <w:autoSpaceDE w:val="0"/>
        <w:autoSpaceDN w:val="0"/>
        <w:adjustRightInd w:val="0"/>
        <w:spacing w:before="240" w:after="240" w:line="240" w:lineRule="auto"/>
        <w:ind w:left="640" w:hanging="640"/>
        <w:rPr>
          <w:rFonts w:ascii="Times New Roman" w:hAnsi="Times New Roman"/>
          <w:noProof/>
          <w:sz w:val="19"/>
          <w:szCs w:val="19"/>
        </w:rPr>
      </w:pPr>
      <w:r w:rsidRPr="00B873E2">
        <w:rPr>
          <w:rFonts w:ascii="Times New Roman" w:hAnsi="Times New Roman"/>
          <w:noProof/>
          <w:sz w:val="19"/>
          <w:szCs w:val="19"/>
        </w:rPr>
        <w:t xml:space="preserve">2. </w:t>
      </w:r>
      <w:r w:rsidRPr="00B873E2">
        <w:rPr>
          <w:rFonts w:ascii="Times New Roman" w:hAnsi="Times New Roman"/>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Pr="00B873E2" w:rsidRDefault="00804498" w:rsidP="005520ED">
      <w:pPr>
        <w:spacing w:before="240" w:after="240"/>
        <w:rPr>
          <w:rFonts w:ascii="Times New Roman" w:hAnsi="Times New Roman"/>
        </w:rPr>
      </w:pPr>
      <w:r w:rsidRPr="00B873E2">
        <w:rPr>
          <w:rFonts w:ascii="Times New Roman" w:hAnsi="Times New Roman"/>
          <w:sz w:val="19"/>
          <w:szCs w:val="19"/>
        </w:rPr>
        <w:fldChar w:fldCharType="end"/>
      </w:r>
    </w:p>
    <w:sectPr w:rsidR="00804498" w:rsidRPr="00B873E2"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86881" w14:textId="77777777" w:rsidR="00432604" w:rsidRDefault="00432604">
      <w:pPr>
        <w:spacing w:line="240" w:lineRule="auto"/>
      </w:pPr>
      <w:r>
        <w:separator/>
      </w:r>
    </w:p>
  </w:endnote>
  <w:endnote w:type="continuationSeparator" w:id="0">
    <w:p w14:paraId="4B02AFBB" w14:textId="77777777" w:rsidR="00432604" w:rsidRDefault="004326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4A166" w14:textId="77777777" w:rsidR="0041275A" w:rsidRDefault="0041275A" w:rsidP="00A365E5">
    <w:pPr>
      <w:pStyle w:val="a3"/>
      <w:framePr w:wrap="none" w:vAnchor="text" w:hAnchor="margin" w:xAlign="right" w:y="1"/>
      <w:rPr>
        <w:rStyle w:val="a5"/>
      </w:rPr>
    </w:pPr>
  </w:p>
  <w:p w14:paraId="40A0897E" w14:textId="77777777" w:rsidR="0041275A" w:rsidRDefault="0041275A"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B7B5E" w14:textId="0AA16358" w:rsidR="0041275A"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41275A" w:rsidRDefault="0041275A"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AA99A" w14:textId="77777777" w:rsidR="00432604" w:rsidRDefault="00432604">
      <w:pPr>
        <w:spacing w:line="240" w:lineRule="auto"/>
      </w:pPr>
      <w:r>
        <w:separator/>
      </w:r>
    </w:p>
  </w:footnote>
  <w:footnote w:type="continuationSeparator" w:id="0">
    <w:p w14:paraId="25FFB14C" w14:textId="77777777" w:rsidR="00432604" w:rsidRDefault="0043260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3052D"/>
    <w:rsid w:val="000A4CE8"/>
    <w:rsid w:val="00134B21"/>
    <w:rsid w:val="00147804"/>
    <w:rsid w:val="00243736"/>
    <w:rsid w:val="002501A9"/>
    <w:rsid w:val="002663E6"/>
    <w:rsid w:val="002758FC"/>
    <w:rsid w:val="00275AD8"/>
    <w:rsid w:val="00373CD7"/>
    <w:rsid w:val="003C0BA2"/>
    <w:rsid w:val="003D447D"/>
    <w:rsid w:val="003D47DD"/>
    <w:rsid w:val="0041275A"/>
    <w:rsid w:val="00432604"/>
    <w:rsid w:val="0045390D"/>
    <w:rsid w:val="004650CF"/>
    <w:rsid w:val="004955F1"/>
    <w:rsid w:val="004B5CBB"/>
    <w:rsid w:val="004E11D4"/>
    <w:rsid w:val="00514462"/>
    <w:rsid w:val="00541199"/>
    <w:rsid w:val="005520ED"/>
    <w:rsid w:val="00587E0F"/>
    <w:rsid w:val="005A0D0D"/>
    <w:rsid w:val="005D0D23"/>
    <w:rsid w:val="006447BD"/>
    <w:rsid w:val="00666A60"/>
    <w:rsid w:val="00685D31"/>
    <w:rsid w:val="006912BF"/>
    <w:rsid w:val="006A4042"/>
    <w:rsid w:val="006A41D0"/>
    <w:rsid w:val="006B08D5"/>
    <w:rsid w:val="006E6CD0"/>
    <w:rsid w:val="00700B4D"/>
    <w:rsid w:val="00791C0F"/>
    <w:rsid w:val="00804498"/>
    <w:rsid w:val="00842912"/>
    <w:rsid w:val="008A5BD8"/>
    <w:rsid w:val="008B3982"/>
    <w:rsid w:val="00914C56"/>
    <w:rsid w:val="00950729"/>
    <w:rsid w:val="00977044"/>
    <w:rsid w:val="009854A9"/>
    <w:rsid w:val="009A0349"/>
    <w:rsid w:val="009D0925"/>
    <w:rsid w:val="009E033F"/>
    <w:rsid w:val="009E7275"/>
    <w:rsid w:val="00A10D84"/>
    <w:rsid w:val="00AB54F2"/>
    <w:rsid w:val="00AD23C7"/>
    <w:rsid w:val="00B10A71"/>
    <w:rsid w:val="00B40216"/>
    <w:rsid w:val="00B47F12"/>
    <w:rsid w:val="00B873E2"/>
    <w:rsid w:val="00BB36A1"/>
    <w:rsid w:val="00BB6328"/>
    <w:rsid w:val="00BD67EC"/>
    <w:rsid w:val="00BD6FF8"/>
    <w:rsid w:val="00BE5B5F"/>
    <w:rsid w:val="00BF6FE7"/>
    <w:rsid w:val="00C763F2"/>
    <w:rsid w:val="00C91604"/>
    <w:rsid w:val="00C94F44"/>
    <w:rsid w:val="00D1593C"/>
    <w:rsid w:val="00D65199"/>
    <w:rsid w:val="00D73AF3"/>
    <w:rsid w:val="00D8098C"/>
    <w:rsid w:val="00D962AB"/>
    <w:rsid w:val="00DB6DE7"/>
    <w:rsid w:val="00DC7D12"/>
    <w:rsid w:val="00DF7099"/>
    <w:rsid w:val="00E303FA"/>
    <w:rsid w:val="00E319A4"/>
    <w:rsid w:val="00E660F5"/>
    <w:rsid w:val="00EB23D8"/>
    <w:rsid w:val="00ED48A3"/>
    <w:rsid w:val="00EF4B94"/>
    <w:rsid w:val="00F40EAF"/>
    <w:rsid w:val="00FD378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customStyle="1" w:styleId="TableTitle">
    <w:name w:val="TableTitle"/>
    <w:basedOn w:val="a"/>
    <w:rsid w:val="0003052D"/>
    <w:pPr>
      <w:spacing w:line="300" w:lineRule="exact"/>
    </w:pPr>
    <w:rPr>
      <w:rFonts w:ascii="Times New Roman" w:eastAsia="Malgun Gothic" w:hAnsi="Times New Roman" w:cs="Times New Roman"/>
      <w:sz w:val="24"/>
      <w:szCs w:val="20"/>
      <w:lang w:val="en-GB" w:eastAsia="en-US"/>
    </w:rPr>
  </w:style>
  <w:style w:type="paragraph" w:styleId="a7">
    <w:name w:val="header"/>
    <w:basedOn w:val="a"/>
    <w:link w:val="a8"/>
    <w:uiPriority w:val="99"/>
    <w:unhideWhenUsed/>
    <w:rsid w:val="00791C0F"/>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791C0F"/>
    <w:rPr>
      <w:rFonts w:ascii="Arial" w:eastAsia="Arial" w:hAnsi="Arial" w:cs="Arial"/>
      <w:sz w:val="18"/>
      <w:szCs w:val="18"/>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030086">
      <w:bodyDiv w:val="1"/>
      <w:marLeft w:val="0"/>
      <w:marRight w:val="0"/>
      <w:marTop w:val="0"/>
      <w:marBottom w:val="0"/>
      <w:divBdr>
        <w:top w:val="none" w:sz="0" w:space="0" w:color="auto"/>
        <w:left w:val="none" w:sz="0" w:space="0" w:color="auto"/>
        <w:bottom w:val="none" w:sz="0" w:space="0" w:color="auto"/>
        <w:right w:val="none" w:sz="0" w:space="0" w:color="auto"/>
      </w:divBdr>
    </w:div>
    <w:div w:id="63120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2.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5</Pages>
  <Words>1526</Words>
  <Characters>8700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纳 丁</cp:lastModifiedBy>
  <cp:revision>86</cp:revision>
  <cp:lastPrinted>2021-09-28T07:08:00Z</cp:lastPrinted>
  <dcterms:created xsi:type="dcterms:W3CDTF">2022-04-07T08:09:00Z</dcterms:created>
  <dcterms:modified xsi:type="dcterms:W3CDTF">2024-10-07T04:26:00Z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