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8D6C2" w14:textId="5B4BEFA0" w:rsidR="000505E7" w:rsidRPr="0081698D" w:rsidRDefault="00AB7BCF" w:rsidP="00630FD9">
      <w:pPr>
        <w:ind w:left="720" w:hanging="720"/>
        <w:rPr>
          <w:rFonts w:asciiTheme="majorBidi" w:hAnsiTheme="majorBidi" w:cstheme="majorBidi"/>
          <w:color w:val="000000" w:themeColor="text1"/>
        </w:rPr>
      </w:pPr>
      <w:r w:rsidRPr="0081698D">
        <w:rPr>
          <w:rFonts w:asciiTheme="majorBidi" w:hAnsiTheme="majorBidi" w:cstheme="majorBidi"/>
          <w:b/>
          <w:bCs/>
          <w:color w:val="000000" w:themeColor="text1"/>
          <w:kern w:val="0"/>
          <w14:ligatures w14:val="none"/>
        </w:rPr>
        <w:t>Table S1</w:t>
      </w:r>
      <w:r w:rsidR="00BE18A2" w:rsidRPr="0081698D">
        <w:rPr>
          <w:rFonts w:asciiTheme="majorBidi" w:hAnsiTheme="majorBidi" w:cstheme="majorBidi"/>
          <w:b/>
          <w:bCs/>
          <w:color w:val="000000" w:themeColor="text1"/>
        </w:rPr>
        <w:t>.</w:t>
      </w:r>
      <w:r w:rsidR="00BE18A2" w:rsidRPr="0081698D">
        <w:rPr>
          <w:rFonts w:asciiTheme="majorBidi" w:hAnsiTheme="majorBidi" w:cstheme="majorBidi"/>
          <w:color w:val="000000" w:themeColor="text1"/>
        </w:rPr>
        <w:t xml:space="preserve"> Reported </w:t>
      </w:r>
      <w:r w:rsidR="003E564B">
        <w:rPr>
          <w:rFonts w:asciiTheme="majorBidi" w:hAnsiTheme="majorBidi" w:cstheme="majorBidi"/>
          <w:color w:val="000000" w:themeColor="text1"/>
        </w:rPr>
        <w:t>predation</w:t>
      </w:r>
      <w:r w:rsidR="00B86E58">
        <w:rPr>
          <w:rFonts w:asciiTheme="majorBidi" w:hAnsiTheme="majorBidi" w:cstheme="majorBidi"/>
          <w:color w:val="000000" w:themeColor="text1"/>
        </w:rPr>
        <w:t xml:space="preserve"> </w:t>
      </w:r>
      <w:r w:rsidR="00BE18A2" w:rsidRPr="0081698D">
        <w:rPr>
          <w:rFonts w:asciiTheme="majorBidi" w:hAnsiTheme="majorBidi" w:cstheme="majorBidi"/>
          <w:color w:val="000000" w:themeColor="text1"/>
        </w:rPr>
        <w:t xml:space="preserve">incidents of livestock by </w:t>
      </w:r>
      <w:r w:rsidR="00630FD9" w:rsidRPr="00630FD9">
        <w:rPr>
          <w:rFonts w:asciiTheme="majorBidi" w:hAnsiTheme="majorBidi" w:cstheme="majorBidi"/>
          <w:color w:val="000000" w:themeColor="text1"/>
        </w:rPr>
        <w:t>gray wolves (</w:t>
      </w:r>
      <w:r w:rsidR="00630FD9" w:rsidRPr="00630FD9">
        <w:rPr>
          <w:rFonts w:asciiTheme="majorBidi" w:hAnsiTheme="majorBidi" w:cstheme="majorBidi"/>
          <w:i/>
          <w:iCs/>
          <w:color w:val="000000" w:themeColor="text1"/>
        </w:rPr>
        <w:t>Canis lupus</w:t>
      </w:r>
      <w:r w:rsidR="00630FD9" w:rsidRPr="00630FD9">
        <w:rPr>
          <w:rFonts w:asciiTheme="majorBidi" w:hAnsiTheme="majorBidi" w:cstheme="majorBidi"/>
          <w:color w:val="000000" w:themeColor="text1"/>
        </w:rPr>
        <w:t xml:space="preserve">; </w:t>
      </w:r>
      <w:r w:rsidR="00630FD9" w:rsidRPr="00630FD9">
        <w:rPr>
          <w:rFonts w:asciiTheme="majorBidi" w:hAnsiTheme="majorBidi" w:cstheme="majorBidi"/>
          <w:i/>
          <w:iCs/>
          <w:color w:val="000000" w:themeColor="text1"/>
        </w:rPr>
        <w:t>n</w:t>
      </w:r>
      <w:r w:rsidR="00630FD9" w:rsidRPr="00630FD9">
        <w:rPr>
          <w:rFonts w:asciiTheme="majorBidi" w:hAnsiTheme="majorBidi" w:cstheme="majorBidi"/>
          <w:color w:val="000000" w:themeColor="text1"/>
        </w:rPr>
        <w:t xml:space="preserve"> = 133) </w:t>
      </w:r>
      <w:r w:rsidR="00630FD9">
        <w:rPr>
          <w:rFonts w:asciiTheme="majorBidi" w:hAnsiTheme="majorBidi" w:cstheme="majorBidi"/>
          <w:color w:val="000000" w:themeColor="text1"/>
        </w:rPr>
        <w:t xml:space="preserve">and </w:t>
      </w:r>
      <w:r w:rsidR="005823FA" w:rsidRPr="0081698D">
        <w:rPr>
          <w:rFonts w:asciiTheme="majorBidi" w:hAnsiTheme="majorBidi" w:cstheme="majorBidi"/>
          <w:color w:val="000000" w:themeColor="text1"/>
        </w:rPr>
        <w:t xml:space="preserve">Persian </w:t>
      </w:r>
      <w:r w:rsidR="008E6E43" w:rsidRPr="0081698D">
        <w:rPr>
          <w:rFonts w:asciiTheme="majorBidi" w:hAnsiTheme="majorBidi" w:cstheme="majorBidi"/>
          <w:color w:val="000000" w:themeColor="text1"/>
        </w:rPr>
        <w:t>l</w:t>
      </w:r>
      <w:r w:rsidR="000023DD" w:rsidRPr="0081698D">
        <w:rPr>
          <w:rFonts w:asciiTheme="majorBidi" w:hAnsiTheme="majorBidi" w:cstheme="majorBidi"/>
          <w:color w:val="000000" w:themeColor="text1"/>
        </w:rPr>
        <w:t>eopard</w:t>
      </w:r>
      <w:r w:rsidR="00F34A69">
        <w:rPr>
          <w:rFonts w:asciiTheme="majorBidi" w:hAnsiTheme="majorBidi" w:cstheme="majorBidi"/>
          <w:color w:val="000000" w:themeColor="text1"/>
        </w:rPr>
        <w:t>s</w:t>
      </w:r>
      <w:r w:rsidR="000023DD" w:rsidRPr="0081698D">
        <w:rPr>
          <w:rFonts w:asciiTheme="majorBidi" w:hAnsiTheme="majorBidi" w:cstheme="majorBidi"/>
          <w:color w:val="000000" w:themeColor="text1"/>
        </w:rPr>
        <w:t xml:space="preserve"> </w:t>
      </w:r>
      <w:bookmarkStart w:id="0" w:name="_Hlk134983300"/>
      <w:r w:rsidR="000023DD" w:rsidRPr="0081698D">
        <w:rPr>
          <w:rFonts w:asciiTheme="majorBidi" w:hAnsiTheme="majorBidi" w:cstheme="majorBidi"/>
          <w:color w:val="000000" w:themeColor="text1"/>
        </w:rPr>
        <w:t>(</w:t>
      </w:r>
      <w:r w:rsidR="000023DD" w:rsidRPr="0081698D">
        <w:rPr>
          <w:rFonts w:asciiTheme="majorBidi" w:hAnsiTheme="majorBidi" w:cstheme="majorBidi"/>
          <w:i/>
          <w:iCs/>
          <w:color w:val="000000" w:themeColor="text1"/>
        </w:rPr>
        <w:t>Panthera pardus</w:t>
      </w:r>
      <w:r w:rsidR="00711037" w:rsidRPr="0081698D">
        <w:rPr>
          <w:rFonts w:asciiTheme="majorBidi" w:hAnsiTheme="majorBidi" w:cstheme="majorBidi"/>
          <w:i/>
          <w:iCs/>
          <w:color w:val="000000" w:themeColor="text1"/>
        </w:rPr>
        <w:t xml:space="preserve"> </w:t>
      </w:r>
      <w:r w:rsidR="00F11DB7">
        <w:rPr>
          <w:rFonts w:asciiTheme="majorBidi" w:hAnsiTheme="majorBidi" w:cstheme="majorBidi"/>
          <w:i/>
          <w:iCs/>
          <w:color w:val="000000" w:themeColor="text1"/>
        </w:rPr>
        <w:t>tulliana</w:t>
      </w:r>
      <w:r w:rsidR="000C0DCB">
        <w:rPr>
          <w:rFonts w:asciiTheme="majorBidi" w:hAnsiTheme="majorBidi" w:cstheme="majorBidi"/>
          <w:color w:val="000000" w:themeColor="text1"/>
        </w:rPr>
        <w:t xml:space="preserve">; </w:t>
      </w:r>
      <w:r w:rsidR="000C0DCB" w:rsidRPr="00321A1F">
        <w:rPr>
          <w:rFonts w:ascii="Times New Roman" w:eastAsia="Calibri" w:hAnsi="Times New Roman" w:cs="Times New Roman"/>
          <w:i/>
          <w:iCs/>
          <w:color w:val="000000"/>
        </w:rPr>
        <w:t>n</w:t>
      </w:r>
      <w:r w:rsidR="000C0DCB" w:rsidRPr="000C0DCB">
        <w:rPr>
          <w:rFonts w:ascii="Times New Roman" w:eastAsia="Calibri" w:hAnsi="Times New Roman" w:cs="Times New Roman"/>
          <w:color w:val="000000"/>
        </w:rPr>
        <w:t xml:space="preserve"> = 40</w:t>
      </w:r>
      <w:r w:rsidR="009668C6">
        <w:rPr>
          <w:rFonts w:ascii="Times New Roman" w:eastAsia="Calibri" w:hAnsi="Times New Roman" w:cs="Times New Roman"/>
          <w:color w:val="000000"/>
        </w:rPr>
        <w:t>)</w:t>
      </w:r>
      <w:r w:rsidR="000023DD" w:rsidRPr="0081698D">
        <w:rPr>
          <w:rFonts w:asciiTheme="majorBidi" w:hAnsiTheme="majorBidi" w:cstheme="majorBidi"/>
          <w:color w:val="000000" w:themeColor="text1"/>
        </w:rPr>
        <w:t xml:space="preserve"> </w:t>
      </w:r>
      <w:bookmarkEnd w:id="0"/>
      <w:r w:rsidR="00BB5433" w:rsidRPr="0081698D">
        <w:rPr>
          <w:rFonts w:asciiTheme="majorBidi" w:hAnsiTheme="majorBidi" w:cstheme="majorBidi"/>
          <w:color w:val="000000" w:themeColor="text1"/>
        </w:rPr>
        <w:t>across</w:t>
      </w:r>
      <w:r w:rsidR="008E6E43" w:rsidRPr="0081698D">
        <w:rPr>
          <w:rFonts w:asciiTheme="majorBidi" w:hAnsiTheme="majorBidi" w:cstheme="majorBidi"/>
          <w:color w:val="000000" w:themeColor="text1"/>
        </w:rPr>
        <w:t xml:space="preserve"> Iran</w:t>
      </w:r>
      <w:r w:rsidR="00CC5A45" w:rsidRPr="0081698D">
        <w:rPr>
          <w:rFonts w:asciiTheme="majorBidi" w:hAnsiTheme="majorBidi" w:cstheme="majorBidi"/>
          <w:color w:val="000000" w:themeColor="text1"/>
        </w:rPr>
        <w:t xml:space="preserve"> </w:t>
      </w:r>
      <w:r w:rsidR="003356BA" w:rsidRPr="0081698D">
        <w:rPr>
          <w:rFonts w:asciiTheme="majorBidi" w:eastAsia="Calibri" w:hAnsiTheme="majorBidi" w:cstheme="majorBidi"/>
          <w:color w:val="000000" w:themeColor="text1"/>
          <w:kern w:val="0"/>
          <w14:ligatures w14:val="none"/>
        </w:rPr>
        <w:t xml:space="preserve">during 2009–2019. </w:t>
      </w:r>
      <w:r w:rsidR="002C5629" w:rsidRPr="0081698D">
        <w:rPr>
          <w:rFonts w:asciiTheme="majorBidi" w:hAnsiTheme="majorBidi" w:cstheme="majorBidi"/>
          <w:color w:val="000000" w:themeColor="text1"/>
        </w:rPr>
        <w:t>Reports include</w:t>
      </w:r>
      <w:r w:rsidR="00367A5E" w:rsidRPr="0081698D">
        <w:rPr>
          <w:rFonts w:asciiTheme="majorBidi" w:hAnsiTheme="majorBidi" w:cstheme="majorBidi"/>
          <w:color w:val="000000" w:themeColor="text1"/>
        </w:rPr>
        <w:t>d</w:t>
      </w:r>
      <w:r w:rsidR="002C5629" w:rsidRPr="0081698D">
        <w:rPr>
          <w:rFonts w:asciiTheme="majorBidi" w:hAnsiTheme="majorBidi" w:cstheme="majorBidi"/>
          <w:color w:val="000000" w:themeColor="text1"/>
        </w:rPr>
        <w:t xml:space="preserve"> </w:t>
      </w:r>
      <w:r w:rsidR="005B504C" w:rsidRPr="0081698D">
        <w:rPr>
          <w:rFonts w:asciiTheme="majorBidi" w:hAnsiTheme="majorBidi" w:cstheme="majorBidi"/>
          <w:color w:val="000000" w:themeColor="text1"/>
        </w:rPr>
        <w:t>carnivore and livestock species (cow, goat, or sheep) involved in the incident</w:t>
      </w:r>
      <w:r w:rsidR="00264A5D" w:rsidRPr="0081698D">
        <w:rPr>
          <w:rFonts w:asciiTheme="majorBidi" w:hAnsiTheme="majorBidi" w:cstheme="majorBidi"/>
          <w:color w:val="000000" w:themeColor="text1"/>
        </w:rPr>
        <w:t xml:space="preserve">, </w:t>
      </w:r>
      <w:r w:rsidR="0042426B">
        <w:rPr>
          <w:rFonts w:asciiTheme="majorBidi" w:eastAsia="Calibri" w:hAnsiTheme="majorBidi" w:cstheme="majorBidi"/>
          <w:color w:val="000000" w:themeColor="text1"/>
        </w:rPr>
        <w:t>number</w:t>
      </w:r>
      <w:r w:rsidR="00961419" w:rsidRPr="0081698D">
        <w:rPr>
          <w:rFonts w:asciiTheme="majorBidi" w:eastAsia="Calibri" w:hAnsiTheme="majorBidi" w:cstheme="majorBidi"/>
          <w:color w:val="000000" w:themeColor="text1"/>
        </w:rPr>
        <w:t xml:space="preserve"> of livestock killed, </w:t>
      </w:r>
      <w:r w:rsidR="00B43802" w:rsidRPr="0081698D">
        <w:rPr>
          <w:rFonts w:asciiTheme="majorBidi" w:hAnsiTheme="majorBidi" w:cstheme="majorBidi"/>
          <w:color w:val="000000" w:themeColor="text1"/>
        </w:rPr>
        <w:t>location</w:t>
      </w:r>
      <w:r w:rsidR="00A5526B" w:rsidRPr="0081698D">
        <w:rPr>
          <w:rFonts w:asciiTheme="majorBidi" w:hAnsiTheme="majorBidi" w:cstheme="majorBidi"/>
          <w:color w:val="000000" w:themeColor="text1"/>
        </w:rPr>
        <w:t xml:space="preserve"> of the incident (within a corral </w:t>
      </w:r>
      <w:r w:rsidR="004868D1" w:rsidRPr="0081698D">
        <w:rPr>
          <w:rFonts w:asciiTheme="majorBidi" w:eastAsia="Calibri" w:hAnsiTheme="majorBidi" w:cstheme="majorBidi"/>
          <w:color w:val="000000" w:themeColor="text1"/>
        </w:rPr>
        <w:t xml:space="preserve">or on a </w:t>
      </w:r>
      <w:r w:rsidR="00A37190">
        <w:rPr>
          <w:rFonts w:asciiTheme="majorBidi" w:eastAsia="Calibri" w:hAnsiTheme="majorBidi" w:cstheme="majorBidi"/>
          <w:color w:val="000000" w:themeColor="text1"/>
        </w:rPr>
        <w:t>free</w:t>
      </w:r>
      <w:r w:rsidR="004868D1" w:rsidRPr="0081698D">
        <w:rPr>
          <w:rFonts w:asciiTheme="majorBidi" w:eastAsia="Calibri" w:hAnsiTheme="majorBidi" w:cstheme="majorBidi"/>
          <w:color w:val="000000" w:themeColor="text1"/>
        </w:rPr>
        <w:t>-range pasture</w:t>
      </w:r>
      <w:r w:rsidR="00A5526B" w:rsidRPr="0081698D">
        <w:rPr>
          <w:rFonts w:asciiTheme="majorBidi" w:hAnsiTheme="majorBidi" w:cstheme="majorBidi"/>
          <w:color w:val="000000" w:themeColor="text1"/>
        </w:rPr>
        <w:t xml:space="preserve">), </w:t>
      </w:r>
      <w:r w:rsidR="00220FA5" w:rsidRPr="0081698D">
        <w:rPr>
          <w:rFonts w:asciiTheme="majorBidi" w:hAnsiTheme="majorBidi" w:cstheme="majorBidi"/>
          <w:color w:val="000000" w:themeColor="text1"/>
        </w:rPr>
        <w:t xml:space="preserve">incident </w:t>
      </w:r>
      <w:r w:rsidR="001B0F1D" w:rsidRPr="0081698D">
        <w:rPr>
          <w:rFonts w:asciiTheme="majorBidi" w:hAnsiTheme="majorBidi" w:cstheme="majorBidi"/>
          <w:color w:val="000000" w:themeColor="text1"/>
        </w:rPr>
        <w:t xml:space="preserve">type </w:t>
      </w:r>
      <w:r w:rsidR="00220FA5" w:rsidRPr="0081698D">
        <w:rPr>
          <w:rFonts w:asciiTheme="majorBidi" w:hAnsiTheme="majorBidi" w:cstheme="majorBidi"/>
          <w:color w:val="000000" w:themeColor="text1"/>
        </w:rPr>
        <w:t>(food</w:t>
      </w:r>
      <w:r w:rsidR="00672CBD" w:rsidRPr="0081698D">
        <w:rPr>
          <w:rFonts w:asciiTheme="majorBidi" w:hAnsiTheme="majorBidi" w:cstheme="majorBidi"/>
          <w:color w:val="000000" w:themeColor="text1"/>
        </w:rPr>
        <w:t xml:space="preserve">-related </w:t>
      </w:r>
      <w:r w:rsidR="003E564B">
        <w:rPr>
          <w:rFonts w:asciiTheme="majorBidi" w:hAnsiTheme="majorBidi" w:cstheme="majorBidi"/>
          <w:color w:val="000000" w:themeColor="text1"/>
        </w:rPr>
        <w:t>predation</w:t>
      </w:r>
      <w:r w:rsidR="00220FA5" w:rsidRPr="0081698D">
        <w:rPr>
          <w:rFonts w:asciiTheme="majorBidi" w:hAnsiTheme="majorBidi" w:cstheme="majorBidi"/>
          <w:color w:val="000000" w:themeColor="text1"/>
        </w:rPr>
        <w:t xml:space="preserve"> or surplus </w:t>
      </w:r>
      <w:r w:rsidR="003E564B">
        <w:rPr>
          <w:rFonts w:asciiTheme="majorBidi" w:hAnsiTheme="majorBidi" w:cstheme="majorBidi"/>
          <w:color w:val="000000" w:themeColor="text1"/>
        </w:rPr>
        <w:t>predation</w:t>
      </w:r>
      <w:r w:rsidR="00220FA5" w:rsidRPr="0081698D">
        <w:rPr>
          <w:rFonts w:asciiTheme="majorBidi" w:hAnsiTheme="majorBidi" w:cstheme="majorBidi"/>
          <w:color w:val="000000" w:themeColor="text1"/>
        </w:rPr>
        <w:t>),</w:t>
      </w:r>
      <w:r w:rsidR="00D31192" w:rsidRPr="0081698D">
        <w:rPr>
          <w:rFonts w:asciiTheme="majorBidi" w:hAnsiTheme="majorBidi" w:cstheme="majorBidi"/>
          <w:color w:val="000000" w:themeColor="text1"/>
        </w:rPr>
        <w:t xml:space="preserve"> </w:t>
      </w:r>
      <w:r w:rsidR="00ED4EE9" w:rsidRPr="0081698D">
        <w:rPr>
          <w:rFonts w:asciiTheme="majorBidi" w:hAnsiTheme="majorBidi" w:cstheme="majorBidi"/>
          <w:color w:val="000000" w:themeColor="text1"/>
        </w:rPr>
        <w:t>province</w:t>
      </w:r>
      <w:r w:rsidR="00743451" w:rsidRPr="0081698D">
        <w:rPr>
          <w:rFonts w:asciiTheme="majorBidi" w:hAnsiTheme="majorBidi" w:cstheme="majorBidi"/>
          <w:color w:val="000000" w:themeColor="text1"/>
        </w:rPr>
        <w:t xml:space="preserve">, </w:t>
      </w:r>
      <w:r w:rsidR="00F11DB7">
        <w:rPr>
          <w:rFonts w:asciiTheme="majorBidi" w:hAnsiTheme="majorBidi" w:cstheme="majorBidi"/>
          <w:color w:val="000000" w:themeColor="text1"/>
        </w:rPr>
        <w:t xml:space="preserve">season, </w:t>
      </w:r>
      <w:r w:rsidR="00810C95" w:rsidRPr="0081698D">
        <w:rPr>
          <w:rFonts w:asciiTheme="majorBidi" w:hAnsiTheme="majorBidi" w:cstheme="majorBidi"/>
          <w:color w:val="000000" w:themeColor="text1"/>
        </w:rPr>
        <w:t>and year</w:t>
      </w:r>
      <w:r w:rsidR="00743451" w:rsidRPr="0081698D">
        <w:rPr>
          <w:rFonts w:asciiTheme="majorBidi" w:hAnsiTheme="majorBidi" w:cstheme="majorBidi"/>
          <w:color w:val="000000" w:themeColor="text1"/>
        </w:rPr>
        <w:t>.</w:t>
      </w:r>
    </w:p>
    <w:tbl>
      <w:tblPr>
        <w:tblW w:w="13500" w:type="dxa"/>
        <w:tblInd w:w="-360" w:type="dxa"/>
        <w:tblLook w:val="04A0" w:firstRow="1" w:lastRow="0" w:firstColumn="1" w:lastColumn="0" w:noHBand="0" w:noVBand="1"/>
      </w:tblPr>
      <w:tblGrid>
        <w:gridCol w:w="2070"/>
        <w:gridCol w:w="1974"/>
        <w:gridCol w:w="1763"/>
        <w:gridCol w:w="1123"/>
        <w:gridCol w:w="1620"/>
        <w:gridCol w:w="3197"/>
        <w:gridCol w:w="1030"/>
        <w:gridCol w:w="723"/>
      </w:tblGrid>
      <w:tr w:rsidR="005D5408" w:rsidRPr="003E233E" w14:paraId="6AF7BB8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A1EE0" w14:textId="59915106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Carnivore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 xml:space="preserve"> species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86CCE0" w14:textId="40F9F62D" w:rsidR="007C2E58" w:rsidRPr="009860D8" w:rsidRDefault="007C2E58" w:rsidP="00CC3A98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Livestock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 xml:space="preserve"> species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BB595" w14:textId="2854D2EA" w:rsidR="007C2E58" w:rsidRPr="009860D8" w:rsidRDefault="007C2E58" w:rsidP="00CC3A98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Number</w:t>
            </w: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 xml:space="preserve"> of </w:t>
            </w:r>
            <w:proofErr w:type="gramStart"/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kill</w:t>
            </w:r>
            <w:proofErr w:type="gramEnd"/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F61B3" w14:textId="7A12CF7F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Location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3E033" w14:textId="4E351063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Incident type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BD2C7" w14:textId="77777777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Province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13EA34" w14:textId="5D6AF6F7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Season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A6B00" w14:textId="51157AC6" w:rsidR="007C2E58" w:rsidRPr="009860D8" w:rsidRDefault="007C2E58" w:rsidP="00346D07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</w:pPr>
            <w:r w:rsidRPr="009860D8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kern w:val="0"/>
                <w14:ligatures w14:val="none"/>
              </w:rPr>
              <w:t>Year</w:t>
            </w:r>
          </w:p>
        </w:tc>
      </w:tr>
      <w:tr w:rsidR="005D5408" w:rsidRPr="003E233E" w14:paraId="054C7FD7" w14:textId="77777777" w:rsidTr="00977962">
        <w:trPr>
          <w:trHeight w:val="300"/>
        </w:trPr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25D1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8D1D51" w14:textId="2327631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0037C5" w14:textId="6A54550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B4CE5" w14:textId="7FB5D0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1D6D7" w14:textId="46A0CF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798B" w14:textId="6D62A2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Gilan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79B9E" w14:textId="37B922E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589F" w14:textId="6892955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069D29E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117C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56DEB" w14:textId="06030F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24BB" w14:textId="404E894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CBE6" w14:textId="626DF87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E16B" w14:textId="10BE2AC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40670" w14:textId="64B525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Gilan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02870" w14:textId="547D976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1144" w14:textId="0460D88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47DEBCB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D78B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4380F" w14:textId="72C3A6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BADCB" w14:textId="1FF6477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C7FE9" w14:textId="2F91CC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3E469" w14:textId="2B0636A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C8B6" w14:textId="061D37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Gilan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9EC00" w14:textId="7126BBF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29D06" w14:textId="0F97C33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0E6780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2BB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702D2" w14:textId="399F88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DE4C4" w14:textId="4620305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3CBB" w14:textId="68070A2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EAF72" w14:textId="2AB0ADD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6A067" w14:textId="23E4C1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Kohgiluyeh and Boyer-Ahmad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46248" w14:textId="7606A3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97627" w14:textId="361079F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24E6FFB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797C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7FC30" w14:textId="7E80883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8E303" w14:textId="5BEB55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6BB70" w14:textId="2EFA77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5AC1" w14:textId="491A77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28704" w14:textId="23F9E34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E64B9" w14:textId="77C55B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3D85" w14:textId="1C998BA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71F5D1D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C1B1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0428B" w14:textId="5CAC148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00B66" w14:textId="6E3AAA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9245E" w14:textId="0C5E3CD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F526" w14:textId="6D40FB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4EF65" w14:textId="5D4AC4F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9CC39" w14:textId="694ECB6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4D5AA" w14:textId="16348D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6D0D9E1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F30D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F3CE1" w14:textId="4FC9ED3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9DC8B" w14:textId="5BAF66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9F5C" w14:textId="05F447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79BF" w14:textId="7E366B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7185" w14:textId="08D905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82AEA" w14:textId="0EDF5AA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9DFDA" w14:textId="36F63A5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2C1351A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ACE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23178" w14:textId="04A957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BEB76" w14:textId="72F9624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79CCC" w14:textId="7A9896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0763" w14:textId="3B19A3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E4E8A" w14:textId="66B6E9D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67770" w14:textId="29A4D5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03D9" w14:textId="2683906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3F6966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F775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F5FA2" w14:textId="54CAF5D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BC657" w14:textId="070AD24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2F783" w14:textId="792C03D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E366E" w14:textId="53D3DB5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43BC0" w14:textId="05A192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Qazvin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26511" w14:textId="33A3BC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5B8FC" w14:textId="1C7BE4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0E99B70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5CF9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8E910" w14:textId="58C0E8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A089D" w14:textId="4532447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3862" w14:textId="32A737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2081A" w14:textId="226C32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FD53" w14:textId="21128C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Qazvin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C3C0F" w14:textId="2B93C8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6EF6" w14:textId="6704B26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0E7BAF3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2AF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A1EC" w14:textId="45ABD34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D9969" w14:textId="34794C1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DC29" w14:textId="4623B7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1033" w14:textId="610E7DF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C0B3" w14:textId="7EB925C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Bushehr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C9EDC" w14:textId="5F82D8F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54F30" w14:textId="1D0D846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51F429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DB57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F6290" w14:textId="53309F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45F2A" w14:textId="2C6802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3998" w14:textId="0BB9B36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9723B" w14:textId="55AB9AF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A6E22" w14:textId="3C295AE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Alborz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51A2E4" w14:textId="39CA579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B9A8" w14:textId="6B66658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42231F4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600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E257" w14:textId="1F69CDC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236E7" w14:textId="2D44A3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06C1F" w14:textId="2A51951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0D134" w14:textId="16D4F08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E7ECC" w14:textId="3C6405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Gilan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211EC" w14:textId="228F303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B2B9" w14:textId="018BE8E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69BC469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32A7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CB427" w14:textId="5563F4B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64FDB" w14:textId="3D440C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FEBCB" w14:textId="6C44CF6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5B42C" w14:textId="662DF5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1CCB4" w14:textId="179D107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Golestan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709DD" w14:textId="6A39B18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9645E" w14:textId="6104DB8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4A17FD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AE0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3E19A" w14:textId="4906502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168D4" w14:textId="76A8281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B31B2" w14:textId="33ED5F6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2EA3" w14:textId="63389FD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A815C" w14:textId="7355C75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Hormozgan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158E5" w14:textId="425D6CE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5B3DA" w14:textId="4C6905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7BF036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7C0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F8D74" w14:textId="6D650F6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FBAA" w14:textId="2C17A86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FB8C3" w14:textId="1DCC0B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EEB9" w14:textId="595B17F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ABF2" w14:textId="06C383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74457" w14:textId="15289F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7BB74" w14:textId="61DA50B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7FB796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F52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F8022" w14:textId="73A9E30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7421A" w14:textId="22A3E5A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334AE" w14:textId="6F4E9E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BF71" w14:textId="7F20750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D934" w14:textId="76C3DF0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85D5F" w14:textId="528973A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E9E4C" w14:textId="36D2DD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F6248E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AD0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3E68F" w14:textId="1C1964D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B59EA" w14:textId="04AE5C5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BC82" w14:textId="7CFE60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68318" w14:textId="1EE13E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957E6" w14:textId="6A367BB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4F6DE" w14:textId="7E2647A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A554" w14:textId="1DFA78B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6F9DFC6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49BE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54F2E" w14:textId="0736D5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4E28B" w14:textId="301A18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53F8" w14:textId="4C266A3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B1846" w14:textId="3D7E97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2C7C7" w14:textId="15A2A24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Kermanshah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DB86C" w14:textId="1D987D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1CCE3" w14:textId="69FB12D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6BFFEE1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D06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D40A9" w14:textId="72FB6D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09895" w14:textId="74327EB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3F34" w14:textId="2F24FCB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948B" w14:textId="488AE3A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960B6" w14:textId="73B00B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FDE52" w14:textId="7E0C01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281E" w14:textId="371B956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57D5CDF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D2D5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5B4B7" w14:textId="6F79E9E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00C02" w14:textId="50341D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02ACF" w14:textId="17D75FB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0B62" w14:textId="1160FAC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82633" w14:textId="3CA093D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Qazvin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8A230" w14:textId="2DB03DA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27597" w14:textId="4451C32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28DF47C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ACC4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1642" w14:textId="398CB24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4670C" w14:textId="7A6459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C0F59" w14:textId="17D90EA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5825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92A6" w14:textId="0DDD1B7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Kohgiluyeh and Boyer-Ahmad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4146C" w14:textId="5D3AC6E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EF3E4" w14:textId="3976A3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492690A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378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53607" w14:textId="4E71A1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E790F" w14:textId="76CB99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BB2D3" w14:textId="7F0B2CB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036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53EA" w14:textId="3E8DBB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F81498" w14:textId="32EE4AF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4674" w14:textId="13A4CA7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123DC09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3F9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B6244" w14:textId="68217F1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10B9" w14:textId="7BD6A2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B99E7" w14:textId="2CE480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394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6D97" w14:textId="62CF4F1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F4346" w14:textId="7ABEA9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BD17" w14:textId="6F8006B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BEB22F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6B9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EE45C" w14:textId="033818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41F4" w14:textId="741C994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B2E3" w14:textId="58B454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9F8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6969" w14:textId="755BB35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Sistan and Baluchestan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49006" w14:textId="7F7AFBB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E9E0" w14:textId="7C4E350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7DEF45C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7F5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0AC5F" w14:textId="46A6803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B029F" w14:textId="0830C2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4BB9" w14:textId="3E63060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AD77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752D1" w14:textId="0362A27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24B18" w14:textId="2C1824A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7D78" w14:textId="3B1ACE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0BE3A63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AD5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09DAF" w14:textId="14A8DAD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26825" w14:textId="519B2D3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A0E50" w14:textId="2CD3D15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DFA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E039" w14:textId="722740B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Golestan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3F41B" w14:textId="3542ED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695C" w14:textId="7CCE34F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209AED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D7EB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98E5B" w14:textId="3198970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4821" w14:textId="49233D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761D" w14:textId="696643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740D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1472" w14:textId="74EC8E6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Hormozgan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D4229" w14:textId="63ADFC4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FCB5D" w14:textId="537067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345079A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31E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47E5C" w14:textId="2CAF4F1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0858B" w14:textId="67EDB9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C69B" w14:textId="78922FC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180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71A0" w14:textId="014BAB6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Hormozgan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93ACC" w14:textId="24B41A9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0527" w14:textId="4BF1F1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512176E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7659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607FE" w14:textId="31D61BE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610C2" w14:textId="25EA27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02F1C" w14:textId="58688A1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C314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9A022" w14:textId="0EAA02F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Ilam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75842" w14:textId="2C6C004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AA53A" w14:textId="115B4A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51835D2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D3F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AC0AB" w14:textId="564AFF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14E75" w14:textId="22FDD8A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32524" w14:textId="2A5FC5B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B19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427A7" w14:textId="184E7C4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Ilam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91B1E" w14:textId="465432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7D86" w14:textId="7DB8C5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42B67F8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F14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B1EB" w14:textId="711B792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29B38" w14:textId="7F6D176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D7B1A" w14:textId="5EE9A2A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8586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BC08" w14:textId="6D00511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Khuzestan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AC5C7" w14:textId="271CC9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A7BA" w14:textId="0B1DEE4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2132A4F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7731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69F74" w14:textId="2B9FC6D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2E473" w14:textId="172755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6849B" w14:textId="7861003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A0C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32166" w14:textId="5E8B801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E873E" w14:textId="166E7B5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70E0B" w14:textId="1848862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61A3952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FAA4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69B63" w14:textId="715234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16C47" w14:textId="5AFF920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4BDD0" w14:textId="2C2230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2A1B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F2959" w14:textId="7FDB7F1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33685" w14:textId="277EE8D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9FD35" w14:textId="1B60A7D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2524592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DA3C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F772" w14:textId="488D65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EF4CF" w14:textId="199225C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1D6E0" w14:textId="780B3E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1C5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1ECC" w14:textId="6A10BD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47AA1" w14:textId="4AB73B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AA40C" w14:textId="3B91AA7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530143E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B2C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F0AD1" w14:textId="08FDA53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92049" w14:textId="16C1351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BAC4" w14:textId="0E801C4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09A7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7C76C" w14:textId="7022436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94362" w14:textId="72849E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06862" w14:textId="3A54DFC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0E5AC73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5E5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460F6" w14:textId="6A46438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1E695" w14:textId="0D1D8FD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0D62" w14:textId="20BFD81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2661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F5A38" w14:textId="15635C1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03C05" w14:textId="64BA61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7E1B6" w14:textId="698932D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3D0B191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DA2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3EE49" w14:textId="33A65D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E29C7" w14:textId="4224DE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3F5F1" w14:textId="1499CD8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F199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3DF54" w14:textId="2B6963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E4ED2" w14:textId="5D3FBC4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43D5" w14:textId="50F474B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17DE187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DA77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CF9BA" w14:textId="12ACDC7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7D0E0" w14:textId="1B68D2C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DAD70" w14:textId="2137C1F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604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3136E" w14:textId="7EE53D8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Sistan and Baluchestan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B042" w14:textId="712777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99036" w14:textId="72AB59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5CAF047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9DE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Leopard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B2732" w14:textId="7837FB2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47AA2" w14:textId="1F6BD00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108C" w14:textId="486C5AC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78BF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E82F" w14:textId="56A42F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Sistan and Baluchestan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CFA96" w14:textId="1221D1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DAC2" w14:textId="19211C7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83A49F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27B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A52F" w14:textId="56AD56C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77C4B" w14:textId="06184FF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7330" w14:textId="1013141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053A" w14:textId="000742A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42C2" w14:textId="0C5D20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Bushehr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C62DE" w14:textId="3669836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AED30" w14:textId="41F2C8C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20C3CC2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4689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18FCA" w14:textId="004740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F094D" w14:textId="6DBFC1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C425D" w14:textId="232A4B7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D2C3" w14:textId="585F72C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5C094" w14:textId="5F4AD9E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658BE" w14:textId="08E1C24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04FA" w14:textId="283ABC4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1143D28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BCC2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1690" w14:textId="4872AE8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BD812" w14:textId="7073A7E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317A2" w14:textId="46E730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E6F2E" w14:textId="473B112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29C58" w14:textId="6E11F47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DC75C" w14:textId="57E623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3325" w14:textId="03C4F4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4B979F2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F845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5EE33" w14:textId="60B84D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60C72" w14:textId="1FFD637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EF05" w14:textId="30726B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55354" w14:textId="58D9FDF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1B659" w14:textId="12D7AF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E82F6" w14:textId="32E482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7073" w14:textId="7DBB440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8F92C7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896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A7BED" w14:textId="4FA5F2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Cow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C995" w14:textId="56DECE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A251" w14:textId="3C8F0B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5CC1A" w14:textId="1D30FFC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8E1B8" w14:textId="0EE7C76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BEEB1" w14:textId="035D56E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C76DF" w14:textId="016C704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0204EB2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AC66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8D3C6" w14:textId="037A371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7E3CE" w14:textId="3CA452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9ADEA" w14:textId="4AD20B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BDDA" w14:textId="62AE3A3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9869E" w14:textId="4AB35AF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Kurdistan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19199" w14:textId="2EDCC3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06C3B" w14:textId="2344594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03A0B1D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EBB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1EE53" w14:textId="5A7B293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319F3" w14:textId="0701927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5F1E6" w14:textId="11B581D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DF4B" w14:textId="016BBD8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Food-related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43E01" w14:textId="3E85EE0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West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27C14" w14:textId="663674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D1F7" w14:textId="439916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3E94510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37F6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74B1E" w14:textId="58E8284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FA613" w14:textId="625CEC1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FA95" w14:textId="37BACAB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BF9D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94AD1" w14:textId="78032CD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Ilam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EC2C4" w14:textId="5215812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FACC" w14:textId="21FEB1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604756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641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8FB4A" w14:textId="282835B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C7A92" w14:textId="21DA41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D187" w14:textId="26502F1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00D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97240" w14:textId="4919581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East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EAAD6" w14:textId="1E07A15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A55B" w14:textId="311AC89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136474C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554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4030" w14:textId="2D7D8FC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7E20F" w14:textId="4D01D58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0186" w14:textId="620406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0655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B327" w14:textId="4362486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5FCFF" w14:textId="25C52B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6D85" w14:textId="7873475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331005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12B6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88105" w14:textId="318C30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0BA42" w14:textId="5A6A43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9C81" w14:textId="357415A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E06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BF087" w14:textId="4113F21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02DC0" w14:textId="1827424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AF8F" w14:textId="78A9585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F3BD22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684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76C75" w14:textId="2343F96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FDE05" w14:textId="399A8EA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AB2B4" w14:textId="56F201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47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A935B" w14:textId="0D4694D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086DE" w14:textId="3525D3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8BBDD" w14:textId="50EF5C3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4428E8D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AC8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40A6B" w14:textId="4ABC052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AF52" w14:textId="79607DF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D3C3" w14:textId="0DA2601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7C63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61DDD" w14:textId="6F66307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AE246" w14:textId="072E4EE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0E408" w14:textId="20723D6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68F2BFE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431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6F6EE" w14:textId="7CE01C4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DDC144" w14:textId="05CCE4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B207" w14:textId="40186B6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DAD4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F5AC" w14:textId="3907BC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Markazi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CED3C" w14:textId="1694CEA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FC057" w14:textId="36FDDD3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7335A91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96C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C6FF4" w14:textId="3AFF3DE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D81F0" w14:textId="205AEAA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539D6" w14:textId="4610530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89E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8D913" w14:textId="310ACF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D9616" w14:textId="65C7B58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D57FF" w14:textId="5F1C69A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01D08E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3D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40CBC" w14:textId="05040A3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871E4" w14:textId="5AE964C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A054F" w14:textId="5F2DE5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9E5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4B32" w14:textId="4624822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BFE47A" w14:textId="398AE67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0AD16" w14:textId="50FB1E2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4C775E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31B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DAE44" w14:textId="75A52F0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CED63" w14:textId="46CD26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25075" w14:textId="0FF0753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598E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8FBE" w14:textId="6FBD5D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D25CE9" w14:textId="20B90D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4277" w14:textId="6E9C5E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2B5421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A18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FA2D0" w14:textId="55927CE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5B3E1" w14:textId="4737AEC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12AF" w14:textId="3A9E77C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59E7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E8183" w14:textId="09B5FA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Fars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35383" w14:textId="7659C4A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A09C2" w14:textId="4D7974D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02CA497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A5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498BA" w14:textId="0CB6B87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212D7" w14:textId="3E3A08C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CB9FB" w14:textId="59E2C4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A79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3CBC2" w14:textId="28EF4F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Gilan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1CEC8" w14:textId="6CDA01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6BB7" w14:textId="5D8A5A2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7C2363D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0E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F4EC7" w14:textId="75D7446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B538C" w14:textId="536E878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AC38F" w14:textId="368A1F9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1E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345F4" w14:textId="7854F57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D7088" w14:textId="026BF25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AAA49" w14:textId="75F297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2012</w:t>
            </w:r>
          </w:p>
        </w:tc>
      </w:tr>
      <w:tr w:rsidR="005D5408" w:rsidRPr="003E233E" w14:paraId="2BFCAAF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5D0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570D1" w14:textId="15BAA4D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B30CB" w14:textId="52519D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E657" w14:textId="4BE4555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83BA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913D" w14:textId="14AAD9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2CEFB" w14:textId="023CC91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9CD7B" w14:textId="46C3453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73D4ED3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CA4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5B5E6" w14:textId="77A5C8A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BED48" w14:textId="201A138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EBFF" w14:textId="7AFF271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5663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6DFEA" w14:textId="358520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B9A99" w14:textId="70FBA7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4848" w14:textId="10846CB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332DEEF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2E0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9FD49" w14:textId="0D4BFB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5AA00" w14:textId="236C89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38BA" w14:textId="6D4FC9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194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E7FF2" w14:textId="17785F0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20809C" w14:textId="01591EB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DBB7" w14:textId="7939453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372646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4904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BD1E4" w14:textId="7603965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106F64" w14:textId="15DDEA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0EABB" w14:textId="648D33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A057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EDEE0" w14:textId="4C8AB43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D9CDA" w14:textId="52FC6D8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AEAE7" w14:textId="6130D0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55EDF56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9E0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3E1CD" w14:textId="5BE447B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FF8F6" w14:textId="7D7E1C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945D" w14:textId="71E9E48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C5AF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36A7" w14:textId="0789F2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4F6700" w14:textId="3901E6F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5454" w14:textId="18D35AC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4205C33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56E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B9FB0" w14:textId="3CF8F0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BE1E3" w14:textId="6A2735D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61CC" w14:textId="4CDB98A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7C3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3574C" w14:textId="6188C0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West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844F4" w14:textId="1905CB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2DBC3" w14:textId="11B331C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0FA634E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027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CBA0C" w14:textId="59714C2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B52E8" w14:textId="7D4938D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4382" w14:textId="4D94E25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AEE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FC7A3" w14:textId="04CB8E3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91F4B" w14:textId="0E6085D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22BC6" w14:textId="0968ACC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6E9E11C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6F9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C12B8" w14:textId="00FDDD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C52EF" w14:textId="7D178C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08AC9" w14:textId="1157315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90AF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836E9" w14:textId="0D3F7A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83D98" w14:textId="27FAAFF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646FC" w14:textId="2CC07A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47942A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FBA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18436" w14:textId="153E69B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44D44" w14:textId="0B7965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BD62" w14:textId="2F34C0C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4DA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396A" w14:textId="4B7202C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842F6" w14:textId="573C848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83D6C" w14:textId="2FA1B48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447CB3F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17F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2E6F4" w14:textId="1DE5896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7A86F" w14:textId="4B27A3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4EA1" w14:textId="2102D4B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4AC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3E3C" w14:textId="467EFAC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294C6" w14:textId="47B5BA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79506" w14:textId="585DDF7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3DF603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1BC3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C49A" w14:textId="7391050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FA11A" w14:textId="4ABB538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E5282" w14:textId="67813DE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03ED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F4E8" w14:textId="0793FB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BD740" w14:textId="21B0C5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2266" w14:textId="6913FC1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6C96F05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576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A9EBC" w14:textId="72F1AA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F2411" w14:textId="0F7F8DE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B9D9" w14:textId="6B80FB8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192D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0BBA" w14:textId="47EA8FC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Markazi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878E4" w14:textId="15A59F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F257" w14:textId="75CAA9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E89C90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E3E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DCADD" w14:textId="47CE0BB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B1872" w14:textId="2B738B1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A661" w14:textId="07E2E7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972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CEAD5" w14:textId="2CE8C1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458BB" w14:textId="0DEDE7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B18B" w14:textId="183408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3DF6ADB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31AB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AFCA5" w14:textId="068034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99596" w14:textId="0AAAF53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3D4D7" w14:textId="614847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8FC1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DA360" w14:textId="21E7CFD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4AEB1" w14:textId="7AD920E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41A2" w14:textId="286BF50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7450D2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3BC8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AABAA" w14:textId="2B33BD3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46FCF" w14:textId="5B8D803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0F22" w14:textId="4D3007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57CD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C7DA1" w14:textId="7514465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055DD" w14:textId="76CF3FF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3EAD6" w14:textId="14BA75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531D5FA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5685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78D9B" w14:textId="4ED178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EFC11" w14:textId="5E7BA96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13BD4" w14:textId="50D15D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12D0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F571E" w14:textId="3D8DFA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80C5E" w14:textId="07D5B3B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E1F8D" w14:textId="4417201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4F935EF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838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F604B" w14:textId="538731B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EF1FE" w14:textId="491E807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56674" w14:textId="551003C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4CC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E3CDF" w14:textId="5AF56C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FCB3B" w14:textId="2C5B090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8AEB7" w14:textId="6FD9B69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732D40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5A2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08CBE" w14:textId="50D101E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C4EF" w14:textId="32339AA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8E1E" w14:textId="02B4EE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9E9B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8FB5" w14:textId="5231E48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EEAC9" w14:textId="3B76442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9E5C" w14:textId="0308E8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44E5564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E3CD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5B747" w14:textId="2FF1374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7BDD3" w14:textId="00C15D8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09B1B" w14:textId="781E509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B51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45E7" w14:textId="293472C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B486A" w14:textId="432295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0EAA" w14:textId="6F5D874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683C822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B459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1C498" w14:textId="736DD8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A35EF" w14:textId="152CC7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AB336" w14:textId="7CD403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FF4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6D41E" w14:textId="6513F0A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46F1A" w14:textId="20CCE0A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2F9D" w14:textId="367618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A0243C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B315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882D5" w14:textId="542BA6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96768" w14:textId="1CE44A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E8DD" w14:textId="2270A7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255B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B69E" w14:textId="3FE019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1B3B6" w14:textId="6ED257A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057B9" w14:textId="08669A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064321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EE9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FA4EE" w14:textId="059442F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4874A" w14:textId="7D0DECE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46475" w14:textId="6C4BB17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EC68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7371E" w14:textId="4AE216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54A43" w14:textId="16789ED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47835" w14:textId="4EB70D4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186422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275F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A1285" w14:textId="711134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7C330" w14:textId="1A462B4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8E3A" w14:textId="5689BA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068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4CDD" w14:textId="4B0D2D1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Fars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8BA35" w14:textId="2C7298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2E776" w14:textId="52ED81C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09E1CE6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ADE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F7EC2" w14:textId="62F5C7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F66ED" w14:textId="10F799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9D41" w14:textId="3B4A14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6D01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2A8B8" w14:textId="6C3CE5A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5617A" w14:textId="436117A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5029B" w14:textId="0116660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355F5F5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F91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D62F9" w14:textId="5FE5992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B18DB" w14:textId="05D86C4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EB462" w14:textId="5298C3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E2F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B4A6B" w14:textId="0A776E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18268" w14:textId="7ED663C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ED286" w14:textId="5F2173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36265E3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151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6BA0B" w14:textId="38CE338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4893" w14:textId="5ABF3B4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A4188" w14:textId="671CAF6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F11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1A0A" w14:textId="1FC18DA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Kermanshah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BBD24" w14:textId="01BE7C8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CC96" w14:textId="024968F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C1A564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9DD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E71A5" w14:textId="340A397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D824B" w14:textId="75512DC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6712" w14:textId="24A299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044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72542" w14:textId="26C307A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Khuzestan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9EBA3" w14:textId="03BCC3A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05E31" w14:textId="33448A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0F246F7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D429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CF2C4" w14:textId="46F7332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2B669" w14:textId="46567D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FFE9B" w14:textId="7ADF3D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76E2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547C" w14:textId="33DBE3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Kohgiluyeh and Boyer-Ahmad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3DC99" w14:textId="7BA9B6E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2A018" w14:textId="261491A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5DCA6D9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6062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FA247" w14:textId="64E80CB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00A82" w14:textId="7F296A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9D52" w14:textId="65D29A8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E318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3FEC" w14:textId="53D16B5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Markazi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7B073" w14:textId="38D9B9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1FE02" w14:textId="3F3F478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82B272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068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98DFC" w14:textId="14ACCAF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10E8C7" w14:textId="72EC563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3A231" w14:textId="45387C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2054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4F491" w14:textId="269361A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D11A8" w14:textId="13BB04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5DE1" w14:textId="2547E58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3F550E6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ACA2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FA02" w14:textId="6FEF30A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12209" w14:textId="6FB3562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3995" w14:textId="28A7068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FF19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A61DB" w14:textId="4D25A1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A5550" w14:textId="08B635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0E81A" w14:textId="3CCDEA1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692EEAA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6610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9899B" w14:textId="1DF28D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AAFBA" w14:textId="4DFD644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358C" w14:textId="7E035C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0FF1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E2F0" w14:textId="6AD9A4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1E569" w14:textId="5135175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385C" w14:textId="1AB42F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7EB0DD3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BE7B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50FDE" w14:textId="53E9B03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15ED" w14:textId="0CFD85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77C1" w14:textId="2F266D6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EEE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3F72" w14:textId="1C56DB6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Qazvin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4DAED" w14:textId="7CCC5B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1A26D" w14:textId="441B144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7DDAC5E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3F72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BF632" w14:textId="6B2E57F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4CF38" w14:textId="75014E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D682" w14:textId="62AEBDD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014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6A2E0" w14:textId="269D3F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0896F" w14:textId="46DE94D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4D05F" w14:textId="369140D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5C9491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C5E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D66F" w14:textId="4B92620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29D69" w14:textId="4E32203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BF95" w14:textId="2D6B546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9909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3F6E" w14:textId="5D723FE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3C8D1" w14:textId="63FFD7A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259BC" w14:textId="1C521F9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482D1AB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5E8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E89DE" w14:textId="05FF71C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386A8" w14:textId="740B0B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6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42B5" w14:textId="7DE621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0DA6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7970" w14:textId="09DA270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20441" w14:textId="69006D8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21E31" w14:textId="548AF97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512BEA5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9AF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B8C1E" w14:textId="67EB98F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851B8" w14:textId="66BCF4E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32628" w14:textId="4A9E538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AA1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65D99" w14:textId="5E22F0F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Fars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A2A25" w14:textId="507650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BFF3F" w14:textId="1DF7F33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19598C3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A701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BB11E" w14:textId="1C9D73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67C51" w14:textId="7A0BB4F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9E8D6" w14:textId="4869A6F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6171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9888" w14:textId="36056C5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F0DFA" w14:textId="660D292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374F" w14:textId="17B889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5E574FD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514D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591A" w14:textId="03DBEA8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C9A8D" w14:textId="2E29E4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E37EE" w14:textId="08605B5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708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52829" w14:textId="5769480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63737F" w14:textId="21F004E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2857" w14:textId="7F044F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3F0AD97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F5A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6A919" w14:textId="75BFAD3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DB1D3" w14:textId="1833105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0EA01" w14:textId="44F469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E016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07463" w14:textId="3B06872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9D27D" w14:textId="0FF8B5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3DB2" w14:textId="6B9E09C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2FD5B1F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713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3BFC" w14:textId="77536D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A1133" w14:textId="7A073FE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18CD" w14:textId="1939EA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4C8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69540" w14:textId="11282AB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Kermanshah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E2DF3" w14:textId="535B00A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1E5B2" w14:textId="4444D86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F3E272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8EB1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2BD50" w14:textId="38A1F7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073D" w14:textId="032C9B9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4240" w14:textId="3CB2AD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A6A1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0386B" w14:textId="5E1E0E5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7850C" w14:textId="6534D33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F6B8F" w14:textId="484BAC2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788736D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1446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B9932" w14:textId="1ADA1FB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BC692" w14:textId="615A2C7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34ED" w14:textId="208FFA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5EB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B5327" w14:textId="601454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Mazandaran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CAAD5" w14:textId="3698E3C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2B06E" w14:textId="370B933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2331CF6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EB50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23820" w14:textId="3AAF3BB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4A92D" w14:textId="5B6818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F9D9" w14:textId="023BE7B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7D7D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0921" w14:textId="679A17D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D0ACE" w14:textId="2267964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67BA1" w14:textId="57B5D7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6E71A60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E0B9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E3A0" w14:textId="19936F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1EF9C" w14:textId="438F96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E8427" w14:textId="0A227A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BB2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ECCB6" w14:textId="6211615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411C4" w14:textId="7AFDBA3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CCE7" w14:textId="336E7AA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2012</w:t>
            </w:r>
          </w:p>
        </w:tc>
      </w:tr>
      <w:tr w:rsidR="005D5408" w:rsidRPr="003E233E" w14:paraId="4BE1804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AB9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9CB9F" w14:textId="02934DB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44403" w14:textId="768E9F9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B7AB" w14:textId="3E1C786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DF9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EA9D" w14:textId="60D79D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1F93D" w14:textId="72DEFE8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A7FE" w14:textId="632434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4F29530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2F2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83D47" w14:textId="3DFA545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93EB" w14:textId="588E63C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0C0B" w14:textId="14C71D2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BB4C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7D23" w14:textId="5C02B6F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Semnan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67879" w14:textId="6FD7031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4FAB" w14:textId="15EA226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2009</w:t>
            </w:r>
          </w:p>
        </w:tc>
      </w:tr>
      <w:tr w:rsidR="005D5408" w:rsidRPr="003E233E" w14:paraId="7A24032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2E96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AF1AC" w14:textId="61855C1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4387A" w14:textId="69970BB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1785A" w14:textId="40B94E7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2DD7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A7E0B" w14:textId="28903A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A5587" w14:textId="269D796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D8068" w14:textId="2B1EC5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12AC60A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AB6A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6E52B" w14:textId="57E32FB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BFDC5" w14:textId="62A9EC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0941" w14:textId="34FD4C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C68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A5E76" w14:textId="314F3CC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2CA4B" w14:textId="0247DA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EDD1" w14:textId="6FD308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2B8FC7A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434D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367E7" w14:textId="4BBC400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9736" w14:textId="2BE22BF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BFDF7" w14:textId="60BBD67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A8E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1C29" w14:textId="70B2B3D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Isfahan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5C5E0" w14:textId="1992AE2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7CF7C" w14:textId="197D4A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4DAA531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B11F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7D193" w14:textId="1CDF523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211A1" w14:textId="1EBC565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B7FF" w14:textId="09F903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BA33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E7534" w14:textId="6DF7E38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A9259" w14:textId="2B2F2CD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D9F6F" w14:textId="08B6AE5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13B68CB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29D8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CC920" w14:textId="77F6E0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F4A62" w14:textId="3A489A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22DC5" w14:textId="5BD16AE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9D5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6FC6F" w14:textId="6497FEE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5033B" w14:textId="4BD8007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92A4" w14:textId="50541C7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0753947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70D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AC5E" w14:textId="68F7046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47D1F" w14:textId="0E5ECCE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4C7D6" w14:textId="14EEC69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3224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CD90" w14:textId="6DD3FC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A41285" w14:textId="389665D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02F0" w14:textId="434254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156EFB0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8CF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7618E" w14:textId="6EF052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965E5" w14:textId="1ED32A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4DE76" w14:textId="75D059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4E2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1224B" w14:textId="1367B5B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59684" w14:textId="7CCEB5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0C8A9" w14:textId="769A1B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0837EF8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EF4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78076" w14:textId="559F69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FE832" w14:textId="261533F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BDE0" w14:textId="6EB365A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2BF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CE8F4" w14:textId="33A2130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56819" w14:textId="21182C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6A293" w14:textId="4496DE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26E76C1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D710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4EEAE" w14:textId="6AB33BA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92FA6" w14:textId="1676D6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4EE1C" w14:textId="2E77FD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6B3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6E004" w14:textId="459B09D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E1BD1" w14:textId="377CA0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FB95" w14:textId="3669625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7C67DC5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0DB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09AA3" w14:textId="78E6A72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C4B6E" w14:textId="680A3C2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8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A1160" w14:textId="769D060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7F4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27E92" w14:textId="0B40677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434473" w14:textId="43338A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E3799" w14:textId="251964F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0044D94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0E2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6782" w14:textId="1D53970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9297A" w14:textId="680765B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50DD7" w14:textId="5897670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CDD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47A3D" w14:textId="278DE41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DED97" w14:textId="2B63E91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EBFE7" w14:textId="0BB585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73266BC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F98B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4E47C" w14:textId="6D280DE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771E3" w14:textId="7ED4FB7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4362" w14:textId="79F8EB4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CDBC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D7950" w14:textId="07E69AC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East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BD345" w14:textId="32F16A1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B89E8" w14:textId="437F80C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7EDE7FD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DEE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72569" w14:textId="2263CC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BC445" w14:textId="4BC0A9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3EAF" w14:textId="0F2A989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47A7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FA6EE" w14:textId="2DF3D8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Ilam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3D171" w14:textId="7280260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23CF" w14:textId="289040D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47A534B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F59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5D79C" w14:textId="5BF391A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2D7E0" w14:textId="39250BD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94D3D" w14:textId="14D0E3E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4FD8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D503E" w14:textId="178FE3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35180" w14:textId="393F0E4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C74B0" w14:textId="6EA0C5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BB7026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433D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87FF8" w14:textId="55820C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F05AF" w14:textId="5D4306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6D09" w14:textId="36E862B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4D95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6BE8" w14:textId="0F9F9F5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Kermanshah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52EEE" w14:textId="431324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3D79" w14:textId="2C6984B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61D330D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132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2F806" w14:textId="3C17D7E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490EA" w14:textId="6F60115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313A" w14:textId="1DC87D8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0868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9432A" w14:textId="1378691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B7123" w14:textId="505E3FF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710FB" w14:textId="06E0098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75F6E16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5A92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4B9A3" w14:textId="4D0434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AB1EF" w14:textId="53860B9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4EF3" w14:textId="6519D48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F92C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5FA51" w14:textId="3C6D8F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73389" w14:textId="4AC893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E60B" w14:textId="54A1167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4FC15A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2091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B23FC" w14:textId="25CFEF7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58013" w14:textId="5876DFA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41ECF" w14:textId="3F34D17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C86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1DDCB" w14:textId="1140476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07C6B" w14:textId="0BD9800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048A" w14:textId="524647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38D4FFD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844C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61D2B" w14:textId="1CB12AE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FF3F" w14:textId="636E7D3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18E0" w14:textId="28B5B0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250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3688B" w14:textId="2684786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West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7BD88" w14:textId="32122EE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62C7A" w14:textId="62EB65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F65479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B0F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57238" w14:textId="568C62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1A689" w14:textId="20C714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EFA59" w14:textId="2B5F05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6F84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D62B4" w14:textId="5199218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16BAB" w14:textId="7E9DB53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323E8" w14:textId="747663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4EA1462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7F5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E8E4E" w14:textId="7FE3B7C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0CB19" w14:textId="10678B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9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0BE3" w14:textId="1FC6D04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9C58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2DD8" w14:textId="572F41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D6FE3" w14:textId="033D2D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D13E7" w14:textId="11A7D32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012B446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E349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DE4A9" w14:textId="09BF71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18E4A" w14:textId="7508FF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3810E" w14:textId="5A98DBB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AE2E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B688" w14:textId="2A5C643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95A0" w14:textId="5CFD2A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CD78" w14:textId="11440AB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2012</w:t>
            </w:r>
          </w:p>
        </w:tc>
      </w:tr>
      <w:tr w:rsidR="005D5408" w:rsidRPr="003E233E" w14:paraId="51FFC6F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B9B5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DB77F" w14:textId="6ED2CE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9EAD7" w14:textId="7F6C0C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2A7AE" w14:textId="42CB75F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8C3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DBE4" w14:textId="26985B3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0913B9" w14:textId="77487A0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A2951" w14:textId="349646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19BB167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1CB7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C0081" w14:textId="26605B4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24A7" w14:textId="6A7C296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6D80F" w14:textId="6CCEA00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BBD1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28AA" w14:textId="7656559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Chaharmahal and Bakhtiari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45340" w14:textId="327D984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72D5" w14:textId="41F5590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214B14C8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B3B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7DB26" w14:textId="0E3922B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923FC" w14:textId="6E7C62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C77EC" w14:textId="4DFAE75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184C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71BE" w14:textId="00238F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East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BFA64" w14:textId="17470DC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00E23" w14:textId="00AFEAB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5AFD72E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8FBB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23F6" w14:textId="0A2AF55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D6CF" w14:textId="5241AF4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A5FA" w14:textId="13F0968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24E9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1BEFA" w14:textId="19DD298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East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B9173" w14:textId="1BE8FB3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79C8B" w14:textId="6B651B0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2602D09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E3C9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57574" w14:textId="46E91ED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AC733" w14:textId="1026F4E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68468" w14:textId="45E7A9D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5BA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13036" w14:textId="46C8C1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East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B70F2" w14:textId="53FA37F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36266" w14:textId="0D53AC7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2DC89461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6CD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3AE23" w14:textId="6E7873D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9C8FB" w14:textId="6618A93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B6EB" w14:textId="4D7C6A6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3396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F33C" w14:textId="7E66AE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242F6" w14:textId="4142919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29986" w14:textId="1830D5A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30B7050F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119E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F9C87" w14:textId="7E7EFF6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7E4A8" w14:textId="0910AE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B12B2" w14:textId="1908D8F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932D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CF6C" w14:textId="771652D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714E3" w14:textId="31D74B6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77F0" w14:textId="0740BF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7FA2892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9E63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94E4C" w14:textId="58C5909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C17E5" w14:textId="0198D8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B18A" w14:textId="5F7AD5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1CCE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21691" w14:textId="259A4E8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43068" w14:textId="2B74A58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713E2" w14:textId="6E52F2A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0C6CE6B0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3DAD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C85EF" w14:textId="0AD553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4BB3C" w14:textId="7F33ACB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FE6FE" w14:textId="163C9D8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532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AA814" w14:textId="17A8E59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927FAF" w14:textId="35000B1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729D6" w14:textId="3961D0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46E5D7C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AFA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59728" w14:textId="26A7A56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D551A" w14:textId="4993393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1589D" w14:textId="3D124AD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1225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EE45D" w14:textId="0FBEC09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Kermanshah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9B0F" w14:textId="5DB5FDF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845AD" w14:textId="631CA95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358F24F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2C7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B2D1" w14:textId="6408E0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9C74B" w14:textId="25E2E9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3FF3" w14:textId="5E45F8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426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E2E3" w14:textId="3B26416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Khuzestan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0B8C8" w14:textId="29DBF4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B561" w14:textId="4403961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41E03F4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636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5C118" w14:textId="1B4B9B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9894" w14:textId="727E18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9B45" w14:textId="222F1F9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8526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AD00E" w14:textId="4FEF4B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Kohgiluyeh and Boyer-Ahmad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D2FD7" w14:textId="76330BD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86826" w14:textId="2966A60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477786B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7D5C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42768" w14:textId="0D3E08A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1AF81" w14:textId="0825007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882B" w14:textId="663766D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18EA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E195A" w14:textId="50343A9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85BF" w14:textId="1F5AC2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EE302" w14:textId="6A15DB0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16B2BDD2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7DCC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6E521" w14:textId="6FF73CB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930C" w14:textId="60BF701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11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3389" w14:textId="62FBEF9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D5C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6E3A0" w14:textId="3C3154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09DA6" w14:textId="77E5732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C3DC" w14:textId="3680A40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2404E9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8CE2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E749" w14:textId="6DDC8A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20BD" w14:textId="599A30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4041" w14:textId="03B946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FE86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DEB1" w14:textId="22173C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E1C42" w14:textId="387FB5A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2F57A" w14:textId="1C6300B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108C0F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E2A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A1AF8" w14:textId="5257F7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38747" w14:textId="22DFF4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3586" w14:textId="31AE1E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D12E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E63D0" w14:textId="1B02CF2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Chaharmahal and Bakhtiari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4504D" w14:textId="16678AC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112E" w14:textId="5A572AD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00F9936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9B5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38E3B" w14:textId="3F33E83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02827" w14:textId="1A3A1C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A5B0" w14:textId="78C74F7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0A3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B4149" w14:textId="4436353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West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90AD4" w14:textId="1D43AAF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CCC61" w14:textId="3F3687EB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720E6BD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F0E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35909" w14:textId="065D4D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EDA4" w14:textId="59DF3D6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2FF3" w14:textId="0D01DC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9497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4A90" w14:textId="044DF43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A18B4" w14:textId="48039CA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48A68" w14:textId="4C1AE32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6447C57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939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36B1E" w14:textId="0CDEDE6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7F13C" w14:textId="3980E26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CCF8" w14:textId="609C71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254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5B189" w14:textId="37D0372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E7590" w14:textId="4D9E80D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C78EB" w14:textId="02F1DCC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5054074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EFD8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8CA75" w14:textId="00B8491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C12F" w14:textId="2BB3277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14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1370E" w14:textId="4BE1CAA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Corral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9D61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68BF" w14:textId="7DF6F8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Kohgiluyeh and Boyer-Ahmad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B6B8E" w14:textId="54C1E32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62346" w14:textId="7417ABE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1F953D9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EAC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lastRenderedPageBreak/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C562F" w14:textId="56843E1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Goat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8E852" w14:textId="12FDEB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3A37" w14:textId="678D5A2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D481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FAE9E" w14:textId="605A09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5F437" w14:textId="2D34B66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456D" w14:textId="15A301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2019</w:t>
            </w:r>
          </w:p>
        </w:tc>
      </w:tr>
      <w:tr w:rsidR="005D5408" w:rsidRPr="003E233E" w14:paraId="34955F36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89F4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6A6C7" w14:textId="4DD882F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7BEFA" w14:textId="29FCCE0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31CF8" w14:textId="388C13F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B161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AD2E" w14:textId="066FC3B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Alborz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F7F63" w14:textId="5A462F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4A89C" w14:textId="1F0B87A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AB0BE4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25BE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0DBB0" w14:textId="5E61D1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D1B3A" w14:textId="6277F7D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BA897" w14:textId="3ED6281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FB19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61E7" w14:textId="72AF4C4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0323B" w14:textId="5193C12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BF91D" w14:textId="2306E87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011687D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780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7F0C" w14:textId="3B1270A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3353" w14:textId="2F6C007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49A9" w14:textId="6BC370C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1C86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69CB" w14:textId="4219F0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03553" w14:textId="2C64C74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8C12" w14:textId="6354341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B21DA3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6CA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C3E93" w14:textId="289939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7B06C" w14:textId="5D5BD8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B7FB" w14:textId="378BC88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6180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504E" w14:textId="0B78F70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1CC69" w14:textId="313D18A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9EF4" w14:textId="69C9B49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56A3F77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D7F9E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9C334" w14:textId="7907EC9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34C59" w14:textId="2791B5A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5B21B" w14:textId="3059F1F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8A41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B2B3D" w14:textId="388A52B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51D11" w14:textId="0FE6905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C435" w14:textId="611729A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5D9E263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8DA9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94369" w14:textId="16E8D0F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5855" w14:textId="1BF2D7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5DDF" w14:textId="5D3E99E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027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A320B" w14:textId="75E5B37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FC0AD" w14:textId="1B3B0CE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1768F" w14:textId="16FEA65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21839EBA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DC74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497E3" w14:textId="0814B86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5F406" w14:textId="4E4ECC2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2D5D2" w14:textId="127CEC6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1A9C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59E6" w14:textId="6086E9D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61D80" w14:textId="436ACA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B832A" w14:textId="2A4F68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1BB31E3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0F7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1F39F" w14:textId="2D1B5A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D8894" w14:textId="3FFA38A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68C5C" w14:textId="54BCD75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3A09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7A24" w14:textId="35CE55C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North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50C29" w14:textId="72E61B2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546B" w14:textId="7A4CC0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362BFA6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5A0F6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690EE" w14:textId="0C9ACA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FA3A" w14:textId="7D5D16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3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FE5B" w14:textId="2B1C54B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6CA6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40E5E" w14:textId="1598EB5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D7594" w14:textId="00ADBFC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2E018" w14:textId="64AB725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2012</w:t>
            </w:r>
          </w:p>
        </w:tc>
      </w:tr>
      <w:tr w:rsidR="005D5408" w:rsidRPr="003E233E" w14:paraId="743C71F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2C4E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645E0" w14:textId="7FF6D65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B8E12" w14:textId="772766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85FDB" w14:textId="7B85B55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2262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F5D49" w14:textId="175DF19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Ardabil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149F6" w14:textId="24A2155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BF2A" w14:textId="0092A8C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2013</w:t>
            </w:r>
          </w:p>
        </w:tc>
      </w:tr>
      <w:tr w:rsidR="005D5408" w:rsidRPr="003E233E" w14:paraId="61166FF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FEE8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DA2FA" w14:textId="5676AE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9DE80" w14:textId="3D8E6D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8D7D5" w14:textId="4410C3F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CE02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7EC5E" w14:textId="4C21524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Chaharmahal and Bakhtiari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0FBFA" w14:textId="7918CC3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84ED" w14:textId="18C101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0320F91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E20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811D8" w14:textId="59073E9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4EAAB" w14:textId="1C0C9E0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4F078" w14:textId="2C0FBF2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9F69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06B1" w14:textId="0BE7D3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03CE4" w14:textId="475E84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71B4" w14:textId="2447010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2B8B2E3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5E3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EEAEB" w14:textId="3953B36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959BE" w14:textId="2B16243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95DC6" w14:textId="2F8C11F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F38F7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38272" w14:textId="042DFDD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Hamadan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79D2E" w14:textId="1011CF8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Summer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AC66D" w14:textId="1C483A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1D118F27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9066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162F7" w14:textId="537DC71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63F10" w14:textId="0B773C8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70151" w14:textId="2F4421E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7C35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C0AC8" w14:textId="6DB70F9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7BA7C" w14:textId="16524D4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1EDB" w14:textId="769432A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  <w:tr w:rsidR="005D5408" w:rsidRPr="003E233E" w14:paraId="1C67517E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D8B9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AC9F9" w14:textId="4A04550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2275F" w14:textId="7858C60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19B3E" w14:textId="2953F6D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5C82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C9693" w14:textId="7030828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Markazi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2DEA5" w14:textId="6E6A4B5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6ED38" w14:textId="7D0902F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54713DA5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019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86928" w14:textId="5D7A1D8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8891" w14:textId="00B1D7F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4416" w14:textId="05CE6BB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3D81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2B019" w14:textId="4371534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Razavi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E5170" w14:textId="7EDA3B0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1A7E" w14:textId="66EED06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78ABCEB9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6D60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492E" w14:textId="12F3E57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DCCB5" w14:textId="41B77F2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DCABE" w14:textId="596F9E0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D31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8169" w14:textId="7714242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South Khorasan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A6572" w14:textId="15183CC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F45F6" w14:textId="0D4E7B3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627A89D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7FAC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EF877" w14:textId="03293B8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56BD0" w14:textId="3795627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DC0D" w14:textId="6CF1701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2AE3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1A6F" w14:textId="44B928A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West Azerbaijan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1663A" w14:textId="5DDFD2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C78FF" w14:textId="2A731E62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4C44FF5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676E4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7314A" w14:textId="7FD2103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A2989" w14:textId="78EE709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BB962" w14:textId="7FF881D8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3B30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9CFD" w14:textId="19240EF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Yazd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2F720" w14:textId="6EAE1F0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59CE" w14:textId="600F469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2017</w:t>
            </w:r>
          </w:p>
        </w:tc>
      </w:tr>
      <w:tr w:rsidR="005D5408" w:rsidRPr="003E233E" w14:paraId="1B3DA0A4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7039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DAA89" w14:textId="2D3444E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85CEB" w14:textId="6E629ED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4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0198" w14:textId="4DB83EA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D140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60916" w14:textId="14C098E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Zanjan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E7F6F" w14:textId="28EA528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Fall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1209" w14:textId="2DDC986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2018</w:t>
            </w:r>
          </w:p>
        </w:tc>
      </w:tr>
      <w:tr w:rsidR="005D5408" w:rsidRPr="003E233E" w14:paraId="064D381C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8697D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35D1F" w14:textId="120AC0BD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9D9A" w14:textId="587437F4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AA8D" w14:textId="46AAB22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2C603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1218" w14:textId="6A9DCDD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Ilam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6C27B" w14:textId="406DA57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52B8" w14:textId="4D81FF2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2016</w:t>
            </w:r>
          </w:p>
        </w:tc>
      </w:tr>
      <w:tr w:rsidR="005D5408" w:rsidRPr="003E233E" w14:paraId="36EE70BB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46CA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right w:val="nil"/>
            </w:tcBorders>
            <w:vAlign w:val="center"/>
          </w:tcPr>
          <w:p w14:paraId="1012E3F7" w14:textId="16053DAC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vAlign w:val="center"/>
          </w:tcPr>
          <w:p w14:paraId="14D00610" w14:textId="3051800E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E8B33" w14:textId="32AC3DE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F8DF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D246" w14:textId="484CEE83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Kerman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33DF62C" w14:textId="4970BF0F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Spring</w:t>
            </w:r>
          </w:p>
        </w:tc>
        <w:tc>
          <w:tcPr>
            <w:tcW w:w="7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1D29" w14:textId="1000A170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2014</w:t>
            </w:r>
          </w:p>
        </w:tc>
      </w:tr>
      <w:tr w:rsidR="005D5408" w:rsidRPr="003E233E" w14:paraId="7935B55D" w14:textId="77777777" w:rsidTr="00977962">
        <w:trPr>
          <w:trHeight w:val="300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790A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Wolf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F18765" w14:textId="670E5E51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Sheep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3605F6" w14:textId="41AA7459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5EF0D" w14:textId="76C0818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Pasture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50942B" w14:textId="77777777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Surplus</w:t>
            </w:r>
          </w:p>
        </w:tc>
        <w:tc>
          <w:tcPr>
            <w:tcW w:w="3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EFA69" w14:textId="1E68DB9A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Lorestan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B90110" w14:textId="055E8895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hAnsiTheme="majorBidi" w:cstheme="majorBidi"/>
                <w:color w:val="000000" w:themeColor="text1"/>
              </w:rPr>
              <w:t>Winter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9EEAA" w14:textId="59BD7186" w:rsidR="007C2E58" w:rsidRPr="00C402BA" w:rsidRDefault="007C2E58" w:rsidP="0091159B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</w:pPr>
            <w:r w:rsidRPr="00C402BA">
              <w:rPr>
                <w:rFonts w:asciiTheme="majorBidi" w:eastAsia="Times New Roman" w:hAnsiTheme="majorBidi" w:cstheme="majorBidi"/>
                <w:color w:val="000000" w:themeColor="text1"/>
                <w:kern w:val="0"/>
                <w14:ligatures w14:val="none"/>
              </w:rPr>
              <w:t>2015</w:t>
            </w:r>
          </w:p>
        </w:tc>
      </w:tr>
    </w:tbl>
    <w:p w14:paraId="7244C319" w14:textId="77777777" w:rsidR="003E233E" w:rsidRDefault="003E233E"/>
    <w:sectPr w:rsidR="003E233E" w:rsidSect="00777E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3E"/>
    <w:rsid w:val="000023DD"/>
    <w:rsid w:val="0000700F"/>
    <w:rsid w:val="000505E7"/>
    <w:rsid w:val="00063168"/>
    <w:rsid w:val="00087798"/>
    <w:rsid w:val="000C0DCB"/>
    <w:rsid w:val="000C6C3A"/>
    <w:rsid w:val="000E5387"/>
    <w:rsid w:val="00110484"/>
    <w:rsid w:val="00120A24"/>
    <w:rsid w:val="00123CAD"/>
    <w:rsid w:val="00155C8E"/>
    <w:rsid w:val="001B0F1D"/>
    <w:rsid w:val="001B1A44"/>
    <w:rsid w:val="001C2F1F"/>
    <w:rsid w:val="001C3BF2"/>
    <w:rsid w:val="001F0CC3"/>
    <w:rsid w:val="00201F34"/>
    <w:rsid w:val="00210AA7"/>
    <w:rsid w:val="0022082F"/>
    <w:rsid w:val="00220FA5"/>
    <w:rsid w:val="00227916"/>
    <w:rsid w:val="00236DAB"/>
    <w:rsid w:val="00240E1E"/>
    <w:rsid w:val="00246CC5"/>
    <w:rsid w:val="00262743"/>
    <w:rsid w:val="00264A5D"/>
    <w:rsid w:val="00284575"/>
    <w:rsid w:val="00287BA1"/>
    <w:rsid w:val="00294B71"/>
    <w:rsid w:val="002C5629"/>
    <w:rsid w:val="00321A1F"/>
    <w:rsid w:val="00330BA2"/>
    <w:rsid w:val="00331762"/>
    <w:rsid w:val="003341B3"/>
    <w:rsid w:val="003356BA"/>
    <w:rsid w:val="00341EB3"/>
    <w:rsid w:val="00346D07"/>
    <w:rsid w:val="00367A5E"/>
    <w:rsid w:val="003A5A4F"/>
    <w:rsid w:val="003C2B61"/>
    <w:rsid w:val="003D442F"/>
    <w:rsid w:val="003D4862"/>
    <w:rsid w:val="003D4BFF"/>
    <w:rsid w:val="003E233E"/>
    <w:rsid w:val="003E564B"/>
    <w:rsid w:val="003F1FA4"/>
    <w:rsid w:val="003F48F0"/>
    <w:rsid w:val="003F7822"/>
    <w:rsid w:val="00413B4F"/>
    <w:rsid w:val="00415AB7"/>
    <w:rsid w:val="0042426B"/>
    <w:rsid w:val="004638FB"/>
    <w:rsid w:val="0047551E"/>
    <w:rsid w:val="004868D1"/>
    <w:rsid w:val="004A533F"/>
    <w:rsid w:val="004E5F2D"/>
    <w:rsid w:val="00525AF6"/>
    <w:rsid w:val="0054202E"/>
    <w:rsid w:val="00555705"/>
    <w:rsid w:val="0056180F"/>
    <w:rsid w:val="00573775"/>
    <w:rsid w:val="005823FA"/>
    <w:rsid w:val="005B504C"/>
    <w:rsid w:val="005C5083"/>
    <w:rsid w:val="005D5408"/>
    <w:rsid w:val="005F3C44"/>
    <w:rsid w:val="00630FD9"/>
    <w:rsid w:val="00632D09"/>
    <w:rsid w:val="00632E2A"/>
    <w:rsid w:val="00672CBD"/>
    <w:rsid w:val="00687A06"/>
    <w:rsid w:val="006911C8"/>
    <w:rsid w:val="006D4769"/>
    <w:rsid w:val="0070762B"/>
    <w:rsid w:val="00711037"/>
    <w:rsid w:val="00720D37"/>
    <w:rsid w:val="00743451"/>
    <w:rsid w:val="0074582A"/>
    <w:rsid w:val="00770AF8"/>
    <w:rsid w:val="00777EF6"/>
    <w:rsid w:val="00797832"/>
    <w:rsid w:val="007A26E2"/>
    <w:rsid w:val="007C2E58"/>
    <w:rsid w:val="007C4DD6"/>
    <w:rsid w:val="007E1792"/>
    <w:rsid w:val="00810C95"/>
    <w:rsid w:val="0081698D"/>
    <w:rsid w:val="00837F48"/>
    <w:rsid w:val="00892B21"/>
    <w:rsid w:val="00897711"/>
    <w:rsid w:val="008B013C"/>
    <w:rsid w:val="008C3E43"/>
    <w:rsid w:val="008D3061"/>
    <w:rsid w:val="008E14BF"/>
    <w:rsid w:val="008E5A06"/>
    <w:rsid w:val="008E6E43"/>
    <w:rsid w:val="0091159B"/>
    <w:rsid w:val="00916B11"/>
    <w:rsid w:val="00961419"/>
    <w:rsid w:val="009668C6"/>
    <w:rsid w:val="00977962"/>
    <w:rsid w:val="009860D8"/>
    <w:rsid w:val="009B29D3"/>
    <w:rsid w:val="009C6167"/>
    <w:rsid w:val="009C6413"/>
    <w:rsid w:val="00A042C8"/>
    <w:rsid w:val="00A23877"/>
    <w:rsid w:val="00A37190"/>
    <w:rsid w:val="00A5526B"/>
    <w:rsid w:val="00A60693"/>
    <w:rsid w:val="00A66B44"/>
    <w:rsid w:val="00A767F5"/>
    <w:rsid w:val="00AB7BCF"/>
    <w:rsid w:val="00AE71EE"/>
    <w:rsid w:val="00AF4996"/>
    <w:rsid w:val="00B01230"/>
    <w:rsid w:val="00B03CDA"/>
    <w:rsid w:val="00B221D8"/>
    <w:rsid w:val="00B40D3B"/>
    <w:rsid w:val="00B4372B"/>
    <w:rsid w:val="00B43802"/>
    <w:rsid w:val="00B56F86"/>
    <w:rsid w:val="00B86E58"/>
    <w:rsid w:val="00BB1B10"/>
    <w:rsid w:val="00BB5433"/>
    <w:rsid w:val="00BB6CE6"/>
    <w:rsid w:val="00BE0DF7"/>
    <w:rsid w:val="00BE18A2"/>
    <w:rsid w:val="00BE6C5C"/>
    <w:rsid w:val="00C402BA"/>
    <w:rsid w:val="00C40D4A"/>
    <w:rsid w:val="00C620F3"/>
    <w:rsid w:val="00C85D48"/>
    <w:rsid w:val="00C94B0C"/>
    <w:rsid w:val="00CA335E"/>
    <w:rsid w:val="00CA5697"/>
    <w:rsid w:val="00CC3A98"/>
    <w:rsid w:val="00CC5A45"/>
    <w:rsid w:val="00CD2F28"/>
    <w:rsid w:val="00CD2F76"/>
    <w:rsid w:val="00D31192"/>
    <w:rsid w:val="00D34D8F"/>
    <w:rsid w:val="00D75003"/>
    <w:rsid w:val="00DA232A"/>
    <w:rsid w:val="00DF25E8"/>
    <w:rsid w:val="00DF7723"/>
    <w:rsid w:val="00E15F9E"/>
    <w:rsid w:val="00E27230"/>
    <w:rsid w:val="00E4397A"/>
    <w:rsid w:val="00EC7EAE"/>
    <w:rsid w:val="00ED4EE9"/>
    <w:rsid w:val="00ED5C0C"/>
    <w:rsid w:val="00EE7CCA"/>
    <w:rsid w:val="00EF10DF"/>
    <w:rsid w:val="00F06A4C"/>
    <w:rsid w:val="00F11DB7"/>
    <w:rsid w:val="00F12EB4"/>
    <w:rsid w:val="00F34A69"/>
    <w:rsid w:val="00F371B9"/>
    <w:rsid w:val="00F43BB8"/>
    <w:rsid w:val="00F61AF3"/>
    <w:rsid w:val="00F81CE6"/>
    <w:rsid w:val="00F82595"/>
    <w:rsid w:val="00F828FE"/>
    <w:rsid w:val="00FC032D"/>
    <w:rsid w:val="00FF0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25A90"/>
  <w15:chartTrackingRefBased/>
  <w15:docId w15:val="{961E6776-5B07-4E5F-9AB4-C69A92DA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23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3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3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3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3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3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3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3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3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3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3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3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3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3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3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3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3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3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3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3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3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3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3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3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3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3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3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3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3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E233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E233E"/>
    <w:rPr>
      <w:color w:val="800080"/>
      <w:u w:val="single"/>
    </w:rPr>
  </w:style>
  <w:style w:type="paragraph" w:customStyle="1" w:styleId="msonormal0">
    <w:name w:val="msonormal"/>
    <w:basedOn w:val="Normal"/>
    <w:rsid w:val="003E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3E23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3E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7">
    <w:name w:val="xl67"/>
    <w:basedOn w:val="Normal"/>
    <w:rsid w:val="003E23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Normal"/>
    <w:rsid w:val="003E2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9">
    <w:name w:val="xl69"/>
    <w:basedOn w:val="Normal"/>
    <w:rsid w:val="003E233E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70">
    <w:name w:val="xl70"/>
    <w:basedOn w:val="Normal"/>
    <w:rsid w:val="003E233E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4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1446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 G Arias</dc:creator>
  <cp:keywords/>
  <dc:description/>
  <cp:lastModifiedBy>Parchizadeh, Jamshid</cp:lastModifiedBy>
  <cp:revision>154</cp:revision>
  <dcterms:created xsi:type="dcterms:W3CDTF">2024-05-06T03:32:00Z</dcterms:created>
  <dcterms:modified xsi:type="dcterms:W3CDTF">2024-10-08T17:28:00Z</dcterms:modified>
</cp:coreProperties>
</file>