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1140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063"/>
        <w:gridCol w:w="2233"/>
        <w:gridCol w:w="1062"/>
        <w:gridCol w:w="1062"/>
        <w:gridCol w:w="2133"/>
        <w:gridCol w:w="1062"/>
      </w:tblGrid>
      <w:tr w:rsidR="00904BDA" w:rsidRPr="00904BDA" w14:paraId="4AACE3AB" w14:textId="77777777" w:rsidTr="00D61A52">
        <w:trPr>
          <w:trHeight w:hRule="exact" w:val="426"/>
          <w:jc w:val="center"/>
        </w:trPr>
        <w:tc>
          <w:tcPr>
            <w:tcW w:w="1033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577D5402" w14:textId="77777777" w:rsidR="00F07B7E" w:rsidRPr="00904BDA" w:rsidRDefault="00F07B7E">
            <w:pPr>
              <w:widowControl/>
              <w:rPr>
                <w:rFonts w:eastAsia="OTNEJMScalaSansLF-Bold"/>
                <w:b/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/>
                <w:bCs/>
                <w:color w:val="000000" w:themeColor="text1"/>
                <w:kern w:val="21"/>
                <w:sz w:val="24"/>
                <w:lang w:bidi="ar"/>
              </w:rPr>
              <w:t>Supplement Table 1</w:t>
            </w: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 xml:space="preserve"> The relationship between TPO-Ab, TG-Ab and </w:t>
            </w:r>
            <w:r w:rsidR="00AE5AE0" w:rsidRPr="00904BDA">
              <w:rPr>
                <w:rFonts w:eastAsia="OTNEJMScalaSansLF-Bold"/>
                <w:bCs/>
                <w:color w:val="000000" w:themeColor="text1"/>
                <w:sz w:val="24"/>
                <w:lang w:bidi="ar"/>
              </w:rPr>
              <w:t>Health-related life quality</w:t>
            </w:r>
            <w:r w:rsidRPr="00904BDA">
              <w:rPr>
                <w:rFonts w:eastAsia="OTNEJMScalaSansLF-Bold"/>
                <w:bCs/>
                <w:color w:val="000000" w:themeColor="text1"/>
                <w:sz w:val="24"/>
                <w:lang w:bidi="ar"/>
              </w:rPr>
              <w:t>.</w:t>
            </w: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 xml:space="preserve">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7E0CC34A" w14:textId="77777777" w:rsidR="00F07B7E" w:rsidRPr="00904BDA" w:rsidRDefault="00F07B7E">
            <w:pPr>
              <w:widowControl/>
              <w:rPr>
                <w:rFonts w:eastAsia="OTNEJMScalaSansLF-Bold"/>
                <w:b/>
                <w:bCs/>
                <w:color w:val="000000" w:themeColor="text1"/>
                <w:kern w:val="21"/>
                <w:sz w:val="24"/>
                <w:lang w:bidi="ar"/>
              </w:rPr>
            </w:pPr>
          </w:p>
        </w:tc>
      </w:tr>
      <w:tr w:rsidR="00904BDA" w:rsidRPr="00904BDA" w14:paraId="6FB8985E" w14:textId="77777777" w:rsidTr="00D61A52">
        <w:trPr>
          <w:trHeight w:hRule="exact" w:val="450"/>
          <w:jc w:val="center"/>
        </w:trPr>
        <w:tc>
          <w:tcPr>
            <w:tcW w:w="27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A705A3" w14:textId="77777777" w:rsidR="00F07B7E" w:rsidRPr="00904BDA" w:rsidRDefault="00F07B7E">
            <w:pPr>
              <w:widowControl/>
              <w:rPr>
                <w:color w:val="000000" w:themeColor="text1"/>
                <w:kern w:val="21"/>
                <w:sz w:val="24"/>
                <w:szCs w:val="32"/>
              </w:rPr>
            </w:pP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Variables</w:t>
            </w:r>
          </w:p>
        </w:tc>
        <w:tc>
          <w:tcPr>
            <w:tcW w:w="435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53903B58" w14:textId="77777777" w:rsidR="00F07B7E" w:rsidRPr="00904BDA" w:rsidRDefault="00F07B7E">
            <w:pPr>
              <w:widowControl/>
              <w:ind w:rightChars="284" w:right="596" w:firstLineChars="300" w:firstLine="723"/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/>
                <w:bCs/>
                <w:color w:val="000000" w:themeColor="text1"/>
                <w:kern w:val="21"/>
                <w:sz w:val="24"/>
                <w:lang w:bidi="ar"/>
              </w:rPr>
              <w:t>TPO-Ab</w:t>
            </w:r>
          </w:p>
        </w:tc>
        <w:tc>
          <w:tcPr>
            <w:tcW w:w="425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5F4185D8" w14:textId="77777777" w:rsidR="00F07B7E" w:rsidRPr="00904BDA" w:rsidRDefault="00F07B7E">
            <w:pPr>
              <w:widowControl/>
              <w:ind w:rightChars="281" w:right="590" w:firstLineChars="300" w:firstLine="723"/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/>
                <w:bCs/>
                <w:color w:val="000000" w:themeColor="text1"/>
                <w:kern w:val="21"/>
                <w:sz w:val="24"/>
                <w:lang w:bidi="ar"/>
              </w:rPr>
              <w:t>TG-Ab</w:t>
            </w:r>
          </w:p>
        </w:tc>
      </w:tr>
      <w:tr w:rsidR="00904BDA" w:rsidRPr="00904BDA" w14:paraId="4E6FF4C6" w14:textId="77777777" w:rsidTr="00D61A52">
        <w:trPr>
          <w:trHeight w:val="454"/>
          <w:jc w:val="center"/>
        </w:trPr>
        <w:tc>
          <w:tcPr>
            <w:tcW w:w="27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7BA3361" w14:textId="77777777" w:rsidR="00F07B7E" w:rsidRPr="00904BDA" w:rsidRDefault="00F07B7E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</w:p>
        </w:tc>
        <w:tc>
          <w:tcPr>
            <w:tcW w:w="10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D51D2FF" w14:textId="77777777" w:rsidR="00F07B7E" w:rsidRPr="00904BDA" w:rsidRDefault="00F07B7E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r value</w:t>
            </w:r>
          </w:p>
        </w:tc>
        <w:tc>
          <w:tcPr>
            <w:tcW w:w="22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7187AC6" w14:textId="77777777" w:rsidR="00F07B7E" w:rsidRPr="00904BDA" w:rsidRDefault="00F07B7E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95% CI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12AB440" w14:textId="77777777" w:rsidR="00F07B7E" w:rsidRPr="00904BDA" w:rsidRDefault="00F07B7E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i/>
                <w:color w:val="000000" w:themeColor="text1"/>
                <w:kern w:val="21"/>
                <w:sz w:val="24"/>
                <w:lang w:bidi="ar"/>
              </w:rPr>
              <w:t>P</w:t>
            </w: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 xml:space="preserve"> value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E51EF8B" w14:textId="77777777" w:rsidR="00F07B7E" w:rsidRPr="00904BDA" w:rsidRDefault="00F07B7E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r value</w:t>
            </w:r>
          </w:p>
        </w:tc>
        <w:tc>
          <w:tcPr>
            <w:tcW w:w="21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85F575F" w14:textId="77777777" w:rsidR="00F07B7E" w:rsidRPr="00904BDA" w:rsidRDefault="00F07B7E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95% CI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CA7DA55" w14:textId="77777777" w:rsidR="00F07B7E" w:rsidRPr="00904BDA" w:rsidRDefault="00F07B7E">
            <w:pPr>
              <w:ind w:rightChars="-25" w:right="-53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i/>
                <w:color w:val="000000" w:themeColor="text1"/>
                <w:kern w:val="21"/>
                <w:sz w:val="24"/>
                <w:lang w:bidi="ar"/>
              </w:rPr>
              <w:t xml:space="preserve">P </w:t>
            </w: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value</w:t>
            </w:r>
          </w:p>
        </w:tc>
      </w:tr>
      <w:tr w:rsidR="00904BDA" w:rsidRPr="00904BDA" w14:paraId="641ABE30" w14:textId="77777777" w:rsidTr="00D61A52">
        <w:trPr>
          <w:trHeight w:hRule="exact" w:val="454"/>
          <w:jc w:val="center"/>
        </w:trPr>
        <w:tc>
          <w:tcPr>
            <w:tcW w:w="27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0E408C" w14:textId="77777777" w:rsidR="00EC176F" w:rsidRPr="00904BDA" w:rsidRDefault="00EC176F" w:rsidP="00EC176F">
            <w:pPr>
              <w:jc w:val="left"/>
              <w:rPr>
                <w:rFonts w:eastAsia="OTNEJMScalaSansLF-Bold"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color w:val="000000" w:themeColor="text1"/>
                <w:kern w:val="21"/>
                <w:sz w:val="24"/>
                <w:lang w:bidi="ar"/>
              </w:rPr>
              <w:t>Physical functioning</w:t>
            </w:r>
          </w:p>
        </w:tc>
        <w:tc>
          <w:tcPr>
            <w:tcW w:w="106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CF14ED" w14:textId="7CA2BB3D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104</w:t>
            </w:r>
          </w:p>
        </w:tc>
        <w:tc>
          <w:tcPr>
            <w:tcW w:w="223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628850" w14:textId="7CE431E2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314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0.1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7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143218" w14:textId="13112E3D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343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D26BB5" w14:textId="5C2FF008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CA5B8C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71</w:t>
            </w:r>
          </w:p>
        </w:tc>
        <w:tc>
          <w:tcPr>
            <w:tcW w:w="213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7ABFF2" w14:textId="42CAF196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-0.3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79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0.0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55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225B6F" w14:textId="2ED1BDB1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CA5B8C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125</w:t>
            </w:r>
          </w:p>
        </w:tc>
      </w:tr>
      <w:tr w:rsidR="00904BDA" w:rsidRPr="00904BDA" w14:paraId="26462C61" w14:textId="77777777" w:rsidTr="007A2A8F">
        <w:trPr>
          <w:trHeight w:hRule="exact" w:val="454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F23DB" w14:textId="77777777" w:rsidR="00EC176F" w:rsidRPr="00904BDA" w:rsidRDefault="00EC176F" w:rsidP="00EC176F">
            <w:pPr>
              <w:jc w:val="left"/>
              <w:rPr>
                <w:rFonts w:eastAsia="OTNEJMScalaSansLF-Bold"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Role-physical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F8265" w14:textId="3850314E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010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A1DA7" w14:textId="3BD63E0A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-0.2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28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0.20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07C04" w14:textId="2FF53874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0.9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2721B" w14:textId="392C01AE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CA5B8C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34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048AE" w14:textId="33862F7E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-0.3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47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0.0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11101" w14:textId="142D28FA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CA5B8C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231</w:t>
            </w:r>
          </w:p>
        </w:tc>
      </w:tr>
      <w:tr w:rsidR="00904BDA" w:rsidRPr="00904BDA" w14:paraId="3312D977" w14:textId="77777777" w:rsidTr="007A2A8F">
        <w:trPr>
          <w:trHeight w:hRule="exact" w:val="454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156FC" w14:textId="77777777" w:rsidR="00EC176F" w:rsidRPr="00904BDA" w:rsidRDefault="00EC176F" w:rsidP="00EC176F">
            <w:pPr>
              <w:jc w:val="left"/>
              <w:rPr>
                <w:rFonts w:eastAsia="OTNEJMScalaSansLF-Bold"/>
                <w:color w:val="000000" w:themeColor="text1"/>
                <w:kern w:val="21"/>
                <w:sz w:val="24"/>
                <w:lang w:bidi="ar"/>
              </w:rPr>
            </w:pPr>
            <w:bookmarkStart w:id="0" w:name="OLE_LINK19"/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Bodily pain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2E1E8" w14:textId="05E3DAD8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205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14B88" w14:textId="7936BBA2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405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0.0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BA0D5" w14:textId="2FB73CBC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058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5F21C" w14:textId="22C7E2F7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-0.2</w:t>
            </w:r>
            <w:r w:rsidR="003E639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19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5D0D9" w14:textId="39C746E2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406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0.02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9E2E9" w14:textId="7C00A7B9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40</w:t>
            </w:r>
          </w:p>
        </w:tc>
      </w:tr>
      <w:bookmarkEnd w:id="0"/>
      <w:tr w:rsidR="00904BDA" w:rsidRPr="00904BDA" w14:paraId="0CDA8924" w14:textId="77777777" w:rsidTr="007A2A8F">
        <w:trPr>
          <w:trHeight w:hRule="exact" w:val="454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D7561" w14:textId="77777777" w:rsidR="00EC176F" w:rsidRPr="00904BDA" w:rsidRDefault="00EC176F" w:rsidP="00EC176F">
            <w:pPr>
              <w:jc w:val="left"/>
              <w:rPr>
                <w:rFonts w:eastAsia="OTNEJMScalaSansLF-Bold"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General health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D118E" w14:textId="2E23BD2F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-0.2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77696" w14:textId="0811BCFE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444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D3806" w14:textId="35E7BA64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B2EB9" w14:textId="1E6C9FBC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-0.3</w:t>
            </w:r>
            <w:r w:rsidR="00CA5B8C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61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C424E" w14:textId="1E714D4A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-0.5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40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-0.1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86EAB" w14:textId="77777777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0.001</w:t>
            </w:r>
          </w:p>
        </w:tc>
      </w:tr>
      <w:tr w:rsidR="00904BDA" w:rsidRPr="00904BDA" w14:paraId="02565A36" w14:textId="77777777" w:rsidTr="007A2A8F">
        <w:trPr>
          <w:trHeight w:hRule="exact" w:val="454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BD696" w14:textId="77777777" w:rsidR="00EC176F" w:rsidRPr="00904BDA" w:rsidRDefault="00EC176F" w:rsidP="00EC176F">
            <w:pPr>
              <w:jc w:val="left"/>
              <w:rPr>
                <w:rFonts w:eastAsia="OTNEJMScalaSansLF-Bold"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Vitality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40E49" w14:textId="43C16046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-0.2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09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4DF88" w14:textId="51E54BC1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408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-0.0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05C84" w14:textId="51884E25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0.04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A1450" w14:textId="42C6F244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-0.2</w:t>
            </w:r>
            <w:r w:rsidR="00CA5B8C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44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A0B2B" w14:textId="21FF5F6F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-0.4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43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-0.0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B3CC0" w14:textId="2F74A20A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27</w:t>
            </w:r>
          </w:p>
        </w:tc>
      </w:tr>
      <w:tr w:rsidR="00904BDA" w:rsidRPr="00904BDA" w14:paraId="401CD192" w14:textId="77777777" w:rsidTr="007A2A8F">
        <w:trPr>
          <w:trHeight w:hRule="exact" w:val="454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F6F88" w14:textId="77777777" w:rsidR="00EC176F" w:rsidRPr="00904BDA" w:rsidRDefault="00EC176F" w:rsidP="00EC176F">
            <w:pPr>
              <w:jc w:val="left"/>
              <w:rPr>
                <w:rFonts w:eastAsia="OTNEJMScalaSansLF-Bold"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Social functioning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68ACD" w14:textId="3A96EE04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7B583" w14:textId="70CEC3FD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-0.3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74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0.05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B30AB" w14:textId="17A1D845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6CDF1" w14:textId="05970DCD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-0.2</w:t>
            </w:r>
            <w:r w:rsidR="00CA5B8C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49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74468" w14:textId="21ED2A89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-0.4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8 to -0.0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829EB" w14:textId="14EFA584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24</w:t>
            </w:r>
          </w:p>
        </w:tc>
      </w:tr>
      <w:tr w:rsidR="00904BDA" w:rsidRPr="00904BDA" w14:paraId="4952393F" w14:textId="77777777" w:rsidTr="007A2A8F">
        <w:trPr>
          <w:trHeight w:hRule="exact" w:val="454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0A688" w14:textId="77777777" w:rsidR="00EC176F" w:rsidRPr="00904BDA" w:rsidRDefault="00EC176F" w:rsidP="00EC176F">
            <w:pPr>
              <w:jc w:val="left"/>
              <w:rPr>
                <w:rFonts w:eastAsia="OTNEJMScalaSansLF-Bold"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Role-emotional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176BD" w14:textId="4230C529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50780" w14:textId="2C8CF3B9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87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0.1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DA758" w14:textId="634C69D0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499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9BFBF" w14:textId="03FD4B0B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CA5B8C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37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DE7FD" w14:textId="2C2C2D08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0.3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49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0.0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9BA70" w14:textId="28FA0FAB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220</w:t>
            </w:r>
          </w:p>
        </w:tc>
      </w:tr>
      <w:tr w:rsidR="00904BDA" w:rsidRPr="00904BDA" w14:paraId="28C72240" w14:textId="77777777" w:rsidTr="00D61A52">
        <w:trPr>
          <w:trHeight w:hRule="exact" w:val="454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B08B7" w14:textId="77777777" w:rsidR="00EC176F" w:rsidRPr="00904BDA" w:rsidRDefault="00EC176F" w:rsidP="00EC176F">
            <w:pPr>
              <w:jc w:val="left"/>
              <w:rPr>
                <w:rFonts w:eastAsia="OTNEJMScalaSansLF-Bold"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Mental health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A44BA" w14:textId="02BD9F58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38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B4AF1" w14:textId="0BEC2B36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-0.3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45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083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6E24F" w14:textId="2DE8C9CD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4B39C" w14:textId="23D36809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CA5B8C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56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B4960" w14:textId="20D74DA7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-0.3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66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0.0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AE2AF" w14:textId="02D2945A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163</w:t>
            </w:r>
          </w:p>
        </w:tc>
      </w:tr>
      <w:tr w:rsidR="00904BDA" w:rsidRPr="00904BDA" w14:paraId="13680437" w14:textId="77777777" w:rsidTr="00D61A52">
        <w:trPr>
          <w:trHeight w:hRule="exact" w:val="454"/>
          <w:jc w:val="center"/>
        </w:trPr>
        <w:tc>
          <w:tcPr>
            <w:tcW w:w="27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A79C072" w14:textId="77777777" w:rsidR="00EC176F" w:rsidRPr="00904BDA" w:rsidRDefault="00EC176F" w:rsidP="00EC176F">
            <w:pPr>
              <w:jc w:val="left"/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Health transition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BD8D565" w14:textId="7E880B3E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87F4076" w14:textId="6CF96E85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-0.3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707F57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4D8AE43" w14:textId="55F945A8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AB3D06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7A1E715" w14:textId="7190B82A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CA5B8C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099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92AC095" w14:textId="35892854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-0.3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15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82AF78F" w14:textId="582193BE" w:rsidR="00EC176F" w:rsidRPr="00904BDA" w:rsidRDefault="00EC176F" w:rsidP="00EC176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661950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376</w:t>
            </w:r>
          </w:p>
        </w:tc>
      </w:tr>
    </w:tbl>
    <w:p w14:paraId="18766E9A" w14:textId="77777777" w:rsidR="00F07B7E" w:rsidRDefault="00F07B7E" w:rsidP="00D61A52">
      <w:pPr>
        <w:widowControl/>
        <w:spacing w:line="360" w:lineRule="auto"/>
        <w:ind w:leftChars="-350" w:left="-735"/>
        <w:jc w:val="left"/>
        <w:rPr>
          <w:rFonts w:ascii="Times New Roman" w:eastAsia="OTNEJMScalaSansLF-Bold" w:hAnsi="Times New Roman"/>
          <w:bCs/>
          <w:kern w:val="21"/>
          <w:sz w:val="24"/>
          <w:lang w:bidi="ar"/>
        </w:rPr>
      </w:pPr>
      <w:bookmarkStart w:id="1" w:name="OLE_LINK38"/>
      <w:r w:rsidRPr="00BD02DB">
        <w:rPr>
          <w:rFonts w:ascii="Times New Roman" w:eastAsia="宋体" w:hAnsi="Times New Roman" w:cs="Times New Roman"/>
          <w:bCs/>
          <w:kern w:val="21"/>
          <w:sz w:val="24"/>
          <w:lang w:bidi="ar"/>
        </w:rPr>
        <w:t>Data are derived from Spearman correlation coefficient</w:t>
      </w:r>
      <w:bookmarkEnd w:id="1"/>
      <w:r w:rsidRPr="00BD02DB">
        <w:rPr>
          <w:rFonts w:ascii="Times New Roman" w:eastAsia="宋体" w:hAnsi="Times New Roman" w:cs="Times New Roman"/>
          <w:bCs/>
          <w:kern w:val="21"/>
          <w:sz w:val="24"/>
          <w:lang w:bidi="ar"/>
        </w:rPr>
        <w:t>. The significan</w:t>
      </w:r>
      <w:r>
        <w:rPr>
          <w:rFonts w:ascii="Times New Roman" w:eastAsia="宋体" w:hAnsi="Times New Roman" w:cs="Times New Roman" w:hint="eastAsia"/>
          <w:bCs/>
          <w:kern w:val="21"/>
          <w:sz w:val="24"/>
          <w:lang w:bidi="ar"/>
        </w:rPr>
        <w:t>t</w:t>
      </w:r>
      <w:r w:rsidRPr="00BD02DB">
        <w:rPr>
          <w:rFonts w:ascii="Times New Roman" w:eastAsia="宋体" w:hAnsi="Times New Roman" w:cs="Times New Roman"/>
          <w:bCs/>
          <w:kern w:val="21"/>
          <w:sz w:val="24"/>
          <w:lang w:bidi="ar"/>
        </w:rPr>
        <w:t xml:space="preserve"> level </w:t>
      </w:r>
      <w:r>
        <w:rPr>
          <w:rFonts w:ascii="Times New Roman" w:eastAsia="宋体" w:hAnsi="Times New Roman" w:cs="Times New Roman"/>
          <w:bCs/>
          <w:kern w:val="21"/>
          <w:sz w:val="24"/>
          <w:lang w:bidi="ar"/>
        </w:rPr>
        <w:t xml:space="preserve">was p &lt; 0.05. </w:t>
      </w:r>
      <w:r>
        <w:rPr>
          <w:rFonts w:ascii="Times New Roman" w:eastAsia="仿宋" w:hAnsi="Times New Roman" w:cs="Times New Roman" w:hint="eastAsia"/>
          <w:sz w:val="24"/>
        </w:rPr>
        <w:t>Abbreviations:</w:t>
      </w:r>
      <w:r>
        <w:rPr>
          <w:rFonts w:ascii="Times New Roman" w:eastAsia="仿宋" w:hAnsi="Times New Roman" w:cs="Times New Roman"/>
          <w:sz w:val="24"/>
        </w:rPr>
        <w:t xml:space="preserve"> </w:t>
      </w:r>
      <w:r w:rsidRPr="00996EE6">
        <w:rPr>
          <w:rFonts w:ascii="Times New Roman" w:eastAsia="OTNEJMScalaSansLF-Bold" w:hAnsi="Times New Roman"/>
          <w:bCs/>
          <w:kern w:val="21"/>
          <w:sz w:val="24"/>
          <w:lang w:bidi="ar"/>
        </w:rPr>
        <w:t>TPO-Ab</w:t>
      </w:r>
      <w:r>
        <w:rPr>
          <w:rFonts w:ascii="Times New Roman" w:eastAsia="OTNEJMScalaSansLF-Bold" w:hAnsi="Times New Roman"/>
          <w:bCs/>
          <w:kern w:val="21"/>
          <w:sz w:val="24"/>
          <w:lang w:bidi="ar"/>
        </w:rPr>
        <w:t xml:space="preserve">, </w:t>
      </w:r>
      <w:r w:rsidRPr="00996EE6">
        <w:rPr>
          <w:rFonts w:ascii="Times New Roman" w:eastAsia="OTNEJMScalaSansLF-Bold" w:hAnsi="Times New Roman"/>
          <w:bCs/>
          <w:kern w:val="21"/>
          <w:sz w:val="24"/>
          <w:lang w:bidi="ar"/>
        </w:rPr>
        <w:t>antithyroid peroxidase; TG-Ab</w:t>
      </w:r>
      <w:r>
        <w:rPr>
          <w:rFonts w:ascii="Times New Roman" w:eastAsia="OTNEJMScalaSansLF-Bold" w:hAnsi="Times New Roman"/>
          <w:bCs/>
          <w:kern w:val="21"/>
          <w:sz w:val="24"/>
          <w:lang w:bidi="ar"/>
        </w:rPr>
        <w:t xml:space="preserve">, </w:t>
      </w:r>
      <w:r w:rsidRPr="00996EE6">
        <w:rPr>
          <w:rFonts w:ascii="Times New Roman" w:eastAsia="OTNEJMScalaSansLF-Bold" w:hAnsi="Times New Roman"/>
          <w:bCs/>
          <w:kern w:val="21"/>
          <w:sz w:val="24"/>
          <w:lang w:bidi="ar"/>
        </w:rPr>
        <w:t>antithyroid thyroglobulin</w:t>
      </w:r>
      <w:r>
        <w:rPr>
          <w:rFonts w:ascii="Times New Roman" w:eastAsia="OTNEJMScalaSansLF-Bold" w:hAnsi="Times New Roman"/>
          <w:bCs/>
          <w:kern w:val="21"/>
          <w:sz w:val="24"/>
          <w:lang w:bidi="ar"/>
        </w:rPr>
        <w:t>.</w:t>
      </w:r>
    </w:p>
    <w:p w14:paraId="127DBB67" w14:textId="77777777" w:rsidR="00F07B7E" w:rsidRDefault="00F07B7E">
      <w:pPr>
        <w:widowControl/>
        <w:jc w:val="left"/>
        <w:rPr>
          <w:rFonts w:ascii="Times New Roman" w:hAnsi="Times New Roman"/>
          <w:bCs/>
          <w:kern w:val="21"/>
          <w:sz w:val="24"/>
          <w:lang w:bidi="ar"/>
        </w:rPr>
      </w:pPr>
      <w:r>
        <w:rPr>
          <w:rFonts w:ascii="Times New Roman" w:hAnsi="Times New Roman"/>
          <w:bCs/>
          <w:kern w:val="21"/>
          <w:sz w:val="24"/>
          <w:lang w:bidi="ar"/>
        </w:rPr>
        <w:br w:type="page"/>
      </w:r>
    </w:p>
    <w:tbl>
      <w:tblPr>
        <w:tblStyle w:val="a7"/>
        <w:tblW w:w="10680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985"/>
        <w:gridCol w:w="1986"/>
        <w:gridCol w:w="1281"/>
        <w:gridCol w:w="1418"/>
        <w:gridCol w:w="2125"/>
        <w:gridCol w:w="44"/>
        <w:gridCol w:w="1004"/>
      </w:tblGrid>
      <w:tr w:rsidR="00904BDA" w:rsidRPr="00904BDA" w14:paraId="20C170BA" w14:textId="77777777" w:rsidTr="00D61A52">
        <w:trPr>
          <w:trHeight w:hRule="exact" w:val="426"/>
          <w:jc w:val="center"/>
        </w:trPr>
        <w:tc>
          <w:tcPr>
            <w:tcW w:w="9676" w:type="dxa"/>
            <w:gridSpan w:val="7"/>
            <w:tcBorders>
              <w:bottom w:val="single" w:sz="12" w:space="0" w:color="auto"/>
            </w:tcBorders>
            <w:shd w:val="clear" w:color="auto" w:fill="FFFFFF"/>
          </w:tcPr>
          <w:p w14:paraId="7C8B0D65" w14:textId="77777777" w:rsidR="00442A14" w:rsidRPr="00904BDA" w:rsidRDefault="00442A14" w:rsidP="00442A14">
            <w:pPr>
              <w:widowControl/>
              <w:rPr>
                <w:rFonts w:eastAsiaTheme="minorEastAsia"/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/>
                <w:bCs/>
                <w:color w:val="000000" w:themeColor="text1"/>
                <w:kern w:val="21"/>
                <w:sz w:val="24"/>
                <w:lang w:bidi="ar"/>
              </w:rPr>
              <w:lastRenderedPageBreak/>
              <w:t>Supplement Table 2</w:t>
            </w: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 xml:space="preserve"> The relationship between TPO-Ab, TG-Ab and inflammatory biomarkers.</w:t>
            </w:r>
          </w:p>
          <w:p w14:paraId="7D8DD79F" w14:textId="77777777" w:rsidR="00442A14" w:rsidRPr="00904BDA" w:rsidRDefault="00442A14" w:rsidP="00442A14">
            <w:pPr>
              <w:widowControl/>
              <w:rPr>
                <w:rFonts w:eastAsia="OTNEJMScalaSansLF-Bold"/>
                <w:b/>
                <w:bCs/>
                <w:color w:val="000000" w:themeColor="text1"/>
                <w:kern w:val="21"/>
                <w:sz w:val="24"/>
                <w:lang w:bidi="ar"/>
              </w:rPr>
            </w:pPr>
          </w:p>
        </w:tc>
        <w:tc>
          <w:tcPr>
            <w:tcW w:w="1004" w:type="dxa"/>
            <w:tcBorders>
              <w:bottom w:val="single" w:sz="12" w:space="0" w:color="auto"/>
            </w:tcBorders>
            <w:shd w:val="clear" w:color="auto" w:fill="FFFFFF"/>
          </w:tcPr>
          <w:p w14:paraId="4595D962" w14:textId="77777777" w:rsidR="00442A14" w:rsidRPr="00904BDA" w:rsidRDefault="00442A14" w:rsidP="00442A14">
            <w:pPr>
              <w:widowControl/>
              <w:rPr>
                <w:rFonts w:eastAsia="OTNEJMScalaSansLF-Bold"/>
                <w:b/>
                <w:bCs/>
                <w:color w:val="000000" w:themeColor="text1"/>
                <w:kern w:val="21"/>
                <w:sz w:val="24"/>
                <w:lang w:bidi="ar"/>
              </w:rPr>
            </w:pPr>
          </w:p>
        </w:tc>
      </w:tr>
      <w:tr w:rsidR="00904BDA" w:rsidRPr="00904BDA" w14:paraId="1B1F25FD" w14:textId="77777777" w:rsidTr="00D61A52">
        <w:trPr>
          <w:trHeight w:hRule="exact" w:val="450"/>
          <w:jc w:val="center"/>
        </w:trPr>
        <w:tc>
          <w:tcPr>
            <w:tcW w:w="1837" w:type="dxa"/>
            <w:tcBorders>
              <w:top w:val="single" w:sz="12" w:space="0" w:color="auto"/>
            </w:tcBorders>
            <w:shd w:val="clear" w:color="auto" w:fill="FFFFFF"/>
            <w:hideMark/>
          </w:tcPr>
          <w:p w14:paraId="380E472B" w14:textId="77777777" w:rsidR="00442A14" w:rsidRPr="00904BDA" w:rsidRDefault="00442A14" w:rsidP="00442A14">
            <w:pPr>
              <w:widowControl/>
              <w:rPr>
                <w:color w:val="000000" w:themeColor="text1"/>
                <w:kern w:val="21"/>
                <w:sz w:val="24"/>
                <w:szCs w:val="32"/>
              </w:rPr>
            </w:pPr>
            <w:r w:rsidRPr="00904BDA">
              <w:rPr>
                <w:rFonts w:eastAsia="OTNEJMScalaSansLF-Bold" w:hint="eastAsia"/>
                <w:bCs/>
                <w:color w:val="000000" w:themeColor="text1"/>
                <w:kern w:val="21"/>
                <w:sz w:val="24"/>
                <w:lang w:bidi="ar"/>
              </w:rPr>
              <w:t>Variables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14:paraId="16CD0DEC" w14:textId="77777777" w:rsidR="00442A14" w:rsidRPr="00904BDA" w:rsidRDefault="00442A14" w:rsidP="00442A14">
            <w:pPr>
              <w:widowControl/>
              <w:ind w:rightChars="284" w:right="596" w:firstLineChars="300" w:firstLine="723"/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/>
                <w:bCs/>
                <w:color w:val="000000" w:themeColor="text1"/>
                <w:kern w:val="21"/>
                <w:sz w:val="24"/>
                <w:lang w:bidi="ar"/>
              </w:rPr>
              <w:t>T</w:t>
            </w:r>
            <w:r w:rsidRPr="00904BDA">
              <w:rPr>
                <w:b/>
                <w:bCs/>
                <w:color w:val="000000" w:themeColor="text1"/>
                <w:kern w:val="21"/>
                <w:sz w:val="24"/>
                <w:lang w:bidi="ar"/>
              </w:rPr>
              <w:t>PO-Ab</w:t>
            </w:r>
          </w:p>
        </w:tc>
        <w:tc>
          <w:tcPr>
            <w:tcW w:w="4591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14:paraId="539BCD48" w14:textId="77777777" w:rsidR="00442A14" w:rsidRPr="00904BDA" w:rsidRDefault="00442A14" w:rsidP="00442A14">
            <w:pPr>
              <w:widowControl/>
              <w:ind w:rightChars="281" w:right="590" w:firstLineChars="300" w:firstLine="723"/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/>
                <w:bCs/>
                <w:color w:val="000000" w:themeColor="text1"/>
                <w:kern w:val="21"/>
                <w:sz w:val="24"/>
                <w:lang w:bidi="ar"/>
              </w:rPr>
              <w:t>T</w:t>
            </w:r>
            <w:r w:rsidRPr="00904BDA">
              <w:rPr>
                <w:b/>
                <w:bCs/>
                <w:color w:val="000000" w:themeColor="text1"/>
                <w:kern w:val="21"/>
                <w:sz w:val="24"/>
                <w:lang w:bidi="ar"/>
              </w:rPr>
              <w:t>G-Ab</w:t>
            </w:r>
          </w:p>
        </w:tc>
      </w:tr>
      <w:tr w:rsidR="00904BDA" w:rsidRPr="00904BDA" w14:paraId="7AD2B450" w14:textId="77777777" w:rsidTr="00D61A52">
        <w:trPr>
          <w:trHeight w:hRule="exact" w:val="454"/>
          <w:jc w:val="center"/>
        </w:trPr>
        <w:tc>
          <w:tcPr>
            <w:tcW w:w="1837" w:type="dxa"/>
            <w:tcBorders>
              <w:bottom w:val="single" w:sz="12" w:space="0" w:color="auto"/>
            </w:tcBorders>
            <w:vAlign w:val="center"/>
          </w:tcPr>
          <w:p w14:paraId="150124CB" w14:textId="77777777" w:rsidR="00442A14" w:rsidRPr="00904BDA" w:rsidRDefault="00442A14" w:rsidP="00442A14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</w:p>
        </w:tc>
        <w:tc>
          <w:tcPr>
            <w:tcW w:w="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ED36F7" w14:textId="77777777" w:rsidR="00442A14" w:rsidRPr="00904BDA" w:rsidRDefault="00442A14" w:rsidP="00442A14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r value</w:t>
            </w:r>
          </w:p>
        </w:tc>
        <w:tc>
          <w:tcPr>
            <w:tcW w:w="19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629CEA" w14:textId="77777777" w:rsidR="00442A14" w:rsidRPr="00904BDA" w:rsidRDefault="00442A14" w:rsidP="00442A14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5% CI</w:t>
            </w:r>
          </w:p>
        </w:tc>
        <w:tc>
          <w:tcPr>
            <w:tcW w:w="12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2A8829" w14:textId="77777777" w:rsidR="00442A14" w:rsidRPr="00904BDA" w:rsidRDefault="00442A14" w:rsidP="00442A14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i/>
                <w:color w:val="000000" w:themeColor="text1"/>
                <w:kern w:val="21"/>
                <w:sz w:val="24"/>
                <w:lang w:bidi="ar"/>
              </w:rPr>
              <w:t>P</w:t>
            </w: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 xml:space="preserve"> value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B66DDA" w14:textId="77777777" w:rsidR="00442A14" w:rsidRPr="00904BDA" w:rsidRDefault="00442A14" w:rsidP="00442A14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r value</w:t>
            </w:r>
          </w:p>
        </w:tc>
        <w:tc>
          <w:tcPr>
            <w:tcW w:w="21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A11FD6" w14:textId="77777777" w:rsidR="00442A14" w:rsidRPr="00904BDA" w:rsidRDefault="00442A14" w:rsidP="00442A14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5% CI</w:t>
            </w:r>
          </w:p>
        </w:tc>
        <w:tc>
          <w:tcPr>
            <w:tcW w:w="104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4F0DD7" w14:textId="77777777" w:rsidR="00442A14" w:rsidRPr="00904BDA" w:rsidRDefault="00442A14" w:rsidP="00442A14">
            <w:pPr>
              <w:ind w:rightChars="-25" w:right="-53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eastAsia="OTNEJMScalaSansLF-Bold"/>
                <w:bCs/>
                <w:i/>
                <w:color w:val="000000" w:themeColor="text1"/>
                <w:kern w:val="21"/>
                <w:sz w:val="24"/>
                <w:lang w:bidi="ar"/>
              </w:rPr>
              <w:t xml:space="preserve">P </w:t>
            </w:r>
            <w:r w:rsidRPr="00904BDA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value</w:t>
            </w:r>
          </w:p>
        </w:tc>
      </w:tr>
      <w:tr w:rsidR="00904BDA" w:rsidRPr="00904BDA" w14:paraId="030233DF" w14:textId="77777777" w:rsidTr="00D61A52">
        <w:trPr>
          <w:trHeight w:hRule="exact" w:val="454"/>
          <w:jc w:val="center"/>
        </w:trPr>
        <w:tc>
          <w:tcPr>
            <w:tcW w:w="1837" w:type="dxa"/>
            <w:vAlign w:val="center"/>
            <w:hideMark/>
          </w:tcPr>
          <w:p w14:paraId="1ED8134E" w14:textId="77777777" w:rsidR="00442A14" w:rsidRPr="00904BDA" w:rsidRDefault="00442A14" w:rsidP="00442A14">
            <w:pPr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IL-4</w:t>
            </w: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,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</w:t>
            </w:r>
            <w:proofErr w:type="spellStart"/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pg</w:t>
            </w:r>
            <w:proofErr w:type="spellEnd"/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/mL</w:t>
            </w:r>
          </w:p>
        </w:tc>
        <w:tc>
          <w:tcPr>
            <w:tcW w:w="985" w:type="dxa"/>
            <w:vAlign w:val="center"/>
            <w:hideMark/>
          </w:tcPr>
          <w:p w14:paraId="62695BE5" w14:textId="265222C2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C765E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22</w:t>
            </w:r>
          </w:p>
        </w:tc>
        <w:tc>
          <w:tcPr>
            <w:tcW w:w="1986" w:type="dxa"/>
            <w:vAlign w:val="center"/>
          </w:tcPr>
          <w:p w14:paraId="7EF741BF" w14:textId="60D9F9D5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0E14B2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37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0.19</w:t>
            </w:r>
            <w:r w:rsidR="000E14B2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</w:t>
            </w:r>
          </w:p>
        </w:tc>
        <w:tc>
          <w:tcPr>
            <w:tcW w:w="1281" w:type="dxa"/>
            <w:vAlign w:val="center"/>
          </w:tcPr>
          <w:p w14:paraId="6EA22941" w14:textId="1BD6DC9E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C765E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841</w:t>
            </w:r>
          </w:p>
        </w:tc>
        <w:tc>
          <w:tcPr>
            <w:tcW w:w="1418" w:type="dxa"/>
            <w:vAlign w:val="center"/>
          </w:tcPr>
          <w:p w14:paraId="5E159FF8" w14:textId="663ACF4F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33355B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52</w:t>
            </w:r>
          </w:p>
        </w:tc>
        <w:tc>
          <w:tcPr>
            <w:tcW w:w="2125" w:type="dxa"/>
            <w:vAlign w:val="center"/>
          </w:tcPr>
          <w:p w14:paraId="7EA6C295" w14:textId="366109C9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991B0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72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0.2</w:t>
            </w:r>
            <w:r w:rsidR="00991B0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71</w:t>
            </w:r>
          </w:p>
        </w:tc>
        <w:tc>
          <w:tcPr>
            <w:tcW w:w="1048" w:type="dxa"/>
            <w:gridSpan w:val="2"/>
            <w:vAlign w:val="center"/>
          </w:tcPr>
          <w:p w14:paraId="5E83D7FF" w14:textId="5AD07FCD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33355B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642</w:t>
            </w:r>
          </w:p>
        </w:tc>
      </w:tr>
      <w:tr w:rsidR="00904BDA" w:rsidRPr="00904BDA" w14:paraId="2885228D" w14:textId="77777777" w:rsidTr="00D61A52">
        <w:trPr>
          <w:trHeight w:hRule="exact" w:val="454"/>
          <w:jc w:val="center"/>
        </w:trPr>
        <w:tc>
          <w:tcPr>
            <w:tcW w:w="1837" w:type="dxa"/>
            <w:vAlign w:val="center"/>
            <w:hideMark/>
          </w:tcPr>
          <w:p w14:paraId="068CAA83" w14:textId="77777777" w:rsidR="00442A14" w:rsidRPr="00904BDA" w:rsidRDefault="00442A14" w:rsidP="00442A14">
            <w:pPr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IL-6</w:t>
            </w: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,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</w:t>
            </w:r>
            <w:proofErr w:type="spellStart"/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pg</w:t>
            </w:r>
            <w:proofErr w:type="spellEnd"/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/mL</w:t>
            </w:r>
          </w:p>
        </w:tc>
        <w:tc>
          <w:tcPr>
            <w:tcW w:w="985" w:type="dxa"/>
            <w:vAlign w:val="center"/>
            <w:hideMark/>
          </w:tcPr>
          <w:p w14:paraId="5D76156B" w14:textId="5946096F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C765E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26</w:t>
            </w:r>
          </w:p>
        </w:tc>
        <w:tc>
          <w:tcPr>
            <w:tcW w:w="1986" w:type="dxa"/>
            <w:vAlign w:val="center"/>
          </w:tcPr>
          <w:p w14:paraId="162092B0" w14:textId="465CCA14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0.3</w:t>
            </w:r>
            <w:r w:rsidR="000E14B2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34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0E14B2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093</w:t>
            </w:r>
          </w:p>
        </w:tc>
        <w:tc>
          <w:tcPr>
            <w:tcW w:w="1281" w:type="dxa"/>
            <w:vAlign w:val="center"/>
          </w:tcPr>
          <w:p w14:paraId="7AA838E9" w14:textId="6BD3D118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C765E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43</w:t>
            </w:r>
          </w:p>
        </w:tc>
        <w:tc>
          <w:tcPr>
            <w:tcW w:w="1418" w:type="dxa"/>
            <w:vAlign w:val="center"/>
          </w:tcPr>
          <w:p w14:paraId="229C2DB8" w14:textId="41A583DA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33355B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6</w:t>
            </w:r>
          </w:p>
        </w:tc>
        <w:tc>
          <w:tcPr>
            <w:tcW w:w="2125" w:type="dxa"/>
            <w:vAlign w:val="center"/>
          </w:tcPr>
          <w:p w14:paraId="5C92B50C" w14:textId="3FCA66CF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0.38</w:t>
            </w:r>
            <w:r w:rsidR="00991B0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0.0</w:t>
            </w:r>
            <w:r w:rsidR="00991B0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47</w:t>
            </w:r>
          </w:p>
        </w:tc>
        <w:tc>
          <w:tcPr>
            <w:tcW w:w="1048" w:type="dxa"/>
            <w:gridSpan w:val="2"/>
            <w:vAlign w:val="center"/>
          </w:tcPr>
          <w:p w14:paraId="033878F6" w14:textId="2FC5DD29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33355B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111</w:t>
            </w:r>
          </w:p>
        </w:tc>
      </w:tr>
      <w:tr w:rsidR="00904BDA" w:rsidRPr="00904BDA" w14:paraId="416273E9" w14:textId="77777777" w:rsidTr="00D61A52">
        <w:trPr>
          <w:trHeight w:hRule="exact" w:val="454"/>
          <w:jc w:val="center"/>
        </w:trPr>
        <w:tc>
          <w:tcPr>
            <w:tcW w:w="1837" w:type="dxa"/>
            <w:vAlign w:val="center"/>
            <w:hideMark/>
          </w:tcPr>
          <w:p w14:paraId="168B4302" w14:textId="77777777" w:rsidR="00442A14" w:rsidRPr="00904BDA" w:rsidRDefault="00442A14" w:rsidP="00442A14">
            <w:pPr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IL-10</w:t>
            </w: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,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</w:t>
            </w:r>
            <w:proofErr w:type="spellStart"/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pg</w:t>
            </w:r>
            <w:proofErr w:type="spellEnd"/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/mL</w:t>
            </w:r>
          </w:p>
        </w:tc>
        <w:tc>
          <w:tcPr>
            <w:tcW w:w="985" w:type="dxa"/>
            <w:vAlign w:val="center"/>
            <w:hideMark/>
          </w:tcPr>
          <w:p w14:paraId="77966EA7" w14:textId="72337CE4" w:rsidR="00442A14" w:rsidRPr="00904BDA" w:rsidRDefault="00C765E8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="00442A14"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0.01</w:t>
            </w: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</w:t>
            </w:r>
          </w:p>
        </w:tc>
        <w:tc>
          <w:tcPr>
            <w:tcW w:w="1986" w:type="dxa"/>
            <w:vAlign w:val="center"/>
          </w:tcPr>
          <w:p w14:paraId="611FEF15" w14:textId="2CC3E9A1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0E14B2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228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0.2</w:t>
            </w:r>
            <w:r w:rsidR="000E14B2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05</w:t>
            </w:r>
          </w:p>
        </w:tc>
        <w:tc>
          <w:tcPr>
            <w:tcW w:w="1281" w:type="dxa"/>
            <w:vAlign w:val="center"/>
          </w:tcPr>
          <w:p w14:paraId="2123E08F" w14:textId="0255C7F9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C765E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910</w:t>
            </w:r>
          </w:p>
        </w:tc>
        <w:tc>
          <w:tcPr>
            <w:tcW w:w="1418" w:type="dxa"/>
            <w:vAlign w:val="center"/>
          </w:tcPr>
          <w:p w14:paraId="786A7EF3" w14:textId="6CE0B5F4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0.05</w:t>
            </w:r>
            <w:r w:rsidR="0033355B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</w:t>
            </w:r>
          </w:p>
        </w:tc>
        <w:tc>
          <w:tcPr>
            <w:tcW w:w="2125" w:type="dxa"/>
            <w:vAlign w:val="center"/>
          </w:tcPr>
          <w:p w14:paraId="2895288A" w14:textId="1AA65D42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0.16</w:t>
            </w:r>
            <w:r w:rsidR="00991B0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0.2</w:t>
            </w:r>
            <w:r w:rsidR="00991B0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75</w:t>
            </w:r>
          </w:p>
        </w:tc>
        <w:tc>
          <w:tcPr>
            <w:tcW w:w="1048" w:type="dxa"/>
            <w:gridSpan w:val="2"/>
            <w:vAlign w:val="center"/>
          </w:tcPr>
          <w:p w14:paraId="7D40FE23" w14:textId="2EBEA9F6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0.61</w:t>
            </w:r>
            <w:r w:rsidR="0033355B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</w:t>
            </w:r>
          </w:p>
        </w:tc>
      </w:tr>
      <w:tr w:rsidR="00904BDA" w:rsidRPr="00904BDA" w14:paraId="4E4665EC" w14:textId="77777777" w:rsidTr="00D61A52">
        <w:trPr>
          <w:trHeight w:hRule="exact" w:val="454"/>
          <w:jc w:val="center"/>
        </w:trPr>
        <w:tc>
          <w:tcPr>
            <w:tcW w:w="1837" w:type="dxa"/>
            <w:vAlign w:val="center"/>
            <w:hideMark/>
          </w:tcPr>
          <w:p w14:paraId="79057A66" w14:textId="77777777" w:rsidR="00442A14" w:rsidRPr="00904BDA" w:rsidRDefault="00442A14" w:rsidP="00442A14">
            <w:pPr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TNF-α</w:t>
            </w: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,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</w:t>
            </w:r>
            <w:proofErr w:type="spellStart"/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pg</w:t>
            </w:r>
            <w:proofErr w:type="spellEnd"/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/mL</w:t>
            </w:r>
          </w:p>
        </w:tc>
        <w:tc>
          <w:tcPr>
            <w:tcW w:w="985" w:type="dxa"/>
            <w:vAlign w:val="center"/>
            <w:hideMark/>
          </w:tcPr>
          <w:p w14:paraId="62358334" w14:textId="77777777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0.210</w:t>
            </w:r>
          </w:p>
        </w:tc>
        <w:tc>
          <w:tcPr>
            <w:tcW w:w="1986" w:type="dxa"/>
            <w:vAlign w:val="center"/>
          </w:tcPr>
          <w:p w14:paraId="39F74E50" w14:textId="19CB73CC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0.00</w:t>
            </w:r>
            <w:r w:rsidR="00C765E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C765E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408</w:t>
            </w:r>
          </w:p>
        </w:tc>
        <w:tc>
          <w:tcPr>
            <w:tcW w:w="1281" w:type="dxa"/>
            <w:vAlign w:val="center"/>
          </w:tcPr>
          <w:p w14:paraId="5F842688" w14:textId="549DC051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0.04</w:t>
            </w:r>
            <w:r w:rsidR="00C765E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</w:p>
        </w:tc>
        <w:tc>
          <w:tcPr>
            <w:tcW w:w="1418" w:type="dxa"/>
            <w:vAlign w:val="center"/>
          </w:tcPr>
          <w:p w14:paraId="6BC71695" w14:textId="2B83BDA2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0.31</w:t>
            </w:r>
            <w:r w:rsidR="0033355B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</w:t>
            </w:r>
          </w:p>
        </w:tc>
        <w:tc>
          <w:tcPr>
            <w:tcW w:w="2125" w:type="dxa"/>
            <w:vAlign w:val="center"/>
          </w:tcPr>
          <w:p w14:paraId="4FBA308A" w14:textId="474B2812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0.10</w:t>
            </w:r>
            <w:r w:rsidR="00991B0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991B0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530</w:t>
            </w:r>
          </w:p>
        </w:tc>
        <w:tc>
          <w:tcPr>
            <w:tcW w:w="1048" w:type="dxa"/>
            <w:gridSpan w:val="2"/>
            <w:vAlign w:val="center"/>
          </w:tcPr>
          <w:p w14:paraId="34E4F2E1" w14:textId="368061FB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0.00</w:t>
            </w:r>
            <w:r w:rsidR="0033355B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</w:t>
            </w:r>
          </w:p>
        </w:tc>
      </w:tr>
      <w:tr w:rsidR="00904BDA" w:rsidRPr="00904BDA" w14:paraId="0C2AD83F" w14:textId="77777777" w:rsidTr="00904BDA">
        <w:trPr>
          <w:trHeight w:hRule="exact" w:val="454"/>
          <w:jc w:val="center"/>
        </w:trPr>
        <w:tc>
          <w:tcPr>
            <w:tcW w:w="1837" w:type="dxa"/>
            <w:tcBorders>
              <w:bottom w:val="single" w:sz="12" w:space="0" w:color="auto"/>
            </w:tcBorders>
            <w:vAlign w:val="center"/>
            <w:hideMark/>
          </w:tcPr>
          <w:p w14:paraId="7DC0F3CF" w14:textId="77777777" w:rsidR="00442A14" w:rsidRPr="00904BDA" w:rsidRDefault="00442A14" w:rsidP="00442A14">
            <w:pPr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IFN-γ</w:t>
            </w: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,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</w:t>
            </w:r>
            <w:proofErr w:type="spellStart"/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pg</w:t>
            </w:r>
            <w:proofErr w:type="spellEnd"/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/mL</w:t>
            </w:r>
          </w:p>
        </w:tc>
        <w:tc>
          <w:tcPr>
            <w:tcW w:w="985" w:type="dxa"/>
            <w:tcBorders>
              <w:bottom w:val="single" w:sz="12" w:space="0" w:color="auto"/>
            </w:tcBorders>
            <w:vAlign w:val="center"/>
            <w:hideMark/>
          </w:tcPr>
          <w:p w14:paraId="6E564DAC" w14:textId="0FBCB8E1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0E14B2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513</w:t>
            </w:r>
          </w:p>
        </w:tc>
        <w:tc>
          <w:tcPr>
            <w:tcW w:w="1986" w:type="dxa"/>
            <w:tcBorders>
              <w:bottom w:val="single" w:sz="12" w:space="0" w:color="auto"/>
            </w:tcBorders>
            <w:vAlign w:val="center"/>
          </w:tcPr>
          <w:p w14:paraId="7FEEBAE3" w14:textId="33FCD8BD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33355B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333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33355B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657</w:t>
            </w:r>
          </w:p>
        </w:tc>
        <w:tc>
          <w:tcPr>
            <w:tcW w:w="1281" w:type="dxa"/>
            <w:tcBorders>
              <w:bottom w:val="single" w:sz="12" w:space="0" w:color="auto"/>
            </w:tcBorders>
          </w:tcPr>
          <w:p w14:paraId="04849CF7" w14:textId="3F9AD050" w:rsidR="00442A14" w:rsidRPr="00904BDA" w:rsidRDefault="001A308A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＜</w:t>
            </w:r>
            <w:r w:rsidR="00442A14"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0.00</w:t>
            </w: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E866501" w14:textId="55D7DDE5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0.4</w:t>
            </w:r>
            <w:r w:rsidR="0033355B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37</w:t>
            </w:r>
          </w:p>
        </w:tc>
        <w:tc>
          <w:tcPr>
            <w:tcW w:w="2125" w:type="dxa"/>
            <w:tcBorders>
              <w:bottom w:val="single" w:sz="12" w:space="0" w:color="auto"/>
            </w:tcBorders>
            <w:vAlign w:val="center"/>
          </w:tcPr>
          <w:p w14:paraId="34DDB6D3" w14:textId="4435FBD7" w:rsidR="00442A14" w:rsidRPr="00904BDA" w:rsidRDefault="00442A14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991B0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38</w:t>
            </w:r>
            <w:r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991B08"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601</w:t>
            </w:r>
          </w:p>
        </w:tc>
        <w:tc>
          <w:tcPr>
            <w:tcW w:w="1048" w:type="dxa"/>
            <w:gridSpan w:val="2"/>
            <w:tcBorders>
              <w:bottom w:val="single" w:sz="12" w:space="0" w:color="auto"/>
            </w:tcBorders>
            <w:vAlign w:val="center"/>
          </w:tcPr>
          <w:p w14:paraId="38BB8003" w14:textId="38221966" w:rsidR="00442A14" w:rsidRPr="00904BDA" w:rsidRDefault="001A308A" w:rsidP="00442A1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＜</w:t>
            </w:r>
            <w:r w:rsidR="00442A14" w:rsidRPr="00904BDA">
              <w:rPr>
                <w:bCs/>
                <w:color w:val="000000" w:themeColor="text1"/>
                <w:kern w:val="21"/>
                <w:sz w:val="24"/>
                <w:lang w:bidi="ar"/>
              </w:rPr>
              <w:t>0.00</w:t>
            </w:r>
            <w:r w:rsidRPr="00904BDA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</w:p>
        </w:tc>
      </w:tr>
    </w:tbl>
    <w:p w14:paraId="62B6A49A" w14:textId="77777777" w:rsidR="00442A14" w:rsidRPr="00BD02DB" w:rsidRDefault="00442A14" w:rsidP="00D61A52">
      <w:pPr>
        <w:widowControl/>
        <w:spacing w:line="360" w:lineRule="auto"/>
        <w:ind w:leftChars="-135" w:left="-283" w:rightChars="-149" w:right="-313"/>
        <w:jc w:val="left"/>
        <w:rPr>
          <w:rFonts w:ascii="Times New Roman" w:eastAsia="宋体" w:hAnsi="Times New Roman" w:cs="Times New Roman"/>
          <w:bCs/>
          <w:kern w:val="21"/>
          <w:sz w:val="24"/>
          <w:lang w:bidi="ar"/>
        </w:rPr>
      </w:pPr>
      <w:r w:rsidRPr="00BD02DB">
        <w:rPr>
          <w:rFonts w:ascii="Times New Roman" w:eastAsia="宋体" w:hAnsi="Times New Roman" w:cs="Times New Roman"/>
          <w:bCs/>
          <w:kern w:val="21"/>
          <w:sz w:val="24"/>
          <w:lang w:bidi="ar"/>
        </w:rPr>
        <w:t>Data are derived from Spearman correlation coefficient. The significan</w:t>
      </w:r>
      <w:r>
        <w:rPr>
          <w:rFonts w:ascii="Times New Roman" w:eastAsia="宋体" w:hAnsi="Times New Roman" w:cs="Times New Roman" w:hint="eastAsia"/>
          <w:bCs/>
          <w:kern w:val="21"/>
          <w:sz w:val="24"/>
          <w:lang w:bidi="ar"/>
        </w:rPr>
        <w:t>t</w:t>
      </w:r>
      <w:r w:rsidRPr="00BD02DB">
        <w:rPr>
          <w:rFonts w:ascii="Times New Roman" w:eastAsia="宋体" w:hAnsi="Times New Roman" w:cs="Times New Roman"/>
          <w:bCs/>
          <w:kern w:val="21"/>
          <w:sz w:val="24"/>
          <w:lang w:bidi="ar"/>
        </w:rPr>
        <w:t xml:space="preserve"> level was p &lt; 0.05. </w:t>
      </w:r>
      <w:r>
        <w:rPr>
          <w:rFonts w:ascii="Times New Roman" w:eastAsia="仿宋" w:hAnsi="Times New Roman" w:cs="Times New Roman" w:hint="eastAsia"/>
          <w:sz w:val="24"/>
        </w:rPr>
        <w:t>Abbreviations:</w:t>
      </w:r>
      <w:r>
        <w:rPr>
          <w:rFonts w:ascii="Times New Roman" w:eastAsia="仿宋" w:hAnsi="Times New Roman" w:cs="Times New Roman"/>
          <w:sz w:val="24"/>
        </w:rPr>
        <w:t xml:space="preserve"> </w:t>
      </w:r>
      <w:r w:rsidRPr="00996EE6">
        <w:rPr>
          <w:rFonts w:ascii="Times New Roman" w:eastAsia="OTNEJMScalaSansLF-Bold" w:hAnsi="Times New Roman"/>
          <w:bCs/>
          <w:kern w:val="21"/>
          <w:sz w:val="24"/>
          <w:lang w:bidi="ar"/>
        </w:rPr>
        <w:t>TPO-Ab</w:t>
      </w:r>
      <w:r>
        <w:rPr>
          <w:rFonts w:ascii="Times New Roman" w:eastAsia="OTNEJMScalaSansLF-Bold" w:hAnsi="Times New Roman"/>
          <w:bCs/>
          <w:kern w:val="21"/>
          <w:sz w:val="24"/>
          <w:lang w:bidi="ar"/>
        </w:rPr>
        <w:t xml:space="preserve">, </w:t>
      </w:r>
      <w:r w:rsidRPr="00996EE6">
        <w:rPr>
          <w:rFonts w:ascii="Times New Roman" w:eastAsia="OTNEJMScalaSansLF-Bold" w:hAnsi="Times New Roman"/>
          <w:bCs/>
          <w:kern w:val="21"/>
          <w:sz w:val="24"/>
          <w:lang w:bidi="ar"/>
        </w:rPr>
        <w:t>antithyroid peroxidase; TG-Ab</w:t>
      </w:r>
      <w:r>
        <w:rPr>
          <w:rFonts w:ascii="Times New Roman" w:eastAsia="OTNEJMScalaSansLF-Bold" w:hAnsi="Times New Roman"/>
          <w:bCs/>
          <w:kern w:val="21"/>
          <w:sz w:val="24"/>
          <w:lang w:bidi="ar"/>
        </w:rPr>
        <w:t xml:space="preserve">, </w:t>
      </w:r>
      <w:r w:rsidRPr="00996EE6">
        <w:rPr>
          <w:rFonts w:ascii="Times New Roman" w:eastAsia="OTNEJMScalaSansLF-Bold" w:hAnsi="Times New Roman"/>
          <w:bCs/>
          <w:kern w:val="21"/>
          <w:sz w:val="24"/>
          <w:lang w:bidi="ar"/>
        </w:rPr>
        <w:t>antithyroid thyroglobulin;</w:t>
      </w:r>
      <w:r w:rsidRPr="00BD02DB">
        <w:rPr>
          <w:rFonts w:ascii="Times New Roman" w:hAnsi="Times New Roman" w:cs="Times New Roman"/>
          <w:bCs/>
          <w:sz w:val="24"/>
        </w:rPr>
        <w:t xml:space="preserve"> </w:t>
      </w:r>
      <w:r w:rsidRPr="00996EE6">
        <w:rPr>
          <w:rFonts w:ascii="Times New Roman" w:hAnsi="Times New Roman" w:cs="Times New Roman"/>
          <w:bCs/>
          <w:sz w:val="24"/>
        </w:rPr>
        <w:t>TNF-α</w:t>
      </w:r>
      <w:r>
        <w:rPr>
          <w:rFonts w:ascii="Times New Roman" w:hAnsi="Times New Roman" w:cs="Times New Roman"/>
          <w:bCs/>
          <w:sz w:val="24"/>
        </w:rPr>
        <w:t>, t</w:t>
      </w:r>
      <w:r w:rsidRPr="00996EE6">
        <w:rPr>
          <w:rFonts w:ascii="Times New Roman" w:hAnsi="Times New Roman" w:cs="Times New Roman"/>
          <w:bCs/>
          <w:sz w:val="24"/>
        </w:rPr>
        <w:t>umor necrosis factor</w:t>
      </w:r>
      <w:r>
        <w:rPr>
          <w:rFonts w:ascii="Times New Roman" w:hAnsi="Times New Roman" w:cs="Times New Roman"/>
          <w:bCs/>
          <w:sz w:val="24"/>
        </w:rPr>
        <w:t>-</w:t>
      </w:r>
      <w:r w:rsidRPr="00996EE6">
        <w:rPr>
          <w:rFonts w:ascii="Times New Roman" w:hAnsi="Times New Roman" w:cs="Times New Roman"/>
          <w:bCs/>
          <w:sz w:val="24"/>
        </w:rPr>
        <w:t>α</w:t>
      </w:r>
      <w:r w:rsidRPr="00996EE6">
        <w:rPr>
          <w:rFonts w:ascii="Times New Roman" w:eastAsia="OTNEJMScalaSansLF-Bold" w:hAnsi="Times New Roman"/>
          <w:bCs/>
          <w:kern w:val="21"/>
          <w:sz w:val="24"/>
          <w:lang w:bidi="ar"/>
        </w:rPr>
        <w:t xml:space="preserve">; </w:t>
      </w:r>
      <w:r w:rsidRPr="00996EE6">
        <w:rPr>
          <w:rFonts w:ascii="Times New Roman" w:hAnsi="Times New Roman" w:cs="Times New Roman"/>
          <w:bCs/>
          <w:sz w:val="24"/>
        </w:rPr>
        <w:t>IFN-γ</w:t>
      </w:r>
      <w:r>
        <w:rPr>
          <w:rFonts w:ascii="Times New Roman" w:hAnsi="Times New Roman" w:cs="Times New Roman"/>
          <w:bCs/>
          <w:sz w:val="24"/>
        </w:rPr>
        <w:t>, i</w:t>
      </w:r>
      <w:r w:rsidRPr="00996EE6">
        <w:rPr>
          <w:rFonts w:ascii="Times New Roman" w:hAnsi="Times New Roman" w:cs="Times New Roman"/>
          <w:bCs/>
          <w:sz w:val="24"/>
        </w:rPr>
        <w:t>nterferon</w:t>
      </w:r>
      <w:r>
        <w:rPr>
          <w:rFonts w:ascii="Times New Roman" w:hAnsi="Times New Roman" w:cs="Times New Roman"/>
          <w:bCs/>
          <w:sz w:val="24"/>
        </w:rPr>
        <w:t>-</w:t>
      </w:r>
      <w:r w:rsidRPr="00996EE6">
        <w:rPr>
          <w:rFonts w:ascii="Times New Roman" w:hAnsi="Times New Roman" w:cs="Times New Roman"/>
          <w:bCs/>
          <w:sz w:val="24"/>
        </w:rPr>
        <w:t>γ; IL</w:t>
      </w:r>
      <w:r>
        <w:rPr>
          <w:rFonts w:ascii="Times New Roman" w:hAnsi="Times New Roman" w:cs="Times New Roman"/>
          <w:bCs/>
          <w:sz w:val="24"/>
        </w:rPr>
        <w:t xml:space="preserve">, </w:t>
      </w:r>
      <w:r w:rsidRPr="00996EE6">
        <w:rPr>
          <w:rFonts w:ascii="Times New Roman" w:hAnsi="Times New Roman" w:cs="Times New Roman"/>
          <w:bCs/>
          <w:sz w:val="24"/>
        </w:rPr>
        <w:t>interleuk</w:t>
      </w:r>
      <w:r w:rsidRPr="00883238">
        <w:rPr>
          <w:rFonts w:ascii="Times New Roman" w:eastAsia="OTNEJMScalaSansLF-Bold" w:hAnsi="Times New Roman" w:cs="Times New Roman"/>
          <w:bCs/>
          <w:kern w:val="21"/>
          <w:sz w:val="24"/>
          <w:lang w:bidi="ar"/>
        </w:rPr>
        <w:t>in</w:t>
      </w:r>
      <w:r>
        <w:rPr>
          <w:rFonts w:ascii="Times New Roman" w:eastAsia="OTNEJMScalaSansLF-Bold" w:hAnsi="Times New Roman" w:cs="Times New Roman"/>
          <w:bCs/>
          <w:kern w:val="21"/>
          <w:sz w:val="24"/>
          <w:lang w:bidi="ar"/>
        </w:rPr>
        <w:t>.</w:t>
      </w:r>
      <w:r w:rsidRPr="00BD02DB">
        <w:rPr>
          <w:rFonts w:ascii="Times New Roman" w:eastAsia="宋体" w:hAnsi="Times New Roman" w:cs="Times New Roman"/>
          <w:bCs/>
          <w:kern w:val="21"/>
          <w:sz w:val="24"/>
          <w:lang w:bidi="ar"/>
        </w:rPr>
        <w:t xml:space="preserve"> </w:t>
      </w:r>
    </w:p>
    <w:p w14:paraId="13D59F3C" w14:textId="77777777" w:rsidR="00442A14" w:rsidRDefault="00442A14" w:rsidP="00442A14">
      <w:pPr>
        <w:widowControl/>
        <w:jc w:val="left"/>
        <w:rPr>
          <w:rFonts w:hint="eastAsia"/>
        </w:rPr>
      </w:pPr>
      <w:r>
        <w:br w:type="page"/>
      </w:r>
    </w:p>
    <w:tbl>
      <w:tblPr>
        <w:tblStyle w:val="a7"/>
        <w:tblW w:w="1140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063"/>
        <w:gridCol w:w="2233"/>
        <w:gridCol w:w="1062"/>
        <w:gridCol w:w="1062"/>
        <w:gridCol w:w="2133"/>
        <w:gridCol w:w="1062"/>
      </w:tblGrid>
      <w:tr w:rsidR="00F44544" w:rsidRPr="00F44544" w14:paraId="7B8FEC36" w14:textId="77777777" w:rsidTr="00D61A52">
        <w:trPr>
          <w:trHeight w:hRule="exact" w:val="426"/>
          <w:jc w:val="center"/>
        </w:trPr>
        <w:tc>
          <w:tcPr>
            <w:tcW w:w="10333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054A7ADF" w14:textId="77777777" w:rsidR="00D968A4" w:rsidRPr="00F44544" w:rsidRDefault="00D968A4">
            <w:pPr>
              <w:widowControl/>
              <w:rPr>
                <w:rFonts w:eastAsia="OTNEJMScalaSansLF-Bold"/>
                <w:b/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/>
                <w:bCs/>
                <w:color w:val="000000" w:themeColor="text1"/>
                <w:kern w:val="21"/>
                <w:sz w:val="24"/>
                <w:lang w:bidi="ar"/>
              </w:rPr>
              <w:lastRenderedPageBreak/>
              <w:t>Supplement Table 3</w:t>
            </w: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 xml:space="preserve"> The relationship between TPO-Ab, TG-Ab and </w:t>
            </w:r>
            <w:r w:rsidRPr="00F44544">
              <w:rPr>
                <w:rFonts w:eastAsia="OTNEJMScalaSansLF-Bold"/>
                <w:bCs/>
                <w:color w:val="000000" w:themeColor="text1"/>
                <w:sz w:val="24"/>
                <w:lang w:bidi="ar"/>
              </w:rPr>
              <w:t>symptom scores.</w:t>
            </w: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 xml:space="preserve">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155867B9" w14:textId="77777777" w:rsidR="00D968A4" w:rsidRPr="00F44544" w:rsidRDefault="00D968A4">
            <w:pPr>
              <w:widowControl/>
              <w:rPr>
                <w:rFonts w:eastAsia="OTNEJMScalaSansLF-Bold"/>
                <w:b/>
                <w:bCs/>
                <w:color w:val="000000" w:themeColor="text1"/>
                <w:kern w:val="21"/>
                <w:sz w:val="24"/>
                <w:lang w:bidi="ar"/>
              </w:rPr>
            </w:pPr>
          </w:p>
        </w:tc>
      </w:tr>
      <w:tr w:rsidR="00F44544" w:rsidRPr="00F44544" w14:paraId="2E1150AD" w14:textId="77777777" w:rsidTr="00D61A52">
        <w:trPr>
          <w:trHeight w:hRule="exact" w:val="450"/>
          <w:jc w:val="center"/>
        </w:trPr>
        <w:tc>
          <w:tcPr>
            <w:tcW w:w="27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B65C2CF" w14:textId="77777777" w:rsidR="00D968A4" w:rsidRPr="00F44544" w:rsidRDefault="00D968A4">
            <w:pPr>
              <w:widowControl/>
              <w:rPr>
                <w:color w:val="000000" w:themeColor="text1"/>
                <w:kern w:val="21"/>
                <w:sz w:val="24"/>
                <w:szCs w:val="32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Variables</w:t>
            </w:r>
          </w:p>
        </w:tc>
        <w:tc>
          <w:tcPr>
            <w:tcW w:w="435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69EF6E51" w14:textId="77777777" w:rsidR="00D968A4" w:rsidRPr="00F44544" w:rsidRDefault="00D968A4">
            <w:pPr>
              <w:widowControl/>
              <w:ind w:rightChars="284" w:right="596" w:firstLineChars="300" w:firstLine="723"/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/>
                <w:bCs/>
                <w:color w:val="000000" w:themeColor="text1"/>
                <w:kern w:val="21"/>
                <w:sz w:val="24"/>
                <w:lang w:bidi="ar"/>
              </w:rPr>
              <w:t>TPO-Ab</w:t>
            </w:r>
          </w:p>
        </w:tc>
        <w:tc>
          <w:tcPr>
            <w:tcW w:w="425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21680194" w14:textId="77777777" w:rsidR="00D968A4" w:rsidRPr="00F44544" w:rsidRDefault="00D968A4">
            <w:pPr>
              <w:widowControl/>
              <w:ind w:rightChars="281" w:right="590" w:firstLineChars="300" w:firstLine="723"/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/>
                <w:bCs/>
                <w:color w:val="000000" w:themeColor="text1"/>
                <w:kern w:val="21"/>
                <w:sz w:val="24"/>
                <w:lang w:bidi="ar"/>
              </w:rPr>
              <w:t>TG-Ab</w:t>
            </w:r>
          </w:p>
        </w:tc>
      </w:tr>
      <w:tr w:rsidR="00F44544" w:rsidRPr="00F44544" w14:paraId="023A0BB0" w14:textId="77777777" w:rsidTr="00D61A52">
        <w:trPr>
          <w:trHeight w:val="454"/>
          <w:jc w:val="center"/>
        </w:trPr>
        <w:tc>
          <w:tcPr>
            <w:tcW w:w="278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950C261" w14:textId="77777777" w:rsidR="00D968A4" w:rsidRPr="00F44544" w:rsidRDefault="00D968A4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A3DF2A8" w14:textId="77777777" w:rsidR="00D968A4" w:rsidRPr="00F44544" w:rsidRDefault="00D968A4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r value</w:t>
            </w:r>
          </w:p>
        </w:tc>
        <w:tc>
          <w:tcPr>
            <w:tcW w:w="22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592F4B2" w14:textId="77777777" w:rsidR="00D968A4" w:rsidRPr="00F44544" w:rsidRDefault="00D968A4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95% CI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1C20617" w14:textId="77777777" w:rsidR="00D968A4" w:rsidRPr="00F44544" w:rsidRDefault="00D968A4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i/>
                <w:color w:val="000000" w:themeColor="text1"/>
                <w:kern w:val="21"/>
                <w:sz w:val="24"/>
                <w:lang w:bidi="ar"/>
              </w:rPr>
              <w:t>P</w:t>
            </w: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 xml:space="preserve"> value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B706763" w14:textId="77777777" w:rsidR="00D968A4" w:rsidRPr="00F44544" w:rsidRDefault="00D968A4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r value</w:t>
            </w:r>
          </w:p>
        </w:tc>
        <w:tc>
          <w:tcPr>
            <w:tcW w:w="21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23B224C" w14:textId="77777777" w:rsidR="00D968A4" w:rsidRPr="00F44544" w:rsidRDefault="00D968A4">
            <w:pPr>
              <w:jc w:val="center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95% CI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19F9594" w14:textId="77777777" w:rsidR="00D968A4" w:rsidRPr="00F44544" w:rsidRDefault="00D968A4">
            <w:pPr>
              <w:ind w:rightChars="-25" w:right="-53"/>
              <w:rPr>
                <w:b/>
                <w:bCs/>
                <w:i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i/>
                <w:color w:val="000000" w:themeColor="text1"/>
                <w:kern w:val="21"/>
                <w:sz w:val="24"/>
                <w:lang w:bidi="ar"/>
              </w:rPr>
              <w:t xml:space="preserve">P </w:t>
            </w: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value</w:t>
            </w:r>
          </w:p>
        </w:tc>
      </w:tr>
      <w:tr w:rsidR="00F44544" w:rsidRPr="00F44544" w14:paraId="60F7F1D5" w14:textId="77777777" w:rsidTr="00D61A52">
        <w:trPr>
          <w:trHeight w:hRule="exact" w:val="454"/>
          <w:jc w:val="center"/>
        </w:trPr>
        <w:tc>
          <w:tcPr>
            <w:tcW w:w="278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DF05E7" w14:textId="77777777" w:rsidR="00D968A4" w:rsidRPr="00F44544" w:rsidRDefault="00D968A4">
            <w:pPr>
              <w:jc w:val="left"/>
              <w:rPr>
                <w:color w:val="000000" w:themeColor="text1"/>
                <w:sz w:val="24"/>
                <w:szCs w:val="32"/>
              </w:rPr>
            </w:pPr>
            <w:r w:rsidRPr="00F44544">
              <w:rPr>
                <w:b/>
                <w:color w:val="000000" w:themeColor="text1"/>
                <w:sz w:val="24"/>
              </w:rPr>
              <w:t>Digestive system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F233C8" w14:textId="66F60A1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3270D4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18</w:t>
            </w:r>
          </w:p>
        </w:tc>
        <w:tc>
          <w:tcPr>
            <w:tcW w:w="223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B9475B" w14:textId="175E49D0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</w:t>
            </w:r>
            <w:r w:rsidR="00F508DF" w:rsidRPr="00F44544">
              <w:rPr>
                <w:rFonts w:hint="eastAsia"/>
                <w:color w:val="000000" w:themeColor="text1"/>
                <w:sz w:val="24"/>
              </w:rPr>
              <w:t>107</w:t>
            </w:r>
            <w:r w:rsidRPr="00F44544">
              <w:rPr>
                <w:color w:val="000000" w:themeColor="text1"/>
                <w:sz w:val="24"/>
              </w:rPr>
              <w:t xml:space="preserve"> to 0.33</w:t>
            </w:r>
            <w:r w:rsidR="00F508DF" w:rsidRPr="00F44544">
              <w:rPr>
                <w:rFonts w:hint="eastAsia"/>
                <w:color w:val="000000" w:themeColor="text1"/>
                <w:sz w:val="24"/>
              </w:rPr>
              <w:t>1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F33222" w14:textId="3EABEB5E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F508DF" w:rsidRPr="00F44544">
              <w:rPr>
                <w:rFonts w:hint="eastAsia"/>
                <w:color w:val="000000" w:themeColor="text1"/>
                <w:sz w:val="24"/>
              </w:rPr>
              <w:t>288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D709CC" w14:textId="25ADE2DE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49</w:t>
            </w:r>
          </w:p>
        </w:tc>
        <w:tc>
          <w:tcPr>
            <w:tcW w:w="213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9FA52F" w14:textId="6C2C8D49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0.02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0.4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49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90E041" w14:textId="6478DED1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6</w:t>
            </w:r>
          </w:p>
        </w:tc>
      </w:tr>
      <w:tr w:rsidR="00F44544" w:rsidRPr="00F44544" w14:paraId="12E3F18B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55884" w14:textId="77777777" w:rsidR="00D968A4" w:rsidRPr="00F44544" w:rsidRDefault="00D968A4">
            <w:pPr>
              <w:ind w:firstLineChars="50" w:firstLine="120"/>
              <w:jc w:val="left"/>
              <w:rPr>
                <w:color w:val="000000" w:themeColor="text1"/>
                <w:sz w:val="24"/>
                <w:szCs w:val="32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Anorexia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17528" w14:textId="2768DB0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-0.00</w:t>
            </w:r>
            <w:r w:rsidR="00754CB7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831A8" w14:textId="407E4AE3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-0.2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27</w:t>
            </w:r>
            <w:r w:rsidRPr="00F44544">
              <w:rPr>
                <w:color w:val="000000" w:themeColor="text1"/>
                <w:sz w:val="24"/>
              </w:rPr>
              <w:t xml:space="preserve"> to 0.2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16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5E7BA" w14:textId="7ED910CB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0.9</w:t>
            </w:r>
            <w:r w:rsidR="00754CB7" w:rsidRPr="00F44544">
              <w:rPr>
                <w:rFonts w:hint="eastAsia"/>
                <w:color w:val="000000" w:themeColor="text1"/>
                <w:sz w:val="24"/>
              </w:rPr>
              <w:t>58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7A16A" w14:textId="27EAAB9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826FE" w14:textId="4043B77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69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0.28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C9CB1" w14:textId="3A56360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600</w:t>
            </w:r>
          </w:p>
        </w:tc>
      </w:tr>
      <w:tr w:rsidR="00F44544" w:rsidRPr="00F44544" w14:paraId="05661CD7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620A9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Abdominal distension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FD1F4" w14:textId="36F45FF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754CB7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311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66051" w14:textId="616BB475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96</w:t>
            </w:r>
            <w:r w:rsidRPr="00F44544">
              <w:rPr>
                <w:color w:val="000000" w:themeColor="text1"/>
                <w:sz w:val="24"/>
              </w:rPr>
              <w:t xml:space="preserve"> to 0.4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99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A0C19" w14:textId="375326D7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754CB7" w:rsidRPr="00F44544">
              <w:rPr>
                <w:rFonts w:hint="eastAsia"/>
                <w:color w:val="000000" w:themeColor="text1"/>
                <w:sz w:val="24"/>
              </w:rPr>
              <w:t>04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EDA8C" w14:textId="27C260C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87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300EE" w14:textId="3FF2820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65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0.4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77CA9" w14:textId="13C1CE9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</w:t>
            </w:r>
          </w:p>
        </w:tc>
      </w:tr>
      <w:tr w:rsidR="00F44544" w:rsidRPr="00F44544" w14:paraId="2BF32DC8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D157C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Constipation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E046C" w14:textId="43BCA70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0.10</w:t>
            </w:r>
            <w:r w:rsidR="00754CB7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C7CEC" w14:textId="0A8C537A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-0.1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16</w:t>
            </w:r>
            <w:r w:rsidRPr="00F44544">
              <w:rPr>
                <w:color w:val="000000" w:themeColor="text1"/>
                <w:sz w:val="24"/>
              </w:rPr>
              <w:t xml:space="preserve"> to 0.3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23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153D5" w14:textId="78321229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0.32</w:t>
            </w:r>
            <w:r w:rsidR="00754CB7" w:rsidRPr="00F44544">
              <w:rPr>
                <w:rFonts w:hint="eastAsia"/>
                <w:color w:val="000000" w:themeColor="text1"/>
                <w:sz w:val="24"/>
              </w:rPr>
              <w:t>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9F402" w14:textId="3EBA800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43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2E492" w14:textId="2C10D6A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86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0.3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76178" w14:textId="4ED804E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206</w:t>
            </w:r>
          </w:p>
        </w:tc>
      </w:tr>
      <w:tr w:rsidR="00F44544" w:rsidRPr="00F44544" w14:paraId="46255FAE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02ECB" w14:textId="77777777" w:rsidR="00D968A4" w:rsidRPr="00F44544" w:rsidRDefault="00D968A4">
            <w:pPr>
              <w:ind w:firstLineChars="50" w:firstLine="120"/>
              <w:jc w:val="left"/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Diarrhea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FF31E" w14:textId="7777777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0.209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EA9C7" w14:textId="5DF95053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0.01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3</w:t>
            </w:r>
            <w:r w:rsidRPr="00F44544">
              <w:rPr>
                <w:color w:val="000000" w:themeColor="text1"/>
                <w:sz w:val="24"/>
              </w:rPr>
              <w:t xml:space="preserve"> to 0.41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41614" w14:textId="6096539B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0.04</w:t>
            </w:r>
            <w:r w:rsidR="00754CB7" w:rsidRPr="00F44544">
              <w:rPr>
                <w:rFonts w:hint="eastAsia"/>
                <w:color w:val="000000" w:themeColor="text1"/>
                <w:sz w:val="24"/>
              </w:rPr>
              <w:t>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FCE7C" w14:textId="3983771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0.3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56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1675A" w14:textId="31E6956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0.141 to 0.5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6CEB8" w14:textId="4E96CC8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0.00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</w:p>
        </w:tc>
      </w:tr>
      <w:tr w:rsidR="00F44544" w:rsidRPr="00F44544" w14:paraId="4628D9D5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47359" w14:textId="77777777" w:rsidR="00D968A4" w:rsidRPr="00F44544" w:rsidRDefault="00D968A4">
            <w:pPr>
              <w:ind w:firstLineChars="50" w:firstLine="120"/>
              <w:jc w:val="left"/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Gastrointestinal cramps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9EEB4" w14:textId="2D7EB7F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754CB7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180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75345" w14:textId="78E04BC2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3</w:t>
            </w:r>
            <w:r w:rsidRPr="00F44544">
              <w:rPr>
                <w:color w:val="000000" w:themeColor="text1"/>
                <w:sz w:val="24"/>
              </w:rPr>
              <w:t>8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6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044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25CC8" w14:textId="7AA3182F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754CB7" w:rsidRPr="00F44544">
              <w:rPr>
                <w:rFonts w:hint="eastAsia"/>
                <w:color w:val="000000" w:themeColor="text1"/>
                <w:sz w:val="24"/>
              </w:rPr>
              <w:t>104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E088B" w14:textId="5ECC5D81" w:rsidR="00D968A4" w:rsidRPr="00F44544" w:rsidRDefault="00D84F66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="00D968A4"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07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ABCED" w14:textId="765AD63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23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2 to 0.2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E9075" w14:textId="415E4C1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954</w:t>
            </w:r>
          </w:p>
        </w:tc>
      </w:tr>
      <w:tr w:rsidR="00F44544" w:rsidRPr="00F44544" w14:paraId="33F23D3A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9877D" w14:textId="77777777" w:rsidR="00D968A4" w:rsidRPr="00F44544" w:rsidRDefault="00D968A4">
            <w:pPr>
              <w:ind w:firstLineChars="50" w:firstLine="120"/>
              <w:jc w:val="left"/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Acid reflux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F8859" w14:textId="6FB48760" w:rsidR="00D968A4" w:rsidRPr="00F44544" w:rsidRDefault="00BC3BB9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="00D968A4"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02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E922D" w14:textId="4690DDC6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224</w:t>
            </w:r>
            <w:r w:rsidRPr="00F44544">
              <w:rPr>
                <w:color w:val="000000" w:themeColor="text1"/>
                <w:sz w:val="24"/>
              </w:rPr>
              <w:t xml:space="preserve"> to 0.2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20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AAC01" w14:textId="7BC410A5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754CB7" w:rsidRPr="00F44544">
              <w:rPr>
                <w:rFonts w:hint="eastAsia"/>
                <w:color w:val="000000" w:themeColor="text1"/>
                <w:sz w:val="24"/>
              </w:rPr>
              <w:t>987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56C2B" w14:textId="71AA64F4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0.09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3843D" w14:textId="72AA1E8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1 to 0.3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4F119" w14:textId="218387F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0.3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86</w:t>
            </w:r>
          </w:p>
        </w:tc>
      </w:tr>
      <w:tr w:rsidR="00F44544" w:rsidRPr="00F44544" w14:paraId="6C26C8A1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39855" w14:textId="77777777" w:rsidR="00D968A4" w:rsidRPr="00F44544" w:rsidRDefault="00D968A4">
            <w:pPr>
              <w:ind w:firstLineChars="50" w:firstLine="120"/>
              <w:jc w:val="left"/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Burning sensation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7F2E9" w14:textId="7F68906B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BC3BB9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91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E9C34" w14:textId="467E98B3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307</w:t>
            </w:r>
            <w:r w:rsidRPr="00F44544">
              <w:rPr>
                <w:color w:val="000000" w:themeColor="text1"/>
                <w:sz w:val="24"/>
              </w:rPr>
              <w:t xml:space="preserve"> to 0.1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33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B3C46" w14:textId="2E1461C7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754CB7" w:rsidRPr="00F44544">
              <w:rPr>
                <w:rFonts w:hint="eastAsia"/>
                <w:color w:val="000000" w:themeColor="text1"/>
                <w:sz w:val="24"/>
              </w:rPr>
              <w:t>412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42AE9" w14:textId="1AF0F0A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19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F128C" w14:textId="1F7E808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8 to 0.24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75FE6" w14:textId="70EB2FAE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865</w:t>
            </w:r>
          </w:p>
        </w:tc>
      </w:tr>
      <w:tr w:rsidR="00F44544" w:rsidRPr="00F44544" w14:paraId="51E461D7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BACAB" w14:textId="77777777" w:rsidR="00D968A4" w:rsidRPr="00F44544" w:rsidRDefault="00D968A4">
            <w:pPr>
              <w:ind w:firstLineChars="50" w:firstLine="120"/>
              <w:jc w:val="left"/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Hiccup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BF06B" w14:textId="653CA84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BC3BB9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2F99D" w14:textId="04F26CFC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-0.0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87</w:t>
            </w:r>
            <w:r w:rsidRPr="00F44544">
              <w:rPr>
                <w:color w:val="000000" w:themeColor="text1"/>
                <w:sz w:val="24"/>
              </w:rPr>
              <w:t xml:space="preserve"> to 0.3</w:t>
            </w:r>
            <w:r w:rsidR="00BC3BB9" w:rsidRPr="00F44544">
              <w:rPr>
                <w:rFonts w:hint="eastAsia"/>
                <w:color w:val="000000" w:themeColor="text1"/>
                <w:sz w:val="24"/>
              </w:rPr>
              <w:t>49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EAD1E" w14:textId="5926698A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0.2</w:t>
            </w:r>
            <w:r w:rsidR="00754CB7" w:rsidRPr="00F44544">
              <w:rPr>
                <w:rFonts w:hint="eastAsia"/>
                <w:color w:val="000000" w:themeColor="text1"/>
                <w:sz w:val="24"/>
              </w:rPr>
              <w:t>15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40A67" w14:textId="34BD648B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72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FD53B" w14:textId="0550F0D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57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0.2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3FAAB" w14:textId="74D2C8B1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84F6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527</w:t>
            </w:r>
          </w:p>
        </w:tc>
      </w:tr>
      <w:tr w:rsidR="00F44544" w:rsidRPr="00F44544" w14:paraId="67BF1662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A4847" w14:textId="77777777" w:rsidR="00D968A4" w:rsidRPr="00F44544" w:rsidRDefault="00D968A4">
            <w:pPr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/>
                <w:bCs/>
                <w:color w:val="000000" w:themeColor="text1"/>
                <w:kern w:val="21"/>
                <w:sz w:val="24"/>
                <w:lang w:bidi="ar"/>
              </w:rPr>
              <w:t>R</w:t>
            </w:r>
            <w:r w:rsidRPr="00F44544">
              <w:rPr>
                <w:rFonts w:eastAsia="OTNEJMScalaSansLF-Bold"/>
                <w:b/>
                <w:bCs/>
                <w:color w:val="000000" w:themeColor="text1"/>
                <w:kern w:val="21"/>
                <w:sz w:val="24"/>
                <w:lang w:bidi="ar"/>
              </w:rPr>
              <w:t>espiratory system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39718" w14:textId="6A674A8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810EF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61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8629D" w14:textId="5F01CE61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-0.2</w:t>
            </w:r>
            <w:r w:rsidR="00B8153D" w:rsidRPr="00F44544">
              <w:rPr>
                <w:rFonts w:hint="eastAsia"/>
                <w:color w:val="000000" w:themeColor="text1"/>
                <w:sz w:val="24"/>
              </w:rPr>
              <w:t>79</w:t>
            </w:r>
            <w:r w:rsidRPr="00F44544">
              <w:rPr>
                <w:color w:val="000000" w:themeColor="text1"/>
                <w:sz w:val="24"/>
              </w:rPr>
              <w:t xml:space="preserve"> to 0.1</w:t>
            </w:r>
            <w:r w:rsidR="00B8153D" w:rsidRPr="00F44544">
              <w:rPr>
                <w:rFonts w:hint="eastAsia"/>
                <w:color w:val="000000" w:themeColor="text1"/>
                <w:sz w:val="24"/>
              </w:rPr>
              <w:t>64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BF447" w14:textId="271C5831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810EF6" w:rsidRPr="00F44544">
              <w:rPr>
                <w:rFonts w:hint="eastAsia"/>
                <w:color w:val="000000" w:themeColor="text1"/>
                <w:sz w:val="24"/>
              </w:rPr>
              <w:t>587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7406F" w14:textId="18C3604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94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F8086" w14:textId="1546C72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313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0.13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24FE1" w14:textId="58DACC31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0.4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09</w:t>
            </w:r>
          </w:p>
        </w:tc>
      </w:tr>
      <w:tr w:rsidR="00F44544" w:rsidRPr="00F44544" w14:paraId="7007B64D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A932B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Cough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CA771" w14:textId="0046827E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B8153D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55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09D8E" w14:textId="125066F5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-0.2</w:t>
            </w:r>
            <w:r w:rsidR="00B8153D" w:rsidRPr="00F44544">
              <w:rPr>
                <w:rFonts w:hint="eastAsia"/>
                <w:color w:val="000000" w:themeColor="text1"/>
                <w:sz w:val="24"/>
              </w:rPr>
              <w:t>74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B8153D" w:rsidRPr="00F44544">
              <w:rPr>
                <w:rFonts w:hint="eastAsia"/>
                <w:color w:val="000000" w:themeColor="text1"/>
                <w:sz w:val="24"/>
              </w:rPr>
              <w:t>169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8FBAB" w14:textId="5484A7CB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B8153D" w:rsidRPr="00F44544">
              <w:rPr>
                <w:rFonts w:hint="eastAsia"/>
                <w:color w:val="000000" w:themeColor="text1"/>
                <w:sz w:val="24"/>
              </w:rPr>
              <w:t>621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BB9F7" w14:textId="3433CF94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85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A39AF" w14:textId="17EB07A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305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0.14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3B947" w14:textId="6D39BE7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453</w:t>
            </w:r>
          </w:p>
        </w:tc>
      </w:tr>
      <w:tr w:rsidR="00F44544" w:rsidRPr="00F44544" w14:paraId="0DC86BDF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99C2F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Asthma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9ACCA" w14:textId="103D11E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B8153D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79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682A4" w14:textId="29CA8658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-0.2</w:t>
            </w:r>
            <w:r w:rsidR="00B8153D" w:rsidRPr="00F44544">
              <w:rPr>
                <w:rFonts w:hint="eastAsia"/>
                <w:color w:val="000000" w:themeColor="text1"/>
                <w:sz w:val="24"/>
              </w:rPr>
              <w:t>95</w:t>
            </w:r>
            <w:r w:rsidRPr="00F44544">
              <w:rPr>
                <w:color w:val="000000" w:themeColor="text1"/>
                <w:sz w:val="24"/>
              </w:rPr>
              <w:t xml:space="preserve"> to 0.1</w:t>
            </w:r>
            <w:r w:rsidR="00B8153D" w:rsidRPr="00F44544">
              <w:rPr>
                <w:rFonts w:hint="eastAsia"/>
                <w:color w:val="000000" w:themeColor="text1"/>
                <w:sz w:val="24"/>
              </w:rPr>
              <w:t>46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ED5CC" w14:textId="4190CE86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B8153D" w:rsidRPr="00F44544">
              <w:rPr>
                <w:rFonts w:hint="eastAsia"/>
                <w:color w:val="000000" w:themeColor="text1"/>
                <w:sz w:val="24"/>
              </w:rPr>
              <w:t>480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CD5A5" w14:textId="56CFC4D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8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CC8F2" w14:textId="3AA8406E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80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0.2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5D9FC" w14:textId="5368E90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675</w:t>
            </w:r>
          </w:p>
        </w:tc>
      </w:tr>
      <w:tr w:rsidR="00F44544" w:rsidRPr="00F44544" w14:paraId="595079D2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EFCE3" w14:textId="77777777" w:rsidR="00D968A4" w:rsidRPr="00F44544" w:rsidRDefault="00D968A4">
            <w:pPr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/>
                <w:bCs/>
                <w:color w:val="000000" w:themeColor="text1"/>
                <w:kern w:val="21"/>
                <w:sz w:val="24"/>
                <w:lang w:bidi="ar"/>
              </w:rPr>
              <w:t>Circulatory system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8771D" w14:textId="59E3DBB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0559BD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96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E8DE6" w14:textId="0AF2B93C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-0.0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27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401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6557F" w14:textId="61A65C77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075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AB1AC" w14:textId="32187F5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211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ECBDE" w14:textId="059C3DD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016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417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FE491" w14:textId="24D935F9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06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1</w:t>
            </w:r>
          </w:p>
        </w:tc>
      </w:tr>
      <w:tr w:rsidR="00F44544" w:rsidRPr="00F44544" w14:paraId="3F833ABD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E63BF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Bradycardia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59D41" w14:textId="4838710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0559BD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EC505" w14:textId="1F1AB334" w:rsidR="00D968A4" w:rsidRPr="00F44544" w:rsidRDefault="000559BD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rFonts w:hint="eastAsia"/>
                <w:color w:val="000000" w:themeColor="text1"/>
                <w:sz w:val="24"/>
              </w:rPr>
              <w:t>-</w:t>
            </w:r>
            <w:r w:rsidR="00D968A4" w:rsidRPr="00F44544">
              <w:rPr>
                <w:color w:val="000000" w:themeColor="text1"/>
                <w:sz w:val="24"/>
              </w:rPr>
              <w:t>0.</w:t>
            </w:r>
            <w:r w:rsidRPr="00F44544">
              <w:rPr>
                <w:rFonts w:hint="eastAsia"/>
                <w:color w:val="000000" w:themeColor="text1"/>
                <w:sz w:val="24"/>
              </w:rPr>
              <w:t>275</w:t>
            </w:r>
            <w:r w:rsidR="00D968A4" w:rsidRPr="00F44544">
              <w:rPr>
                <w:color w:val="000000" w:themeColor="text1"/>
                <w:sz w:val="24"/>
              </w:rPr>
              <w:t xml:space="preserve"> to 0.</w:t>
            </w:r>
            <w:r w:rsidRPr="00F44544">
              <w:rPr>
                <w:rFonts w:hint="eastAsia"/>
                <w:color w:val="000000" w:themeColor="text1"/>
                <w:sz w:val="24"/>
              </w:rPr>
              <w:t>167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914B4" w14:textId="3C25DF41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610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C0698" w14:textId="59FC445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25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5E0D1" w14:textId="13EBD20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-0.202 to 0.2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E8579" w14:textId="15BF70F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825</w:t>
            </w:r>
          </w:p>
        </w:tc>
      </w:tr>
      <w:tr w:rsidR="00F44544" w:rsidRPr="00F44544" w14:paraId="1FE1DB72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13EF3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Palpitations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8C566" w14:textId="2CC4D13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0559BD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121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99AB7" w14:textId="338CEB43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105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335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15551" w14:textId="22153BD8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279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2E169" w14:textId="689D516B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143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E62F2" w14:textId="1D0FF20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088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0.3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6A3AB" w14:textId="0AC49A5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210</w:t>
            </w:r>
          </w:p>
        </w:tc>
      </w:tr>
      <w:tr w:rsidR="00F44544" w:rsidRPr="00F44544" w14:paraId="43B0F05A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C75DD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Chest tightness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263C6" w14:textId="3EC677F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0559BD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131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A5727" w14:textId="5D136D6A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09</w:t>
            </w:r>
            <w:r w:rsidRPr="00F44544">
              <w:rPr>
                <w:color w:val="000000" w:themeColor="text1"/>
                <w:sz w:val="24"/>
              </w:rPr>
              <w:t>5 to 0.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344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E6429" w14:textId="1EB6F5A3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240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54F70" w14:textId="2431489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74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54DA9" w14:textId="1490DC0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56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0.3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11B4C" w14:textId="38F63B0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126</w:t>
            </w:r>
          </w:p>
        </w:tc>
      </w:tr>
      <w:tr w:rsidR="00F44544" w:rsidRPr="00F44544" w14:paraId="72DDF243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179F2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Hypotension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01D2B" w14:textId="29FA83A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0559BD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110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BD5F5" w14:textId="070D347E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-0.11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6</w:t>
            </w:r>
            <w:r w:rsidRPr="00F44544">
              <w:rPr>
                <w:color w:val="000000" w:themeColor="text1"/>
                <w:sz w:val="24"/>
              </w:rPr>
              <w:t xml:space="preserve"> to 0.3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25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C01F3" w14:textId="37B79830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0.3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26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3C157" w14:textId="73974D4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26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CD608" w14:textId="6E0C83F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105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0.34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BF049" w14:textId="605BBE0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270</w:t>
            </w:r>
          </w:p>
        </w:tc>
      </w:tr>
      <w:tr w:rsidR="00F44544" w:rsidRPr="00F44544" w14:paraId="6119152A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3FB10" w14:textId="77777777" w:rsidR="00D968A4" w:rsidRPr="00F44544" w:rsidRDefault="00D968A4">
            <w:pPr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/>
                <w:color w:val="000000" w:themeColor="text1"/>
                <w:sz w:val="24"/>
              </w:rPr>
              <w:t>Endocrine system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35F10" w14:textId="2812106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0559BD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418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2E93D" w14:textId="09108E6C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216</w:t>
            </w:r>
            <w:r w:rsidRPr="00F44544">
              <w:rPr>
                <w:color w:val="000000" w:themeColor="text1"/>
                <w:sz w:val="24"/>
              </w:rPr>
              <w:t xml:space="preserve"> to 0.5</w:t>
            </w:r>
            <w:r w:rsidR="000559BD" w:rsidRPr="00F44544">
              <w:rPr>
                <w:rFonts w:hint="eastAsia"/>
                <w:color w:val="000000" w:themeColor="text1"/>
                <w:sz w:val="24"/>
              </w:rPr>
              <w:t>86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AAFE3" w14:textId="771A45DA" w:rsidR="00D968A4" w:rsidRPr="00F44544" w:rsidRDefault="006C6FBE">
            <w:pPr>
              <w:jc w:val="center"/>
              <w:rPr>
                <w:color w:val="000000" w:themeColor="text1"/>
                <w:sz w:val="24"/>
              </w:rPr>
            </w:pPr>
            <w:r w:rsidRPr="005C4AC5">
              <w:rPr>
                <w:rFonts w:hint="eastAsia"/>
                <w:sz w:val="24"/>
              </w:rPr>
              <w:t>＜</w:t>
            </w:r>
            <w:r w:rsidR="00D968A4" w:rsidRPr="005C4AC5">
              <w:rPr>
                <w:sz w:val="24"/>
              </w:rPr>
              <w:t>0.001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A726E" w14:textId="0AC5FA0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375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4AD12" w14:textId="18C3231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63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554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04D7A" w14:textId="1B81BEAB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</w:p>
        </w:tc>
      </w:tr>
      <w:tr w:rsidR="00F44544" w:rsidRPr="00F44544" w14:paraId="78FB8140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DCFEA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Chilliness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E0DD0" w14:textId="2C144F8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4BB2F" w14:textId="7A24D435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76</w:t>
            </w:r>
            <w:r w:rsidRPr="00F44544">
              <w:rPr>
                <w:color w:val="000000" w:themeColor="text1"/>
                <w:sz w:val="24"/>
              </w:rPr>
              <w:t xml:space="preserve"> to 0.4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85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DACA7" w14:textId="493DB5DD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07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54D72" w14:textId="7A55997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0.3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85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8F2E4" w14:textId="048CD6F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73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0.5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B04FF" w14:textId="31003397" w:rsidR="00D968A4" w:rsidRPr="00F44544" w:rsidRDefault="004F2F87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＜</w:t>
            </w:r>
            <w:r w:rsidR="00D968A4"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</w:p>
        </w:tc>
      </w:tr>
      <w:tr w:rsidR="00F44544" w:rsidRPr="00F44544" w14:paraId="73E70BDE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A738D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bookmarkStart w:id="2" w:name="_Hlk180234109"/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Gain weight</w:t>
            </w:r>
            <w:bookmarkEnd w:id="2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FD971" w14:textId="42E2E5A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276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58923" w14:textId="60DAF3A6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57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470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AC953" w14:textId="158E3529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12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A452C" w14:textId="1744742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95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CA8E3" w14:textId="4109C7D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73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0.4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7E8B3" w14:textId="202EEFB1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08</w:t>
            </w:r>
          </w:p>
        </w:tc>
      </w:tr>
      <w:tr w:rsidR="00F44544" w:rsidRPr="00F44544" w14:paraId="5972AE69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F329F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Facial edema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5B1B0" w14:textId="174FC74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E820F" w14:textId="0C911EE5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35</w:t>
            </w:r>
            <w:r w:rsidRPr="00F44544">
              <w:rPr>
                <w:color w:val="000000" w:themeColor="text1"/>
                <w:sz w:val="24"/>
              </w:rPr>
              <w:t xml:space="preserve"> to 0.4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54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0511D" w14:textId="5D4CFEAD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20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4B34D" w14:textId="5E9F2B3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151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F9526" w14:textId="3F525BA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080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365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9962A" w14:textId="5BEC5EA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185</w:t>
            </w:r>
          </w:p>
        </w:tc>
      </w:tr>
      <w:tr w:rsidR="00F44544" w:rsidRPr="00F44544" w14:paraId="656AA5C4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9D43A" w14:textId="5D6179FA" w:rsidR="00D968A4" w:rsidRPr="00F44544" w:rsidRDefault="00D968A4">
            <w:pPr>
              <w:ind w:firstLineChars="50" w:firstLine="120"/>
              <w:jc w:val="left"/>
              <w:rPr>
                <w:rFonts w:eastAsiaTheme="minorEastAsia"/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Weight loss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F85FE" w14:textId="3A757BE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441B5" w14:textId="697F209F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-0.25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8</w:t>
            </w:r>
            <w:r w:rsidRPr="00F44544">
              <w:rPr>
                <w:color w:val="000000" w:themeColor="text1"/>
                <w:sz w:val="24"/>
              </w:rPr>
              <w:t xml:space="preserve"> to 0.1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8</w:t>
            </w:r>
            <w:r w:rsidRPr="00F44544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98DE6" w14:textId="19850D4F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742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5A5E4" w14:textId="7777777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0.029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A070D" w14:textId="41CBD7AE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200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0.2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D54CA" w14:textId="7143EA69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803</w:t>
            </w:r>
          </w:p>
        </w:tc>
      </w:tr>
      <w:tr w:rsidR="00F44544" w:rsidRPr="00F44544" w14:paraId="11FB0867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64EFB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Parched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0D9E9" w14:textId="6BB6E90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49A9C" w14:textId="02D13408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7</w:t>
            </w:r>
            <w:r w:rsidRPr="00F44544">
              <w:rPr>
                <w:color w:val="000000" w:themeColor="text1"/>
                <w:sz w:val="24"/>
              </w:rPr>
              <w:t>2 to 0.3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65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C19C8" w14:textId="2408E5C0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167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5CF99" w14:textId="405A9BA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117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9CE10" w14:textId="31A10B2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14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335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31F78" w14:textId="5E13672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305</w:t>
            </w:r>
          </w:p>
        </w:tc>
      </w:tr>
      <w:tr w:rsidR="00F44544" w:rsidRPr="00F44544" w14:paraId="1D146B98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E07AB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Sweating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92A6E" w14:textId="59089D8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73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D6260" w14:textId="3E63B47E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52</w:t>
            </w:r>
            <w:r w:rsidRPr="00F44544">
              <w:rPr>
                <w:color w:val="000000" w:themeColor="text1"/>
                <w:sz w:val="24"/>
              </w:rPr>
              <w:t xml:space="preserve"> to 0.3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82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3E15A" w14:textId="58A23B7C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119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929DD" w14:textId="55FA2AB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800E1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</w:t>
            </w:r>
            <w:r w:rsidR="00F3393F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05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7D9FA" w14:textId="166E5ACF" w:rsidR="00D968A4" w:rsidRPr="00F44544" w:rsidRDefault="00F3393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="00D968A4"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</w:t>
            </w:r>
            <w:r w:rsidR="00D968A4"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439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22BBA" w14:textId="31724BE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</w:t>
            </w:r>
            <w:r w:rsidR="00F3393F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</w:t>
            </w:r>
          </w:p>
        </w:tc>
      </w:tr>
      <w:tr w:rsidR="00F44544" w:rsidRPr="00F44544" w14:paraId="04864726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064C9" w14:textId="77777777" w:rsidR="00D968A4" w:rsidRPr="00F44544" w:rsidRDefault="00D968A4">
            <w:pPr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/>
                <w:color w:val="000000" w:themeColor="text1"/>
                <w:sz w:val="24"/>
              </w:rPr>
              <w:t>Neuropsychiatric system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74031" w14:textId="5D17AFF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61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69B73" w14:textId="1D92B0FE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4</w:t>
            </w:r>
            <w:r w:rsidRPr="00F44544">
              <w:rPr>
                <w:color w:val="000000" w:themeColor="text1"/>
                <w:sz w:val="24"/>
              </w:rPr>
              <w:t>2 to 0.4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57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66A29" w14:textId="58C1492D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17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38980" w14:textId="02A2D45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92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ECED6" w14:textId="1BE5107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0.07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0.4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1D1B2" w14:textId="376DEDA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09</w:t>
            </w:r>
          </w:p>
        </w:tc>
      </w:tr>
      <w:tr w:rsidR="00F44544" w:rsidRPr="00F44544" w14:paraId="2813D83E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43A19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Headache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59AE3" w14:textId="7882647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0.14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3CD16" w14:textId="6CAA22C6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83</w:t>
            </w:r>
            <w:r w:rsidRPr="00F44544">
              <w:rPr>
                <w:color w:val="000000" w:themeColor="text1"/>
                <w:sz w:val="24"/>
              </w:rPr>
              <w:t xml:space="preserve"> to 0.3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53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F7791" w14:textId="4A506226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201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AE6D2" w14:textId="2210C584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1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5C469" w14:textId="6FEBEE89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47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0.3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C9384" w14:textId="7CE07A11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109</w:t>
            </w:r>
          </w:p>
        </w:tc>
      </w:tr>
      <w:tr w:rsidR="00F44544" w:rsidRPr="00F44544" w14:paraId="027FC6F9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B7939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Dizziness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64A1C" w14:textId="347E1C9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5FC2C" w14:textId="445B7F81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117</w:t>
            </w:r>
            <w:r w:rsidRPr="00F44544">
              <w:rPr>
                <w:color w:val="000000" w:themeColor="text1"/>
                <w:sz w:val="24"/>
              </w:rPr>
              <w:t xml:space="preserve"> to 0.32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80252" w14:textId="07131F3A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3</w:t>
            </w:r>
            <w:r w:rsidRPr="00F44544">
              <w:rPr>
                <w:color w:val="000000" w:themeColor="text1"/>
                <w:sz w:val="24"/>
              </w:rPr>
              <w:t>33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DD190" w14:textId="601ED6E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76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D6FFC" w14:textId="52D13FE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52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0.2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DD4F6" w14:textId="3D091A5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502</w:t>
            </w:r>
          </w:p>
        </w:tc>
      </w:tr>
      <w:tr w:rsidR="00F44544" w:rsidRPr="00F44544" w14:paraId="5CAFCDC5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0FD9E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lastRenderedPageBreak/>
              <w:t>Forgetfulness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E9B52" w14:textId="2AE8A051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410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9928B" w14:textId="3BCF719A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205</w:t>
            </w:r>
            <w:r w:rsidRPr="00F44544">
              <w:rPr>
                <w:color w:val="000000" w:themeColor="text1"/>
                <w:sz w:val="24"/>
              </w:rPr>
              <w:t xml:space="preserve"> to 0.5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80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7E525" w14:textId="77777777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0.001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E7FA7" w14:textId="11A070B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327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400E3" w14:textId="4FF51F7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516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2C86E" w14:textId="70AF8FA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</w:t>
            </w:r>
          </w:p>
        </w:tc>
      </w:tr>
      <w:tr w:rsidR="00F44544" w:rsidRPr="00F44544" w14:paraId="4587F5F1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5E60A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Anxiety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707EA" w14:textId="47BB30F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76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786A2" w14:textId="19E87D7A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 xml:space="preserve">047 </w:t>
            </w:r>
            <w:r w:rsidRPr="00F44544">
              <w:rPr>
                <w:color w:val="000000" w:themeColor="text1"/>
                <w:sz w:val="24"/>
              </w:rPr>
              <w:t>to 0.3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8</w:t>
            </w:r>
            <w:r w:rsidRPr="00F44544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4BA89" w14:textId="529E8775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111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4F0C3" w14:textId="042F8F9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201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53E42" w14:textId="3B6BEB3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26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408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24684" w14:textId="4447C5D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07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4</w:t>
            </w:r>
          </w:p>
        </w:tc>
      </w:tr>
      <w:tr w:rsidR="00F44544" w:rsidRPr="00F44544" w14:paraId="33514AD8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2FD0A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Depressed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21DFC" w14:textId="030159C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210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50C9D" w14:textId="2A2016B1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12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413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1A221" w14:textId="6E5F7299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057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57D37" w14:textId="5D700E3E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39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718DC9" w14:textId="18617419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519D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014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5519D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442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91396" w14:textId="28241579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0.03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</w:t>
            </w:r>
          </w:p>
        </w:tc>
      </w:tr>
      <w:tr w:rsidR="00F44544" w:rsidRPr="00F44544" w14:paraId="5CDB9D08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102C8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bookmarkStart w:id="3" w:name="_Hlk180246294"/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Fatigue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482FB" w14:textId="3DC2935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93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1A63B" w14:textId="062CB74B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30</w:t>
            </w:r>
            <w:r w:rsidRPr="00F44544">
              <w:rPr>
                <w:color w:val="000000" w:themeColor="text1"/>
                <w:sz w:val="24"/>
              </w:rPr>
              <w:t xml:space="preserve"> to 0.3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98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3177A" w14:textId="1779A4BC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080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86853" w14:textId="4622043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74385" w14:textId="1E592C8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519D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040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5519D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462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61977" w14:textId="5EBE0FB9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0.01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</w:t>
            </w:r>
          </w:p>
        </w:tc>
      </w:tr>
      <w:tr w:rsidR="00F44544" w:rsidRPr="00F44544" w14:paraId="04E29714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41B96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bookmarkStart w:id="4" w:name="_Hlk180246300"/>
            <w:bookmarkEnd w:id="3"/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Insomnia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347F9" w14:textId="68F3AB2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0.17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CE650" w14:textId="6DEA2FB5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45</w:t>
            </w:r>
            <w:r w:rsidRPr="00F44544">
              <w:rPr>
                <w:color w:val="000000" w:themeColor="text1"/>
                <w:sz w:val="24"/>
              </w:rPr>
              <w:t xml:space="preserve"> to 0.3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85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C5026" w14:textId="7B71BE67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107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B876A" w14:textId="21F5FF5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3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6BD89" w14:textId="1A25FA3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5519D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40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5519D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462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1E3F1" w14:textId="75885FF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0.01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</w:t>
            </w:r>
          </w:p>
        </w:tc>
      </w:tr>
      <w:bookmarkEnd w:id="4"/>
      <w:tr w:rsidR="00F44544" w:rsidRPr="00F44544" w14:paraId="4D855762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A9DEE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Multiple dreams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967C4" w14:textId="3882B82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211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E756F" w14:textId="7C20BAA6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11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41</w:t>
            </w:r>
            <w:r w:rsidRPr="00F44544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C1C1C" w14:textId="4915C934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55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F3085" w14:textId="09D3DD0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53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529B2" w14:textId="1265A13E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5519D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75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0.3</w:t>
            </w:r>
            <w:r w:rsidR="005519D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D612B" w14:textId="6E725A3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175</w:t>
            </w:r>
          </w:p>
        </w:tc>
      </w:tr>
      <w:tr w:rsidR="00F44544" w:rsidRPr="00F44544" w14:paraId="5961A079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61D41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Drowsiness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CF824" w14:textId="48CE2E3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85964" w14:textId="07852C22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-0.1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46</w:t>
            </w:r>
            <w:r w:rsidRPr="00F44544">
              <w:rPr>
                <w:color w:val="000000" w:themeColor="text1"/>
                <w:sz w:val="24"/>
              </w:rPr>
              <w:t xml:space="preserve"> to 0.29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A22C6" w14:textId="7F39AE70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481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4F0C8" w14:textId="4B2C254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97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5DCE2" w14:textId="633DA7C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5519D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31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5519D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317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794BB" w14:textId="3690E71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390</w:t>
            </w:r>
          </w:p>
        </w:tc>
      </w:tr>
      <w:tr w:rsidR="00F44544" w:rsidRPr="00F44544" w14:paraId="408334CA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63A4C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Irritability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71E26" w14:textId="481ECF3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62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C558D" w14:textId="07E8CC38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-0.0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63</w:t>
            </w:r>
            <w:r w:rsidRPr="00F44544">
              <w:rPr>
                <w:color w:val="000000" w:themeColor="text1"/>
                <w:sz w:val="24"/>
              </w:rPr>
              <w:t xml:space="preserve"> to 0.3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72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AA91D" w14:textId="585C418B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145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67B6C" w14:textId="4820765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97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9DFC8" w14:textId="13C39C71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5519D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2 to 0.</w:t>
            </w:r>
            <w:r w:rsidR="005519D6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406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AFE1C" w14:textId="168CB731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082</w:t>
            </w:r>
          </w:p>
        </w:tc>
      </w:tr>
      <w:tr w:rsidR="00F44544" w:rsidRPr="00F44544" w14:paraId="2A3B3A94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D0134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Indifferent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3EDE0" w14:textId="77AFFF0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01217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113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976E0" w14:textId="7EB3FD04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-0.1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1</w:t>
            </w:r>
            <w:r w:rsidRPr="00F44544">
              <w:rPr>
                <w:color w:val="000000" w:themeColor="text1"/>
                <w:sz w:val="24"/>
              </w:rPr>
              <w:t>3 to 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328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25AAC" w14:textId="51930CE4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01217E" w:rsidRPr="00F44544">
              <w:rPr>
                <w:rFonts w:hint="eastAsia"/>
                <w:color w:val="000000" w:themeColor="text1"/>
                <w:sz w:val="24"/>
              </w:rPr>
              <w:t>313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D5685" w14:textId="5EEF6F8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0.21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D0496" w14:textId="2F19D50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16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0.4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5A0EC" w14:textId="681E886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D760A2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40</w:t>
            </w:r>
          </w:p>
        </w:tc>
      </w:tr>
      <w:tr w:rsidR="00F44544" w:rsidRPr="00F44544" w14:paraId="6835C5DF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30620" w14:textId="77777777" w:rsidR="00D968A4" w:rsidRPr="00F44544" w:rsidRDefault="00D968A4">
            <w:pPr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bookmarkStart w:id="5" w:name="_Hlk180234825"/>
            <w:r w:rsidRPr="00F44544">
              <w:rPr>
                <w:b/>
                <w:color w:val="000000" w:themeColor="text1"/>
                <w:sz w:val="24"/>
              </w:rPr>
              <w:t>Movement system</w:t>
            </w:r>
            <w:bookmarkEnd w:id="5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EC29B" w14:textId="6127649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0.24</w:t>
            </w:r>
            <w:r w:rsidR="007E2957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C8B01" w14:textId="34373AAF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20</w:t>
            </w:r>
            <w:r w:rsidRPr="00F44544">
              <w:rPr>
                <w:color w:val="000000" w:themeColor="text1"/>
                <w:sz w:val="24"/>
              </w:rPr>
              <w:t xml:space="preserve"> to 0.4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40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D5EE8" w14:textId="28176E56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0.02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ED74D" w14:textId="59F80BE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23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8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689E7" w14:textId="19853E5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0.01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441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5302A" w14:textId="680435B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3</w:t>
            </w:r>
          </w:p>
        </w:tc>
      </w:tr>
      <w:tr w:rsidR="00F44544" w:rsidRPr="00F44544" w14:paraId="2563DF32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4FDB6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sz w:val="24"/>
                <w:lang w:bidi="ar"/>
              </w:rPr>
              <w:t>Joint pain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61910" w14:textId="7F7311D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7E2957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C7506" w14:textId="1A15C81A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-0.1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12</w:t>
            </w:r>
            <w:r w:rsidRPr="00F44544">
              <w:rPr>
                <w:color w:val="000000" w:themeColor="text1"/>
                <w:sz w:val="24"/>
              </w:rPr>
              <w:t xml:space="preserve"> to 0.3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28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22479" w14:textId="5B4DF1C6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0.30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DFFC2" w14:textId="0838B39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88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9B275" w14:textId="5734B311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41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0.3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00B71" w14:textId="7FEEF13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097</w:t>
            </w:r>
          </w:p>
        </w:tc>
      </w:tr>
      <w:tr w:rsidR="00F44544" w:rsidRPr="00F44544" w14:paraId="5C316629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63F49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sz w:val="24"/>
                <w:lang w:bidi="ar"/>
              </w:rPr>
              <w:t>Muscle pain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676E2" w14:textId="3CAA6CE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7E2957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BB21C" w14:textId="1AC9C3E6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-0.1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78</w:t>
            </w:r>
            <w:r w:rsidRPr="00F44544">
              <w:rPr>
                <w:color w:val="000000" w:themeColor="text1"/>
                <w:sz w:val="24"/>
              </w:rPr>
              <w:t xml:space="preserve"> to 0.26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CDF99" w14:textId="2AAACDD5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0.6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78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ABB22" w14:textId="7F305CE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59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9FD49" w14:textId="0724F1B4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170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0.2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6D620" w14:textId="08197C5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603</w:t>
            </w:r>
          </w:p>
        </w:tc>
      </w:tr>
      <w:tr w:rsidR="00F44544" w:rsidRPr="00F44544" w14:paraId="47DC4DE4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9193E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sz w:val="24"/>
                <w:lang w:bidi="ar"/>
              </w:rPr>
              <w:t>Swelling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A645F" w14:textId="2C496B7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7E2957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96C4D" w14:textId="671135A3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70</w:t>
            </w:r>
            <w:r w:rsidRPr="00F44544">
              <w:rPr>
                <w:color w:val="000000" w:themeColor="text1"/>
                <w:sz w:val="24"/>
              </w:rPr>
              <w:t xml:space="preserve"> to 0.4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81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C8D02" w14:textId="1C22F29A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09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A40B1" w14:textId="1DAD771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86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0C4A2" w14:textId="0F976F3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3 to 0.3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437C6" w14:textId="4024C64B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00</w:t>
            </w:r>
          </w:p>
        </w:tc>
      </w:tr>
      <w:tr w:rsidR="00F44544" w:rsidRPr="00F44544" w14:paraId="34164EF7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50F0C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sz w:val="24"/>
                <w:lang w:bidi="ar"/>
              </w:rPr>
              <w:t>Numbness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F3CC9" w14:textId="7ED1340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7E2957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BEDC6" w14:textId="6987B3FF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-0.14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6</w:t>
            </w:r>
            <w:r w:rsidRPr="00F44544">
              <w:rPr>
                <w:color w:val="000000" w:themeColor="text1"/>
                <w:sz w:val="24"/>
              </w:rPr>
              <w:t xml:space="preserve"> to 0.2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9</w:t>
            </w:r>
            <w:r w:rsidRPr="00F44544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D770E" w14:textId="480C90D1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7E2957" w:rsidRPr="00F44544">
              <w:rPr>
                <w:rFonts w:hint="eastAsia"/>
                <w:color w:val="000000" w:themeColor="text1"/>
                <w:sz w:val="24"/>
              </w:rPr>
              <w:t>475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D41C8" w14:textId="7DC08F99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0.12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16C80" w14:textId="6BA6BF64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107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0.3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C31FC" w14:textId="5E1DD681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2D01C0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78</w:t>
            </w:r>
          </w:p>
        </w:tc>
      </w:tr>
      <w:tr w:rsidR="00F44544" w:rsidRPr="00F44544" w14:paraId="3D58F362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018F8" w14:textId="77777777" w:rsidR="00D968A4" w:rsidRPr="00F44544" w:rsidRDefault="00D968A4">
            <w:pPr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/>
                <w:color w:val="000000" w:themeColor="text1"/>
                <w:sz w:val="24"/>
              </w:rPr>
              <w:t>Reproductive system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AC79E" w14:textId="0C74E90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33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8FD51" w14:textId="092EA018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19</w:t>
            </w:r>
            <w:r w:rsidRPr="00F44544">
              <w:rPr>
                <w:color w:val="000000" w:themeColor="text1"/>
                <w:sz w:val="24"/>
              </w:rPr>
              <w:t>0 to 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253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B159E" w14:textId="61BF37E4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769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93EB6" w14:textId="5FD7F0D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-0.10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7D71D" w14:textId="5F416EC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-0.3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21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0.1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424EA" w14:textId="531FA52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0.3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64</w:t>
            </w:r>
          </w:p>
        </w:tc>
      </w:tr>
      <w:tr w:rsidR="00F44544" w:rsidRPr="00F44544" w14:paraId="6AF5CBD4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DD04B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sz w:val="24"/>
                <w:lang w:bidi="ar"/>
              </w:rPr>
              <w:t>Menorrhagia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C90FC" w14:textId="3695A5CE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-0.2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22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2CED1" w14:textId="4C8544EC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-0.4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25</w:t>
            </w:r>
            <w:r w:rsidRPr="00F44544">
              <w:rPr>
                <w:color w:val="000000" w:themeColor="text1"/>
                <w:sz w:val="24"/>
              </w:rPr>
              <w:t xml:space="preserve"> to 0.00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4F567" w14:textId="0D9CB204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45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74338" w14:textId="3A1233E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FC7E41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43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A63CE" w14:textId="2A630C1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-0.3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59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0.0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3B2F9" w14:textId="451A87E4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209</w:t>
            </w:r>
          </w:p>
        </w:tc>
      </w:tr>
      <w:tr w:rsidR="00F44544" w:rsidRPr="00F44544" w14:paraId="17320A53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967E4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sz w:val="24"/>
                <w:lang w:bidi="ar"/>
              </w:rPr>
              <w:t>Oligomenorrhea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39AFB" w14:textId="60BEB00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D3A1F" w14:textId="151EAF9F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-0.1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48</w:t>
            </w:r>
            <w:r w:rsidRPr="00F44544">
              <w:rPr>
                <w:color w:val="000000" w:themeColor="text1"/>
                <w:sz w:val="24"/>
              </w:rPr>
              <w:t xml:space="preserve"> to 0.2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96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B6DD0" w14:textId="6A963F85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487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09807" w14:textId="4432E9BE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-0.03</w:t>
            </w:r>
            <w:r w:rsidR="00FC7E41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55214" w14:textId="6178DDBB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-0.25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0.1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ACE1D" w14:textId="4A791BB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0.7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87</w:t>
            </w:r>
          </w:p>
        </w:tc>
      </w:tr>
      <w:tr w:rsidR="00F44544" w:rsidRPr="00F44544" w14:paraId="06C8A287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2D92E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sz w:val="24"/>
                <w:lang w:bidi="ar"/>
              </w:rPr>
              <w:t>Infertility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2C168" w14:textId="3915B95B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32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28AD3" w14:textId="6FAD2F91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193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253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4848A" w14:textId="5DD0835F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776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D6B56" w14:textId="16B0900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-0.15</w:t>
            </w:r>
            <w:r w:rsidR="00FC7E41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BADD6" w14:textId="4FBA754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-0.3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71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0.0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8E4A6" w14:textId="7558685B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69</w:t>
            </w:r>
          </w:p>
        </w:tc>
      </w:tr>
      <w:tr w:rsidR="00F44544" w:rsidRPr="00F44544" w14:paraId="32AC8AB4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FCFEF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sz w:val="24"/>
                <w:lang w:bidi="ar"/>
              </w:rPr>
              <w:t>Miscarriage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8FB30" w14:textId="311306BE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084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9217B" w14:textId="6A67D1C1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-0.3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02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142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61246" w14:textId="2136E57A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453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7CFCF" w14:textId="37A5B58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-0.20</w:t>
            </w:r>
            <w:r w:rsidR="00FC7E41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C23DF" w14:textId="76CDC6F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-0.4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16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0.0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8FC87" w14:textId="458367B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65</w:t>
            </w:r>
          </w:p>
        </w:tc>
      </w:tr>
      <w:tr w:rsidR="00F44544" w:rsidRPr="00F44544" w14:paraId="1582EE67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1F60E" w14:textId="77777777" w:rsidR="00D968A4" w:rsidRPr="00F44544" w:rsidRDefault="00D968A4">
            <w:pPr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/>
                <w:color w:val="000000" w:themeColor="text1"/>
                <w:sz w:val="24"/>
              </w:rPr>
              <w:t>Mucocutaneous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948B0" w14:textId="3FCC269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200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63400" w14:textId="75970C06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-0.0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23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404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58FFD" w14:textId="18EA4A4B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070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181EE" w14:textId="4012012C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0.2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32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23099" w14:textId="6561413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006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435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F2CB5" w14:textId="2F28119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0.03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</w:t>
            </w:r>
          </w:p>
        </w:tc>
      </w:tr>
      <w:tr w:rsidR="00F44544" w:rsidRPr="00F44544" w14:paraId="1BA14C6E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0A64E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Dry skin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8E3B7" w14:textId="427941A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234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4B41A" w14:textId="4A124E59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B3705B" w:rsidRPr="00F44544">
              <w:rPr>
                <w:rFonts w:hint="eastAsia"/>
                <w:color w:val="000000" w:themeColor="text1"/>
                <w:sz w:val="24"/>
              </w:rPr>
              <w:t>11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B3705B" w:rsidRPr="00F44544">
              <w:rPr>
                <w:rFonts w:hint="eastAsia"/>
                <w:color w:val="000000" w:themeColor="text1"/>
                <w:sz w:val="24"/>
              </w:rPr>
              <w:t>434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E345F" w14:textId="25753297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0.0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34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BDBB4" w14:textId="42198579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92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87543" w14:textId="3117460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37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402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76243" w14:textId="29B3912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090</w:t>
            </w:r>
          </w:p>
        </w:tc>
      </w:tr>
      <w:tr w:rsidR="00F44544" w:rsidRPr="00F44544" w14:paraId="501BE598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DD242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Pruritus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7ED97" w14:textId="5EADB04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114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29BDD" w14:textId="6A0CB683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-0.1</w:t>
            </w:r>
            <w:r w:rsidR="00B3705B" w:rsidRPr="00F44544">
              <w:rPr>
                <w:rFonts w:hint="eastAsia"/>
                <w:color w:val="000000" w:themeColor="text1"/>
                <w:sz w:val="24"/>
              </w:rPr>
              <w:t>12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B3705B" w:rsidRPr="00F44544">
              <w:rPr>
                <w:rFonts w:hint="eastAsia"/>
                <w:color w:val="000000" w:themeColor="text1"/>
                <w:sz w:val="24"/>
              </w:rPr>
              <w:t>329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2373E" w14:textId="4F39DFF1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308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E03B7" w14:textId="044E1DC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0.1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5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1542F" w14:textId="5EA4F0DF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85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0.3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7343D" w14:textId="046E228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202</w:t>
            </w:r>
          </w:p>
        </w:tc>
      </w:tr>
      <w:tr w:rsidR="00F44544" w:rsidRPr="00F44544" w14:paraId="79AEFCB8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3E577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Acne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6D9A1" w14:textId="6820A8F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53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7AF56" w14:textId="6D7AFC48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-0.1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72</w:t>
            </w:r>
            <w:r w:rsidRPr="00F44544">
              <w:rPr>
                <w:color w:val="000000" w:themeColor="text1"/>
                <w:sz w:val="24"/>
              </w:rPr>
              <w:t xml:space="preserve"> to 0.2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73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E3269" w14:textId="050C5234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636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0BA84" w14:textId="577E3B9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-0.07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021A9" w14:textId="4DBE7BA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-0.2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95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0.1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823B8" w14:textId="353A35DD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527</w:t>
            </w:r>
          </w:p>
        </w:tc>
      </w:tr>
      <w:tr w:rsidR="00F44544" w:rsidRPr="00F44544" w14:paraId="50E5E71F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2057F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bookmarkStart w:id="6" w:name="OLE_LINK27"/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Dermatitis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9AD48" w14:textId="041124C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97C51" w14:textId="7A9A8695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-0.23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0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217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3357A" w14:textId="7BEACCE6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950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73B26" w14:textId="78629F3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235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4F2A0" w14:textId="4EC0B776" w:rsidR="00D968A4" w:rsidRPr="00F44544" w:rsidRDefault="00F3393F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="00D968A4"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08</w:t>
            </w:r>
            <w:r w:rsidR="00D968A4"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439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CCB73" w14:textId="2158D9C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F3393F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</w:t>
            </w:r>
          </w:p>
        </w:tc>
      </w:tr>
      <w:bookmarkEnd w:id="6"/>
      <w:tr w:rsidR="00F44544" w:rsidRPr="00F44544" w14:paraId="488A83EE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08321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Subcutaneous bleeding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34DED" w14:textId="118AAC8A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34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134C5" w14:textId="0E8FEE68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-0.2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55</w:t>
            </w:r>
            <w:r w:rsidRPr="00F44544">
              <w:rPr>
                <w:color w:val="000000" w:themeColor="text1"/>
                <w:sz w:val="24"/>
              </w:rPr>
              <w:t xml:space="preserve"> to 0.1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91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241D5" w14:textId="64E9A874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763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4612C" w14:textId="721769B4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100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091D3" w14:textId="7A5405AB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131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0.3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7385F" w14:textId="038BD652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0.3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81</w:t>
            </w:r>
          </w:p>
        </w:tc>
      </w:tr>
      <w:tr w:rsidR="00F44544" w:rsidRPr="00F44544" w14:paraId="3F58B79D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41F33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Mouth ulcers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DA3EC" w14:textId="1A881A6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139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657A5" w14:textId="49B13407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351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087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D36A5" w14:textId="5FEE9A74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212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652C1" w14:textId="14E9E85E" w:rsidR="00D968A4" w:rsidRPr="00F44544" w:rsidRDefault="005D07AE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-</w:t>
            </w:r>
            <w:r w:rsidR="00D968A4"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15E81" w14:textId="42557B8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228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0.2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32AAC" w14:textId="02BA1791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995</w:t>
            </w:r>
          </w:p>
        </w:tc>
      </w:tr>
      <w:tr w:rsidR="00F44544" w:rsidRPr="00F44544" w14:paraId="40ED59BB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8E58A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Photosensitivity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AC15E" w14:textId="6A78FFFE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-0.0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03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8EBA6" w14:textId="56F0BD11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-0.2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26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221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4F123" w14:textId="34BC31BF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980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3772B" w14:textId="30FC23C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57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FBA50" w14:textId="0F7993C6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73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0.2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81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B551F" w14:textId="6094E3F4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61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8</w:t>
            </w:r>
          </w:p>
        </w:tc>
      </w:tr>
      <w:tr w:rsidR="00F44544" w:rsidRPr="00F44544" w14:paraId="72E241D9" w14:textId="77777777" w:rsidTr="00015D84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8421C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Hair loss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D0A95" w14:textId="168058AE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117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BCADF" w14:textId="398BFB58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-0.1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09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332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2B78F" w14:textId="2C19570A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294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8CE07" w14:textId="2DAC18F8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103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4BDBC" w14:textId="21A9531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-0.12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0.3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F8AF2" w14:textId="7005FF0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0.3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65</w:t>
            </w:r>
          </w:p>
        </w:tc>
      </w:tr>
      <w:tr w:rsidR="00F44544" w:rsidRPr="00F44544" w14:paraId="691F4582" w14:textId="77777777" w:rsidTr="00D61A52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51D29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Eyebrows fall out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CAD7F" w14:textId="5563150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8C7DD" w14:textId="2B0ACB0C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-0.2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06</w:t>
            </w:r>
            <w:r w:rsidRPr="00F44544">
              <w:rPr>
                <w:color w:val="000000" w:themeColor="text1"/>
                <w:sz w:val="24"/>
              </w:rPr>
              <w:t xml:space="preserve"> to 0.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240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84452" w14:textId="2675EB5D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873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1F23B" w14:textId="57E1C92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74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67F67" w14:textId="77BA19F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-0.1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56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 xml:space="preserve"> to 0.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29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24E36" w14:textId="723B5C15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519</w:t>
            </w:r>
          </w:p>
        </w:tc>
      </w:tr>
      <w:tr w:rsidR="00F44544" w:rsidRPr="00F44544" w14:paraId="2EEBDA10" w14:textId="77777777" w:rsidTr="00D61A52">
        <w:trPr>
          <w:trHeight w:hRule="exact" w:val="454"/>
          <w:jc w:val="center"/>
        </w:trPr>
        <w:tc>
          <w:tcPr>
            <w:tcW w:w="278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FBA6889" w14:textId="77777777" w:rsidR="00D968A4" w:rsidRPr="00F44544" w:rsidRDefault="00D968A4">
            <w:pPr>
              <w:ind w:firstLineChars="50" w:firstLine="120"/>
              <w:jc w:val="left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rFonts w:eastAsia="OTNEJMScalaSansLF-Bold"/>
                <w:bCs/>
                <w:color w:val="000000" w:themeColor="text1"/>
                <w:kern w:val="21"/>
                <w:sz w:val="24"/>
                <w:lang w:bidi="ar"/>
              </w:rPr>
              <w:t>Fragile nails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D494794" w14:textId="4EEE1E27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2D7D2A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7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6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F4BE3B0" w14:textId="2FD82912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-0.1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50</w:t>
            </w:r>
            <w:r w:rsidRPr="00F44544">
              <w:rPr>
                <w:color w:val="000000" w:themeColor="text1"/>
                <w:sz w:val="24"/>
              </w:rPr>
              <w:t xml:space="preserve"> to 0.2</w:t>
            </w:r>
            <w:r w:rsidR="007915F3" w:rsidRPr="00F44544">
              <w:rPr>
                <w:rFonts w:hint="eastAsia"/>
                <w:color w:val="000000" w:themeColor="text1"/>
                <w:sz w:val="24"/>
              </w:rPr>
              <w:t>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D6AB87E" w14:textId="760E1DDD" w:rsidR="00D968A4" w:rsidRPr="00F44544" w:rsidRDefault="00D968A4">
            <w:pPr>
              <w:jc w:val="center"/>
              <w:rPr>
                <w:color w:val="000000" w:themeColor="text1"/>
                <w:sz w:val="24"/>
              </w:rPr>
            </w:pPr>
            <w:r w:rsidRPr="00F44544">
              <w:rPr>
                <w:color w:val="000000" w:themeColor="text1"/>
                <w:sz w:val="24"/>
              </w:rPr>
              <w:t>0.</w:t>
            </w:r>
            <w:r w:rsidR="002D7D2A" w:rsidRPr="00F44544">
              <w:rPr>
                <w:rFonts w:hint="eastAsia"/>
                <w:color w:val="000000" w:themeColor="text1"/>
                <w:sz w:val="24"/>
              </w:rPr>
              <w:t>497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234A6A6" w14:textId="7BAE45C0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0.0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14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8E9DEEF" w14:textId="0920FBA4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-0.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21</w:t>
            </w: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4 to 0.2</w:t>
            </w:r>
            <w:r w:rsidR="00F0762C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F1A4C3E" w14:textId="716A8103" w:rsidR="00D968A4" w:rsidRPr="00F44544" w:rsidRDefault="00D968A4">
            <w:pPr>
              <w:jc w:val="center"/>
              <w:rPr>
                <w:bCs/>
                <w:color w:val="000000" w:themeColor="text1"/>
                <w:kern w:val="21"/>
                <w:sz w:val="24"/>
                <w:lang w:bidi="ar"/>
              </w:rPr>
            </w:pPr>
            <w:r w:rsidRPr="00F44544">
              <w:rPr>
                <w:bCs/>
                <w:color w:val="000000" w:themeColor="text1"/>
                <w:kern w:val="21"/>
                <w:sz w:val="24"/>
                <w:lang w:bidi="ar"/>
              </w:rPr>
              <w:t>0.</w:t>
            </w:r>
            <w:r w:rsidR="005D07AE" w:rsidRPr="00F44544">
              <w:rPr>
                <w:rFonts w:hint="eastAsia"/>
                <w:bCs/>
                <w:color w:val="000000" w:themeColor="text1"/>
                <w:kern w:val="21"/>
                <w:sz w:val="24"/>
                <w:lang w:bidi="ar"/>
              </w:rPr>
              <w:t>901</w:t>
            </w:r>
          </w:p>
        </w:tc>
      </w:tr>
    </w:tbl>
    <w:p w14:paraId="29197540" w14:textId="77777777" w:rsidR="00AD1396" w:rsidRPr="00BD02DB" w:rsidRDefault="00AD1396" w:rsidP="00AD1396">
      <w:pPr>
        <w:widowControl/>
        <w:spacing w:line="276" w:lineRule="auto"/>
        <w:jc w:val="left"/>
        <w:rPr>
          <w:rFonts w:ascii="Times New Roman" w:eastAsia="宋体" w:hAnsi="Times New Roman" w:cs="Times New Roman"/>
          <w:bCs/>
          <w:kern w:val="21"/>
          <w:sz w:val="24"/>
          <w:lang w:bidi="ar"/>
        </w:rPr>
      </w:pPr>
    </w:p>
    <w:p w14:paraId="50B3DF22" w14:textId="77777777" w:rsidR="00AD1396" w:rsidRDefault="00A65404" w:rsidP="00D61A52">
      <w:pPr>
        <w:widowControl/>
        <w:spacing w:line="360" w:lineRule="auto"/>
        <w:ind w:leftChars="-400" w:left="-840" w:rightChars="-50" w:right="-105"/>
        <w:jc w:val="left"/>
        <w:rPr>
          <w:rFonts w:hint="eastAsia"/>
        </w:rPr>
      </w:pPr>
      <w:r>
        <w:rPr>
          <w:rFonts w:ascii="Times New Roman" w:eastAsia="宋体" w:hAnsi="Times New Roman" w:cs="Times New Roman"/>
          <w:bCs/>
          <w:kern w:val="21"/>
          <w:sz w:val="24"/>
          <w:lang w:bidi="ar"/>
        </w:rPr>
        <w:lastRenderedPageBreak/>
        <w:t xml:space="preserve">Data are derived from Spearman correlation coefficient. The significant level was p &lt; 0.05. </w:t>
      </w:r>
      <w:r>
        <w:rPr>
          <w:rFonts w:ascii="Times New Roman" w:eastAsia="仿宋" w:hAnsi="Times New Roman" w:cs="Times New Roman"/>
          <w:kern w:val="0"/>
          <w:sz w:val="24"/>
        </w:rPr>
        <w:t xml:space="preserve">Abbreviations: </w:t>
      </w:r>
      <w:r>
        <w:rPr>
          <w:rFonts w:ascii="Times New Roman" w:eastAsia="OTNEJMScalaSansLF-Bold" w:hAnsi="Times New Roman"/>
          <w:bCs/>
          <w:kern w:val="21"/>
          <w:sz w:val="24"/>
          <w:lang w:bidi="ar"/>
        </w:rPr>
        <w:t>TPO-Ab, antithyroid peroxidase; TG-Ab, antithyroid thyroglobulin;</w:t>
      </w:r>
      <w:r>
        <w:rPr>
          <w:rFonts w:ascii="Times New Roman" w:hAnsi="Times New Roman" w:cs="Times New Roman"/>
          <w:bCs/>
          <w:kern w:val="0"/>
          <w:sz w:val="24"/>
        </w:rPr>
        <w:t xml:space="preserve"> TNF-α, tumor necrosis factor-α</w:t>
      </w:r>
      <w:r>
        <w:rPr>
          <w:rFonts w:ascii="Times New Roman" w:eastAsia="OTNEJMScalaSansLF-Bold" w:hAnsi="Times New Roman"/>
          <w:bCs/>
          <w:kern w:val="21"/>
          <w:sz w:val="24"/>
          <w:lang w:bidi="ar"/>
        </w:rPr>
        <w:t xml:space="preserve">; </w:t>
      </w:r>
      <w:r>
        <w:rPr>
          <w:rFonts w:ascii="Times New Roman" w:hAnsi="Times New Roman" w:cs="Times New Roman"/>
          <w:bCs/>
          <w:kern w:val="0"/>
          <w:sz w:val="24"/>
        </w:rPr>
        <w:t>IFN-γ, interferon-γ; IL, interleuk</w:t>
      </w:r>
      <w:r>
        <w:rPr>
          <w:rFonts w:ascii="Times New Roman" w:eastAsia="OTNEJMScalaSansLF-Bold" w:hAnsi="Times New Roman" w:cs="Times New Roman"/>
          <w:bCs/>
          <w:kern w:val="21"/>
          <w:sz w:val="24"/>
          <w:lang w:bidi="ar"/>
        </w:rPr>
        <w:t>in.</w:t>
      </w:r>
    </w:p>
    <w:sectPr w:rsidR="00AD1396" w:rsidSect="004E4119">
      <w:pgSz w:w="11906" w:h="16838" w:code="9"/>
      <w:pgMar w:top="1440" w:right="1077" w:bottom="1440" w:left="1077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D5393E" w14:textId="77777777" w:rsidR="008C274C" w:rsidRDefault="008C274C" w:rsidP="002A3E18">
      <w:pPr>
        <w:rPr>
          <w:rFonts w:hint="eastAsia"/>
        </w:rPr>
      </w:pPr>
      <w:r>
        <w:separator/>
      </w:r>
    </w:p>
  </w:endnote>
  <w:endnote w:type="continuationSeparator" w:id="0">
    <w:p w14:paraId="15F116FA" w14:textId="77777777" w:rsidR="008C274C" w:rsidRDefault="008C274C" w:rsidP="002A3E1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TNEJMScalaSansLF-Bold">
    <w:altName w:val="Segoe Print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DF0A26" w14:textId="77777777" w:rsidR="008C274C" w:rsidRDefault="008C274C" w:rsidP="002A3E18">
      <w:pPr>
        <w:rPr>
          <w:rFonts w:hint="eastAsia"/>
        </w:rPr>
      </w:pPr>
      <w:r>
        <w:separator/>
      </w:r>
    </w:p>
  </w:footnote>
  <w:footnote w:type="continuationSeparator" w:id="0">
    <w:p w14:paraId="411903B5" w14:textId="77777777" w:rsidR="008C274C" w:rsidRDefault="008C274C" w:rsidP="002A3E1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bordersDoNotSurroundHeader/>
  <w:bordersDoNotSurroundFooter/>
  <w:proofState w:spelling="clean" w:grammar="clean"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7AC"/>
    <w:rsid w:val="00007577"/>
    <w:rsid w:val="0001217E"/>
    <w:rsid w:val="00015D84"/>
    <w:rsid w:val="0002395E"/>
    <w:rsid w:val="000559BD"/>
    <w:rsid w:val="0006229D"/>
    <w:rsid w:val="000A4334"/>
    <w:rsid w:val="000E14B2"/>
    <w:rsid w:val="000E51C1"/>
    <w:rsid w:val="001111CA"/>
    <w:rsid w:val="001273AD"/>
    <w:rsid w:val="0013634E"/>
    <w:rsid w:val="001460B0"/>
    <w:rsid w:val="0014754E"/>
    <w:rsid w:val="00165009"/>
    <w:rsid w:val="00195271"/>
    <w:rsid w:val="001A308A"/>
    <w:rsid w:val="001D116E"/>
    <w:rsid w:val="001D459F"/>
    <w:rsid w:val="001E6C87"/>
    <w:rsid w:val="00204712"/>
    <w:rsid w:val="00255BE6"/>
    <w:rsid w:val="002625DE"/>
    <w:rsid w:val="00265EBD"/>
    <w:rsid w:val="00266F5F"/>
    <w:rsid w:val="00270271"/>
    <w:rsid w:val="002A2B32"/>
    <w:rsid w:val="002A3E18"/>
    <w:rsid w:val="002A6F86"/>
    <w:rsid w:val="002D01C0"/>
    <w:rsid w:val="002D7D2A"/>
    <w:rsid w:val="002F3C6D"/>
    <w:rsid w:val="002F7AFB"/>
    <w:rsid w:val="003270D4"/>
    <w:rsid w:val="00331B83"/>
    <w:rsid w:val="0033355B"/>
    <w:rsid w:val="00356096"/>
    <w:rsid w:val="0038325B"/>
    <w:rsid w:val="003B6333"/>
    <w:rsid w:val="003C25FC"/>
    <w:rsid w:val="003C6840"/>
    <w:rsid w:val="003C74DB"/>
    <w:rsid w:val="003D040A"/>
    <w:rsid w:val="003D4066"/>
    <w:rsid w:val="003D724E"/>
    <w:rsid w:val="003E11B4"/>
    <w:rsid w:val="003E13F3"/>
    <w:rsid w:val="003E383C"/>
    <w:rsid w:val="003E6397"/>
    <w:rsid w:val="0040235C"/>
    <w:rsid w:val="004172D7"/>
    <w:rsid w:val="00437020"/>
    <w:rsid w:val="004410A0"/>
    <w:rsid w:val="00442A14"/>
    <w:rsid w:val="00444289"/>
    <w:rsid w:val="004D36C9"/>
    <w:rsid w:val="004D7049"/>
    <w:rsid w:val="004E0DE4"/>
    <w:rsid w:val="004E4119"/>
    <w:rsid w:val="004F2F87"/>
    <w:rsid w:val="00504A86"/>
    <w:rsid w:val="00513896"/>
    <w:rsid w:val="00523C9D"/>
    <w:rsid w:val="005325A0"/>
    <w:rsid w:val="005326D1"/>
    <w:rsid w:val="005519D6"/>
    <w:rsid w:val="00555D9F"/>
    <w:rsid w:val="00561598"/>
    <w:rsid w:val="00594580"/>
    <w:rsid w:val="005B0F0B"/>
    <w:rsid w:val="005B4009"/>
    <w:rsid w:val="005C4AC5"/>
    <w:rsid w:val="005D07AE"/>
    <w:rsid w:val="005D1A3F"/>
    <w:rsid w:val="005D62A9"/>
    <w:rsid w:val="00622F4D"/>
    <w:rsid w:val="00660948"/>
    <w:rsid w:val="00661950"/>
    <w:rsid w:val="00664AD2"/>
    <w:rsid w:val="006B13CD"/>
    <w:rsid w:val="006B37B1"/>
    <w:rsid w:val="006B5670"/>
    <w:rsid w:val="006C083C"/>
    <w:rsid w:val="006C6FBE"/>
    <w:rsid w:val="006D3D02"/>
    <w:rsid w:val="006D3FBE"/>
    <w:rsid w:val="006F60C3"/>
    <w:rsid w:val="0070061F"/>
    <w:rsid w:val="0070414B"/>
    <w:rsid w:val="00707F57"/>
    <w:rsid w:val="0072465D"/>
    <w:rsid w:val="00754CB7"/>
    <w:rsid w:val="007631EC"/>
    <w:rsid w:val="007915F3"/>
    <w:rsid w:val="007A2A8F"/>
    <w:rsid w:val="007C6397"/>
    <w:rsid w:val="007D0E6E"/>
    <w:rsid w:val="007D1AF4"/>
    <w:rsid w:val="007E2957"/>
    <w:rsid w:val="007F2FB7"/>
    <w:rsid w:val="00800E1A"/>
    <w:rsid w:val="00807C4C"/>
    <w:rsid w:val="00810489"/>
    <w:rsid w:val="00810EF6"/>
    <w:rsid w:val="00815A37"/>
    <w:rsid w:val="008303CF"/>
    <w:rsid w:val="00833646"/>
    <w:rsid w:val="00837F66"/>
    <w:rsid w:val="00837F8D"/>
    <w:rsid w:val="00891161"/>
    <w:rsid w:val="00897500"/>
    <w:rsid w:val="008A30E0"/>
    <w:rsid w:val="008B7574"/>
    <w:rsid w:val="008C274C"/>
    <w:rsid w:val="008F3065"/>
    <w:rsid w:val="00904BDA"/>
    <w:rsid w:val="00937F21"/>
    <w:rsid w:val="00947AA1"/>
    <w:rsid w:val="00956525"/>
    <w:rsid w:val="00971D39"/>
    <w:rsid w:val="00991B08"/>
    <w:rsid w:val="009B6FE2"/>
    <w:rsid w:val="009C774B"/>
    <w:rsid w:val="009E20B7"/>
    <w:rsid w:val="009E6042"/>
    <w:rsid w:val="009F08DE"/>
    <w:rsid w:val="009F0C59"/>
    <w:rsid w:val="009F51B4"/>
    <w:rsid w:val="00A12546"/>
    <w:rsid w:val="00A2073E"/>
    <w:rsid w:val="00A22095"/>
    <w:rsid w:val="00A24274"/>
    <w:rsid w:val="00A50218"/>
    <w:rsid w:val="00A51F2D"/>
    <w:rsid w:val="00A65404"/>
    <w:rsid w:val="00A73589"/>
    <w:rsid w:val="00A768B8"/>
    <w:rsid w:val="00A8005C"/>
    <w:rsid w:val="00A84275"/>
    <w:rsid w:val="00A920A1"/>
    <w:rsid w:val="00A93136"/>
    <w:rsid w:val="00AA0456"/>
    <w:rsid w:val="00AB3D06"/>
    <w:rsid w:val="00AD1396"/>
    <w:rsid w:val="00AE0CC8"/>
    <w:rsid w:val="00AE5262"/>
    <w:rsid w:val="00AE5AE0"/>
    <w:rsid w:val="00AF6E43"/>
    <w:rsid w:val="00B06C14"/>
    <w:rsid w:val="00B26FFC"/>
    <w:rsid w:val="00B3374A"/>
    <w:rsid w:val="00B3705B"/>
    <w:rsid w:val="00B44632"/>
    <w:rsid w:val="00B65553"/>
    <w:rsid w:val="00B66591"/>
    <w:rsid w:val="00B8153D"/>
    <w:rsid w:val="00B84B20"/>
    <w:rsid w:val="00BB193B"/>
    <w:rsid w:val="00BC3BB9"/>
    <w:rsid w:val="00BD02DB"/>
    <w:rsid w:val="00BD094A"/>
    <w:rsid w:val="00BE1E95"/>
    <w:rsid w:val="00BE2B32"/>
    <w:rsid w:val="00C06D9F"/>
    <w:rsid w:val="00C32BF8"/>
    <w:rsid w:val="00C42D53"/>
    <w:rsid w:val="00C52895"/>
    <w:rsid w:val="00C765E8"/>
    <w:rsid w:val="00C77BFF"/>
    <w:rsid w:val="00CA47A2"/>
    <w:rsid w:val="00CA5B8C"/>
    <w:rsid w:val="00CC23A9"/>
    <w:rsid w:val="00CD4AFE"/>
    <w:rsid w:val="00CE2E6D"/>
    <w:rsid w:val="00CE7C27"/>
    <w:rsid w:val="00D151AC"/>
    <w:rsid w:val="00D563F2"/>
    <w:rsid w:val="00D61A52"/>
    <w:rsid w:val="00D760A2"/>
    <w:rsid w:val="00D84F66"/>
    <w:rsid w:val="00D968A4"/>
    <w:rsid w:val="00DA1ED0"/>
    <w:rsid w:val="00DE27D2"/>
    <w:rsid w:val="00DF4804"/>
    <w:rsid w:val="00E13EBB"/>
    <w:rsid w:val="00E14F6B"/>
    <w:rsid w:val="00E16C56"/>
    <w:rsid w:val="00E20323"/>
    <w:rsid w:val="00E57577"/>
    <w:rsid w:val="00E64EB6"/>
    <w:rsid w:val="00E657A1"/>
    <w:rsid w:val="00E711F0"/>
    <w:rsid w:val="00E7235B"/>
    <w:rsid w:val="00E90EC1"/>
    <w:rsid w:val="00E91645"/>
    <w:rsid w:val="00E96ECA"/>
    <w:rsid w:val="00E97748"/>
    <w:rsid w:val="00EB1E90"/>
    <w:rsid w:val="00EC176F"/>
    <w:rsid w:val="00ED245E"/>
    <w:rsid w:val="00ED70DE"/>
    <w:rsid w:val="00EF1D46"/>
    <w:rsid w:val="00EF34DE"/>
    <w:rsid w:val="00F00A49"/>
    <w:rsid w:val="00F0421A"/>
    <w:rsid w:val="00F0762C"/>
    <w:rsid w:val="00F07B7E"/>
    <w:rsid w:val="00F134F4"/>
    <w:rsid w:val="00F135E9"/>
    <w:rsid w:val="00F17736"/>
    <w:rsid w:val="00F3393F"/>
    <w:rsid w:val="00F44544"/>
    <w:rsid w:val="00F508DF"/>
    <w:rsid w:val="00F740A6"/>
    <w:rsid w:val="00F83BBF"/>
    <w:rsid w:val="00F9279B"/>
    <w:rsid w:val="00F92A59"/>
    <w:rsid w:val="00FA47AC"/>
    <w:rsid w:val="00FB179B"/>
    <w:rsid w:val="00FB1F27"/>
    <w:rsid w:val="00FC7E41"/>
    <w:rsid w:val="00FD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00525"/>
  <w15:chartTrackingRefBased/>
  <w15:docId w15:val="{BD2E5F7D-8A42-4502-B7AA-59E89701B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E1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E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3E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3E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3E18"/>
    <w:rPr>
      <w:sz w:val="18"/>
      <w:szCs w:val="18"/>
    </w:rPr>
  </w:style>
  <w:style w:type="table" w:styleId="2">
    <w:name w:val="Plain Table 2"/>
    <w:basedOn w:val="a1"/>
    <w:uiPriority w:val="42"/>
    <w:rsid w:val="002A3E18"/>
    <w:rPr>
      <w:rFonts w:ascii="Times New Roman" w:eastAsia="宋体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2">
    <w:name w:val="无格式表格 22"/>
    <w:basedOn w:val="a1"/>
    <w:uiPriority w:val="42"/>
    <w:rsid w:val="008A30E0"/>
    <w:rPr>
      <w:rFonts w:ascii="Times New Roman" w:eastAsia="宋体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a7">
    <w:name w:val="Table Grid"/>
    <w:basedOn w:val="a1"/>
    <w:rsid w:val="009F51B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1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5</Pages>
  <Words>917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HQL</dc:creator>
  <cp:keywords/>
  <dc:description/>
  <cp:lastModifiedBy>庆玲 黄</cp:lastModifiedBy>
  <cp:revision>174</cp:revision>
  <dcterms:created xsi:type="dcterms:W3CDTF">2024-01-01T09:44:00Z</dcterms:created>
  <dcterms:modified xsi:type="dcterms:W3CDTF">2024-10-29T07:06:00Z</dcterms:modified>
</cp:coreProperties>
</file>