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C6FB" w14:textId="2476A9DA" w:rsidR="00D31185" w:rsidRPr="00B20AA8" w:rsidRDefault="00D31185" w:rsidP="00D31185">
      <w:pPr>
        <w:rPr>
          <w:rFonts w:ascii="Arial" w:hAnsi="Arial" w:cs="Arial"/>
          <w:sz w:val="20"/>
          <w:szCs w:val="20"/>
        </w:rPr>
      </w:pPr>
      <w:bookmarkStart w:id="0" w:name="_Hlk129355084"/>
      <w:r w:rsidRPr="00B20AA8">
        <w:rPr>
          <w:rFonts w:ascii="Arial" w:hAnsi="Arial" w:cs="Arial"/>
          <w:sz w:val="20"/>
          <w:szCs w:val="20"/>
        </w:rPr>
        <w:t xml:space="preserve">Table </w:t>
      </w:r>
      <w:r>
        <w:rPr>
          <w:rFonts w:ascii="Arial" w:hAnsi="Arial" w:cs="Arial"/>
          <w:sz w:val="20"/>
          <w:szCs w:val="20"/>
        </w:rPr>
        <w:t>S</w:t>
      </w:r>
      <w:r w:rsidR="004E6665">
        <w:rPr>
          <w:rFonts w:ascii="Arial" w:hAnsi="Arial" w:cs="Arial"/>
          <w:sz w:val="20"/>
          <w:szCs w:val="20"/>
        </w:rPr>
        <w:t>1</w:t>
      </w:r>
      <w:r w:rsidRPr="00B20AA8">
        <w:rPr>
          <w:rFonts w:ascii="Arial" w:hAnsi="Arial" w:cs="Arial"/>
          <w:sz w:val="20"/>
          <w:szCs w:val="20"/>
        </w:rPr>
        <w:t xml:space="preserve">: </w:t>
      </w:r>
      <w:r w:rsidR="00157578">
        <w:rPr>
          <w:rFonts w:ascii="Arial" w:hAnsi="Arial" w:cs="Arial"/>
          <w:sz w:val="20"/>
          <w:szCs w:val="20"/>
        </w:rPr>
        <w:t>Details of assessment</w:t>
      </w:r>
      <w:r w:rsidRPr="00B20AA8">
        <w:rPr>
          <w:rFonts w:ascii="Arial" w:hAnsi="Arial" w:cs="Arial"/>
          <w:sz w:val="20"/>
          <w:szCs w:val="20"/>
        </w:rPr>
        <w:t xml:space="preserve"> of </w:t>
      </w:r>
      <w:r w:rsidR="00157578">
        <w:rPr>
          <w:rFonts w:ascii="Arial" w:hAnsi="Arial" w:cs="Arial"/>
          <w:sz w:val="20"/>
          <w:szCs w:val="20"/>
        </w:rPr>
        <w:t>fruit intake by cohort</w:t>
      </w:r>
    </w:p>
    <w:tbl>
      <w:tblPr>
        <w:tblStyle w:val="TableGrid"/>
        <w:tblW w:w="14034" w:type="dxa"/>
        <w:tblInd w:w="-5" w:type="dxa"/>
        <w:tblLook w:val="04A0" w:firstRow="1" w:lastRow="0" w:firstColumn="1" w:lastColumn="0" w:noHBand="0" w:noVBand="1"/>
      </w:tblPr>
      <w:tblGrid>
        <w:gridCol w:w="1701"/>
        <w:gridCol w:w="12333"/>
      </w:tblGrid>
      <w:tr w:rsidR="00887CC2" w:rsidRPr="005830AC" w14:paraId="016EE2B3" w14:textId="77777777" w:rsidTr="00887CC2">
        <w:trPr>
          <w:trHeight w:val="358"/>
        </w:trPr>
        <w:tc>
          <w:tcPr>
            <w:tcW w:w="1701" w:type="dxa"/>
          </w:tcPr>
          <w:p w14:paraId="5E7264F2" w14:textId="77777777" w:rsidR="00887CC2" w:rsidRPr="005830AC" w:rsidRDefault="00887CC2" w:rsidP="00887CC2">
            <w:pPr>
              <w:ind w:left="-1865" w:firstLine="1865"/>
              <w:rPr>
                <w:rFonts w:ascii="Arial" w:hAnsi="Arial" w:cs="Arial"/>
                <w:b/>
                <w:sz w:val="20"/>
                <w:szCs w:val="20"/>
              </w:rPr>
            </w:pPr>
            <w:r>
              <w:rPr>
                <w:rFonts w:ascii="Arial" w:hAnsi="Arial" w:cs="Arial"/>
                <w:b/>
                <w:sz w:val="20"/>
                <w:szCs w:val="20"/>
              </w:rPr>
              <w:t>Cohort</w:t>
            </w:r>
          </w:p>
        </w:tc>
        <w:tc>
          <w:tcPr>
            <w:tcW w:w="12333" w:type="dxa"/>
          </w:tcPr>
          <w:p w14:paraId="659788FB" w14:textId="4F7B6692" w:rsidR="00887CC2" w:rsidRPr="005830AC" w:rsidRDefault="00887CC2" w:rsidP="00887CC2">
            <w:pPr>
              <w:ind w:left="-1865" w:firstLine="1865"/>
              <w:rPr>
                <w:rFonts w:ascii="Arial" w:hAnsi="Arial" w:cs="Arial"/>
                <w:b/>
                <w:sz w:val="20"/>
                <w:szCs w:val="20"/>
              </w:rPr>
            </w:pPr>
            <w:r w:rsidRPr="005830AC">
              <w:rPr>
                <w:rFonts w:ascii="Arial" w:hAnsi="Arial" w:cs="Arial"/>
                <w:b/>
                <w:sz w:val="20"/>
                <w:szCs w:val="20"/>
              </w:rPr>
              <w:t xml:space="preserve">Basis for calculation of </w:t>
            </w:r>
            <w:r>
              <w:rPr>
                <w:rFonts w:ascii="Arial" w:hAnsi="Arial" w:cs="Arial"/>
                <w:b/>
                <w:sz w:val="20"/>
                <w:szCs w:val="20"/>
              </w:rPr>
              <w:t>fruit servings/day</w:t>
            </w:r>
          </w:p>
        </w:tc>
      </w:tr>
      <w:tr w:rsidR="00887CC2" w:rsidRPr="005830AC" w14:paraId="4A56AF3F" w14:textId="77777777" w:rsidTr="00887CC2">
        <w:trPr>
          <w:trHeight w:val="936"/>
        </w:trPr>
        <w:tc>
          <w:tcPr>
            <w:tcW w:w="1701" w:type="dxa"/>
          </w:tcPr>
          <w:p w14:paraId="0E0F61D2" w14:textId="28256676" w:rsidR="00887CC2" w:rsidRPr="005830AC" w:rsidRDefault="003D47DC" w:rsidP="00887CC2">
            <w:pPr>
              <w:ind w:left="-1865" w:firstLine="1865"/>
              <w:rPr>
                <w:rFonts w:ascii="Arial" w:hAnsi="Arial" w:cs="Arial"/>
                <w:sz w:val="20"/>
                <w:szCs w:val="20"/>
              </w:rPr>
            </w:pPr>
            <w:r>
              <w:rPr>
                <w:rFonts w:ascii="Arial" w:hAnsi="Arial" w:cs="Arial"/>
                <w:sz w:val="20"/>
                <w:szCs w:val="20"/>
              </w:rPr>
              <w:t>MADT</w:t>
            </w:r>
          </w:p>
        </w:tc>
        <w:tc>
          <w:tcPr>
            <w:tcW w:w="12333" w:type="dxa"/>
          </w:tcPr>
          <w:p w14:paraId="7F285BCC" w14:textId="60B23BD1" w:rsidR="00887CC2" w:rsidRPr="00642F88" w:rsidRDefault="00FE3DEF" w:rsidP="00B22098">
            <w:pPr>
              <w:rPr>
                <w:rFonts w:ascii="Arial" w:hAnsi="Arial" w:cs="Arial"/>
                <w:sz w:val="20"/>
                <w:szCs w:val="20"/>
              </w:rPr>
            </w:pPr>
            <w:r>
              <w:rPr>
                <w:rFonts w:ascii="Arial" w:hAnsi="Arial" w:cs="Arial"/>
                <w:sz w:val="20"/>
                <w:szCs w:val="20"/>
              </w:rPr>
              <w:t>Participants</w:t>
            </w:r>
            <w:r w:rsidR="003D47DC">
              <w:rPr>
                <w:rFonts w:ascii="Arial" w:hAnsi="Arial" w:cs="Arial"/>
                <w:sz w:val="20"/>
                <w:szCs w:val="20"/>
              </w:rPr>
              <w:t xml:space="preserve"> were asked how often </w:t>
            </w:r>
            <w:r w:rsidR="00405C37">
              <w:rPr>
                <w:rFonts w:ascii="Arial" w:hAnsi="Arial" w:cs="Arial"/>
                <w:sz w:val="20"/>
                <w:szCs w:val="20"/>
              </w:rPr>
              <w:t>the</w:t>
            </w:r>
            <w:r>
              <w:rPr>
                <w:rFonts w:ascii="Arial" w:hAnsi="Arial" w:cs="Arial"/>
                <w:sz w:val="20"/>
                <w:szCs w:val="20"/>
              </w:rPr>
              <w:t>y</w:t>
            </w:r>
            <w:r w:rsidR="00405C37">
              <w:rPr>
                <w:rFonts w:ascii="Arial" w:hAnsi="Arial" w:cs="Arial"/>
                <w:sz w:val="20"/>
                <w:szCs w:val="20"/>
              </w:rPr>
              <w:t xml:space="preserve"> </w:t>
            </w:r>
            <w:r>
              <w:rPr>
                <w:rFonts w:ascii="Arial" w:hAnsi="Arial" w:cs="Arial"/>
                <w:sz w:val="20"/>
                <w:szCs w:val="20"/>
              </w:rPr>
              <w:t>ate</w:t>
            </w:r>
            <w:r w:rsidR="00427C6A">
              <w:rPr>
                <w:rFonts w:ascii="Arial" w:hAnsi="Arial" w:cs="Arial"/>
                <w:sz w:val="20"/>
                <w:szCs w:val="20"/>
              </w:rPr>
              <w:t xml:space="preserve"> a </w:t>
            </w:r>
            <w:r w:rsidR="001C6C6B">
              <w:rPr>
                <w:rFonts w:ascii="Arial" w:hAnsi="Arial" w:cs="Arial"/>
                <w:sz w:val="20"/>
                <w:szCs w:val="20"/>
              </w:rPr>
              <w:t xml:space="preserve">list of foods, one of which was fruit. </w:t>
            </w:r>
            <w:r w:rsidR="00DD3901">
              <w:rPr>
                <w:rFonts w:ascii="Arial" w:hAnsi="Arial" w:cs="Arial"/>
                <w:sz w:val="20"/>
                <w:szCs w:val="20"/>
              </w:rPr>
              <w:t>Response</w:t>
            </w:r>
            <w:r w:rsidR="00893AC3">
              <w:rPr>
                <w:rFonts w:ascii="Arial" w:hAnsi="Arial" w:cs="Arial"/>
                <w:sz w:val="20"/>
                <w:szCs w:val="20"/>
              </w:rPr>
              <w:t xml:space="preserve"> options were nev</w:t>
            </w:r>
            <w:r w:rsidR="00585991">
              <w:rPr>
                <w:rFonts w:ascii="Arial" w:hAnsi="Arial" w:cs="Arial"/>
                <w:sz w:val="20"/>
                <w:szCs w:val="20"/>
              </w:rPr>
              <w:t>er</w:t>
            </w:r>
            <w:r w:rsidR="002E4629">
              <w:rPr>
                <w:rFonts w:ascii="Arial" w:hAnsi="Arial" w:cs="Arial"/>
                <w:sz w:val="20"/>
                <w:szCs w:val="20"/>
              </w:rPr>
              <w:t>;</w:t>
            </w:r>
            <w:r w:rsidR="00585991">
              <w:rPr>
                <w:rFonts w:ascii="Arial" w:hAnsi="Arial" w:cs="Arial"/>
                <w:sz w:val="20"/>
                <w:szCs w:val="20"/>
              </w:rPr>
              <w:t xml:space="preserve"> 1 time or less</w:t>
            </w:r>
            <w:r w:rsidR="00050FC1">
              <w:rPr>
                <w:rFonts w:ascii="Arial" w:hAnsi="Arial" w:cs="Arial"/>
                <w:sz w:val="20"/>
                <w:szCs w:val="20"/>
              </w:rPr>
              <w:t>/ mth</w:t>
            </w:r>
            <w:r w:rsidR="002E4629">
              <w:rPr>
                <w:rFonts w:ascii="Arial" w:hAnsi="Arial" w:cs="Arial"/>
                <w:sz w:val="20"/>
                <w:szCs w:val="20"/>
              </w:rPr>
              <w:t>;</w:t>
            </w:r>
            <w:r w:rsidR="00050FC1">
              <w:rPr>
                <w:rFonts w:ascii="Arial" w:hAnsi="Arial" w:cs="Arial"/>
                <w:sz w:val="20"/>
                <w:szCs w:val="20"/>
              </w:rPr>
              <w:t xml:space="preserve"> 2 times</w:t>
            </w:r>
            <w:r w:rsidR="002E4629">
              <w:rPr>
                <w:rFonts w:ascii="Arial" w:hAnsi="Arial" w:cs="Arial"/>
                <w:sz w:val="20"/>
                <w:szCs w:val="20"/>
              </w:rPr>
              <w:t xml:space="preserve">/mth; </w:t>
            </w:r>
            <w:r w:rsidR="00C56D84">
              <w:rPr>
                <w:rFonts w:ascii="Arial" w:hAnsi="Arial" w:cs="Arial"/>
                <w:sz w:val="20"/>
                <w:szCs w:val="20"/>
              </w:rPr>
              <w:t>1 time/wk; 2-3 times/wk; 1 time/day; 2-3</w:t>
            </w:r>
            <w:r w:rsidR="00DD3901">
              <w:rPr>
                <w:rFonts w:ascii="Arial" w:hAnsi="Arial" w:cs="Arial"/>
                <w:sz w:val="20"/>
                <w:szCs w:val="20"/>
              </w:rPr>
              <w:t xml:space="preserve"> times/day; 4 times/day</w:t>
            </w:r>
            <w:r w:rsidR="00906349">
              <w:rPr>
                <w:rFonts w:ascii="Arial" w:hAnsi="Arial" w:cs="Arial"/>
                <w:sz w:val="20"/>
                <w:szCs w:val="20"/>
              </w:rPr>
              <w:t xml:space="preserve">. </w:t>
            </w:r>
            <w:r w:rsidR="00CD174F">
              <w:rPr>
                <w:rFonts w:ascii="Arial" w:hAnsi="Arial" w:cs="Arial"/>
                <w:sz w:val="20"/>
                <w:szCs w:val="20"/>
              </w:rPr>
              <w:t xml:space="preserve">Responses were recoded as follows: 0 = 0 serves/day, 1 = </w:t>
            </w:r>
            <w:r w:rsidR="00B80D8D" w:rsidRPr="00B80D8D">
              <w:rPr>
                <w:rFonts w:ascii="Arial" w:hAnsi="Arial" w:cs="Arial"/>
                <w:sz w:val="20"/>
                <w:szCs w:val="20"/>
              </w:rPr>
              <w:t>0.0329</w:t>
            </w:r>
            <w:r w:rsidR="00B80D8D">
              <w:rPr>
                <w:rFonts w:ascii="Arial" w:hAnsi="Arial" w:cs="Arial"/>
                <w:sz w:val="20"/>
                <w:szCs w:val="20"/>
              </w:rPr>
              <w:t xml:space="preserve"> serves/day, </w:t>
            </w:r>
            <w:r w:rsidR="002776D6" w:rsidRPr="002776D6">
              <w:rPr>
                <w:rFonts w:ascii="Arial" w:hAnsi="Arial" w:cs="Arial"/>
                <w:sz w:val="20"/>
                <w:szCs w:val="20"/>
              </w:rPr>
              <w:t xml:space="preserve">2 </w:t>
            </w:r>
            <w:r w:rsidR="002776D6">
              <w:rPr>
                <w:rFonts w:ascii="Arial" w:hAnsi="Arial" w:cs="Arial"/>
                <w:sz w:val="20"/>
                <w:szCs w:val="20"/>
              </w:rPr>
              <w:t>=</w:t>
            </w:r>
            <w:r w:rsidR="002776D6" w:rsidRPr="002776D6">
              <w:rPr>
                <w:rFonts w:ascii="Arial" w:hAnsi="Arial" w:cs="Arial"/>
                <w:sz w:val="20"/>
                <w:szCs w:val="20"/>
              </w:rPr>
              <w:t xml:space="preserve"> 0.0658</w:t>
            </w:r>
            <w:r w:rsidR="002776D6">
              <w:rPr>
                <w:rFonts w:ascii="Arial" w:hAnsi="Arial" w:cs="Arial"/>
                <w:sz w:val="20"/>
                <w:szCs w:val="20"/>
              </w:rPr>
              <w:t xml:space="preserve"> serves/day, </w:t>
            </w:r>
            <w:r w:rsidR="00FD7A31" w:rsidRPr="00FD7A31">
              <w:rPr>
                <w:rFonts w:ascii="Arial" w:hAnsi="Arial" w:cs="Arial"/>
                <w:sz w:val="20"/>
                <w:szCs w:val="20"/>
              </w:rPr>
              <w:t xml:space="preserve">3 </w:t>
            </w:r>
            <w:r w:rsidR="00FD7A31">
              <w:rPr>
                <w:rFonts w:ascii="Arial" w:hAnsi="Arial" w:cs="Arial"/>
                <w:sz w:val="20"/>
                <w:szCs w:val="20"/>
              </w:rPr>
              <w:t>=</w:t>
            </w:r>
            <w:r w:rsidR="00FD7A31" w:rsidRPr="00FD7A31">
              <w:rPr>
                <w:rFonts w:ascii="Arial" w:hAnsi="Arial" w:cs="Arial"/>
                <w:sz w:val="20"/>
                <w:szCs w:val="20"/>
              </w:rPr>
              <w:t xml:space="preserve"> 0.1429</w:t>
            </w:r>
            <w:r w:rsidR="00FD7A31">
              <w:rPr>
                <w:rFonts w:ascii="Arial" w:hAnsi="Arial" w:cs="Arial"/>
                <w:sz w:val="20"/>
                <w:szCs w:val="20"/>
              </w:rPr>
              <w:t xml:space="preserve"> serves/day, </w:t>
            </w:r>
            <w:r w:rsidR="00FD7A31" w:rsidRPr="00FD7A31">
              <w:rPr>
                <w:rFonts w:ascii="Arial" w:hAnsi="Arial" w:cs="Arial"/>
                <w:sz w:val="20"/>
                <w:szCs w:val="20"/>
              </w:rPr>
              <w:t xml:space="preserve">4 </w:t>
            </w:r>
            <w:r w:rsidR="001849A5">
              <w:rPr>
                <w:rFonts w:ascii="Arial" w:hAnsi="Arial" w:cs="Arial"/>
                <w:sz w:val="20"/>
                <w:szCs w:val="20"/>
              </w:rPr>
              <w:t>=</w:t>
            </w:r>
            <w:r w:rsidR="00FD7A31" w:rsidRPr="00FD7A31">
              <w:rPr>
                <w:rFonts w:ascii="Arial" w:hAnsi="Arial" w:cs="Arial"/>
                <w:sz w:val="20"/>
                <w:szCs w:val="20"/>
              </w:rPr>
              <w:t xml:space="preserve"> 0.3571</w:t>
            </w:r>
            <w:r w:rsidR="001849A5">
              <w:rPr>
                <w:rFonts w:ascii="Arial" w:hAnsi="Arial" w:cs="Arial"/>
                <w:sz w:val="20"/>
                <w:szCs w:val="20"/>
              </w:rPr>
              <w:t xml:space="preserve"> serves/day, </w:t>
            </w:r>
            <w:r w:rsidR="00B36403" w:rsidRPr="00B36403">
              <w:rPr>
                <w:rFonts w:ascii="Arial" w:hAnsi="Arial" w:cs="Arial"/>
                <w:sz w:val="20"/>
                <w:szCs w:val="20"/>
              </w:rPr>
              <w:t xml:space="preserve">5 </w:t>
            </w:r>
            <w:r w:rsidR="00B36403">
              <w:rPr>
                <w:rFonts w:ascii="Arial" w:hAnsi="Arial" w:cs="Arial"/>
                <w:sz w:val="20"/>
                <w:szCs w:val="20"/>
              </w:rPr>
              <w:t>=</w:t>
            </w:r>
            <w:r w:rsidR="00B36403" w:rsidRPr="00B36403">
              <w:rPr>
                <w:rFonts w:ascii="Arial" w:hAnsi="Arial" w:cs="Arial"/>
                <w:sz w:val="20"/>
                <w:szCs w:val="20"/>
              </w:rPr>
              <w:t xml:space="preserve"> 1</w:t>
            </w:r>
            <w:r w:rsidR="00B36403">
              <w:rPr>
                <w:rFonts w:ascii="Arial" w:hAnsi="Arial" w:cs="Arial"/>
                <w:sz w:val="20"/>
                <w:szCs w:val="20"/>
              </w:rPr>
              <w:t xml:space="preserve"> serves/day</w:t>
            </w:r>
            <w:r w:rsidR="00B36403" w:rsidRPr="00B36403">
              <w:rPr>
                <w:rFonts w:ascii="Arial" w:hAnsi="Arial" w:cs="Arial"/>
                <w:sz w:val="20"/>
                <w:szCs w:val="20"/>
              </w:rPr>
              <w:t>,</w:t>
            </w:r>
            <w:r w:rsidR="00044957">
              <w:t xml:space="preserve"> </w:t>
            </w:r>
            <w:r w:rsidR="00044957" w:rsidRPr="00044957">
              <w:rPr>
                <w:rFonts w:ascii="Arial" w:hAnsi="Arial" w:cs="Arial"/>
                <w:sz w:val="20"/>
                <w:szCs w:val="20"/>
              </w:rPr>
              <w:t xml:space="preserve">6 </w:t>
            </w:r>
            <w:r w:rsidR="00044957">
              <w:rPr>
                <w:rFonts w:ascii="Arial" w:hAnsi="Arial" w:cs="Arial"/>
                <w:sz w:val="20"/>
                <w:szCs w:val="20"/>
              </w:rPr>
              <w:t>=</w:t>
            </w:r>
            <w:r w:rsidR="00044957" w:rsidRPr="00044957">
              <w:rPr>
                <w:rFonts w:ascii="Arial" w:hAnsi="Arial" w:cs="Arial"/>
                <w:sz w:val="20"/>
                <w:szCs w:val="20"/>
              </w:rPr>
              <w:t xml:space="preserve"> 2.5</w:t>
            </w:r>
            <w:r w:rsidR="00044957">
              <w:rPr>
                <w:rFonts w:ascii="Arial" w:hAnsi="Arial" w:cs="Arial"/>
                <w:sz w:val="20"/>
                <w:szCs w:val="20"/>
              </w:rPr>
              <w:t xml:space="preserve"> serves/day, </w:t>
            </w:r>
            <w:r w:rsidR="00B522B8" w:rsidRPr="00B522B8">
              <w:rPr>
                <w:rFonts w:ascii="Arial" w:hAnsi="Arial" w:cs="Arial"/>
                <w:sz w:val="20"/>
                <w:szCs w:val="20"/>
              </w:rPr>
              <w:t xml:space="preserve">7 </w:t>
            </w:r>
            <w:r w:rsidR="00B522B8">
              <w:rPr>
                <w:rFonts w:ascii="Arial" w:hAnsi="Arial" w:cs="Arial"/>
                <w:sz w:val="20"/>
                <w:szCs w:val="20"/>
              </w:rPr>
              <w:t>=</w:t>
            </w:r>
            <w:r w:rsidR="00B522B8" w:rsidRPr="00B522B8">
              <w:rPr>
                <w:rFonts w:ascii="Arial" w:hAnsi="Arial" w:cs="Arial"/>
                <w:sz w:val="20"/>
                <w:szCs w:val="20"/>
              </w:rPr>
              <w:t xml:space="preserve"> 4</w:t>
            </w:r>
            <w:r w:rsidR="00B522B8">
              <w:rPr>
                <w:rFonts w:ascii="Arial" w:hAnsi="Arial" w:cs="Arial"/>
                <w:sz w:val="20"/>
                <w:szCs w:val="20"/>
              </w:rPr>
              <w:t xml:space="preserve"> serves/day.</w:t>
            </w:r>
          </w:p>
        </w:tc>
      </w:tr>
      <w:tr w:rsidR="00C05AB0" w:rsidRPr="005830AC" w14:paraId="4E32CAD1" w14:textId="77777777" w:rsidTr="00887CC2">
        <w:trPr>
          <w:trHeight w:val="750"/>
        </w:trPr>
        <w:tc>
          <w:tcPr>
            <w:tcW w:w="1701" w:type="dxa"/>
          </w:tcPr>
          <w:p w14:paraId="4F66503E" w14:textId="52996746" w:rsidR="00C05AB0" w:rsidRDefault="005D0671" w:rsidP="00C05AB0">
            <w:pPr>
              <w:ind w:left="-1865" w:firstLine="1865"/>
              <w:rPr>
                <w:rFonts w:ascii="Arial" w:hAnsi="Arial" w:cs="Arial"/>
                <w:sz w:val="20"/>
                <w:szCs w:val="20"/>
              </w:rPr>
            </w:pPr>
            <w:r>
              <w:rPr>
                <w:rFonts w:ascii="Arial" w:hAnsi="Arial" w:cs="Arial"/>
                <w:sz w:val="20"/>
                <w:szCs w:val="20"/>
              </w:rPr>
              <w:t>MTSADSA</w:t>
            </w:r>
          </w:p>
        </w:tc>
        <w:tc>
          <w:tcPr>
            <w:tcW w:w="12333" w:type="dxa"/>
          </w:tcPr>
          <w:p w14:paraId="232143CD" w14:textId="6E15E544" w:rsidR="00C05AB0" w:rsidRDefault="00C05AB0" w:rsidP="00C05AB0">
            <w:pPr>
              <w:rPr>
                <w:rFonts w:ascii="Arial" w:hAnsi="Arial" w:cs="Arial"/>
                <w:sz w:val="20"/>
                <w:szCs w:val="20"/>
              </w:rPr>
            </w:pPr>
            <w:r>
              <w:rPr>
                <w:rFonts w:ascii="Arial" w:hAnsi="Arial" w:cs="Arial"/>
                <w:sz w:val="20"/>
                <w:szCs w:val="20"/>
              </w:rPr>
              <w:t>Participants were asked how often they ate a list of foods</w:t>
            </w:r>
            <w:r w:rsidR="0081478C">
              <w:rPr>
                <w:rFonts w:ascii="Arial" w:hAnsi="Arial" w:cs="Arial"/>
                <w:sz w:val="20"/>
                <w:szCs w:val="20"/>
              </w:rPr>
              <w:t xml:space="preserve">, one of which was </w:t>
            </w:r>
            <w:r w:rsidR="005D0671">
              <w:rPr>
                <w:rFonts w:ascii="Arial" w:hAnsi="Arial" w:cs="Arial"/>
                <w:sz w:val="20"/>
                <w:szCs w:val="20"/>
              </w:rPr>
              <w:t>fruit</w:t>
            </w:r>
            <w:r w:rsidR="00036207">
              <w:rPr>
                <w:rFonts w:ascii="Arial" w:hAnsi="Arial" w:cs="Arial"/>
                <w:sz w:val="20"/>
                <w:szCs w:val="20"/>
              </w:rPr>
              <w:t>.</w:t>
            </w:r>
            <w:r>
              <w:rPr>
                <w:rFonts w:ascii="Arial" w:hAnsi="Arial" w:cs="Arial"/>
                <w:sz w:val="20"/>
                <w:szCs w:val="20"/>
              </w:rPr>
              <w:t xml:space="preserve"> There were 7 response options ranging from seldom/never to more than 4 times /day. </w:t>
            </w:r>
            <w:r w:rsidR="008E144F" w:rsidRPr="008E144F">
              <w:rPr>
                <w:rFonts w:ascii="Arial" w:hAnsi="Arial" w:cs="Arial"/>
                <w:sz w:val="20"/>
                <w:szCs w:val="20"/>
              </w:rPr>
              <w:t xml:space="preserve">Total fruit intake was calculated </w:t>
            </w:r>
            <w:r w:rsidR="008E144F">
              <w:rPr>
                <w:rFonts w:ascii="Arial" w:hAnsi="Arial" w:cs="Arial"/>
                <w:sz w:val="20"/>
                <w:szCs w:val="20"/>
              </w:rPr>
              <w:t>based on their r</w:t>
            </w:r>
            <w:r>
              <w:rPr>
                <w:rFonts w:ascii="Arial" w:hAnsi="Arial" w:cs="Arial"/>
                <w:sz w:val="20"/>
                <w:szCs w:val="20"/>
              </w:rPr>
              <w:t>esponses were code as follow: seldom/never</w:t>
            </w:r>
            <w:r w:rsidRPr="006B47F1">
              <w:rPr>
                <w:rFonts w:ascii="Arial" w:hAnsi="Arial" w:cs="Arial"/>
                <w:color w:val="000000" w:themeColor="text1"/>
                <w:sz w:val="20"/>
                <w:szCs w:val="20"/>
              </w:rPr>
              <w:t xml:space="preserve"> = 0 serves/day, </w:t>
            </w:r>
            <w:r>
              <w:rPr>
                <w:rFonts w:ascii="Arial" w:hAnsi="Arial" w:cs="Arial"/>
                <w:color w:val="000000" w:themeColor="text1"/>
                <w:sz w:val="20"/>
                <w:szCs w:val="20"/>
              </w:rPr>
              <w:t>less than 1/wk</w:t>
            </w:r>
            <w:r w:rsidRPr="006B47F1">
              <w:rPr>
                <w:rFonts w:ascii="Arial" w:hAnsi="Arial" w:cs="Arial"/>
                <w:color w:val="000000" w:themeColor="text1"/>
                <w:sz w:val="20"/>
                <w:szCs w:val="20"/>
              </w:rPr>
              <w:t xml:space="preserve"> = 0.</w:t>
            </w:r>
            <w:r>
              <w:rPr>
                <w:rFonts w:ascii="Arial" w:hAnsi="Arial" w:cs="Arial"/>
                <w:color w:val="000000" w:themeColor="text1"/>
                <w:sz w:val="20"/>
                <w:szCs w:val="20"/>
              </w:rPr>
              <w:t>14</w:t>
            </w:r>
            <w:r w:rsidR="00254761">
              <w:rPr>
                <w:rFonts w:ascii="Arial" w:hAnsi="Arial" w:cs="Arial"/>
                <w:color w:val="000000" w:themeColor="text1"/>
                <w:sz w:val="20"/>
                <w:szCs w:val="20"/>
              </w:rPr>
              <w:t>29</w:t>
            </w:r>
            <w:r w:rsidRPr="006B47F1">
              <w:rPr>
                <w:rFonts w:ascii="Arial" w:hAnsi="Arial" w:cs="Arial"/>
                <w:color w:val="000000" w:themeColor="text1"/>
                <w:sz w:val="20"/>
                <w:szCs w:val="20"/>
              </w:rPr>
              <w:t xml:space="preserve"> serves/day, </w:t>
            </w:r>
            <w:r>
              <w:rPr>
                <w:rFonts w:ascii="Arial" w:hAnsi="Arial" w:cs="Arial"/>
                <w:color w:val="000000" w:themeColor="text1"/>
                <w:sz w:val="20"/>
                <w:szCs w:val="20"/>
              </w:rPr>
              <w:t>1 or 2 times/wk</w:t>
            </w:r>
            <w:r w:rsidRPr="006B47F1">
              <w:rPr>
                <w:rFonts w:ascii="Arial" w:hAnsi="Arial" w:cs="Arial"/>
                <w:color w:val="000000" w:themeColor="text1"/>
                <w:sz w:val="20"/>
                <w:szCs w:val="20"/>
              </w:rPr>
              <w:t xml:space="preserve"> = 0.</w:t>
            </w:r>
            <w:r>
              <w:rPr>
                <w:rFonts w:ascii="Arial" w:hAnsi="Arial" w:cs="Arial"/>
                <w:color w:val="000000" w:themeColor="text1"/>
                <w:sz w:val="20"/>
                <w:szCs w:val="20"/>
              </w:rPr>
              <w:t>214</w:t>
            </w:r>
            <w:r w:rsidR="00930C27">
              <w:rPr>
                <w:rFonts w:ascii="Arial" w:hAnsi="Arial" w:cs="Arial"/>
                <w:color w:val="000000" w:themeColor="text1"/>
                <w:sz w:val="20"/>
                <w:szCs w:val="20"/>
              </w:rPr>
              <w:t>3</w:t>
            </w:r>
            <w:r w:rsidRPr="006B47F1">
              <w:rPr>
                <w:rFonts w:ascii="Arial" w:hAnsi="Arial" w:cs="Arial"/>
                <w:color w:val="000000" w:themeColor="text1"/>
                <w:sz w:val="20"/>
                <w:szCs w:val="20"/>
              </w:rPr>
              <w:t xml:space="preserve"> serves/day, </w:t>
            </w:r>
            <w:r>
              <w:rPr>
                <w:rFonts w:ascii="Arial" w:hAnsi="Arial" w:cs="Arial"/>
                <w:color w:val="000000" w:themeColor="text1"/>
                <w:sz w:val="20"/>
                <w:szCs w:val="20"/>
              </w:rPr>
              <w:t>3 to 6 times/wk</w:t>
            </w:r>
            <w:r w:rsidRPr="006B47F1">
              <w:rPr>
                <w:rFonts w:ascii="Arial" w:hAnsi="Arial" w:cs="Arial"/>
                <w:color w:val="000000" w:themeColor="text1"/>
                <w:sz w:val="20"/>
                <w:szCs w:val="20"/>
              </w:rPr>
              <w:t xml:space="preserve"> = 0.</w:t>
            </w:r>
            <w:r>
              <w:rPr>
                <w:rFonts w:ascii="Arial" w:hAnsi="Arial" w:cs="Arial"/>
                <w:color w:val="000000" w:themeColor="text1"/>
                <w:sz w:val="20"/>
                <w:szCs w:val="20"/>
              </w:rPr>
              <w:t>64</w:t>
            </w:r>
            <w:r w:rsidR="00E55F6E">
              <w:rPr>
                <w:rFonts w:ascii="Arial" w:hAnsi="Arial" w:cs="Arial"/>
                <w:color w:val="000000" w:themeColor="text1"/>
                <w:sz w:val="20"/>
                <w:szCs w:val="20"/>
              </w:rPr>
              <w:t>29</w:t>
            </w:r>
            <w:r w:rsidRPr="006B47F1">
              <w:rPr>
                <w:rFonts w:ascii="Arial" w:hAnsi="Arial" w:cs="Arial"/>
                <w:color w:val="000000" w:themeColor="text1"/>
                <w:sz w:val="20"/>
                <w:szCs w:val="20"/>
              </w:rPr>
              <w:t xml:space="preserve"> serves/day, </w:t>
            </w:r>
            <w:r>
              <w:rPr>
                <w:rFonts w:ascii="Arial" w:hAnsi="Arial" w:cs="Arial"/>
                <w:color w:val="000000" w:themeColor="text1"/>
                <w:sz w:val="20"/>
                <w:szCs w:val="20"/>
              </w:rPr>
              <w:t>1 or 2 times/day</w:t>
            </w:r>
            <w:r w:rsidRPr="006B47F1">
              <w:rPr>
                <w:rFonts w:ascii="Arial" w:hAnsi="Arial" w:cs="Arial"/>
                <w:color w:val="000000" w:themeColor="text1"/>
                <w:sz w:val="20"/>
                <w:szCs w:val="20"/>
              </w:rPr>
              <w:t xml:space="preserve"> = </w:t>
            </w:r>
            <w:r>
              <w:rPr>
                <w:rFonts w:ascii="Arial" w:hAnsi="Arial" w:cs="Arial"/>
                <w:color w:val="000000" w:themeColor="text1"/>
                <w:sz w:val="20"/>
                <w:szCs w:val="20"/>
              </w:rPr>
              <w:t>1.5</w:t>
            </w:r>
            <w:r w:rsidRPr="006B47F1">
              <w:rPr>
                <w:rFonts w:ascii="Arial" w:hAnsi="Arial" w:cs="Arial"/>
                <w:color w:val="000000" w:themeColor="text1"/>
                <w:sz w:val="20"/>
                <w:szCs w:val="20"/>
              </w:rPr>
              <w:t xml:space="preserve"> serves/day, </w:t>
            </w:r>
            <w:r>
              <w:rPr>
                <w:rFonts w:ascii="Arial" w:hAnsi="Arial" w:cs="Arial"/>
                <w:color w:val="000000" w:themeColor="text1"/>
                <w:sz w:val="20"/>
                <w:szCs w:val="20"/>
              </w:rPr>
              <w:t>3 to 4 times/day</w:t>
            </w:r>
            <w:r w:rsidRPr="006B47F1">
              <w:rPr>
                <w:rFonts w:ascii="Arial" w:hAnsi="Arial" w:cs="Arial"/>
                <w:color w:val="000000" w:themeColor="text1"/>
                <w:sz w:val="20"/>
                <w:szCs w:val="20"/>
              </w:rPr>
              <w:t xml:space="preserve"> = </w:t>
            </w:r>
            <w:r>
              <w:rPr>
                <w:rFonts w:ascii="Arial" w:hAnsi="Arial" w:cs="Arial"/>
                <w:color w:val="000000" w:themeColor="text1"/>
                <w:sz w:val="20"/>
                <w:szCs w:val="20"/>
              </w:rPr>
              <w:t>3.5</w:t>
            </w:r>
            <w:r w:rsidRPr="006B47F1">
              <w:rPr>
                <w:rFonts w:ascii="Arial" w:hAnsi="Arial" w:cs="Arial"/>
                <w:color w:val="000000" w:themeColor="text1"/>
                <w:sz w:val="20"/>
                <w:szCs w:val="20"/>
              </w:rPr>
              <w:t xml:space="preserve"> serves/day, </w:t>
            </w:r>
            <w:r>
              <w:rPr>
                <w:rFonts w:ascii="Arial" w:hAnsi="Arial" w:cs="Arial"/>
                <w:color w:val="000000" w:themeColor="text1"/>
                <w:sz w:val="20"/>
                <w:szCs w:val="20"/>
              </w:rPr>
              <w:t>more than 4 times/day</w:t>
            </w:r>
            <w:r w:rsidRPr="006B47F1">
              <w:rPr>
                <w:rFonts w:ascii="Arial" w:hAnsi="Arial" w:cs="Arial"/>
                <w:color w:val="000000" w:themeColor="text1"/>
                <w:sz w:val="20"/>
                <w:szCs w:val="20"/>
              </w:rPr>
              <w:t xml:space="preserve"> = </w:t>
            </w:r>
            <w:r>
              <w:rPr>
                <w:rFonts w:ascii="Arial" w:hAnsi="Arial" w:cs="Arial"/>
                <w:color w:val="000000" w:themeColor="text1"/>
                <w:sz w:val="20"/>
                <w:szCs w:val="20"/>
              </w:rPr>
              <w:t xml:space="preserve">4 </w:t>
            </w:r>
            <w:r w:rsidRPr="006B47F1">
              <w:rPr>
                <w:rFonts w:ascii="Arial" w:hAnsi="Arial" w:cs="Arial"/>
                <w:color w:val="000000" w:themeColor="text1"/>
                <w:sz w:val="20"/>
                <w:szCs w:val="20"/>
              </w:rPr>
              <w:t>serves/da</w:t>
            </w:r>
            <w:r w:rsidR="00016740">
              <w:rPr>
                <w:rFonts w:ascii="Arial" w:hAnsi="Arial" w:cs="Arial"/>
                <w:color w:val="000000" w:themeColor="text1"/>
                <w:sz w:val="20"/>
                <w:szCs w:val="20"/>
              </w:rPr>
              <w:t>y</w:t>
            </w:r>
            <w:r>
              <w:rPr>
                <w:rFonts w:ascii="Arial" w:hAnsi="Arial" w:cs="Arial"/>
                <w:color w:val="000000" w:themeColor="text1"/>
                <w:sz w:val="20"/>
                <w:szCs w:val="20"/>
              </w:rPr>
              <w:t xml:space="preserve">. </w:t>
            </w:r>
          </w:p>
        </w:tc>
      </w:tr>
      <w:tr w:rsidR="00C05AB0" w:rsidRPr="005830AC" w14:paraId="008D91C6" w14:textId="77777777" w:rsidTr="00887CC2">
        <w:trPr>
          <w:trHeight w:val="750"/>
        </w:trPr>
        <w:tc>
          <w:tcPr>
            <w:tcW w:w="1701" w:type="dxa"/>
          </w:tcPr>
          <w:p w14:paraId="7A8DF3C0" w14:textId="12520428" w:rsidR="00C05AB0" w:rsidRPr="005830AC" w:rsidRDefault="00C05AB0" w:rsidP="00C05AB0">
            <w:pPr>
              <w:ind w:left="-1865" w:firstLine="1865"/>
              <w:rPr>
                <w:rFonts w:ascii="Arial" w:hAnsi="Arial" w:cs="Arial"/>
                <w:sz w:val="20"/>
                <w:szCs w:val="20"/>
              </w:rPr>
            </w:pPr>
            <w:r>
              <w:rPr>
                <w:rFonts w:ascii="Arial" w:hAnsi="Arial" w:cs="Arial"/>
                <w:sz w:val="20"/>
                <w:szCs w:val="20"/>
              </w:rPr>
              <w:t>OATS</w:t>
            </w:r>
          </w:p>
        </w:tc>
        <w:tc>
          <w:tcPr>
            <w:tcW w:w="12333" w:type="dxa"/>
          </w:tcPr>
          <w:p w14:paraId="32CD1439" w14:textId="06252B38" w:rsidR="00C05AB0" w:rsidRPr="00642F88" w:rsidRDefault="00C05AB0" w:rsidP="00C05AB0">
            <w:pPr>
              <w:rPr>
                <w:rFonts w:ascii="Arial" w:hAnsi="Arial" w:cs="Arial"/>
                <w:sz w:val="20"/>
                <w:szCs w:val="20"/>
              </w:rPr>
            </w:pPr>
            <w:r>
              <w:rPr>
                <w:rFonts w:ascii="Arial" w:hAnsi="Arial" w:cs="Arial"/>
                <w:sz w:val="20"/>
                <w:szCs w:val="20"/>
              </w:rPr>
              <w:t>I</w:t>
            </w:r>
            <w:r w:rsidRPr="00FA2504">
              <w:rPr>
                <w:rFonts w:ascii="Arial" w:hAnsi="Arial" w:cs="Arial"/>
                <w:sz w:val="20"/>
                <w:szCs w:val="20"/>
              </w:rPr>
              <w:t xml:space="preserve">ntake was assessed using </w:t>
            </w:r>
            <w:r w:rsidR="00007A18">
              <w:rPr>
                <w:rFonts w:ascii="Arial" w:hAnsi="Arial" w:cs="Arial"/>
                <w:sz w:val="20"/>
                <w:szCs w:val="20"/>
              </w:rPr>
              <w:t xml:space="preserve">a validated </w:t>
            </w:r>
            <w:r w:rsidR="00457224">
              <w:rPr>
                <w:rFonts w:ascii="Arial" w:hAnsi="Arial" w:cs="Arial"/>
                <w:sz w:val="20"/>
                <w:szCs w:val="20"/>
              </w:rPr>
              <w:t>FFQ (</w:t>
            </w:r>
            <w:r w:rsidR="00551C46">
              <w:rPr>
                <w:rFonts w:ascii="Arial" w:hAnsi="Arial" w:cs="Arial"/>
                <w:sz w:val="20"/>
                <w:szCs w:val="20"/>
              </w:rPr>
              <w:t xml:space="preserve">the </w:t>
            </w:r>
            <w:r w:rsidR="0053693C" w:rsidRPr="0053693C">
              <w:rPr>
                <w:rFonts w:ascii="Arial" w:hAnsi="Arial" w:cs="Arial"/>
                <w:sz w:val="20"/>
                <w:szCs w:val="20"/>
              </w:rPr>
              <w:t>Dietary Questionnaire for Epidemiological Studies</w:t>
            </w:r>
            <w:r w:rsidR="00457224">
              <w:rPr>
                <w:rFonts w:ascii="Arial" w:hAnsi="Arial" w:cs="Arial"/>
                <w:sz w:val="20"/>
                <w:szCs w:val="20"/>
              </w:rPr>
              <w:t>)</w:t>
            </w:r>
            <w:r w:rsidRPr="00FA2504">
              <w:rPr>
                <w:rFonts w:ascii="Arial" w:hAnsi="Arial" w:cs="Arial"/>
                <w:sz w:val="20"/>
                <w:szCs w:val="20"/>
              </w:rPr>
              <w:fldChar w:fldCharType="begin"/>
            </w:r>
            <w:r w:rsidR="00D25ECA">
              <w:rPr>
                <w:rFonts w:ascii="Arial" w:hAnsi="Arial" w:cs="Arial"/>
                <w:sz w:val="20"/>
                <w:szCs w:val="20"/>
              </w:rPr>
              <w:instrText xml:space="preserve"> ADDIN EN.CITE &lt;EndNote&gt;&lt;Cite&gt;&lt;Author&gt;Ireland&lt;/Author&gt;&lt;Year&gt;1994&lt;/Year&gt;&lt;RecNum&gt;312&lt;/RecNum&gt;&lt;DisplayText&gt;&lt;style face="superscript"&gt;1&lt;/style&gt;&lt;/DisplayText&gt;&lt;record&gt;&lt;rec-number&gt;312&lt;/rec-number&gt;&lt;foreign-keys&gt;&lt;key app="EN" db-id="zs0eazexostt5qeawa05tp529tpt5x2svz9t" timestamp="1630907504"&gt;312&lt;/key&gt;&lt;/foreign-keys&gt;&lt;ref-type name="Journal Article"&gt;17&lt;/ref-type&gt;&lt;contributors&gt;&lt;authors&gt;&lt;author&gt;Ireland, P.&lt;/author&gt;&lt;author&gt;Jolley, D.&lt;/author&gt;&lt;author&gt;Giles, G.&lt;/author&gt;&lt;author&gt;O&amp;apos;Dea, K.&lt;/author&gt;&lt;author&gt;Powles, J.&lt;/author&gt;&lt;author&gt;Rutishauser, I.&lt;/author&gt;&lt;author&gt;Wahlqvist, M. L.&lt;/author&gt;&lt;author&gt;Williams, J.&lt;/author&gt;&lt;/authors&gt;&lt;/contributors&gt;&lt;auth-address&gt;Cancer Epidemiology Centre, Anti-Cancer Council of Victoria, Carlton, Australia.&lt;/auth-address&gt;&lt;titles&gt;&lt;title&gt;Development of the Melbourne FFQ: a food frequency questionnaire for use in an Australian prospective study involving an ethnically diverse cohort&lt;/title&gt;&lt;secondary-title&gt;Asia Pac J Clin Nutr&lt;/secondary-title&gt;&lt;alt-title&gt;Asia Pacific journal of clinical nutrition&lt;/alt-title&gt;&lt;/titles&gt;&lt;periodical&gt;&lt;full-title&gt;Asia Pac J Clin Nutr&lt;/full-title&gt;&lt;/periodical&gt;&lt;alt-periodical&gt;&lt;full-title&gt;Asia Pacific journal of clinical nutrition&lt;/full-title&gt;&lt;/alt-periodical&gt;&lt;pages&gt;19-31&lt;/pages&gt;&lt;volume&gt;3&lt;/volume&gt;&lt;number&gt;1&lt;/number&gt;&lt;edition&gt;1994/03/01&lt;/edition&gt;&lt;dates&gt;&lt;year&gt;1994&lt;/year&gt;&lt;pub-dates&gt;&lt;date&gt;Mar&lt;/date&gt;&lt;/pub-dates&gt;&lt;/dates&gt;&lt;isbn&gt;0964-7058 (Print)&amp;#xD;0964-7058&lt;/isbn&gt;&lt;accession-num&gt;24351203&lt;/accession-num&gt;&lt;urls&gt;&lt;/urls&gt;&lt;remote-database-provider&gt;NLM&lt;/remote-database-provider&gt;&lt;language&gt;eng&lt;/language&gt;&lt;/record&gt;&lt;/Cite&gt;&lt;/EndNote&gt;</w:instrText>
            </w:r>
            <w:r w:rsidRPr="00FA2504">
              <w:rPr>
                <w:rFonts w:ascii="Arial" w:hAnsi="Arial" w:cs="Arial"/>
                <w:sz w:val="20"/>
                <w:szCs w:val="20"/>
              </w:rPr>
              <w:fldChar w:fldCharType="separate"/>
            </w:r>
            <w:r w:rsidR="00D25ECA" w:rsidRPr="00D25ECA">
              <w:rPr>
                <w:rFonts w:ascii="Arial" w:hAnsi="Arial" w:cs="Arial"/>
                <w:noProof/>
                <w:sz w:val="20"/>
                <w:szCs w:val="20"/>
                <w:vertAlign w:val="superscript"/>
              </w:rPr>
              <w:t>1</w:t>
            </w:r>
            <w:r w:rsidRPr="00FA2504">
              <w:rPr>
                <w:rFonts w:ascii="Arial" w:hAnsi="Arial" w:cs="Arial"/>
                <w:sz w:val="20"/>
                <w:szCs w:val="20"/>
              </w:rPr>
              <w:fldChar w:fldCharType="end"/>
            </w:r>
            <w:r w:rsidRPr="00FA2504">
              <w:rPr>
                <w:rFonts w:ascii="Arial" w:hAnsi="Arial" w:cs="Arial"/>
                <w:sz w:val="20"/>
                <w:szCs w:val="20"/>
              </w:rPr>
              <w:t xml:space="preserve">. </w:t>
            </w:r>
            <w:r w:rsidR="00977558">
              <w:rPr>
                <w:rFonts w:ascii="Arial" w:hAnsi="Arial" w:cs="Arial"/>
                <w:sz w:val="20"/>
                <w:szCs w:val="20"/>
              </w:rPr>
              <w:t xml:space="preserve">The FFQ </w:t>
            </w:r>
            <w:r w:rsidRPr="00FA2504">
              <w:rPr>
                <w:rFonts w:ascii="Arial" w:hAnsi="Arial" w:cs="Arial"/>
                <w:sz w:val="20"/>
                <w:szCs w:val="20"/>
              </w:rPr>
              <w:t>h</w:t>
            </w:r>
            <w:r w:rsidR="00D25ECA">
              <w:rPr>
                <w:rFonts w:ascii="Arial" w:hAnsi="Arial" w:cs="Arial"/>
                <w:sz w:val="20"/>
                <w:szCs w:val="20"/>
              </w:rPr>
              <w:t>as</w:t>
            </w:r>
            <w:r w:rsidRPr="00FA2504">
              <w:rPr>
                <w:rFonts w:ascii="Arial" w:hAnsi="Arial" w:cs="Arial"/>
                <w:sz w:val="20"/>
                <w:szCs w:val="20"/>
              </w:rPr>
              <w:t xml:space="preserve"> been validated against weighed food records with results reported previously</w:t>
            </w:r>
            <w:r w:rsidRPr="00FA2504">
              <w:rPr>
                <w:rFonts w:ascii="Arial" w:hAnsi="Arial" w:cs="Arial"/>
                <w:sz w:val="20"/>
                <w:szCs w:val="20"/>
              </w:rPr>
              <w:fldChar w:fldCharType="begin">
                <w:fldData xml:space="preserve">PEVuZE5vdGU+PENpdGU+PEF1dGhvcj5JcmVsYW5kPC9BdXRob3I+PFllYXI+MTk5NDwvWWVhcj48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</w:fldData>
              </w:fldChar>
            </w:r>
            <w:r w:rsidR="00D25ECA">
              <w:rPr>
                <w:rFonts w:ascii="Arial" w:hAnsi="Arial" w:cs="Arial"/>
                <w:sz w:val="20"/>
                <w:szCs w:val="20"/>
              </w:rPr>
              <w:instrText xml:space="preserve"> ADDIN EN.CITE </w:instrText>
            </w:r>
            <w:r w:rsidR="00D25ECA">
              <w:rPr>
                <w:rFonts w:ascii="Arial" w:hAnsi="Arial" w:cs="Arial"/>
                <w:sz w:val="20"/>
                <w:szCs w:val="20"/>
              </w:rPr>
              <w:fldChar w:fldCharType="begin">
                <w:fldData xml:space="preserve">PEVuZE5vdGU+PENpdGU+PEF1dGhvcj5JcmVsYW5kPC9BdXRob3I+PFllYXI+MTk5NDwvWWVhcj48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</w:fldData>
              </w:fldChar>
            </w:r>
            <w:r w:rsidR="00D25ECA">
              <w:rPr>
                <w:rFonts w:ascii="Arial" w:hAnsi="Arial" w:cs="Arial"/>
                <w:sz w:val="20"/>
                <w:szCs w:val="20"/>
              </w:rPr>
              <w:instrText xml:space="preserve"> ADDIN EN.CITE.DATA </w:instrText>
            </w:r>
            <w:r w:rsidR="00D25ECA">
              <w:rPr>
                <w:rFonts w:ascii="Arial" w:hAnsi="Arial" w:cs="Arial"/>
                <w:sz w:val="20"/>
                <w:szCs w:val="20"/>
              </w:rPr>
            </w:r>
            <w:r w:rsidR="00D25ECA">
              <w:rPr>
                <w:rFonts w:ascii="Arial" w:hAnsi="Arial" w:cs="Arial"/>
                <w:sz w:val="20"/>
                <w:szCs w:val="20"/>
              </w:rPr>
              <w:fldChar w:fldCharType="end"/>
            </w:r>
            <w:r w:rsidRPr="00FA2504">
              <w:rPr>
                <w:rFonts w:ascii="Arial" w:hAnsi="Arial" w:cs="Arial"/>
                <w:sz w:val="20"/>
                <w:szCs w:val="20"/>
              </w:rPr>
            </w:r>
            <w:r w:rsidRPr="00FA2504">
              <w:rPr>
                <w:rFonts w:ascii="Arial" w:hAnsi="Arial" w:cs="Arial"/>
                <w:sz w:val="20"/>
                <w:szCs w:val="20"/>
              </w:rPr>
              <w:fldChar w:fldCharType="separate"/>
            </w:r>
            <w:r w:rsidR="00D25ECA" w:rsidRPr="00D25ECA">
              <w:rPr>
                <w:rFonts w:ascii="Arial" w:hAnsi="Arial" w:cs="Arial"/>
                <w:noProof/>
                <w:sz w:val="20"/>
                <w:szCs w:val="20"/>
                <w:vertAlign w:val="superscript"/>
              </w:rPr>
              <w:t>1-3</w:t>
            </w:r>
            <w:r w:rsidRPr="00FA2504">
              <w:rPr>
                <w:rFonts w:ascii="Arial" w:hAnsi="Arial" w:cs="Arial"/>
                <w:sz w:val="20"/>
                <w:szCs w:val="20"/>
              </w:rPr>
              <w:fldChar w:fldCharType="end"/>
            </w:r>
            <w:r w:rsidRPr="00FA2504">
              <w:rPr>
                <w:rFonts w:ascii="Arial" w:hAnsi="Arial" w:cs="Arial"/>
                <w:sz w:val="20"/>
                <w:szCs w:val="20"/>
              </w:rPr>
              <w:t xml:space="preserve">. </w:t>
            </w:r>
            <w:r>
              <w:rPr>
                <w:rFonts w:ascii="Arial" w:hAnsi="Arial" w:cs="Arial"/>
                <w:sz w:val="20"/>
                <w:szCs w:val="20"/>
              </w:rPr>
              <w:t xml:space="preserve">Questions asked were </w:t>
            </w:r>
            <w:r w:rsidRPr="00FA2504">
              <w:rPr>
                <w:rFonts w:ascii="Arial" w:hAnsi="Arial" w:cs="Arial"/>
                <w:sz w:val="20"/>
                <w:szCs w:val="20"/>
              </w:rPr>
              <w:t xml:space="preserve">a) How many pieces of fresh fruit do you usually eat per day? (count ½ cup of diced fruit, </w:t>
            </w:r>
            <w:proofErr w:type="gramStart"/>
            <w:r w:rsidRPr="00FA2504">
              <w:rPr>
                <w:rFonts w:ascii="Arial" w:hAnsi="Arial" w:cs="Arial"/>
                <w:sz w:val="20"/>
                <w:szCs w:val="20"/>
              </w:rPr>
              <w:t>berries</w:t>
            </w:r>
            <w:proofErr w:type="gramEnd"/>
            <w:r w:rsidRPr="00FA2504">
              <w:rPr>
                <w:rFonts w:ascii="Arial" w:hAnsi="Arial" w:cs="Arial"/>
                <w:sz w:val="20"/>
                <w:szCs w:val="20"/>
              </w:rPr>
              <w:t xml:space="preserve"> or grapes as one piece)”, and b) how frequently </w:t>
            </w:r>
            <w:r>
              <w:rPr>
                <w:rFonts w:ascii="Arial" w:hAnsi="Arial" w:cs="Arial"/>
                <w:sz w:val="20"/>
                <w:szCs w:val="20"/>
              </w:rPr>
              <w:t xml:space="preserve">over the past 12 months </w:t>
            </w:r>
            <w:r w:rsidRPr="00FA2504">
              <w:rPr>
                <w:rFonts w:ascii="Arial" w:hAnsi="Arial" w:cs="Arial"/>
                <w:sz w:val="20"/>
                <w:szCs w:val="20"/>
              </w:rPr>
              <w:t xml:space="preserve">they had consumed </w:t>
            </w:r>
            <w:r>
              <w:rPr>
                <w:rFonts w:ascii="Arial" w:hAnsi="Arial" w:cs="Arial"/>
                <w:sz w:val="20"/>
                <w:szCs w:val="20"/>
              </w:rPr>
              <w:t>each item on a list of fr</w:t>
            </w:r>
            <w:r w:rsidRPr="00FA2504">
              <w:rPr>
                <w:rFonts w:ascii="Arial" w:hAnsi="Arial" w:cs="Arial"/>
                <w:sz w:val="20"/>
                <w:szCs w:val="20"/>
              </w:rPr>
              <w:t>uit</w:t>
            </w:r>
            <w:r>
              <w:rPr>
                <w:rFonts w:ascii="Arial" w:hAnsi="Arial" w:cs="Arial"/>
                <w:sz w:val="20"/>
                <w:szCs w:val="20"/>
              </w:rPr>
              <w:t>s</w:t>
            </w:r>
            <w:r w:rsidRPr="00FA2504">
              <w:rPr>
                <w:rFonts w:ascii="Arial" w:hAnsi="Arial" w:cs="Arial"/>
                <w:sz w:val="20"/>
                <w:szCs w:val="20"/>
              </w:rPr>
              <w:t xml:space="preserve">. There were 10 response categories ranging from “never” to “3 or more times per day”. </w:t>
            </w:r>
            <w:r>
              <w:rPr>
                <w:rFonts w:ascii="Arial" w:hAnsi="Arial" w:cs="Arial"/>
                <w:sz w:val="20"/>
                <w:szCs w:val="20"/>
              </w:rPr>
              <w:t>I</w:t>
            </w:r>
            <w:r w:rsidRPr="00FA2504">
              <w:rPr>
                <w:rFonts w:ascii="Arial" w:hAnsi="Arial" w:cs="Arial"/>
                <w:sz w:val="20"/>
                <w:szCs w:val="20"/>
              </w:rPr>
              <w:t>ntake in grams/day was then calculated using the NUTTAB95 food composition database</w:t>
            </w:r>
            <w:r w:rsidRPr="00FA2504">
              <w:rPr>
                <w:rFonts w:ascii="Arial" w:hAnsi="Arial" w:cs="Arial"/>
                <w:sz w:val="20"/>
                <w:szCs w:val="20"/>
              </w:rPr>
              <w:fldChar w:fldCharType="begin"/>
            </w:r>
            <w:r w:rsidR="00BB7165">
              <w:rPr>
                <w:rFonts w:ascii="Arial" w:hAnsi="Arial" w:cs="Arial"/>
                <w:sz w:val="20"/>
                <w:szCs w:val="20"/>
              </w:rPr>
              <w:instrText xml:space="preserve"> ADDIN EN.CITE &lt;EndNote&gt;&lt;Cite&gt;&lt;Author&gt;Lewis&lt;/Author&gt;&lt;Year&gt;1995&lt;/Year&gt;&lt;RecNum&gt;1550&lt;/RecNum&gt;&lt;DisplayText&gt;&lt;style face="superscript"&gt;4&lt;/style&gt;&lt;/DisplayText&gt;&lt;record&gt;&lt;rec-number&gt;1550&lt;/rec-number&gt;&lt;foreign-keys&gt;&lt;key app="EN" db-id="evaf5tvxkxprf5e2xrk5sefvadstzpfrxxrx" timestamp="1558568937"&gt;1550&lt;/key&gt;&lt;/foreign-keys&gt;&lt;ref-type name="Book"&gt;6&lt;/ref-type&gt;&lt;contributors&gt;&lt;authors&gt;&lt;author&gt;Lewis, Janine&lt;/author&gt;&lt;author&gt;Milligan, G. C.&lt;/author&gt;&lt;author&gt;Hunt, Ann&lt;/author&gt;&lt;/authors&gt;&lt;/contributors&gt;&lt;titles&gt;&lt;title&gt;NUTTAB95 : nutrient data table for use in Australia&lt;/title&gt;&lt;/titles&gt;&lt;keywords&gt;&lt;keyword&gt;Nutrition -- Tables&lt;/keyword&gt;&lt;keyword&gt;Food -- Composition -- Tables&lt;/keyword&gt;&lt;keyword&gt;Tables (Data)&lt;/keyword&gt;&lt;/keywords&gt;&lt;dates&gt;&lt;year&gt;1995&lt;/year&gt;&lt;/dates&gt;&lt;pub-location&gt;Canberra&lt;/pub-location&gt;&lt;publisher&gt;Food Standards Australia New Zealand&lt;/publisher&gt;&lt;isbn&gt;0664360208&lt;/isbn&gt;&lt;work-type&gt;Book&lt;/work-type&gt;&lt;urls&gt;&lt;related-urls&gt;&lt;url&gt;http://ezproxy.deakin.edu.au/login?url=http://search.ebscohost.com/login.aspx?direct=true&amp;amp;db=cat00097a&amp;amp;AN=deakin.b2136227&amp;amp;authtype=sso&amp;amp;custid=deakin&amp;amp;site=eds-live&amp;amp;scope=site&lt;/url&gt;&lt;/related-urls&gt;&lt;/urls&gt;&lt;remote-database-name&gt;cat00097a&lt;/remote-database-name&gt;&lt;remote-database-provider&gt;EBSCOhost&lt;/remote-database-provider&gt;&lt;/record&gt;&lt;/Cite&gt;&lt;/EndNote&gt;</w:instrText>
            </w:r>
            <w:r w:rsidRPr="00FA2504">
              <w:rPr>
                <w:rFonts w:ascii="Arial" w:hAnsi="Arial" w:cs="Arial"/>
                <w:sz w:val="20"/>
                <w:szCs w:val="20"/>
              </w:rPr>
              <w:fldChar w:fldCharType="separate"/>
            </w:r>
            <w:r w:rsidR="00BB7165" w:rsidRPr="00BB7165">
              <w:rPr>
                <w:rFonts w:ascii="Arial" w:hAnsi="Arial" w:cs="Arial"/>
                <w:noProof/>
                <w:sz w:val="20"/>
                <w:szCs w:val="20"/>
                <w:vertAlign w:val="superscript"/>
              </w:rPr>
              <w:t>4</w:t>
            </w:r>
            <w:r w:rsidRPr="00FA2504">
              <w:rPr>
                <w:rFonts w:ascii="Arial" w:hAnsi="Arial" w:cs="Arial"/>
                <w:sz w:val="20"/>
                <w:szCs w:val="20"/>
              </w:rPr>
              <w:fldChar w:fldCharType="end"/>
            </w:r>
            <w:r w:rsidRPr="00FA2504">
              <w:rPr>
                <w:rFonts w:ascii="Arial" w:hAnsi="Arial" w:cs="Arial"/>
                <w:sz w:val="20"/>
                <w:szCs w:val="20"/>
              </w:rPr>
              <w:t xml:space="preserve">. Servings/day were calculated based on a servings size of 150g. Total fruit intake was calculated as the sum of tinned fruit, oranges, apples, pears, bananas, melons, pineapple, strawberries, apricots, peaches, </w:t>
            </w:r>
            <w:proofErr w:type="gramStart"/>
            <w:r w:rsidRPr="00FA2504">
              <w:rPr>
                <w:rFonts w:ascii="Arial" w:hAnsi="Arial" w:cs="Arial"/>
                <w:sz w:val="20"/>
                <w:szCs w:val="20"/>
              </w:rPr>
              <w:t>mango</w:t>
            </w:r>
            <w:proofErr w:type="gramEnd"/>
            <w:r>
              <w:rPr>
                <w:rFonts w:ascii="Arial" w:hAnsi="Arial" w:cs="Arial"/>
                <w:sz w:val="20"/>
                <w:szCs w:val="20"/>
              </w:rPr>
              <w:t xml:space="preserve"> and </w:t>
            </w:r>
            <w:r w:rsidRPr="00FA2504">
              <w:rPr>
                <w:rFonts w:ascii="Arial" w:hAnsi="Arial" w:cs="Arial"/>
                <w:sz w:val="20"/>
                <w:szCs w:val="20"/>
              </w:rPr>
              <w:t xml:space="preserve">avocados. </w:t>
            </w:r>
          </w:p>
        </w:tc>
      </w:tr>
      <w:tr w:rsidR="00C05AB0" w:rsidRPr="005830AC" w14:paraId="1563B429" w14:textId="77777777" w:rsidTr="00887CC2">
        <w:trPr>
          <w:trHeight w:val="460"/>
        </w:trPr>
        <w:tc>
          <w:tcPr>
            <w:tcW w:w="1701" w:type="dxa"/>
          </w:tcPr>
          <w:p w14:paraId="521DFBD8" w14:textId="57B08106" w:rsidR="00C05AB0" w:rsidRPr="005830AC" w:rsidRDefault="00A609BD" w:rsidP="00C05AB0">
            <w:pPr>
              <w:ind w:left="-1865" w:firstLine="1865"/>
              <w:rPr>
                <w:rFonts w:ascii="Arial" w:hAnsi="Arial" w:cs="Arial"/>
                <w:sz w:val="20"/>
                <w:szCs w:val="20"/>
              </w:rPr>
            </w:pPr>
            <w:r>
              <w:rPr>
                <w:rFonts w:ascii="Arial" w:hAnsi="Arial" w:cs="Arial"/>
                <w:sz w:val="20"/>
                <w:szCs w:val="20"/>
              </w:rPr>
              <w:t>SATSA</w:t>
            </w:r>
          </w:p>
        </w:tc>
        <w:tc>
          <w:tcPr>
            <w:tcW w:w="12333" w:type="dxa"/>
          </w:tcPr>
          <w:p w14:paraId="63538009" w14:textId="3885D06D" w:rsidR="00C05AB0" w:rsidRPr="005830AC" w:rsidRDefault="00926911" w:rsidP="00C05AB0">
            <w:pPr>
              <w:rPr>
                <w:rFonts w:ascii="Arial" w:hAnsi="Arial" w:cs="Arial"/>
                <w:sz w:val="20"/>
                <w:szCs w:val="20"/>
              </w:rPr>
            </w:pPr>
            <w:r>
              <w:rPr>
                <w:rFonts w:ascii="Arial" w:hAnsi="Arial" w:cs="Arial"/>
                <w:sz w:val="20"/>
                <w:szCs w:val="20"/>
              </w:rPr>
              <w:t xml:space="preserve">Participants were asked how </w:t>
            </w:r>
            <w:r w:rsidR="000B25E3">
              <w:rPr>
                <w:rFonts w:ascii="Arial" w:hAnsi="Arial" w:cs="Arial"/>
                <w:sz w:val="20"/>
                <w:szCs w:val="20"/>
              </w:rPr>
              <w:t xml:space="preserve">often </w:t>
            </w:r>
            <w:r>
              <w:rPr>
                <w:rFonts w:ascii="Arial" w:hAnsi="Arial" w:cs="Arial"/>
                <w:sz w:val="20"/>
                <w:szCs w:val="20"/>
              </w:rPr>
              <w:t xml:space="preserve">they </w:t>
            </w:r>
            <w:r w:rsidR="00D57154">
              <w:rPr>
                <w:rFonts w:ascii="Arial" w:hAnsi="Arial" w:cs="Arial"/>
                <w:sz w:val="20"/>
                <w:szCs w:val="20"/>
              </w:rPr>
              <w:t>normally</w:t>
            </w:r>
            <w:r>
              <w:rPr>
                <w:rFonts w:ascii="Arial" w:hAnsi="Arial" w:cs="Arial"/>
                <w:sz w:val="20"/>
                <w:szCs w:val="20"/>
              </w:rPr>
              <w:t xml:space="preserve"> ate of a </w:t>
            </w:r>
            <w:r w:rsidR="00956964">
              <w:rPr>
                <w:rFonts w:ascii="Arial" w:hAnsi="Arial" w:cs="Arial"/>
                <w:sz w:val="20"/>
                <w:szCs w:val="20"/>
              </w:rPr>
              <w:t>list of foods</w:t>
            </w:r>
            <w:r w:rsidR="001C6B32">
              <w:rPr>
                <w:rFonts w:ascii="Arial" w:hAnsi="Arial" w:cs="Arial"/>
                <w:sz w:val="20"/>
                <w:szCs w:val="20"/>
              </w:rPr>
              <w:t xml:space="preserve"> and </w:t>
            </w:r>
            <w:r w:rsidR="00BB54E1">
              <w:rPr>
                <w:rFonts w:ascii="Arial" w:hAnsi="Arial" w:cs="Arial"/>
                <w:sz w:val="20"/>
                <w:szCs w:val="20"/>
              </w:rPr>
              <w:t>instructed that i</w:t>
            </w:r>
            <w:r w:rsidR="005511A8">
              <w:rPr>
                <w:rFonts w:ascii="Arial" w:hAnsi="Arial" w:cs="Arial"/>
                <w:sz w:val="20"/>
                <w:szCs w:val="20"/>
              </w:rPr>
              <w:t xml:space="preserve">f </w:t>
            </w:r>
            <w:r w:rsidR="002E3D8B">
              <w:rPr>
                <w:rFonts w:ascii="Arial" w:hAnsi="Arial" w:cs="Arial"/>
                <w:sz w:val="20"/>
                <w:szCs w:val="20"/>
              </w:rPr>
              <w:t xml:space="preserve">the </w:t>
            </w:r>
            <w:r w:rsidR="00D57154">
              <w:rPr>
                <w:rFonts w:ascii="Arial" w:hAnsi="Arial" w:cs="Arial"/>
                <w:sz w:val="20"/>
                <w:szCs w:val="20"/>
              </w:rPr>
              <w:t>participants</w:t>
            </w:r>
            <w:r w:rsidR="002E3D8B">
              <w:rPr>
                <w:rFonts w:ascii="Arial" w:hAnsi="Arial" w:cs="Arial"/>
                <w:sz w:val="20"/>
                <w:szCs w:val="20"/>
              </w:rPr>
              <w:t xml:space="preserve"> </w:t>
            </w:r>
            <w:r w:rsidR="005511A8">
              <w:rPr>
                <w:rFonts w:ascii="Arial" w:hAnsi="Arial" w:cs="Arial"/>
                <w:sz w:val="20"/>
                <w:szCs w:val="20"/>
              </w:rPr>
              <w:t xml:space="preserve">intake </w:t>
            </w:r>
            <w:r w:rsidR="002E3D8B">
              <w:rPr>
                <w:rFonts w:ascii="Arial" w:hAnsi="Arial" w:cs="Arial"/>
                <w:sz w:val="20"/>
                <w:szCs w:val="20"/>
              </w:rPr>
              <w:t xml:space="preserve">fluctuated over the year the response should be based </w:t>
            </w:r>
            <w:r w:rsidR="00557E92">
              <w:rPr>
                <w:rFonts w:ascii="Arial" w:hAnsi="Arial" w:cs="Arial"/>
                <w:sz w:val="20"/>
                <w:szCs w:val="20"/>
              </w:rPr>
              <w:t xml:space="preserve">on what they normally ate over the greater part of the </w:t>
            </w:r>
            <w:r w:rsidR="00792685">
              <w:rPr>
                <w:rFonts w:ascii="Arial" w:hAnsi="Arial" w:cs="Arial"/>
                <w:sz w:val="20"/>
                <w:szCs w:val="20"/>
              </w:rPr>
              <w:t>y</w:t>
            </w:r>
            <w:r w:rsidR="00557E92">
              <w:rPr>
                <w:rFonts w:ascii="Arial" w:hAnsi="Arial" w:cs="Arial"/>
                <w:sz w:val="20"/>
                <w:szCs w:val="20"/>
              </w:rPr>
              <w:t xml:space="preserve">ear </w:t>
            </w:r>
            <w:r w:rsidR="00D57154">
              <w:rPr>
                <w:rFonts w:ascii="Arial" w:hAnsi="Arial" w:cs="Arial"/>
                <w:sz w:val="20"/>
                <w:szCs w:val="20"/>
              </w:rPr>
              <w:t>and</w:t>
            </w:r>
            <w:r w:rsidR="00557E92">
              <w:rPr>
                <w:rFonts w:ascii="Arial" w:hAnsi="Arial" w:cs="Arial"/>
                <w:sz w:val="20"/>
                <w:szCs w:val="20"/>
              </w:rPr>
              <w:t xml:space="preserve"> if they had changed </w:t>
            </w:r>
            <w:r w:rsidR="00D57154">
              <w:rPr>
                <w:rFonts w:ascii="Arial" w:hAnsi="Arial" w:cs="Arial"/>
                <w:sz w:val="20"/>
                <w:szCs w:val="20"/>
              </w:rPr>
              <w:t>their</w:t>
            </w:r>
            <w:r w:rsidR="00557E92">
              <w:rPr>
                <w:rFonts w:ascii="Arial" w:hAnsi="Arial" w:cs="Arial"/>
                <w:sz w:val="20"/>
                <w:szCs w:val="20"/>
              </w:rPr>
              <w:t xml:space="preserve"> diet due to </w:t>
            </w:r>
            <w:r w:rsidR="007619B6">
              <w:rPr>
                <w:rFonts w:ascii="Arial" w:hAnsi="Arial" w:cs="Arial"/>
                <w:sz w:val="20"/>
                <w:szCs w:val="20"/>
              </w:rPr>
              <w:t>sickness,</w:t>
            </w:r>
            <w:r w:rsidR="00557E92">
              <w:rPr>
                <w:rFonts w:ascii="Arial" w:hAnsi="Arial" w:cs="Arial"/>
                <w:sz w:val="20"/>
                <w:szCs w:val="20"/>
              </w:rPr>
              <w:t xml:space="preserve"> t</w:t>
            </w:r>
            <w:r w:rsidR="00BB54E1">
              <w:rPr>
                <w:rFonts w:ascii="Arial" w:hAnsi="Arial" w:cs="Arial"/>
                <w:sz w:val="20"/>
                <w:szCs w:val="20"/>
              </w:rPr>
              <w:t>hey should</w:t>
            </w:r>
            <w:r w:rsidR="00557E92">
              <w:rPr>
                <w:rFonts w:ascii="Arial" w:hAnsi="Arial" w:cs="Arial"/>
                <w:sz w:val="20"/>
                <w:szCs w:val="20"/>
              </w:rPr>
              <w:t xml:space="preserve"> answer base</w:t>
            </w:r>
            <w:r w:rsidR="00216D56">
              <w:rPr>
                <w:rFonts w:ascii="Arial" w:hAnsi="Arial" w:cs="Arial"/>
                <w:sz w:val="20"/>
                <w:szCs w:val="20"/>
              </w:rPr>
              <w:t>d</w:t>
            </w:r>
            <w:r w:rsidR="00557E92">
              <w:rPr>
                <w:rFonts w:ascii="Arial" w:hAnsi="Arial" w:cs="Arial"/>
                <w:sz w:val="20"/>
                <w:szCs w:val="20"/>
              </w:rPr>
              <w:t xml:space="preserve"> on their diet before they became sick</w:t>
            </w:r>
            <w:r w:rsidR="000B25E3">
              <w:rPr>
                <w:rFonts w:ascii="Arial" w:hAnsi="Arial" w:cs="Arial"/>
                <w:sz w:val="20"/>
                <w:szCs w:val="20"/>
              </w:rPr>
              <w:t>.</w:t>
            </w:r>
            <w:r w:rsidR="00956964">
              <w:rPr>
                <w:rFonts w:ascii="Arial" w:hAnsi="Arial" w:cs="Arial"/>
                <w:sz w:val="20"/>
                <w:szCs w:val="20"/>
              </w:rPr>
              <w:t xml:space="preserve"> </w:t>
            </w:r>
            <w:r w:rsidR="00D57154">
              <w:rPr>
                <w:rFonts w:ascii="Arial" w:hAnsi="Arial" w:cs="Arial"/>
                <w:sz w:val="20"/>
                <w:szCs w:val="20"/>
              </w:rPr>
              <w:t xml:space="preserve">The list of fruit was as follows i) </w:t>
            </w:r>
            <w:r w:rsidR="008C73C7">
              <w:rPr>
                <w:rFonts w:ascii="Arial" w:hAnsi="Arial" w:cs="Arial"/>
                <w:sz w:val="20"/>
                <w:szCs w:val="20"/>
              </w:rPr>
              <w:t>bananas</w:t>
            </w:r>
            <w:r w:rsidR="009C5B75">
              <w:rPr>
                <w:rFonts w:ascii="Arial" w:hAnsi="Arial" w:cs="Arial"/>
                <w:sz w:val="20"/>
                <w:szCs w:val="20"/>
              </w:rPr>
              <w:t xml:space="preserve">, </w:t>
            </w:r>
            <w:r w:rsidR="001519E4">
              <w:rPr>
                <w:rFonts w:ascii="Arial" w:hAnsi="Arial" w:cs="Arial"/>
                <w:sz w:val="20"/>
                <w:szCs w:val="20"/>
              </w:rPr>
              <w:t xml:space="preserve">ii) </w:t>
            </w:r>
            <w:r w:rsidR="009C5B75">
              <w:rPr>
                <w:rFonts w:ascii="Arial" w:hAnsi="Arial" w:cs="Arial"/>
                <w:sz w:val="20"/>
                <w:szCs w:val="20"/>
              </w:rPr>
              <w:t>oranges</w:t>
            </w:r>
            <w:r w:rsidR="005D4C25">
              <w:rPr>
                <w:rFonts w:ascii="Arial" w:hAnsi="Arial" w:cs="Arial"/>
                <w:sz w:val="20"/>
                <w:szCs w:val="20"/>
              </w:rPr>
              <w:t xml:space="preserve">, </w:t>
            </w:r>
            <w:r w:rsidR="007619B6">
              <w:rPr>
                <w:rFonts w:ascii="Arial" w:hAnsi="Arial" w:cs="Arial"/>
                <w:sz w:val="20"/>
                <w:szCs w:val="20"/>
              </w:rPr>
              <w:t>mandarins</w:t>
            </w:r>
            <w:r w:rsidR="005D4C25">
              <w:rPr>
                <w:rFonts w:ascii="Arial" w:hAnsi="Arial" w:cs="Arial"/>
                <w:sz w:val="20"/>
                <w:szCs w:val="20"/>
              </w:rPr>
              <w:t>, grapefruit</w:t>
            </w:r>
            <w:r w:rsidR="00083B72">
              <w:rPr>
                <w:rFonts w:ascii="Arial" w:hAnsi="Arial" w:cs="Arial"/>
                <w:sz w:val="20"/>
                <w:szCs w:val="20"/>
              </w:rPr>
              <w:t xml:space="preserve"> &amp;</w:t>
            </w:r>
            <w:r w:rsidR="005D4C25">
              <w:rPr>
                <w:rFonts w:ascii="Arial" w:hAnsi="Arial" w:cs="Arial"/>
                <w:sz w:val="20"/>
                <w:szCs w:val="20"/>
              </w:rPr>
              <w:t xml:space="preserve"> other citrus fruit, </w:t>
            </w:r>
            <w:r w:rsidR="00083B72">
              <w:rPr>
                <w:rFonts w:ascii="Arial" w:hAnsi="Arial" w:cs="Arial"/>
                <w:sz w:val="20"/>
                <w:szCs w:val="20"/>
              </w:rPr>
              <w:t xml:space="preserve">iii) </w:t>
            </w:r>
            <w:r w:rsidR="005D4C25">
              <w:rPr>
                <w:rFonts w:ascii="Arial" w:hAnsi="Arial" w:cs="Arial"/>
                <w:sz w:val="20"/>
                <w:szCs w:val="20"/>
              </w:rPr>
              <w:t>apples</w:t>
            </w:r>
            <w:r w:rsidR="00083B72">
              <w:rPr>
                <w:rFonts w:ascii="Arial" w:hAnsi="Arial" w:cs="Arial"/>
                <w:sz w:val="20"/>
                <w:szCs w:val="20"/>
              </w:rPr>
              <w:t xml:space="preserve">, </w:t>
            </w:r>
            <w:r w:rsidR="005D4C25">
              <w:rPr>
                <w:rFonts w:ascii="Arial" w:hAnsi="Arial" w:cs="Arial"/>
                <w:sz w:val="20"/>
                <w:szCs w:val="20"/>
              </w:rPr>
              <w:t>pears</w:t>
            </w:r>
            <w:r w:rsidR="006D75EB">
              <w:rPr>
                <w:rFonts w:ascii="Arial" w:hAnsi="Arial" w:cs="Arial"/>
                <w:sz w:val="20"/>
                <w:szCs w:val="20"/>
              </w:rPr>
              <w:t xml:space="preserve">. Responses were coded as follows: </w:t>
            </w:r>
            <w:r w:rsidR="00216685">
              <w:rPr>
                <w:rFonts w:ascii="Arial" w:hAnsi="Arial" w:cs="Arial"/>
                <w:sz w:val="20"/>
                <w:szCs w:val="20"/>
              </w:rPr>
              <w:t>&gt; 4/week =</w:t>
            </w:r>
            <w:r w:rsidR="007619B6">
              <w:rPr>
                <w:rFonts w:ascii="Arial" w:hAnsi="Arial" w:cs="Arial"/>
                <w:sz w:val="20"/>
                <w:szCs w:val="20"/>
              </w:rPr>
              <w:t xml:space="preserve"> 0.</w:t>
            </w:r>
            <w:r w:rsidR="00567EAB">
              <w:rPr>
                <w:rFonts w:ascii="Arial" w:hAnsi="Arial" w:cs="Arial"/>
                <w:sz w:val="20"/>
                <w:szCs w:val="20"/>
              </w:rPr>
              <w:t>571</w:t>
            </w:r>
            <w:r w:rsidR="00605111">
              <w:rPr>
                <w:rFonts w:ascii="Arial" w:hAnsi="Arial" w:cs="Arial"/>
                <w:sz w:val="20"/>
                <w:szCs w:val="20"/>
              </w:rPr>
              <w:t xml:space="preserve"> serves/day</w:t>
            </w:r>
            <w:r w:rsidR="00216685">
              <w:rPr>
                <w:rFonts w:ascii="Arial" w:hAnsi="Arial" w:cs="Arial"/>
                <w:sz w:val="20"/>
                <w:szCs w:val="20"/>
              </w:rPr>
              <w:t xml:space="preserve"> , 1 – 4 </w:t>
            </w:r>
            <w:r w:rsidR="00DE1F79">
              <w:rPr>
                <w:rFonts w:ascii="Arial" w:hAnsi="Arial" w:cs="Arial"/>
                <w:sz w:val="20"/>
                <w:szCs w:val="20"/>
              </w:rPr>
              <w:t>/week =</w:t>
            </w:r>
            <w:r w:rsidR="00567EAB">
              <w:rPr>
                <w:rFonts w:ascii="Arial" w:hAnsi="Arial" w:cs="Arial"/>
                <w:sz w:val="20"/>
                <w:szCs w:val="20"/>
              </w:rPr>
              <w:t xml:space="preserve"> 0.357</w:t>
            </w:r>
            <w:r w:rsidR="00605111">
              <w:rPr>
                <w:rFonts w:ascii="Arial" w:hAnsi="Arial" w:cs="Arial"/>
                <w:sz w:val="20"/>
                <w:szCs w:val="20"/>
              </w:rPr>
              <w:t xml:space="preserve"> serves/day</w:t>
            </w:r>
            <w:r w:rsidR="00DE1F79">
              <w:rPr>
                <w:rFonts w:ascii="Arial" w:hAnsi="Arial" w:cs="Arial"/>
                <w:sz w:val="20"/>
                <w:szCs w:val="20"/>
              </w:rPr>
              <w:t xml:space="preserve"> , 1 – 3 /month</w:t>
            </w:r>
            <w:r w:rsidR="00567EAB">
              <w:rPr>
                <w:rFonts w:ascii="Arial" w:hAnsi="Arial" w:cs="Arial"/>
                <w:sz w:val="20"/>
                <w:szCs w:val="20"/>
              </w:rPr>
              <w:t xml:space="preserve">  = </w:t>
            </w:r>
            <w:r w:rsidR="00497247">
              <w:rPr>
                <w:rFonts w:ascii="Arial" w:hAnsi="Arial" w:cs="Arial"/>
                <w:sz w:val="20"/>
                <w:szCs w:val="20"/>
              </w:rPr>
              <w:t>0.0667</w:t>
            </w:r>
            <w:r w:rsidR="00605111">
              <w:rPr>
                <w:rFonts w:ascii="Arial" w:hAnsi="Arial" w:cs="Arial"/>
                <w:sz w:val="20"/>
                <w:szCs w:val="20"/>
              </w:rPr>
              <w:t xml:space="preserve"> serves/day</w:t>
            </w:r>
            <w:r w:rsidR="00DE1F79">
              <w:rPr>
                <w:rFonts w:ascii="Arial" w:hAnsi="Arial" w:cs="Arial"/>
                <w:sz w:val="20"/>
                <w:szCs w:val="20"/>
              </w:rPr>
              <w:t>, &lt; 1/month</w:t>
            </w:r>
            <w:r w:rsidR="00096B27">
              <w:rPr>
                <w:rFonts w:ascii="Arial" w:hAnsi="Arial" w:cs="Arial"/>
                <w:sz w:val="20"/>
                <w:szCs w:val="20"/>
              </w:rPr>
              <w:t xml:space="preserve"> = </w:t>
            </w:r>
            <w:r w:rsidR="00497247">
              <w:rPr>
                <w:rFonts w:ascii="Arial" w:hAnsi="Arial" w:cs="Arial"/>
                <w:sz w:val="20"/>
                <w:szCs w:val="20"/>
              </w:rPr>
              <w:t>0.0333</w:t>
            </w:r>
            <w:r w:rsidR="00605111">
              <w:rPr>
                <w:rFonts w:ascii="Arial" w:hAnsi="Arial" w:cs="Arial"/>
                <w:sz w:val="20"/>
                <w:szCs w:val="20"/>
              </w:rPr>
              <w:t xml:space="preserve"> serves/day</w:t>
            </w:r>
            <w:r w:rsidR="00096B27">
              <w:rPr>
                <w:rFonts w:ascii="Arial" w:hAnsi="Arial" w:cs="Arial"/>
                <w:sz w:val="20"/>
                <w:szCs w:val="20"/>
              </w:rPr>
              <w:t>, never = 0</w:t>
            </w:r>
            <w:r w:rsidR="00497247">
              <w:rPr>
                <w:rFonts w:ascii="Arial" w:hAnsi="Arial" w:cs="Arial"/>
                <w:sz w:val="20"/>
                <w:szCs w:val="20"/>
              </w:rPr>
              <w:t xml:space="preserve">. </w:t>
            </w:r>
            <w:r w:rsidR="00114AD9">
              <w:rPr>
                <w:rFonts w:ascii="Arial" w:hAnsi="Arial" w:cs="Arial"/>
                <w:sz w:val="20"/>
                <w:szCs w:val="20"/>
              </w:rPr>
              <w:t xml:space="preserve">Total fruit was calculated as the total </w:t>
            </w:r>
            <w:r w:rsidR="007E11EB">
              <w:rPr>
                <w:rFonts w:ascii="Arial" w:hAnsi="Arial" w:cs="Arial"/>
                <w:sz w:val="20"/>
                <w:szCs w:val="20"/>
              </w:rPr>
              <w:t>of the 3 fruit item</w:t>
            </w:r>
            <w:r w:rsidR="00354539">
              <w:rPr>
                <w:rFonts w:ascii="Arial" w:hAnsi="Arial" w:cs="Arial"/>
                <w:sz w:val="20"/>
                <w:szCs w:val="20"/>
              </w:rPr>
              <w:t>s</w:t>
            </w:r>
            <w:r w:rsidR="002B0402">
              <w:rPr>
                <w:rFonts w:ascii="Arial" w:hAnsi="Arial" w:cs="Arial"/>
                <w:sz w:val="20"/>
                <w:szCs w:val="20"/>
              </w:rPr>
              <w:t xml:space="preserve">. </w:t>
            </w:r>
          </w:p>
        </w:tc>
      </w:tr>
    </w:tbl>
    <w:bookmarkEnd w:id="0"/>
    <w:p w14:paraId="0D14A62A" w14:textId="1F4A988C" w:rsidR="001B22FF" w:rsidRDefault="00AA45A1" w:rsidP="00157578">
      <w:pPr>
        <w:rPr>
          <w:rFonts w:ascii="Arial" w:hAnsi="Arial" w:cs="Arial"/>
          <w:sz w:val="20"/>
          <w:szCs w:val="20"/>
        </w:rPr>
      </w:pPr>
      <w:r>
        <w:rPr>
          <w:rFonts w:ascii="Arial" w:hAnsi="Arial" w:cs="Arial"/>
          <w:sz w:val="20"/>
          <w:szCs w:val="20"/>
        </w:rPr>
        <w:t xml:space="preserve">Abbreviations: </w:t>
      </w:r>
      <w:r w:rsidR="00457224">
        <w:rPr>
          <w:rFonts w:ascii="Arial" w:hAnsi="Arial" w:cs="Arial"/>
          <w:sz w:val="20"/>
          <w:szCs w:val="20"/>
        </w:rPr>
        <w:t>FFQ – food frequency questionnaire</w:t>
      </w:r>
      <w:r w:rsidR="00FE3531">
        <w:rPr>
          <w:rFonts w:ascii="Arial" w:hAnsi="Arial" w:cs="Arial"/>
          <w:sz w:val="20"/>
          <w:szCs w:val="20"/>
        </w:rPr>
        <w:t xml:space="preserve">, </w:t>
      </w:r>
      <w:r w:rsidR="00954FA4" w:rsidRPr="001F48E3">
        <w:rPr>
          <w:rFonts w:ascii="Arial" w:hAnsi="Arial" w:cs="Arial"/>
          <w:sz w:val="20"/>
          <w:szCs w:val="20"/>
        </w:rPr>
        <w:t xml:space="preserve">MADT </w:t>
      </w:r>
      <w:r w:rsidR="00954FA4">
        <w:rPr>
          <w:rFonts w:ascii="Arial" w:hAnsi="Arial" w:cs="Arial"/>
          <w:sz w:val="20"/>
          <w:szCs w:val="20"/>
        </w:rPr>
        <w:t>–</w:t>
      </w:r>
      <w:r w:rsidR="00954FA4" w:rsidRPr="001F48E3">
        <w:rPr>
          <w:rFonts w:ascii="Arial" w:hAnsi="Arial" w:cs="Arial"/>
          <w:sz w:val="20"/>
          <w:szCs w:val="20"/>
        </w:rPr>
        <w:t xml:space="preserve"> Middle</w:t>
      </w:r>
      <w:r w:rsidR="00954FA4">
        <w:rPr>
          <w:rFonts w:ascii="Arial" w:hAnsi="Arial" w:cs="Arial"/>
          <w:sz w:val="20"/>
          <w:szCs w:val="20"/>
        </w:rPr>
        <w:t xml:space="preserve"> </w:t>
      </w:r>
      <w:r w:rsidR="00954FA4" w:rsidRPr="001F48E3">
        <w:rPr>
          <w:rFonts w:ascii="Arial" w:hAnsi="Arial" w:cs="Arial"/>
          <w:sz w:val="20"/>
          <w:szCs w:val="20"/>
        </w:rPr>
        <w:t>Age</w:t>
      </w:r>
      <w:r w:rsidR="0035148F">
        <w:rPr>
          <w:rFonts w:ascii="Arial" w:hAnsi="Arial" w:cs="Arial"/>
          <w:sz w:val="20"/>
          <w:szCs w:val="20"/>
        </w:rPr>
        <w:t xml:space="preserve"> </w:t>
      </w:r>
      <w:r w:rsidR="00954FA4" w:rsidRPr="001F48E3">
        <w:rPr>
          <w:rFonts w:ascii="Arial" w:hAnsi="Arial" w:cs="Arial"/>
          <w:sz w:val="20"/>
          <w:szCs w:val="20"/>
        </w:rPr>
        <w:t>Danish Twin</w:t>
      </w:r>
      <w:r w:rsidR="00954FA4">
        <w:rPr>
          <w:rFonts w:ascii="Arial" w:hAnsi="Arial" w:cs="Arial"/>
          <w:sz w:val="20"/>
          <w:szCs w:val="20"/>
        </w:rPr>
        <w:t>s</w:t>
      </w:r>
      <w:r w:rsidR="00954FA4" w:rsidRPr="001F48E3">
        <w:rPr>
          <w:rFonts w:ascii="Arial" w:hAnsi="Arial" w:cs="Arial"/>
          <w:sz w:val="20"/>
          <w:szCs w:val="20"/>
        </w:rPr>
        <w:t xml:space="preserve"> Study, MTSADA </w:t>
      </w:r>
      <w:r w:rsidR="00954FA4">
        <w:rPr>
          <w:rFonts w:ascii="Arial" w:hAnsi="Arial" w:cs="Arial"/>
          <w:sz w:val="20"/>
          <w:szCs w:val="20"/>
        </w:rPr>
        <w:t xml:space="preserve">– </w:t>
      </w:r>
      <w:r w:rsidR="00954FA4" w:rsidRPr="001F48E3">
        <w:rPr>
          <w:rFonts w:ascii="Arial" w:hAnsi="Arial" w:cs="Arial"/>
          <w:sz w:val="20"/>
          <w:szCs w:val="20"/>
        </w:rPr>
        <w:t>Minnesota Twin</w:t>
      </w:r>
      <w:r w:rsidR="00954FA4">
        <w:rPr>
          <w:rFonts w:ascii="Arial" w:hAnsi="Arial" w:cs="Arial"/>
          <w:sz w:val="20"/>
          <w:szCs w:val="20"/>
        </w:rPr>
        <w:t>/</w:t>
      </w:r>
      <w:r w:rsidR="00954FA4" w:rsidRPr="001F48E3">
        <w:rPr>
          <w:rFonts w:ascii="Arial" w:hAnsi="Arial" w:cs="Arial"/>
          <w:sz w:val="20"/>
          <w:szCs w:val="20"/>
        </w:rPr>
        <w:t xml:space="preserve">Study of Adult Development and Aging, OATS </w:t>
      </w:r>
      <w:r w:rsidR="00954FA4">
        <w:rPr>
          <w:rFonts w:ascii="Arial" w:hAnsi="Arial" w:cs="Arial"/>
          <w:sz w:val="20"/>
          <w:szCs w:val="20"/>
        </w:rPr>
        <w:t>–</w:t>
      </w:r>
      <w:r w:rsidR="00954FA4" w:rsidRPr="001F48E3">
        <w:rPr>
          <w:rFonts w:ascii="Arial" w:hAnsi="Arial" w:cs="Arial"/>
          <w:sz w:val="20"/>
          <w:szCs w:val="20"/>
        </w:rPr>
        <w:t xml:space="preserve"> Older Australian Twins Study, SATSA </w:t>
      </w:r>
      <w:r w:rsidR="00954FA4">
        <w:rPr>
          <w:rFonts w:ascii="Arial" w:hAnsi="Arial" w:cs="Arial"/>
          <w:sz w:val="20"/>
          <w:szCs w:val="20"/>
        </w:rPr>
        <w:t>–</w:t>
      </w:r>
      <w:r w:rsidR="00954FA4" w:rsidRPr="001F48E3">
        <w:rPr>
          <w:rFonts w:ascii="Arial" w:hAnsi="Arial" w:cs="Arial"/>
          <w:sz w:val="20"/>
          <w:szCs w:val="20"/>
        </w:rPr>
        <w:t xml:space="preserve"> The Swedish Adoption Twin Study of Aging</w:t>
      </w:r>
      <w:r w:rsidR="00D568B5" w:rsidRPr="00FA2504">
        <w:rPr>
          <w:rFonts w:ascii="Arial" w:hAnsi="Arial" w:cs="Arial"/>
          <w:sz w:val="20"/>
          <w:szCs w:val="20"/>
        </w:rPr>
        <w:t xml:space="preserve"> </w:t>
      </w:r>
      <w:r w:rsidR="00157578">
        <w:rPr>
          <w:rFonts w:ascii="Arial" w:hAnsi="Arial" w:cs="Arial"/>
          <w:sz w:val="20"/>
          <w:szCs w:val="20"/>
        </w:rPr>
        <w:br w:type="page"/>
      </w:r>
    </w:p>
    <w:p w14:paraId="3F7D922E" w14:textId="74A1038E" w:rsidR="00157578" w:rsidRPr="00B20AA8" w:rsidRDefault="00157578" w:rsidP="00157578">
      <w:pPr>
        <w:rPr>
          <w:rFonts w:ascii="Arial" w:hAnsi="Arial" w:cs="Arial"/>
          <w:sz w:val="20"/>
          <w:szCs w:val="20"/>
        </w:rPr>
      </w:pPr>
      <w:r w:rsidRPr="00B20AA8">
        <w:rPr>
          <w:rFonts w:ascii="Arial" w:hAnsi="Arial" w:cs="Arial"/>
          <w:sz w:val="20"/>
          <w:szCs w:val="20"/>
        </w:rPr>
        <w:lastRenderedPageBreak/>
        <w:t xml:space="preserve">Table </w:t>
      </w:r>
      <w:r>
        <w:rPr>
          <w:rFonts w:ascii="Arial" w:hAnsi="Arial" w:cs="Arial"/>
          <w:sz w:val="20"/>
          <w:szCs w:val="20"/>
        </w:rPr>
        <w:t>S</w:t>
      </w:r>
      <w:r w:rsidR="00873F20">
        <w:rPr>
          <w:rFonts w:ascii="Arial" w:hAnsi="Arial" w:cs="Arial"/>
          <w:sz w:val="20"/>
          <w:szCs w:val="20"/>
        </w:rPr>
        <w:t>2</w:t>
      </w:r>
      <w:r w:rsidRPr="00B20AA8">
        <w:rPr>
          <w:rFonts w:ascii="Arial" w:hAnsi="Arial" w:cs="Arial"/>
          <w:sz w:val="20"/>
          <w:szCs w:val="20"/>
        </w:rPr>
        <w:t xml:space="preserve">: </w:t>
      </w:r>
      <w:r>
        <w:rPr>
          <w:rFonts w:ascii="Arial" w:hAnsi="Arial" w:cs="Arial"/>
          <w:sz w:val="20"/>
          <w:szCs w:val="20"/>
        </w:rPr>
        <w:t>Details of assessment</w:t>
      </w:r>
      <w:r w:rsidRPr="00B20AA8">
        <w:rPr>
          <w:rFonts w:ascii="Arial" w:hAnsi="Arial" w:cs="Arial"/>
          <w:sz w:val="20"/>
          <w:szCs w:val="20"/>
        </w:rPr>
        <w:t xml:space="preserve"> of </w:t>
      </w:r>
      <w:r>
        <w:rPr>
          <w:rFonts w:ascii="Arial" w:hAnsi="Arial" w:cs="Arial"/>
          <w:sz w:val="20"/>
          <w:szCs w:val="20"/>
        </w:rPr>
        <w:t>vegetable intake by cohort</w:t>
      </w:r>
    </w:p>
    <w:tbl>
      <w:tblPr>
        <w:tblStyle w:val="TableGrid"/>
        <w:tblW w:w="14029" w:type="dxa"/>
        <w:tblLook w:val="04A0" w:firstRow="1" w:lastRow="0" w:firstColumn="1" w:lastColumn="0" w:noHBand="0" w:noVBand="1"/>
      </w:tblPr>
      <w:tblGrid>
        <w:gridCol w:w="1696"/>
        <w:gridCol w:w="12333"/>
      </w:tblGrid>
      <w:tr w:rsidR="00157578" w:rsidRPr="005830AC" w14:paraId="72EDF754" w14:textId="77777777" w:rsidTr="00F11D09">
        <w:trPr>
          <w:trHeight w:val="350"/>
        </w:trPr>
        <w:tc>
          <w:tcPr>
            <w:tcW w:w="1696" w:type="dxa"/>
          </w:tcPr>
          <w:p w14:paraId="4F5DCC25" w14:textId="77777777" w:rsidR="00157578" w:rsidRPr="005830AC" w:rsidRDefault="00157578" w:rsidP="00F11D09">
            <w:pPr>
              <w:rPr>
                <w:rFonts w:ascii="Arial" w:hAnsi="Arial" w:cs="Arial"/>
                <w:b/>
                <w:sz w:val="20"/>
                <w:szCs w:val="20"/>
              </w:rPr>
            </w:pPr>
            <w:r>
              <w:rPr>
                <w:rFonts w:ascii="Arial" w:hAnsi="Arial" w:cs="Arial"/>
                <w:b/>
                <w:sz w:val="20"/>
                <w:szCs w:val="20"/>
              </w:rPr>
              <w:t>Cohort</w:t>
            </w:r>
          </w:p>
        </w:tc>
        <w:tc>
          <w:tcPr>
            <w:tcW w:w="12333" w:type="dxa"/>
          </w:tcPr>
          <w:p w14:paraId="5C6D94AF" w14:textId="4D51BE6E" w:rsidR="00157578" w:rsidRPr="005830AC" w:rsidRDefault="00157578" w:rsidP="00F11D09">
            <w:pPr>
              <w:rPr>
                <w:rFonts w:ascii="Arial" w:hAnsi="Arial" w:cs="Arial"/>
                <w:b/>
                <w:sz w:val="20"/>
                <w:szCs w:val="20"/>
              </w:rPr>
            </w:pPr>
            <w:r w:rsidRPr="005830AC">
              <w:rPr>
                <w:rFonts w:ascii="Arial" w:hAnsi="Arial" w:cs="Arial"/>
                <w:b/>
                <w:sz w:val="20"/>
                <w:szCs w:val="20"/>
              </w:rPr>
              <w:t xml:space="preserve">Basis for calculation of </w:t>
            </w:r>
            <w:r>
              <w:rPr>
                <w:rFonts w:ascii="Arial" w:hAnsi="Arial" w:cs="Arial"/>
                <w:b/>
                <w:sz w:val="20"/>
                <w:szCs w:val="20"/>
              </w:rPr>
              <w:t>vegetable servings/day</w:t>
            </w:r>
          </w:p>
        </w:tc>
      </w:tr>
      <w:tr w:rsidR="00887333" w:rsidRPr="005830AC" w14:paraId="0E885EC3" w14:textId="77777777" w:rsidTr="00F11D09">
        <w:tc>
          <w:tcPr>
            <w:tcW w:w="1696" w:type="dxa"/>
          </w:tcPr>
          <w:p w14:paraId="1B2613E4" w14:textId="4C34E3A6" w:rsidR="00887333" w:rsidRPr="005830AC" w:rsidRDefault="00A06A7D" w:rsidP="00887333">
            <w:pPr>
              <w:rPr>
                <w:rFonts w:ascii="Arial" w:hAnsi="Arial" w:cs="Arial"/>
                <w:sz w:val="20"/>
                <w:szCs w:val="20"/>
              </w:rPr>
            </w:pPr>
            <w:r>
              <w:rPr>
                <w:rFonts w:ascii="Arial" w:hAnsi="Arial" w:cs="Arial"/>
                <w:sz w:val="20"/>
                <w:szCs w:val="20"/>
              </w:rPr>
              <w:t>MADT</w:t>
            </w:r>
          </w:p>
        </w:tc>
        <w:tc>
          <w:tcPr>
            <w:tcW w:w="12333" w:type="dxa"/>
          </w:tcPr>
          <w:p w14:paraId="1ED5E394" w14:textId="57B44374" w:rsidR="00887333" w:rsidRPr="005830AC" w:rsidRDefault="00A06A7D" w:rsidP="008D64B5">
            <w:pPr>
              <w:rPr>
                <w:rFonts w:ascii="Arial" w:hAnsi="Arial" w:cs="Arial"/>
                <w:sz w:val="20"/>
                <w:szCs w:val="20"/>
              </w:rPr>
            </w:pPr>
            <w:r>
              <w:rPr>
                <w:rFonts w:ascii="Arial" w:hAnsi="Arial" w:cs="Arial"/>
                <w:sz w:val="20"/>
                <w:szCs w:val="20"/>
              </w:rPr>
              <w:t>Participants were asked how often they ate i) vegetables (boiled)</w:t>
            </w:r>
            <w:r w:rsidR="004F69EF">
              <w:rPr>
                <w:rFonts w:ascii="Arial" w:hAnsi="Arial" w:cs="Arial"/>
                <w:sz w:val="20"/>
                <w:szCs w:val="20"/>
              </w:rPr>
              <w:t xml:space="preserve"> and</w:t>
            </w:r>
            <w:r>
              <w:rPr>
                <w:rFonts w:ascii="Arial" w:hAnsi="Arial" w:cs="Arial"/>
                <w:sz w:val="20"/>
                <w:szCs w:val="20"/>
              </w:rPr>
              <w:t xml:space="preserve"> ii) vegetables (raw</w:t>
            </w:r>
            <w:r w:rsidR="00642B90">
              <w:rPr>
                <w:rFonts w:ascii="Arial" w:hAnsi="Arial" w:cs="Arial"/>
                <w:sz w:val="20"/>
                <w:szCs w:val="20"/>
              </w:rPr>
              <w:t>)</w:t>
            </w:r>
            <w:r>
              <w:rPr>
                <w:rFonts w:ascii="Arial" w:hAnsi="Arial" w:cs="Arial"/>
                <w:sz w:val="20"/>
                <w:szCs w:val="20"/>
              </w:rPr>
              <w:t xml:space="preserve">. Response options were never; 1 time or less/ mth; 2 times/mth; 1 time/wk; 2-3 times/wk; 1 time/day; 2-3 times/day; 4 times/day. </w:t>
            </w:r>
            <w:r w:rsidR="006B47F1" w:rsidRPr="006B47F1">
              <w:rPr>
                <w:rFonts w:ascii="Arial" w:hAnsi="Arial" w:cs="Arial"/>
                <w:color w:val="000000" w:themeColor="text1"/>
                <w:sz w:val="20"/>
                <w:szCs w:val="20"/>
              </w:rPr>
              <w:t xml:space="preserve">Responses were recoded as follows: 0 = 0 serves/day, 1 = 0.0329 serves/day, 2 = 0.0658 serves/day, 3 = 0.1429 serves/day, 4 = 0.3571 serves/day, 5 = 1 serves/day, 6 = 2.5 serves/day, 7 = 4 serves/day. Total </w:t>
            </w:r>
            <w:r w:rsidR="006B47F1">
              <w:rPr>
                <w:rFonts w:ascii="Arial" w:hAnsi="Arial" w:cs="Arial"/>
                <w:color w:val="000000" w:themeColor="text1"/>
                <w:sz w:val="20"/>
                <w:szCs w:val="20"/>
              </w:rPr>
              <w:t>vegetable</w:t>
            </w:r>
            <w:r w:rsidR="006B47F1" w:rsidRPr="006B47F1">
              <w:rPr>
                <w:rFonts w:ascii="Arial" w:hAnsi="Arial" w:cs="Arial"/>
                <w:color w:val="000000" w:themeColor="text1"/>
                <w:sz w:val="20"/>
                <w:szCs w:val="20"/>
              </w:rPr>
              <w:t xml:space="preserve"> intake was calculate</w:t>
            </w:r>
            <w:r w:rsidR="006B47F1">
              <w:rPr>
                <w:rFonts w:ascii="Arial" w:hAnsi="Arial" w:cs="Arial"/>
                <w:color w:val="000000" w:themeColor="text1"/>
                <w:sz w:val="20"/>
                <w:szCs w:val="20"/>
              </w:rPr>
              <w:t>d</w:t>
            </w:r>
            <w:r w:rsidR="006B47F1" w:rsidRPr="006B47F1">
              <w:rPr>
                <w:rFonts w:ascii="Arial" w:hAnsi="Arial" w:cs="Arial"/>
                <w:color w:val="000000" w:themeColor="text1"/>
                <w:sz w:val="20"/>
                <w:szCs w:val="20"/>
              </w:rPr>
              <w:t xml:space="preserve"> as the total of </w:t>
            </w:r>
            <w:r w:rsidR="004B1A51">
              <w:rPr>
                <w:rFonts w:ascii="Arial" w:hAnsi="Arial" w:cs="Arial"/>
                <w:color w:val="000000" w:themeColor="text1"/>
                <w:sz w:val="20"/>
                <w:szCs w:val="20"/>
              </w:rPr>
              <w:t>vegetables (boiled) and vegetables (raw).</w:t>
            </w:r>
            <w:r w:rsidR="00681B77">
              <w:rPr>
                <w:rFonts w:ascii="Arial" w:hAnsi="Arial" w:cs="Arial"/>
                <w:color w:val="000000" w:themeColor="text1"/>
                <w:sz w:val="20"/>
                <w:szCs w:val="20"/>
              </w:rPr>
              <w:t xml:space="preserve"> </w:t>
            </w:r>
            <w:r w:rsidR="006540E2">
              <w:rPr>
                <w:rFonts w:ascii="Arial" w:hAnsi="Arial" w:cs="Arial"/>
                <w:color w:val="000000" w:themeColor="text1"/>
                <w:sz w:val="20"/>
                <w:szCs w:val="20"/>
              </w:rPr>
              <w:t xml:space="preserve">Potatoes intake was separately </w:t>
            </w:r>
            <w:r w:rsidR="00604807">
              <w:rPr>
                <w:rFonts w:ascii="Arial" w:hAnsi="Arial" w:cs="Arial"/>
                <w:color w:val="000000" w:themeColor="text1"/>
                <w:sz w:val="20"/>
                <w:szCs w:val="20"/>
              </w:rPr>
              <w:t>collected using</w:t>
            </w:r>
            <w:r w:rsidR="006540E2">
              <w:rPr>
                <w:rFonts w:ascii="Arial" w:hAnsi="Arial" w:cs="Arial"/>
                <w:color w:val="000000" w:themeColor="text1"/>
                <w:sz w:val="20"/>
                <w:szCs w:val="20"/>
              </w:rPr>
              <w:t xml:space="preserve"> the same method and </w:t>
            </w:r>
            <w:r w:rsidR="00604807">
              <w:rPr>
                <w:rFonts w:ascii="Arial" w:hAnsi="Arial" w:cs="Arial"/>
                <w:color w:val="000000" w:themeColor="text1"/>
                <w:sz w:val="20"/>
                <w:szCs w:val="20"/>
              </w:rPr>
              <w:t>included in vegetable intake in sensitivity analysis</w:t>
            </w:r>
            <w:r w:rsidR="00734F31">
              <w:rPr>
                <w:rFonts w:ascii="Arial" w:hAnsi="Arial" w:cs="Arial"/>
                <w:color w:val="000000" w:themeColor="text1"/>
                <w:sz w:val="20"/>
                <w:szCs w:val="20"/>
              </w:rPr>
              <w:t>.</w:t>
            </w:r>
          </w:p>
        </w:tc>
      </w:tr>
      <w:tr w:rsidR="00887333" w:rsidRPr="005830AC" w14:paraId="65D0A673" w14:textId="77777777" w:rsidTr="00F11D09">
        <w:tc>
          <w:tcPr>
            <w:tcW w:w="1696" w:type="dxa"/>
          </w:tcPr>
          <w:p w14:paraId="20A828F2" w14:textId="716BF497" w:rsidR="00887333" w:rsidRPr="005830AC" w:rsidRDefault="004B6F20" w:rsidP="00887333">
            <w:pPr>
              <w:rPr>
                <w:rFonts w:ascii="Arial" w:hAnsi="Arial" w:cs="Arial"/>
                <w:sz w:val="20"/>
                <w:szCs w:val="20"/>
              </w:rPr>
            </w:pPr>
            <w:r>
              <w:rPr>
                <w:rFonts w:ascii="Arial" w:hAnsi="Arial" w:cs="Arial"/>
                <w:sz w:val="20"/>
                <w:szCs w:val="20"/>
              </w:rPr>
              <w:t>MTSADA</w:t>
            </w:r>
          </w:p>
        </w:tc>
        <w:tc>
          <w:tcPr>
            <w:tcW w:w="12333" w:type="dxa"/>
          </w:tcPr>
          <w:p w14:paraId="6E37980A" w14:textId="60DD4607" w:rsidR="00887333" w:rsidRPr="00ED38E6" w:rsidRDefault="00225BA3" w:rsidP="00887333">
            <w:pPr>
              <w:rPr>
                <w:rFonts w:ascii="Arial" w:hAnsi="Arial" w:cs="Arial"/>
                <w:b/>
                <w:bCs/>
                <w:sz w:val="20"/>
                <w:szCs w:val="20"/>
              </w:rPr>
            </w:pPr>
            <w:r>
              <w:rPr>
                <w:rFonts w:ascii="Arial" w:hAnsi="Arial" w:cs="Arial"/>
                <w:sz w:val="20"/>
                <w:szCs w:val="20"/>
              </w:rPr>
              <w:t>Participants</w:t>
            </w:r>
            <w:r w:rsidR="00CC6310">
              <w:rPr>
                <w:rFonts w:ascii="Arial" w:hAnsi="Arial" w:cs="Arial"/>
                <w:sz w:val="20"/>
                <w:szCs w:val="20"/>
              </w:rPr>
              <w:t xml:space="preserve"> were asked how often they ate</w:t>
            </w:r>
            <w:r w:rsidR="00C14393">
              <w:rPr>
                <w:rFonts w:ascii="Arial" w:hAnsi="Arial" w:cs="Arial"/>
                <w:sz w:val="20"/>
                <w:szCs w:val="20"/>
              </w:rPr>
              <w:t xml:space="preserve"> a list of foods including </w:t>
            </w:r>
            <w:r w:rsidR="0046645A">
              <w:rPr>
                <w:rFonts w:ascii="Arial" w:hAnsi="Arial" w:cs="Arial"/>
                <w:sz w:val="20"/>
                <w:szCs w:val="20"/>
              </w:rPr>
              <w:t xml:space="preserve">i) salads, </w:t>
            </w:r>
            <w:r w:rsidR="00400BE9">
              <w:rPr>
                <w:rFonts w:ascii="Arial" w:hAnsi="Arial" w:cs="Arial"/>
                <w:sz w:val="20"/>
                <w:szCs w:val="20"/>
              </w:rPr>
              <w:t xml:space="preserve">and  </w:t>
            </w:r>
            <w:r w:rsidR="00461995">
              <w:rPr>
                <w:rFonts w:ascii="Arial" w:hAnsi="Arial" w:cs="Arial"/>
                <w:sz w:val="20"/>
                <w:szCs w:val="20"/>
              </w:rPr>
              <w:t xml:space="preserve">ii) cooked vegetables. There were </w:t>
            </w:r>
            <w:r w:rsidR="00480F7F">
              <w:rPr>
                <w:rFonts w:ascii="Arial" w:hAnsi="Arial" w:cs="Arial"/>
                <w:sz w:val="20"/>
                <w:szCs w:val="20"/>
              </w:rPr>
              <w:t xml:space="preserve">7 response options </w:t>
            </w:r>
            <w:r>
              <w:rPr>
                <w:rFonts w:ascii="Arial" w:hAnsi="Arial" w:cs="Arial"/>
                <w:sz w:val="20"/>
                <w:szCs w:val="20"/>
              </w:rPr>
              <w:t>ranging</w:t>
            </w:r>
            <w:r w:rsidR="00480F7F">
              <w:rPr>
                <w:rFonts w:ascii="Arial" w:hAnsi="Arial" w:cs="Arial"/>
                <w:sz w:val="20"/>
                <w:szCs w:val="20"/>
              </w:rPr>
              <w:t xml:space="preserve"> from seldom/never </w:t>
            </w:r>
            <w:r w:rsidR="00081F95">
              <w:rPr>
                <w:rFonts w:ascii="Arial" w:hAnsi="Arial" w:cs="Arial"/>
                <w:sz w:val="20"/>
                <w:szCs w:val="20"/>
              </w:rPr>
              <w:t xml:space="preserve">to more than 4 times /day. Responses were code as follow: </w:t>
            </w:r>
            <w:r w:rsidR="00D42216">
              <w:rPr>
                <w:rFonts w:ascii="Arial" w:hAnsi="Arial" w:cs="Arial"/>
                <w:sz w:val="20"/>
                <w:szCs w:val="20"/>
              </w:rPr>
              <w:t>seldom/never</w:t>
            </w:r>
            <w:r w:rsidR="00081F95" w:rsidRPr="006B47F1">
              <w:rPr>
                <w:rFonts w:ascii="Arial" w:hAnsi="Arial" w:cs="Arial"/>
                <w:color w:val="000000" w:themeColor="text1"/>
                <w:sz w:val="20"/>
                <w:szCs w:val="20"/>
              </w:rPr>
              <w:t xml:space="preserve"> = 0 serves/day, </w:t>
            </w:r>
            <w:r w:rsidR="00D42216">
              <w:rPr>
                <w:rFonts w:ascii="Arial" w:hAnsi="Arial" w:cs="Arial"/>
                <w:color w:val="000000" w:themeColor="text1"/>
                <w:sz w:val="20"/>
                <w:szCs w:val="20"/>
              </w:rPr>
              <w:t xml:space="preserve">less </w:t>
            </w:r>
            <w:r>
              <w:rPr>
                <w:rFonts w:ascii="Arial" w:hAnsi="Arial" w:cs="Arial"/>
                <w:color w:val="000000" w:themeColor="text1"/>
                <w:sz w:val="20"/>
                <w:szCs w:val="20"/>
              </w:rPr>
              <w:t>than</w:t>
            </w:r>
            <w:r w:rsidR="002F2868">
              <w:rPr>
                <w:rFonts w:ascii="Arial" w:hAnsi="Arial" w:cs="Arial"/>
                <w:color w:val="000000" w:themeColor="text1"/>
                <w:sz w:val="20"/>
                <w:szCs w:val="20"/>
              </w:rPr>
              <w:t xml:space="preserve"> 1/wk</w:t>
            </w:r>
            <w:r w:rsidR="00081F95" w:rsidRPr="006B47F1">
              <w:rPr>
                <w:rFonts w:ascii="Arial" w:hAnsi="Arial" w:cs="Arial"/>
                <w:color w:val="000000" w:themeColor="text1"/>
                <w:sz w:val="20"/>
                <w:szCs w:val="20"/>
              </w:rPr>
              <w:t xml:space="preserve"> = 0.</w:t>
            </w:r>
            <w:r w:rsidR="007F7582">
              <w:rPr>
                <w:rFonts w:ascii="Arial" w:hAnsi="Arial" w:cs="Arial"/>
                <w:color w:val="000000" w:themeColor="text1"/>
                <w:sz w:val="20"/>
                <w:szCs w:val="20"/>
              </w:rPr>
              <w:t>143</w:t>
            </w:r>
            <w:r w:rsidR="00081F95" w:rsidRPr="006B47F1">
              <w:rPr>
                <w:rFonts w:ascii="Arial" w:hAnsi="Arial" w:cs="Arial"/>
                <w:color w:val="000000" w:themeColor="text1"/>
                <w:sz w:val="20"/>
                <w:szCs w:val="20"/>
              </w:rPr>
              <w:t xml:space="preserve"> serves/day, </w:t>
            </w:r>
            <w:r w:rsidR="002F2868">
              <w:rPr>
                <w:rFonts w:ascii="Arial" w:hAnsi="Arial" w:cs="Arial"/>
                <w:color w:val="000000" w:themeColor="text1"/>
                <w:sz w:val="20"/>
                <w:szCs w:val="20"/>
              </w:rPr>
              <w:t>1 or 2 times/wk</w:t>
            </w:r>
            <w:r w:rsidR="00081F95" w:rsidRPr="006B47F1">
              <w:rPr>
                <w:rFonts w:ascii="Arial" w:hAnsi="Arial" w:cs="Arial"/>
                <w:color w:val="000000" w:themeColor="text1"/>
                <w:sz w:val="20"/>
                <w:szCs w:val="20"/>
              </w:rPr>
              <w:t xml:space="preserve"> = 0.</w:t>
            </w:r>
            <w:r w:rsidR="007F7582">
              <w:rPr>
                <w:rFonts w:ascii="Arial" w:hAnsi="Arial" w:cs="Arial"/>
                <w:color w:val="000000" w:themeColor="text1"/>
                <w:sz w:val="20"/>
                <w:szCs w:val="20"/>
              </w:rPr>
              <w:t>214</w:t>
            </w:r>
            <w:r w:rsidR="00081F95" w:rsidRPr="006B47F1">
              <w:rPr>
                <w:rFonts w:ascii="Arial" w:hAnsi="Arial" w:cs="Arial"/>
                <w:color w:val="000000" w:themeColor="text1"/>
                <w:sz w:val="20"/>
                <w:szCs w:val="20"/>
              </w:rPr>
              <w:t xml:space="preserve"> serves/day, </w:t>
            </w:r>
            <w:r w:rsidR="002F2868">
              <w:rPr>
                <w:rFonts w:ascii="Arial" w:hAnsi="Arial" w:cs="Arial"/>
                <w:color w:val="000000" w:themeColor="text1"/>
                <w:sz w:val="20"/>
                <w:szCs w:val="20"/>
              </w:rPr>
              <w:t>3 to 6 times/wk</w:t>
            </w:r>
            <w:r w:rsidR="00081F95" w:rsidRPr="006B47F1">
              <w:rPr>
                <w:rFonts w:ascii="Arial" w:hAnsi="Arial" w:cs="Arial"/>
                <w:color w:val="000000" w:themeColor="text1"/>
                <w:sz w:val="20"/>
                <w:szCs w:val="20"/>
              </w:rPr>
              <w:t xml:space="preserve"> = 0.</w:t>
            </w:r>
            <w:r w:rsidR="00895A51">
              <w:rPr>
                <w:rFonts w:ascii="Arial" w:hAnsi="Arial" w:cs="Arial"/>
                <w:color w:val="000000" w:themeColor="text1"/>
                <w:sz w:val="20"/>
                <w:szCs w:val="20"/>
              </w:rPr>
              <w:t>643</w:t>
            </w:r>
            <w:r w:rsidR="00081F95" w:rsidRPr="006B47F1">
              <w:rPr>
                <w:rFonts w:ascii="Arial" w:hAnsi="Arial" w:cs="Arial"/>
                <w:color w:val="000000" w:themeColor="text1"/>
                <w:sz w:val="20"/>
                <w:szCs w:val="20"/>
              </w:rPr>
              <w:t xml:space="preserve"> serves/day, </w:t>
            </w:r>
            <w:r w:rsidR="006B04ED">
              <w:rPr>
                <w:rFonts w:ascii="Arial" w:hAnsi="Arial" w:cs="Arial"/>
                <w:color w:val="000000" w:themeColor="text1"/>
                <w:sz w:val="20"/>
                <w:szCs w:val="20"/>
              </w:rPr>
              <w:t>1 or 2 times/day</w:t>
            </w:r>
            <w:r w:rsidR="00081F95" w:rsidRPr="006B47F1">
              <w:rPr>
                <w:rFonts w:ascii="Arial" w:hAnsi="Arial" w:cs="Arial"/>
                <w:color w:val="000000" w:themeColor="text1"/>
                <w:sz w:val="20"/>
                <w:szCs w:val="20"/>
              </w:rPr>
              <w:t xml:space="preserve"> = </w:t>
            </w:r>
            <w:r w:rsidR="00895A51">
              <w:rPr>
                <w:rFonts w:ascii="Arial" w:hAnsi="Arial" w:cs="Arial"/>
                <w:color w:val="000000" w:themeColor="text1"/>
                <w:sz w:val="20"/>
                <w:szCs w:val="20"/>
              </w:rPr>
              <w:t>1.5</w:t>
            </w:r>
            <w:r w:rsidR="00081F95" w:rsidRPr="006B47F1">
              <w:rPr>
                <w:rFonts w:ascii="Arial" w:hAnsi="Arial" w:cs="Arial"/>
                <w:color w:val="000000" w:themeColor="text1"/>
                <w:sz w:val="20"/>
                <w:szCs w:val="20"/>
              </w:rPr>
              <w:t xml:space="preserve"> serves/day, </w:t>
            </w:r>
            <w:r w:rsidR="006B04ED">
              <w:rPr>
                <w:rFonts w:ascii="Arial" w:hAnsi="Arial" w:cs="Arial"/>
                <w:color w:val="000000" w:themeColor="text1"/>
                <w:sz w:val="20"/>
                <w:szCs w:val="20"/>
              </w:rPr>
              <w:t>3 to 4 times/day</w:t>
            </w:r>
            <w:r w:rsidR="00081F95" w:rsidRPr="006B47F1">
              <w:rPr>
                <w:rFonts w:ascii="Arial" w:hAnsi="Arial" w:cs="Arial"/>
                <w:color w:val="000000" w:themeColor="text1"/>
                <w:sz w:val="20"/>
                <w:szCs w:val="20"/>
              </w:rPr>
              <w:t xml:space="preserve"> = </w:t>
            </w:r>
            <w:r w:rsidR="00895A51">
              <w:rPr>
                <w:rFonts w:ascii="Arial" w:hAnsi="Arial" w:cs="Arial"/>
                <w:color w:val="000000" w:themeColor="text1"/>
                <w:sz w:val="20"/>
                <w:szCs w:val="20"/>
              </w:rPr>
              <w:t>3.5</w:t>
            </w:r>
            <w:r w:rsidR="00081F95" w:rsidRPr="006B47F1">
              <w:rPr>
                <w:rFonts w:ascii="Arial" w:hAnsi="Arial" w:cs="Arial"/>
                <w:color w:val="000000" w:themeColor="text1"/>
                <w:sz w:val="20"/>
                <w:szCs w:val="20"/>
              </w:rPr>
              <w:t xml:space="preserve"> serves/day, </w:t>
            </w:r>
            <w:r w:rsidR="006B04ED">
              <w:rPr>
                <w:rFonts w:ascii="Arial" w:hAnsi="Arial" w:cs="Arial"/>
                <w:color w:val="000000" w:themeColor="text1"/>
                <w:sz w:val="20"/>
                <w:szCs w:val="20"/>
              </w:rPr>
              <w:t>more than 4 times/day</w:t>
            </w:r>
            <w:r w:rsidR="00081F95" w:rsidRPr="006B47F1">
              <w:rPr>
                <w:rFonts w:ascii="Arial" w:hAnsi="Arial" w:cs="Arial"/>
                <w:color w:val="000000" w:themeColor="text1"/>
                <w:sz w:val="20"/>
                <w:szCs w:val="20"/>
              </w:rPr>
              <w:t xml:space="preserve"> = </w:t>
            </w:r>
            <w:r w:rsidR="00ED38E6">
              <w:rPr>
                <w:rFonts w:ascii="Arial" w:hAnsi="Arial" w:cs="Arial"/>
                <w:color w:val="000000" w:themeColor="text1"/>
                <w:sz w:val="20"/>
                <w:szCs w:val="20"/>
              </w:rPr>
              <w:t xml:space="preserve">4 </w:t>
            </w:r>
            <w:r w:rsidR="00081F95" w:rsidRPr="006B47F1">
              <w:rPr>
                <w:rFonts w:ascii="Arial" w:hAnsi="Arial" w:cs="Arial"/>
                <w:color w:val="000000" w:themeColor="text1"/>
                <w:sz w:val="20"/>
                <w:szCs w:val="20"/>
              </w:rPr>
              <w:t>serves/day</w:t>
            </w:r>
            <w:r w:rsidR="00ED38E6">
              <w:rPr>
                <w:rFonts w:ascii="Arial" w:hAnsi="Arial" w:cs="Arial"/>
                <w:color w:val="000000" w:themeColor="text1"/>
                <w:sz w:val="20"/>
                <w:szCs w:val="20"/>
              </w:rPr>
              <w:t xml:space="preserve">. </w:t>
            </w:r>
            <w:r w:rsidR="00ED38E6" w:rsidRPr="00ED38E6">
              <w:rPr>
                <w:rFonts w:ascii="Arial" w:hAnsi="Arial" w:cs="Arial"/>
                <w:color w:val="000000" w:themeColor="text1"/>
                <w:sz w:val="20"/>
                <w:szCs w:val="20"/>
              </w:rPr>
              <w:t>Total vegetable intake was calculated as the total of</w:t>
            </w:r>
            <w:r w:rsidR="00ED38E6">
              <w:rPr>
                <w:rFonts w:ascii="Arial" w:hAnsi="Arial" w:cs="Arial"/>
                <w:color w:val="000000" w:themeColor="text1"/>
                <w:sz w:val="20"/>
                <w:szCs w:val="20"/>
              </w:rPr>
              <w:t xml:space="preserve"> </w:t>
            </w:r>
            <w:r w:rsidR="00C81ED8">
              <w:rPr>
                <w:rFonts w:ascii="Arial" w:hAnsi="Arial" w:cs="Arial"/>
                <w:color w:val="000000" w:themeColor="text1"/>
                <w:sz w:val="20"/>
                <w:szCs w:val="20"/>
              </w:rPr>
              <w:t>salads</w:t>
            </w:r>
            <w:r w:rsidR="00734F31">
              <w:rPr>
                <w:rFonts w:ascii="Arial" w:hAnsi="Arial" w:cs="Arial"/>
                <w:color w:val="000000" w:themeColor="text1"/>
                <w:sz w:val="20"/>
                <w:szCs w:val="20"/>
              </w:rPr>
              <w:t xml:space="preserve"> </w:t>
            </w:r>
            <w:r w:rsidR="00C81ED8">
              <w:rPr>
                <w:rFonts w:ascii="Arial" w:hAnsi="Arial" w:cs="Arial"/>
                <w:color w:val="000000" w:themeColor="text1"/>
                <w:sz w:val="20"/>
                <w:szCs w:val="20"/>
              </w:rPr>
              <w:t>and cooked vegetables.</w:t>
            </w:r>
            <w:r w:rsidR="00734F31">
              <w:rPr>
                <w:rFonts w:ascii="Arial" w:hAnsi="Arial" w:cs="Arial"/>
                <w:color w:val="000000" w:themeColor="text1"/>
                <w:sz w:val="20"/>
                <w:szCs w:val="20"/>
              </w:rPr>
              <w:t xml:space="preserve"> Potatoes intake was separately collected using the same method and included in vegetable intake in sensitivity analysis.</w:t>
            </w:r>
          </w:p>
        </w:tc>
      </w:tr>
      <w:tr w:rsidR="00887333" w:rsidRPr="005830AC" w14:paraId="615FBDA1" w14:textId="77777777" w:rsidTr="00F11D09">
        <w:tc>
          <w:tcPr>
            <w:tcW w:w="1696" w:type="dxa"/>
          </w:tcPr>
          <w:p w14:paraId="108E7C7F" w14:textId="278A0A0A" w:rsidR="00887333" w:rsidRPr="005830AC" w:rsidRDefault="008F5FC4" w:rsidP="00887333">
            <w:pPr>
              <w:rPr>
                <w:rFonts w:ascii="Arial" w:hAnsi="Arial" w:cs="Arial"/>
                <w:sz w:val="20"/>
                <w:szCs w:val="20"/>
              </w:rPr>
            </w:pPr>
            <w:r>
              <w:rPr>
                <w:rFonts w:ascii="Arial" w:hAnsi="Arial" w:cs="Arial"/>
                <w:sz w:val="20"/>
                <w:szCs w:val="20"/>
              </w:rPr>
              <w:t>OATS</w:t>
            </w:r>
          </w:p>
        </w:tc>
        <w:tc>
          <w:tcPr>
            <w:tcW w:w="12333" w:type="dxa"/>
          </w:tcPr>
          <w:p w14:paraId="454ACB22" w14:textId="7E4C94C9" w:rsidR="00887333" w:rsidRPr="00EB2999" w:rsidRDefault="00FE3531" w:rsidP="00887333">
            <w:pPr>
              <w:rPr>
                <w:rFonts w:ascii="Arial" w:hAnsi="Arial" w:cs="Arial"/>
                <w:sz w:val="20"/>
                <w:szCs w:val="20"/>
              </w:rPr>
            </w:pPr>
            <w:r>
              <w:rPr>
                <w:rFonts w:ascii="Arial" w:hAnsi="Arial" w:cs="Arial"/>
                <w:sz w:val="20"/>
                <w:szCs w:val="20"/>
              </w:rPr>
              <w:t>I</w:t>
            </w:r>
            <w:r w:rsidRPr="00FA2504">
              <w:rPr>
                <w:rFonts w:ascii="Arial" w:hAnsi="Arial" w:cs="Arial"/>
                <w:sz w:val="20"/>
                <w:szCs w:val="20"/>
              </w:rPr>
              <w:t xml:space="preserve">ntake was assessed using </w:t>
            </w:r>
            <w:r>
              <w:rPr>
                <w:rFonts w:ascii="Arial" w:hAnsi="Arial" w:cs="Arial"/>
                <w:sz w:val="20"/>
                <w:szCs w:val="20"/>
              </w:rPr>
              <w:t xml:space="preserve">a validated FFQ (the </w:t>
            </w:r>
            <w:r w:rsidRPr="0053693C">
              <w:rPr>
                <w:rFonts w:ascii="Arial" w:hAnsi="Arial" w:cs="Arial"/>
                <w:sz w:val="20"/>
                <w:szCs w:val="20"/>
              </w:rPr>
              <w:t>Dietary Questionnaire for Epidemiological Studies</w:t>
            </w:r>
            <w:r>
              <w:rPr>
                <w:rFonts w:ascii="Arial" w:hAnsi="Arial" w:cs="Arial"/>
                <w:sz w:val="20"/>
                <w:szCs w:val="20"/>
              </w:rPr>
              <w:t>)</w:t>
            </w:r>
            <w:r w:rsidR="00D25ECA" w:rsidRPr="00FA2504">
              <w:rPr>
                <w:rFonts w:ascii="Arial" w:hAnsi="Arial" w:cs="Arial"/>
                <w:sz w:val="20"/>
                <w:szCs w:val="20"/>
              </w:rPr>
              <w:fldChar w:fldCharType="begin"/>
            </w:r>
            <w:r w:rsidR="00D25ECA">
              <w:rPr>
                <w:rFonts w:ascii="Arial" w:hAnsi="Arial" w:cs="Arial"/>
                <w:sz w:val="20"/>
                <w:szCs w:val="20"/>
              </w:rPr>
              <w:instrText xml:space="preserve"> ADDIN EN.CITE &lt;EndNote&gt;&lt;Cite&gt;&lt;Author&gt;Ireland&lt;/Author&gt;&lt;Year&gt;1994&lt;/Year&gt;&lt;RecNum&gt;312&lt;/RecNum&gt;&lt;DisplayText&gt;&lt;style face="superscript"&gt;1&lt;/style&gt;&lt;/DisplayText&gt;&lt;record&gt;&lt;rec-number&gt;312&lt;/rec-number&gt;&lt;foreign-keys&gt;&lt;key app="EN" db-id="zs0eazexostt5qeawa05tp529tpt5x2svz9t" timestamp="1630907504"&gt;312&lt;/key&gt;&lt;/foreign-keys&gt;&lt;ref-type name="Journal Article"&gt;17&lt;/ref-type&gt;&lt;contributors&gt;&lt;authors&gt;&lt;author&gt;Ireland, P.&lt;/author&gt;&lt;author&gt;Jolley, D.&lt;/author&gt;&lt;author&gt;Giles, G.&lt;/author&gt;&lt;author&gt;O&amp;apos;Dea, K.&lt;/author&gt;&lt;author&gt;Powles, J.&lt;/author&gt;&lt;author&gt;Rutishauser, I.&lt;/author&gt;&lt;author&gt;Wahlqvist, M. L.&lt;/author&gt;&lt;author&gt;Williams, J.&lt;/author&gt;&lt;/authors&gt;&lt;/contributors&gt;&lt;auth-address&gt;Cancer Epidemiology Centre, Anti-Cancer Council of Victoria, Carlton, Australia.&lt;/auth-address&gt;&lt;titles&gt;&lt;title&gt;Development of the Melbourne FFQ: a food frequency questionnaire for use in an Australian prospective study involving an ethnically diverse cohort&lt;/title&gt;&lt;secondary-title&gt;Asia Pac J Clin Nutr&lt;/secondary-title&gt;&lt;alt-title&gt;Asia Pacific journal of clinical nutrition&lt;/alt-title&gt;&lt;/titles&gt;&lt;periodical&gt;&lt;full-title&gt;Asia Pac J Clin Nutr&lt;/full-title&gt;&lt;/periodical&gt;&lt;alt-periodical&gt;&lt;full-title&gt;Asia Pacific journal of clinical nutrition&lt;/full-title&gt;&lt;/alt-periodical&gt;&lt;pages&gt;19-31&lt;/pages&gt;&lt;volume&gt;3&lt;/volume&gt;&lt;number&gt;1&lt;/number&gt;&lt;edition&gt;1994/03/01&lt;/edition&gt;&lt;dates&gt;&lt;year&gt;1994&lt;/year&gt;&lt;pub-dates&gt;&lt;date&gt;Mar&lt;/date&gt;&lt;/pub-dates&gt;&lt;/dates&gt;&lt;isbn&gt;0964-7058 (Print)&amp;#xD;0964-7058&lt;/isbn&gt;&lt;accession-num&gt;24351203&lt;/accession-num&gt;&lt;urls&gt;&lt;/urls&gt;&lt;remote-database-provider&gt;NLM&lt;/remote-database-provider&gt;&lt;language&gt;eng&lt;/language&gt;&lt;/record&gt;&lt;/Cite&gt;&lt;/EndNote&gt;</w:instrText>
            </w:r>
            <w:r w:rsidR="00D25ECA" w:rsidRPr="00FA2504">
              <w:rPr>
                <w:rFonts w:ascii="Arial" w:hAnsi="Arial" w:cs="Arial"/>
                <w:sz w:val="20"/>
                <w:szCs w:val="20"/>
              </w:rPr>
              <w:fldChar w:fldCharType="separate"/>
            </w:r>
            <w:r w:rsidR="00D25ECA" w:rsidRPr="00D25ECA">
              <w:rPr>
                <w:rFonts w:ascii="Arial" w:hAnsi="Arial" w:cs="Arial"/>
                <w:noProof/>
                <w:sz w:val="20"/>
                <w:szCs w:val="20"/>
                <w:vertAlign w:val="superscript"/>
              </w:rPr>
              <w:t>1</w:t>
            </w:r>
            <w:r w:rsidR="00D25ECA" w:rsidRPr="00FA2504">
              <w:rPr>
                <w:rFonts w:ascii="Arial" w:hAnsi="Arial" w:cs="Arial"/>
                <w:sz w:val="20"/>
                <w:szCs w:val="20"/>
              </w:rPr>
              <w:fldChar w:fldCharType="end"/>
            </w:r>
            <w:r w:rsidR="00D25ECA" w:rsidRPr="00FA2504">
              <w:rPr>
                <w:rFonts w:ascii="Arial" w:hAnsi="Arial" w:cs="Arial"/>
                <w:sz w:val="20"/>
                <w:szCs w:val="20"/>
              </w:rPr>
              <w:t xml:space="preserve">. </w:t>
            </w:r>
            <w:r w:rsidR="00D25ECA">
              <w:rPr>
                <w:rFonts w:ascii="Arial" w:hAnsi="Arial" w:cs="Arial"/>
                <w:sz w:val="20"/>
                <w:szCs w:val="20"/>
              </w:rPr>
              <w:t xml:space="preserve">The FFQ </w:t>
            </w:r>
            <w:r w:rsidR="00D25ECA" w:rsidRPr="00FA2504">
              <w:rPr>
                <w:rFonts w:ascii="Arial" w:hAnsi="Arial" w:cs="Arial"/>
                <w:sz w:val="20"/>
                <w:szCs w:val="20"/>
              </w:rPr>
              <w:t>h</w:t>
            </w:r>
            <w:r w:rsidR="00D25ECA">
              <w:rPr>
                <w:rFonts w:ascii="Arial" w:hAnsi="Arial" w:cs="Arial"/>
                <w:sz w:val="20"/>
                <w:szCs w:val="20"/>
              </w:rPr>
              <w:t>as</w:t>
            </w:r>
            <w:r w:rsidR="00D25ECA" w:rsidRPr="00FA2504">
              <w:rPr>
                <w:rFonts w:ascii="Arial" w:hAnsi="Arial" w:cs="Arial"/>
                <w:sz w:val="20"/>
                <w:szCs w:val="20"/>
              </w:rPr>
              <w:t xml:space="preserve"> been validated against weighed food records with results reported previously</w:t>
            </w:r>
            <w:r w:rsidR="00D25ECA" w:rsidRPr="00FA2504">
              <w:rPr>
                <w:rFonts w:ascii="Arial" w:hAnsi="Arial" w:cs="Arial"/>
                <w:sz w:val="20"/>
                <w:szCs w:val="20"/>
              </w:rPr>
              <w:fldChar w:fldCharType="begin">
                <w:fldData xml:space="preserve">PEVuZE5vdGU+PENpdGU+PEF1dGhvcj5JcmVsYW5kPC9BdXRob3I+PFllYXI+MTk5NDwvWWVhcj48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</w:fldData>
              </w:fldChar>
            </w:r>
            <w:r w:rsidR="00D25ECA">
              <w:rPr>
                <w:rFonts w:ascii="Arial" w:hAnsi="Arial" w:cs="Arial"/>
                <w:sz w:val="20"/>
                <w:szCs w:val="20"/>
              </w:rPr>
              <w:instrText xml:space="preserve"> ADDIN EN.CITE </w:instrText>
            </w:r>
            <w:r w:rsidR="00D25ECA">
              <w:rPr>
                <w:rFonts w:ascii="Arial" w:hAnsi="Arial" w:cs="Arial"/>
                <w:sz w:val="20"/>
                <w:szCs w:val="20"/>
              </w:rPr>
              <w:fldChar w:fldCharType="begin">
                <w:fldData xml:space="preserve">PEVuZE5vdGU+PENpdGU+PEF1dGhvcj5JcmVsYW5kPC9BdXRob3I+PFllYXI+MTk5NDwvWWVhcj48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</w:fldData>
              </w:fldChar>
            </w:r>
            <w:r w:rsidR="00D25ECA">
              <w:rPr>
                <w:rFonts w:ascii="Arial" w:hAnsi="Arial" w:cs="Arial"/>
                <w:sz w:val="20"/>
                <w:szCs w:val="20"/>
              </w:rPr>
              <w:instrText xml:space="preserve"> ADDIN EN.CITE.DATA </w:instrText>
            </w:r>
            <w:r w:rsidR="00D25ECA">
              <w:rPr>
                <w:rFonts w:ascii="Arial" w:hAnsi="Arial" w:cs="Arial"/>
                <w:sz w:val="20"/>
                <w:szCs w:val="20"/>
              </w:rPr>
            </w:r>
            <w:r w:rsidR="00D25ECA">
              <w:rPr>
                <w:rFonts w:ascii="Arial" w:hAnsi="Arial" w:cs="Arial"/>
                <w:sz w:val="20"/>
                <w:szCs w:val="20"/>
              </w:rPr>
              <w:fldChar w:fldCharType="end"/>
            </w:r>
            <w:r w:rsidR="00D25ECA" w:rsidRPr="00FA2504">
              <w:rPr>
                <w:rFonts w:ascii="Arial" w:hAnsi="Arial" w:cs="Arial"/>
                <w:sz w:val="20"/>
                <w:szCs w:val="20"/>
              </w:rPr>
            </w:r>
            <w:r w:rsidR="00D25ECA" w:rsidRPr="00FA2504">
              <w:rPr>
                <w:rFonts w:ascii="Arial" w:hAnsi="Arial" w:cs="Arial"/>
                <w:sz w:val="20"/>
                <w:szCs w:val="20"/>
              </w:rPr>
              <w:fldChar w:fldCharType="separate"/>
            </w:r>
            <w:r w:rsidR="00D25ECA" w:rsidRPr="00D25ECA">
              <w:rPr>
                <w:rFonts w:ascii="Arial" w:hAnsi="Arial" w:cs="Arial"/>
                <w:noProof/>
                <w:sz w:val="20"/>
                <w:szCs w:val="20"/>
                <w:vertAlign w:val="superscript"/>
              </w:rPr>
              <w:t>1-3</w:t>
            </w:r>
            <w:r w:rsidR="00D25ECA" w:rsidRPr="00FA2504">
              <w:rPr>
                <w:rFonts w:ascii="Arial" w:hAnsi="Arial" w:cs="Arial"/>
                <w:sz w:val="20"/>
                <w:szCs w:val="20"/>
              </w:rPr>
              <w:fldChar w:fldCharType="end"/>
            </w:r>
            <w:r w:rsidR="00D25ECA" w:rsidRPr="00FA2504">
              <w:rPr>
                <w:rFonts w:ascii="Arial" w:hAnsi="Arial" w:cs="Arial"/>
                <w:sz w:val="20"/>
                <w:szCs w:val="20"/>
              </w:rPr>
              <w:t xml:space="preserve">. </w:t>
            </w:r>
            <w:r w:rsidR="008F5FC4">
              <w:rPr>
                <w:rFonts w:ascii="Arial" w:hAnsi="Arial" w:cs="Arial"/>
                <w:sz w:val="20"/>
                <w:szCs w:val="20"/>
              </w:rPr>
              <w:t xml:space="preserve">Questions asked were </w:t>
            </w:r>
            <w:r w:rsidR="008F5FC4" w:rsidRPr="00FA2504">
              <w:rPr>
                <w:rFonts w:ascii="Arial" w:hAnsi="Arial" w:cs="Arial"/>
                <w:sz w:val="20"/>
                <w:szCs w:val="20"/>
              </w:rPr>
              <w:t xml:space="preserve">a) How many </w:t>
            </w:r>
            <w:r w:rsidR="008F5FC4">
              <w:rPr>
                <w:rFonts w:ascii="Arial" w:hAnsi="Arial" w:cs="Arial"/>
                <w:sz w:val="20"/>
                <w:szCs w:val="20"/>
              </w:rPr>
              <w:t>different vegetables they usually eat per day, b</w:t>
            </w:r>
            <w:r w:rsidR="008F5FC4" w:rsidRPr="00FA2504">
              <w:rPr>
                <w:rFonts w:ascii="Arial" w:hAnsi="Arial" w:cs="Arial"/>
                <w:sz w:val="20"/>
                <w:szCs w:val="20"/>
              </w:rPr>
              <w:t xml:space="preserve">) </w:t>
            </w:r>
            <w:r w:rsidR="008F5FC4" w:rsidRPr="0051453B">
              <w:rPr>
                <w:rFonts w:ascii="Arial" w:hAnsi="Arial" w:cs="Arial"/>
                <w:sz w:val="20"/>
                <w:szCs w:val="20"/>
              </w:rPr>
              <w:t xml:space="preserve">given a picture of 3 portion sizes and asked which they usually consumed and c) </w:t>
            </w:r>
            <w:r w:rsidR="008F5FC4">
              <w:rPr>
                <w:rFonts w:ascii="Arial" w:hAnsi="Arial" w:cs="Arial"/>
                <w:sz w:val="20"/>
                <w:szCs w:val="20"/>
              </w:rPr>
              <w:t xml:space="preserve">asked </w:t>
            </w:r>
            <w:r w:rsidR="008F5FC4" w:rsidRPr="00FA2504">
              <w:rPr>
                <w:rFonts w:ascii="Arial" w:hAnsi="Arial" w:cs="Arial"/>
                <w:sz w:val="20"/>
                <w:szCs w:val="20"/>
              </w:rPr>
              <w:t xml:space="preserve">how frequently </w:t>
            </w:r>
            <w:r w:rsidR="008F5FC4">
              <w:rPr>
                <w:rFonts w:ascii="Arial" w:hAnsi="Arial" w:cs="Arial"/>
                <w:sz w:val="20"/>
                <w:szCs w:val="20"/>
              </w:rPr>
              <w:t xml:space="preserve">over the past 12 months </w:t>
            </w:r>
            <w:r w:rsidR="008F5FC4" w:rsidRPr="00FA2504">
              <w:rPr>
                <w:rFonts w:ascii="Arial" w:hAnsi="Arial" w:cs="Arial"/>
                <w:sz w:val="20"/>
                <w:szCs w:val="20"/>
              </w:rPr>
              <w:t xml:space="preserve">they had consumed </w:t>
            </w:r>
            <w:r w:rsidR="008F5FC4">
              <w:rPr>
                <w:rFonts w:ascii="Arial" w:hAnsi="Arial" w:cs="Arial"/>
                <w:sz w:val="20"/>
                <w:szCs w:val="20"/>
              </w:rPr>
              <w:t>each item on a list of vegetables</w:t>
            </w:r>
            <w:r w:rsidR="008F5FC4" w:rsidRPr="00FA2504">
              <w:rPr>
                <w:rFonts w:ascii="Arial" w:hAnsi="Arial" w:cs="Arial"/>
                <w:sz w:val="20"/>
                <w:szCs w:val="20"/>
              </w:rPr>
              <w:t xml:space="preserve">. There were 10 response categories ranging from “never” to “3 or more times per day”. </w:t>
            </w:r>
            <w:r w:rsidR="008F5FC4">
              <w:rPr>
                <w:rFonts w:ascii="Arial" w:hAnsi="Arial" w:cs="Arial"/>
                <w:sz w:val="20"/>
                <w:szCs w:val="20"/>
              </w:rPr>
              <w:t>I</w:t>
            </w:r>
            <w:r w:rsidR="008F5FC4" w:rsidRPr="00FA2504">
              <w:rPr>
                <w:rFonts w:ascii="Arial" w:hAnsi="Arial" w:cs="Arial"/>
                <w:sz w:val="20"/>
                <w:szCs w:val="20"/>
              </w:rPr>
              <w:t>ntake in grams/day was then calculated using the NUTTAB95 food composition database</w:t>
            </w:r>
            <w:r w:rsidR="008F5FC4" w:rsidRPr="00FA2504">
              <w:rPr>
                <w:rFonts w:ascii="Arial" w:hAnsi="Arial" w:cs="Arial"/>
                <w:sz w:val="20"/>
                <w:szCs w:val="20"/>
              </w:rPr>
              <w:fldChar w:fldCharType="begin"/>
            </w:r>
            <w:r w:rsidR="00BB7165">
              <w:rPr>
                <w:rFonts w:ascii="Arial" w:hAnsi="Arial" w:cs="Arial"/>
                <w:sz w:val="20"/>
                <w:szCs w:val="20"/>
              </w:rPr>
              <w:instrText xml:space="preserve"> ADDIN EN.CITE &lt;EndNote&gt;&lt;Cite&gt;&lt;Author&gt;Lewis&lt;/Author&gt;&lt;Year&gt;1995&lt;/Year&gt;&lt;RecNum&gt;1550&lt;/RecNum&gt;&lt;DisplayText&gt;&lt;style face="superscript"&gt;4&lt;/style&gt;&lt;/DisplayText&gt;&lt;record&gt;&lt;rec-number&gt;1550&lt;/rec-number&gt;&lt;foreign-keys&gt;&lt;key app="EN" db-id="evaf5tvxkxprf5e2xrk5sefvadstzpfrxxrx" timestamp="1558568937"&gt;1550&lt;/key&gt;&lt;/foreign-keys&gt;&lt;ref-type name="Book"&gt;6&lt;/ref-type&gt;&lt;contributors&gt;&lt;authors&gt;&lt;author&gt;Lewis, Janine&lt;/author&gt;&lt;author&gt;Milligan, G. C.&lt;/author&gt;&lt;author&gt;Hunt, Ann&lt;/author&gt;&lt;/authors&gt;&lt;/contributors&gt;&lt;titles&gt;&lt;title&gt;NUTTAB95 : nutrient data table for use in Australia&lt;/title&gt;&lt;/titles&gt;&lt;keywords&gt;&lt;keyword&gt;Nutrition -- Tables&lt;/keyword&gt;&lt;keyword&gt;Food -- Composition -- Tables&lt;/keyword&gt;&lt;keyword&gt;Tables (Data)&lt;/keyword&gt;&lt;/keywords&gt;&lt;dates&gt;&lt;year&gt;1995&lt;/year&gt;&lt;/dates&gt;&lt;pub-location&gt;Canberra&lt;/pub-location&gt;&lt;publisher&gt;Food Standards Australia New Zealand&lt;/publisher&gt;&lt;isbn&gt;0664360208&lt;/isbn&gt;&lt;work-type&gt;Book&lt;/work-type&gt;&lt;urls&gt;&lt;related-urls&gt;&lt;url&gt;http://ezproxy.deakin.edu.au/login?url=http://search.ebscohost.com/login.aspx?direct=true&amp;amp;db=cat00097a&amp;amp;AN=deakin.b2136227&amp;amp;authtype=sso&amp;amp;custid=deakin&amp;amp;site=eds-live&amp;amp;scope=site&lt;/url&gt;&lt;/related-urls&gt;&lt;/urls&gt;&lt;remote-database-name&gt;cat00097a&lt;/remote-database-name&gt;&lt;remote-database-provider&gt;EBSCOhost&lt;/remote-database-provider&gt;&lt;/record&gt;&lt;/Cite&gt;&lt;/EndNote&gt;</w:instrText>
            </w:r>
            <w:r w:rsidR="008F5FC4" w:rsidRPr="00FA2504">
              <w:rPr>
                <w:rFonts w:ascii="Arial" w:hAnsi="Arial" w:cs="Arial"/>
                <w:sz w:val="20"/>
                <w:szCs w:val="20"/>
              </w:rPr>
              <w:fldChar w:fldCharType="separate"/>
            </w:r>
            <w:r w:rsidR="00BB7165" w:rsidRPr="00BB7165">
              <w:rPr>
                <w:rFonts w:ascii="Arial" w:hAnsi="Arial" w:cs="Arial"/>
                <w:noProof/>
                <w:sz w:val="20"/>
                <w:szCs w:val="20"/>
                <w:vertAlign w:val="superscript"/>
              </w:rPr>
              <w:t>4</w:t>
            </w:r>
            <w:r w:rsidR="008F5FC4" w:rsidRPr="00FA2504">
              <w:rPr>
                <w:rFonts w:ascii="Arial" w:hAnsi="Arial" w:cs="Arial"/>
                <w:sz w:val="20"/>
                <w:szCs w:val="20"/>
              </w:rPr>
              <w:fldChar w:fldCharType="end"/>
            </w:r>
            <w:r w:rsidR="008F5FC4" w:rsidRPr="00FA2504">
              <w:rPr>
                <w:rFonts w:ascii="Arial" w:hAnsi="Arial" w:cs="Arial"/>
                <w:sz w:val="20"/>
                <w:szCs w:val="20"/>
              </w:rPr>
              <w:t xml:space="preserve">. Servings/day were calculated based on a servings size of </w:t>
            </w:r>
            <w:r w:rsidR="008F5FC4">
              <w:rPr>
                <w:rFonts w:ascii="Arial" w:hAnsi="Arial" w:cs="Arial"/>
                <w:sz w:val="20"/>
                <w:szCs w:val="20"/>
              </w:rPr>
              <w:t>75</w:t>
            </w:r>
            <w:r w:rsidR="008F5FC4" w:rsidRPr="00FA2504">
              <w:rPr>
                <w:rFonts w:ascii="Arial" w:hAnsi="Arial" w:cs="Arial"/>
                <w:sz w:val="20"/>
                <w:szCs w:val="20"/>
              </w:rPr>
              <w:t xml:space="preserve">g. </w:t>
            </w:r>
            <w:r w:rsidR="008F5FC4">
              <w:rPr>
                <w:rFonts w:ascii="Arial" w:hAnsi="Arial" w:cs="Arial"/>
                <w:sz w:val="20"/>
                <w:szCs w:val="20"/>
              </w:rPr>
              <w:t>Tot</w:t>
            </w:r>
            <w:r w:rsidR="008F5FC4" w:rsidRPr="00B806B9">
              <w:rPr>
                <w:rFonts w:ascii="Arial" w:hAnsi="Arial" w:cs="Arial"/>
                <w:sz w:val="20"/>
                <w:szCs w:val="20"/>
              </w:rPr>
              <w:t>al vegetable intake was calculated as the sum of tomato sauce, tomato paste, dried tomatoes, fresh or tinned tomatoes</w:t>
            </w:r>
            <w:r w:rsidR="008F5FC4">
              <w:rPr>
                <w:rFonts w:ascii="Arial" w:hAnsi="Arial" w:cs="Arial"/>
                <w:sz w:val="20"/>
                <w:szCs w:val="20"/>
              </w:rPr>
              <w:t xml:space="preserve">, </w:t>
            </w:r>
            <w:r w:rsidR="008F5FC4" w:rsidRPr="00B806B9">
              <w:rPr>
                <w:rFonts w:ascii="Arial" w:hAnsi="Arial" w:cs="Arial"/>
                <w:sz w:val="20"/>
                <w:szCs w:val="20"/>
              </w:rPr>
              <w:t>peppers (capsicum), lettuce, endive, other salad greens, cucumber, celery, beetroot, carrots, cabbage, Brussel sprouts, cauliflower, broccoli, silverbeet, spinach, peas, green beans, bean sprouts, alfalfa sprouts, pumpkin, onion, leeks, garlic (not garlic tablets), mushrooms and zucchini.</w:t>
            </w:r>
            <w:r w:rsidR="00734F31">
              <w:rPr>
                <w:rFonts w:ascii="Arial" w:hAnsi="Arial" w:cs="Arial"/>
                <w:sz w:val="20"/>
                <w:szCs w:val="20"/>
              </w:rPr>
              <w:t xml:space="preserve"> </w:t>
            </w:r>
            <w:r w:rsidR="00734F31">
              <w:rPr>
                <w:rFonts w:ascii="Arial" w:hAnsi="Arial" w:cs="Arial"/>
                <w:color w:val="000000" w:themeColor="text1"/>
                <w:sz w:val="20"/>
                <w:szCs w:val="20"/>
              </w:rPr>
              <w:t>Potatoes (</w:t>
            </w:r>
            <w:r w:rsidR="00734F31" w:rsidRPr="00B806B9">
              <w:rPr>
                <w:rFonts w:ascii="Arial" w:hAnsi="Arial" w:cs="Arial"/>
                <w:sz w:val="20"/>
                <w:szCs w:val="20"/>
              </w:rPr>
              <w:t>roasted, fried, hot chips, potatoes cooked without fat)</w:t>
            </w:r>
            <w:r w:rsidR="00734F31">
              <w:rPr>
                <w:rFonts w:ascii="Arial" w:hAnsi="Arial" w:cs="Arial"/>
                <w:sz w:val="20"/>
                <w:szCs w:val="20"/>
              </w:rPr>
              <w:t xml:space="preserve"> </w:t>
            </w:r>
            <w:r w:rsidR="00734F31">
              <w:rPr>
                <w:rFonts w:ascii="Arial" w:hAnsi="Arial" w:cs="Arial"/>
                <w:color w:val="000000" w:themeColor="text1"/>
                <w:sz w:val="20"/>
                <w:szCs w:val="20"/>
              </w:rPr>
              <w:t>intake was separately collected using the same method and included in vegetable intake in sensitivity analysis.</w:t>
            </w:r>
          </w:p>
        </w:tc>
      </w:tr>
      <w:tr w:rsidR="00887333" w:rsidRPr="005830AC" w14:paraId="7A58FB37" w14:textId="77777777" w:rsidTr="00F11D09">
        <w:tc>
          <w:tcPr>
            <w:tcW w:w="1696" w:type="dxa"/>
          </w:tcPr>
          <w:p w14:paraId="30FAA101" w14:textId="65D71E80" w:rsidR="00887333" w:rsidRPr="005830AC" w:rsidRDefault="008E15DF" w:rsidP="00887333">
            <w:pPr>
              <w:rPr>
                <w:rFonts w:ascii="Arial" w:hAnsi="Arial" w:cs="Arial"/>
                <w:sz w:val="20"/>
                <w:szCs w:val="20"/>
              </w:rPr>
            </w:pPr>
            <w:r>
              <w:rPr>
                <w:rFonts w:ascii="Arial" w:hAnsi="Arial" w:cs="Arial"/>
                <w:sz w:val="20"/>
                <w:szCs w:val="20"/>
              </w:rPr>
              <w:t>SATSA</w:t>
            </w:r>
          </w:p>
        </w:tc>
        <w:tc>
          <w:tcPr>
            <w:tcW w:w="12333" w:type="dxa"/>
          </w:tcPr>
          <w:p w14:paraId="19FF8333" w14:textId="75F47328" w:rsidR="00887333" w:rsidRPr="0051453B" w:rsidRDefault="008E15DF" w:rsidP="00887333">
            <w:pPr>
              <w:rPr>
                <w:rFonts w:ascii="Arial" w:hAnsi="Arial" w:cs="Arial"/>
                <w:sz w:val="20"/>
                <w:szCs w:val="20"/>
              </w:rPr>
            </w:pPr>
            <w:r w:rsidRPr="008E15DF">
              <w:rPr>
                <w:rFonts w:ascii="Arial" w:hAnsi="Arial" w:cs="Arial"/>
                <w:sz w:val="20"/>
                <w:szCs w:val="20"/>
              </w:rPr>
              <w:t>Participants were asked how often they normally ate of a list of foods</w:t>
            </w:r>
            <w:r w:rsidR="008767FF">
              <w:rPr>
                <w:rFonts w:ascii="Arial" w:hAnsi="Arial" w:cs="Arial"/>
                <w:sz w:val="20"/>
                <w:szCs w:val="20"/>
              </w:rPr>
              <w:t xml:space="preserve"> </w:t>
            </w:r>
            <w:r w:rsidR="005A4661">
              <w:rPr>
                <w:rFonts w:ascii="Arial" w:hAnsi="Arial" w:cs="Arial"/>
                <w:sz w:val="20"/>
                <w:szCs w:val="20"/>
              </w:rPr>
              <w:t>and instructed that if the participants intake fluctuated over the year the response should be based on what they normally ate over the greater part of the year and if they had changed their diet due to sickness, they should answer based on their diet before they became sick</w:t>
            </w:r>
            <w:r w:rsidR="008767FF">
              <w:rPr>
                <w:rFonts w:ascii="Arial" w:hAnsi="Arial" w:cs="Arial"/>
                <w:sz w:val="20"/>
                <w:szCs w:val="20"/>
              </w:rPr>
              <w:t xml:space="preserve">. </w:t>
            </w:r>
            <w:r w:rsidRPr="008E15DF">
              <w:rPr>
                <w:rFonts w:ascii="Arial" w:hAnsi="Arial" w:cs="Arial"/>
                <w:sz w:val="20"/>
                <w:szCs w:val="20"/>
              </w:rPr>
              <w:t xml:space="preserve">The list of </w:t>
            </w:r>
            <w:r w:rsidR="00792685">
              <w:rPr>
                <w:rFonts w:ascii="Arial" w:hAnsi="Arial" w:cs="Arial"/>
                <w:sz w:val="20"/>
                <w:szCs w:val="20"/>
              </w:rPr>
              <w:t xml:space="preserve">vegetables </w:t>
            </w:r>
            <w:r w:rsidRPr="008E15DF">
              <w:rPr>
                <w:rFonts w:ascii="Arial" w:hAnsi="Arial" w:cs="Arial"/>
                <w:sz w:val="20"/>
                <w:szCs w:val="20"/>
              </w:rPr>
              <w:t>was as follows</w:t>
            </w:r>
            <w:r w:rsidR="00792685">
              <w:rPr>
                <w:rFonts w:ascii="Arial" w:hAnsi="Arial" w:cs="Arial"/>
                <w:sz w:val="20"/>
                <w:szCs w:val="20"/>
              </w:rPr>
              <w:t xml:space="preserve"> i)</w:t>
            </w:r>
            <w:r w:rsidR="00DA0B8C">
              <w:rPr>
                <w:rFonts w:ascii="Arial" w:hAnsi="Arial" w:cs="Arial"/>
                <w:sz w:val="20"/>
                <w:szCs w:val="20"/>
              </w:rPr>
              <w:t xml:space="preserve"> tomatoes, ii) green cabbage &amp; spinach, iii)</w:t>
            </w:r>
            <w:r w:rsidR="00246891">
              <w:rPr>
                <w:rFonts w:ascii="Arial" w:hAnsi="Arial" w:cs="Arial"/>
                <w:sz w:val="20"/>
                <w:szCs w:val="20"/>
              </w:rPr>
              <w:t xml:space="preserve"> white cabbage, iv) cauliflower</w:t>
            </w:r>
            <w:r w:rsidR="004470E6">
              <w:rPr>
                <w:rFonts w:ascii="Arial" w:hAnsi="Arial" w:cs="Arial"/>
                <w:sz w:val="20"/>
                <w:szCs w:val="20"/>
              </w:rPr>
              <w:t xml:space="preserve">, sprouts &amp; broccoli, v) </w:t>
            </w:r>
            <w:r w:rsidR="00F75757">
              <w:rPr>
                <w:rFonts w:ascii="Arial" w:hAnsi="Arial" w:cs="Arial"/>
                <w:sz w:val="20"/>
                <w:szCs w:val="20"/>
              </w:rPr>
              <w:t>peppers</w:t>
            </w:r>
            <w:r w:rsidR="00EA4413">
              <w:rPr>
                <w:rFonts w:ascii="Arial" w:hAnsi="Arial" w:cs="Arial"/>
                <w:sz w:val="20"/>
                <w:szCs w:val="20"/>
              </w:rPr>
              <w:t xml:space="preserve">: </w:t>
            </w:r>
            <w:r w:rsidR="00F75757">
              <w:rPr>
                <w:rFonts w:ascii="Arial" w:hAnsi="Arial" w:cs="Arial"/>
                <w:sz w:val="20"/>
                <w:szCs w:val="20"/>
              </w:rPr>
              <w:t>green: red</w:t>
            </w:r>
            <w:r w:rsidR="00396746">
              <w:rPr>
                <w:rFonts w:ascii="Arial" w:hAnsi="Arial" w:cs="Arial"/>
                <w:sz w:val="20"/>
                <w:szCs w:val="20"/>
              </w:rPr>
              <w:t>, vi) lettuce, vii) green beans, peas</w:t>
            </w:r>
            <w:r w:rsidR="002F6A76">
              <w:rPr>
                <w:rFonts w:ascii="Arial" w:hAnsi="Arial" w:cs="Arial"/>
                <w:sz w:val="20"/>
                <w:szCs w:val="20"/>
              </w:rPr>
              <w:t>, viii) carrots</w:t>
            </w:r>
            <w:r w:rsidR="004F0E30">
              <w:rPr>
                <w:rFonts w:ascii="Arial" w:hAnsi="Arial" w:cs="Arial"/>
                <w:sz w:val="20"/>
                <w:szCs w:val="20"/>
              </w:rPr>
              <w:t>. Responses were coded as follows: &gt; 4/week = 0.571 , 1 – 4 /week = 0.357 , 1 – 3 /month  = 0.0667, &lt; 1/month = 0.0333, never = 0.</w:t>
            </w:r>
            <w:r w:rsidR="008255F0">
              <w:rPr>
                <w:rFonts w:ascii="Arial" w:hAnsi="Arial" w:cs="Arial"/>
                <w:sz w:val="20"/>
                <w:szCs w:val="20"/>
              </w:rPr>
              <w:t xml:space="preserve"> </w:t>
            </w:r>
            <w:r w:rsidR="00915050">
              <w:rPr>
                <w:rFonts w:ascii="Arial" w:hAnsi="Arial" w:cs="Arial"/>
                <w:sz w:val="20"/>
                <w:szCs w:val="20"/>
              </w:rPr>
              <w:t>Participants</w:t>
            </w:r>
            <w:r w:rsidR="006B3602">
              <w:rPr>
                <w:rFonts w:ascii="Arial" w:hAnsi="Arial" w:cs="Arial"/>
                <w:sz w:val="20"/>
                <w:szCs w:val="20"/>
              </w:rPr>
              <w:t xml:space="preserve"> were also shown a picture of a plate containing a small</w:t>
            </w:r>
            <w:r w:rsidR="00D80588">
              <w:rPr>
                <w:rFonts w:ascii="Arial" w:hAnsi="Arial" w:cs="Arial"/>
                <w:sz w:val="20"/>
                <w:szCs w:val="20"/>
              </w:rPr>
              <w:t xml:space="preserve">, </w:t>
            </w:r>
            <w:proofErr w:type="gramStart"/>
            <w:r w:rsidR="00D80588">
              <w:rPr>
                <w:rFonts w:ascii="Arial" w:hAnsi="Arial" w:cs="Arial"/>
                <w:sz w:val="20"/>
                <w:szCs w:val="20"/>
              </w:rPr>
              <w:t>medium</w:t>
            </w:r>
            <w:proofErr w:type="gramEnd"/>
            <w:r w:rsidR="00D80588">
              <w:rPr>
                <w:rFonts w:ascii="Arial" w:hAnsi="Arial" w:cs="Arial"/>
                <w:sz w:val="20"/>
                <w:szCs w:val="20"/>
              </w:rPr>
              <w:t xml:space="preserve"> and large serve of vegetables and asked to </w:t>
            </w:r>
            <w:r w:rsidR="006A6C4A">
              <w:rPr>
                <w:rFonts w:ascii="Arial" w:hAnsi="Arial" w:cs="Arial"/>
                <w:sz w:val="20"/>
                <w:szCs w:val="20"/>
              </w:rPr>
              <w:t>indicate</w:t>
            </w:r>
            <w:r w:rsidR="00D80588">
              <w:rPr>
                <w:rFonts w:ascii="Arial" w:hAnsi="Arial" w:cs="Arial"/>
                <w:sz w:val="20"/>
                <w:szCs w:val="20"/>
              </w:rPr>
              <w:t xml:space="preserve"> what </w:t>
            </w:r>
            <w:r w:rsidR="00577D38">
              <w:rPr>
                <w:rFonts w:ascii="Arial" w:hAnsi="Arial" w:cs="Arial"/>
                <w:sz w:val="20"/>
                <w:szCs w:val="20"/>
              </w:rPr>
              <w:t>size portion they normally a</w:t>
            </w:r>
            <w:r w:rsidR="006A6C4A">
              <w:rPr>
                <w:rFonts w:ascii="Arial" w:hAnsi="Arial" w:cs="Arial"/>
                <w:sz w:val="20"/>
                <w:szCs w:val="20"/>
              </w:rPr>
              <w:t>t</w:t>
            </w:r>
            <w:r w:rsidR="00577D38">
              <w:rPr>
                <w:rFonts w:ascii="Arial" w:hAnsi="Arial" w:cs="Arial"/>
                <w:sz w:val="20"/>
                <w:szCs w:val="20"/>
              </w:rPr>
              <w:t xml:space="preserve">e. </w:t>
            </w:r>
            <w:r w:rsidR="009D2513">
              <w:rPr>
                <w:rFonts w:ascii="Arial" w:hAnsi="Arial" w:cs="Arial"/>
                <w:sz w:val="20"/>
                <w:szCs w:val="20"/>
              </w:rPr>
              <w:t xml:space="preserve">If </w:t>
            </w:r>
            <w:r w:rsidR="00AE4243">
              <w:rPr>
                <w:rFonts w:ascii="Arial" w:hAnsi="Arial" w:cs="Arial"/>
                <w:sz w:val="20"/>
                <w:szCs w:val="20"/>
              </w:rPr>
              <w:t xml:space="preserve">the </w:t>
            </w:r>
            <w:r w:rsidR="006A6C4A">
              <w:rPr>
                <w:rFonts w:ascii="Arial" w:hAnsi="Arial" w:cs="Arial"/>
                <w:sz w:val="20"/>
                <w:szCs w:val="20"/>
              </w:rPr>
              <w:t>participant</w:t>
            </w:r>
            <w:r w:rsidR="00AE4243">
              <w:rPr>
                <w:rFonts w:ascii="Arial" w:hAnsi="Arial" w:cs="Arial"/>
                <w:sz w:val="20"/>
                <w:szCs w:val="20"/>
              </w:rPr>
              <w:t xml:space="preserve"> indicted medium this was coded as 1 serve, small was coded a</w:t>
            </w:r>
            <w:r w:rsidR="006A6C4A">
              <w:rPr>
                <w:rFonts w:ascii="Arial" w:hAnsi="Arial" w:cs="Arial"/>
                <w:sz w:val="20"/>
                <w:szCs w:val="20"/>
              </w:rPr>
              <w:t>s</w:t>
            </w:r>
            <w:r w:rsidR="00AE4243">
              <w:rPr>
                <w:rFonts w:ascii="Arial" w:hAnsi="Arial" w:cs="Arial"/>
                <w:sz w:val="20"/>
                <w:szCs w:val="20"/>
              </w:rPr>
              <w:t xml:space="preserve"> 0.75 serves and large was coded as 1.25 serves. </w:t>
            </w:r>
            <w:r w:rsidR="009D50F7">
              <w:rPr>
                <w:rFonts w:ascii="Arial" w:hAnsi="Arial" w:cs="Arial"/>
                <w:sz w:val="20"/>
                <w:szCs w:val="20"/>
              </w:rPr>
              <w:t xml:space="preserve">Total vegetable </w:t>
            </w:r>
            <w:r w:rsidR="00380023">
              <w:rPr>
                <w:rFonts w:ascii="Arial" w:hAnsi="Arial" w:cs="Arial"/>
                <w:sz w:val="20"/>
                <w:szCs w:val="20"/>
              </w:rPr>
              <w:t>serves</w:t>
            </w:r>
            <w:r w:rsidR="0070582A">
              <w:rPr>
                <w:rFonts w:ascii="Arial" w:hAnsi="Arial" w:cs="Arial"/>
                <w:sz w:val="20"/>
                <w:szCs w:val="20"/>
              </w:rPr>
              <w:t>/day</w:t>
            </w:r>
            <w:r w:rsidR="00380023">
              <w:rPr>
                <w:rFonts w:ascii="Arial" w:hAnsi="Arial" w:cs="Arial"/>
                <w:sz w:val="20"/>
                <w:szCs w:val="20"/>
              </w:rPr>
              <w:t xml:space="preserve"> </w:t>
            </w:r>
            <w:r w:rsidR="009D50F7">
              <w:rPr>
                <w:rFonts w:ascii="Arial" w:hAnsi="Arial" w:cs="Arial"/>
                <w:sz w:val="20"/>
                <w:szCs w:val="20"/>
              </w:rPr>
              <w:t xml:space="preserve">was </w:t>
            </w:r>
            <w:r w:rsidR="0070582A">
              <w:rPr>
                <w:rFonts w:ascii="Arial" w:hAnsi="Arial" w:cs="Arial"/>
                <w:sz w:val="20"/>
                <w:szCs w:val="20"/>
              </w:rPr>
              <w:t xml:space="preserve">then </w:t>
            </w:r>
            <w:r w:rsidR="003932D1">
              <w:rPr>
                <w:rFonts w:ascii="Arial" w:hAnsi="Arial" w:cs="Arial"/>
                <w:sz w:val="20"/>
                <w:szCs w:val="20"/>
              </w:rPr>
              <w:t xml:space="preserve">calculated </w:t>
            </w:r>
            <w:r w:rsidR="00380023">
              <w:rPr>
                <w:rFonts w:ascii="Arial" w:hAnsi="Arial" w:cs="Arial"/>
                <w:sz w:val="20"/>
                <w:szCs w:val="20"/>
              </w:rPr>
              <w:t xml:space="preserve">as </w:t>
            </w:r>
            <w:r w:rsidR="002360A5">
              <w:rPr>
                <w:rFonts w:ascii="Arial" w:hAnsi="Arial" w:cs="Arial"/>
                <w:sz w:val="20"/>
                <w:szCs w:val="20"/>
              </w:rPr>
              <w:t xml:space="preserve">the sum of the </w:t>
            </w:r>
            <w:r w:rsidR="00915050">
              <w:rPr>
                <w:rFonts w:ascii="Arial" w:hAnsi="Arial" w:cs="Arial"/>
                <w:sz w:val="20"/>
                <w:szCs w:val="20"/>
              </w:rPr>
              <w:t xml:space="preserve">frequency of the </w:t>
            </w:r>
            <w:r w:rsidR="003E5FFE">
              <w:rPr>
                <w:rFonts w:ascii="Arial" w:hAnsi="Arial" w:cs="Arial"/>
                <w:sz w:val="20"/>
                <w:szCs w:val="20"/>
              </w:rPr>
              <w:t>8</w:t>
            </w:r>
            <w:r w:rsidR="002360A5">
              <w:rPr>
                <w:rFonts w:ascii="Arial" w:hAnsi="Arial" w:cs="Arial"/>
                <w:sz w:val="20"/>
                <w:szCs w:val="20"/>
              </w:rPr>
              <w:t xml:space="preserve"> vegetable categories</w:t>
            </w:r>
            <w:r w:rsidR="00915050">
              <w:rPr>
                <w:rFonts w:ascii="Arial" w:hAnsi="Arial" w:cs="Arial"/>
                <w:sz w:val="20"/>
                <w:szCs w:val="20"/>
              </w:rPr>
              <w:t xml:space="preserve"> mu</w:t>
            </w:r>
            <w:r w:rsidR="00380023">
              <w:rPr>
                <w:rFonts w:ascii="Arial" w:hAnsi="Arial" w:cs="Arial"/>
                <w:sz w:val="20"/>
                <w:szCs w:val="20"/>
              </w:rPr>
              <w:t xml:space="preserve">ltiplied by </w:t>
            </w:r>
            <w:r w:rsidR="002360A5">
              <w:rPr>
                <w:rFonts w:ascii="Arial" w:hAnsi="Arial" w:cs="Arial"/>
                <w:sz w:val="20"/>
                <w:szCs w:val="20"/>
              </w:rPr>
              <w:t>serving size</w:t>
            </w:r>
            <w:r w:rsidR="003F332A">
              <w:rPr>
                <w:rFonts w:ascii="Arial" w:hAnsi="Arial" w:cs="Arial"/>
                <w:sz w:val="20"/>
                <w:szCs w:val="20"/>
              </w:rPr>
              <w:t xml:space="preserve">. </w:t>
            </w:r>
            <w:r w:rsidR="008255F0">
              <w:rPr>
                <w:rFonts w:ascii="Arial" w:hAnsi="Arial" w:cs="Arial"/>
                <w:color w:val="000000" w:themeColor="text1"/>
                <w:sz w:val="20"/>
                <w:szCs w:val="20"/>
              </w:rPr>
              <w:t xml:space="preserve">Potatoes </w:t>
            </w:r>
            <w:r w:rsidR="004A0318">
              <w:rPr>
                <w:rFonts w:ascii="Arial" w:hAnsi="Arial" w:cs="Arial"/>
                <w:color w:val="000000" w:themeColor="text1"/>
                <w:sz w:val="20"/>
                <w:szCs w:val="20"/>
              </w:rPr>
              <w:t>(</w:t>
            </w:r>
            <w:r w:rsidR="004A0318">
              <w:rPr>
                <w:rFonts w:ascii="Arial" w:hAnsi="Arial" w:cs="Arial"/>
                <w:sz w:val="20"/>
                <w:szCs w:val="20"/>
              </w:rPr>
              <w:t xml:space="preserve">boiled potatoes, fried potatoes, French </w:t>
            </w:r>
            <w:proofErr w:type="gramStart"/>
            <w:r w:rsidR="004A0318">
              <w:rPr>
                <w:rFonts w:ascii="Arial" w:hAnsi="Arial" w:cs="Arial"/>
                <w:sz w:val="20"/>
                <w:szCs w:val="20"/>
              </w:rPr>
              <w:t>fries</w:t>
            </w:r>
            <w:proofErr w:type="gramEnd"/>
            <w:r w:rsidR="004A0318">
              <w:rPr>
                <w:rFonts w:ascii="Arial" w:hAnsi="Arial" w:cs="Arial"/>
                <w:sz w:val="20"/>
                <w:szCs w:val="20"/>
              </w:rPr>
              <w:t xml:space="preserve"> or chips)</w:t>
            </w:r>
            <w:r w:rsidR="004A0318">
              <w:rPr>
                <w:rFonts w:ascii="Arial" w:hAnsi="Arial" w:cs="Arial"/>
                <w:color w:val="000000" w:themeColor="text1"/>
                <w:sz w:val="20"/>
                <w:szCs w:val="20"/>
              </w:rPr>
              <w:t xml:space="preserve"> </w:t>
            </w:r>
            <w:r w:rsidR="008255F0">
              <w:rPr>
                <w:rFonts w:ascii="Arial" w:hAnsi="Arial" w:cs="Arial"/>
                <w:color w:val="000000" w:themeColor="text1"/>
                <w:sz w:val="20"/>
                <w:szCs w:val="20"/>
              </w:rPr>
              <w:t>intake was separately collected using the same method and included in vegetable intake in sensitivity analysis.</w:t>
            </w:r>
          </w:p>
        </w:tc>
      </w:tr>
    </w:tbl>
    <w:p w14:paraId="01039CFC" w14:textId="7772E05F" w:rsidR="00A375DA" w:rsidRDefault="00BB253C" w:rsidP="0035148F">
      <w:r>
        <w:rPr>
          <w:rFonts w:ascii="Arial" w:hAnsi="Arial" w:cs="Arial"/>
          <w:sz w:val="20"/>
          <w:szCs w:val="20"/>
        </w:rPr>
        <w:t>Abbreviations</w:t>
      </w:r>
      <w:r w:rsidR="00236FAA">
        <w:rPr>
          <w:rFonts w:ascii="Arial" w:hAnsi="Arial" w:cs="Arial"/>
          <w:sz w:val="20"/>
          <w:szCs w:val="20"/>
        </w:rPr>
        <w:t xml:space="preserve">: </w:t>
      </w:r>
      <w:r w:rsidR="00FE3531">
        <w:rPr>
          <w:rFonts w:ascii="Arial" w:hAnsi="Arial" w:cs="Arial"/>
          <w:sz w:val="20"/>
          <w:szCs w:val="20"/>
        </w:rPr>
        <w:t xml:space="preserve">FFQ – food frequency questionnaire, </w:t>
      </w:r>
      <w:r w:rsidR="00954FA4" w:rsidRPr="001F48E3">
        <w:rPr>
          <w:rFonts w:ascii="Arial" w:hAnsi="Arial" w:cs="Arial"/>
          <w:sz w:val="20"/>
          <w:szCs w:val="20"/>
        </w:rPr>
        <w:t xml:space="preserve">MADT </w:t>
      </w:r>
      <w:r w:rsidR="00954FA4">
        <w:rPr>
          <w:rFonts w:ascii="Arial" w:hAnsi="Arial" w:cs="Arial"/>
          <w:sz w:val="20"/>
          <w:szCs w:val="20"/>
        </w:rPr>
        <w:t>–</w:t>
      </w:r>
      <w:r w:rsidR="00954FA4" w:rsidRPr="001F48E3">
        <w:rPr>
          <w:rFonts w:ascii="Arial" w:hAnsi="Arial" w:cs="Arial"/>
          <w:sz w:val="20"/>
          <w:szCs w:val="20"/>
        </w:rPr>
        <w:t xml:space="preserve"> Middle</w:t>
      </w:r>
      <w:r w:rsidR="00954FA4">
        <w:rPr>
          <w:rFonts w:ascii="Arial" w:hAnsi="Arial" w:cs="Arial"/>
          <w:sz w:val="20"/>
          <w:szCs w:val="20"/>
        </w:rPr>
        <w:t xml:space="preserve"> </w:t>
      </w:r>
      <w:r w:rsidR="00954FA4" w:rsidRPr="001F48E3">
        <w:rPr>
          <w:rFonts w:ascii="Arial" w:hAnsi="Arial" w:cs="Arial"/>
          <w:sz w:val="20"/>
          <w:szCs w:val="20"/>
        </w:rPr>
        <w:t>Age Danish Twin</w:t>
      </w:r>
      <w:r w:rsidR="00954FA4">
        <w:rPr>
          <w:rFonts w:ascii="Arial" w:hAnsi="Arial" w:cs="Arial"/>
          <w:sz w:val="20"/>
          <w:szCs w:val="20"/>
        </w:rPr>
        <w:t>s</w:t>
      </w:r>
      <w:r w:rsidR="00954FA4" w:rsidRPr="001F48E3">
        <w:rPr>
          <w:rFonts w:ascii="Arial" w:hAnsi="Arial" w:cs="Arial"/>
          <w:sz w:val="20"/>
          <w:szCs w:val="20"/>
        </w:rPr>
        <w:t xml:space="preserve"> Study, MTSADA </w:t>
      </w:r>
      <w:r w:rsidR="00954FA4">
        <w:rPr>
          <w:rFonts w:ascii="Arial" w:hAnsi="Arial" w:cs="Arial"/>
          <w:sz w:val="20"/>
          <w:szCs w:val="20"/>
        </w:rPr>
        <w:t xml:space="preserve">– </w:t>
      </w:r>
      <w:r w:rsidR="00954FA4" w:rsidRPr="001F48E3">
        <w:rPr>
          <w:rFonts w:ascii="Arial" w:hAnsi="Arial" w:cs="Arial"/>
          <w:sz w:val="20"/>
          <w:szCs w:val="20"/>
        </w:rPr>
        <w:t>Minnesota Twin</w:t>
      </w:r>
      <w:r w:rsidR="00954FA4">
        <w:rPr>
          <w:rFonts w:ascii="Arial" w:hAnsi="Arial" w:cs="Arial"/>
          <w:sz w:val="20"/>
          <w:szCs w:val="20"/>
        </w:rPr>
        <w:t>/</w:t>
      </w:r>
      <w:r w:rsidR="00954FA4" w:rsidRPr="001F48E3">
        <w:rPr>
          <w:rFonts w:ascii="Arial" w:hAnsi="Arial" w:cs="Arial"/>
          <w:sz w:val="20"/>
          <w:szCs w:val="20"/>
        </w:rPr>
        <w:t xml:space="preserve">Study of Adult Development and Aging, OATS </w:t>
      </w:r>
      <w:r w:rsidR="00954FA4">
        <w:rPr>
          <w:rFonts w:ascii="Arial" w:hAnsi="Arial" w:cs="Arial"/>
          <w:sz w:val="20"/>
          <w:szCs w:val="20"/>
        </w:rPr>
        <w:t>–</w:t>
      </w:r>
      <w:r w:rsidR="00954FA4" w:rsidRPr="001F48E3">
        <w:rPr>
          <w:rFonts w:ascii="Arial" w:hAnsi="Arial" w:cs="Arial"/>
          <w:sz w:val="20"/>
          <w:szCs w:val="20"/>
        </w:rPr>
        <w:t xml:space="preserve"> Older Australian Twins Study, SATSA </w:t>
      </w:r>
      <w:r w:rsidR="00954FA4">
        <w:rPr>
          <w:rFonts w:ascii="Arial" w:hAnsi="Arial" w:cs="Arial"/>
          <w:sz w:val="20"/>
          <w:szCs w:val="20"/>
        </w:rPr>
        <w:t>–</w:t>
      </w:r>
      <w:r w:rsidR="00954FA4" w:rsidRPr="001F48E3">
        <w:rPr>
          <w:rFonts w:ascii="Arial" w:hAnsi="Arial" w:cs="Arial"/>
          <w:sz w:val="20"/>
          <w:szCs w:val="20"/>
        </w:rPr>
        <w:t xml:space="preserve"> The Swedish Adoption Twin Study of Aging</w:t>
      </w:r>
      <w:r w:rsidR="00954FA4">
        <w:rPr>
          <w:rFonts w:ascii="Arial" w:hAnsi="Arial" w:cs="Arial"/>
          <w:sz w:val="20"/>
          <w:szCs w:val="20"/>
        </w:rPr>
        <w:t xml:space="preserve"> </w:t>
      </w:r>
      <w:r w:rsidR="00D31185">
        <w:rPr>
          <w:rFonts w:ascii="Arial" w:hAnsi="Arial" w:cs="Arial"/>
          <w:sz w:val="20"/>
          <w:szCs w:val="20"/>
        </w:rPr>
        <w:br w:type="page"/>
      </w:r>
    </w:p>
    <w:p w14:paraId="4FF5C5D7" w14:textId="39C74B75" w:rsidR="006877A9" w:rsidRDefault="006877A9" w:rsidP="006877A9">
      <w:pPr>
        <w:ind w:left="284" w:hanging="284"/>
        <w:rPr>
          <w:rFonts w:ascii="Arial" w:hAnsi="Arial" w:cs="Arial"/>
          <w:sz w:val="20"/>
          <w:szCs w:val="20"/>
        </w:rPr>
      </w:pPr>
      <w:r w:rsidRPr="00B20AA8">
        <w:rPr>
          <w:rFonts w:ascii="Arial" w:hAnsi="Arial" w:cs="Arial"/>
          <w:sz w:val="20"/>
          <w:szCs w:val="20"/>
        </w:rPr>
        <w:lastRenderedPageBreak/>
        <w:t xml:space="preserve">Table </w:t>
      </w:r>
      <w:r>
        <w:rPr>
          <w:rFonts w:ascii="Arial" w:hAnsi="Arial" w:cs="Arial"/>
          <w:sz w:val="20"/>
          <w:szCs w:val="20"/>
        </w:rPr>
        <w:t xml:space="preserve"> S3 - Number of participants </w:t>
      </w:r>
      <w:r w:rsidR="00F37269">
        <w:rPr>
          <w:rFonts w:ascii="Arial" w:hAnsi="Arial" w:cs="Arial"/>
          <w:sz w:val="20"/>
          <w:szCs w:val="20"/>
        </w:rPr>
        <w:t>per</w:t>
      </w:r>
      <w:r>
        <w:rPr>
          <w:rFonts w:ascii="Arial" w:hAnsi="Arial" w:cs="Arial"/>
          <w:sz w:val="20"/>
          <w:szCs w:val="20"/>
        </w:rPr>
        <w:t xml:space="preserve"> cohort in each category of intake</w:t>
      </w:r>
    </w:p>
    <w:tbl>
      <w:tblPr>
        <w:tblStyle w:val="TableGrid"/>
        <w:tblW w:w="9007" w:type="dxa"/>
        <w:tblLook w:val="04A0" w:firstRow="1" w:lastRow="0" w:firstColumn="1" w:lastColumn="0" w:noHBand="0" w:noVBand="1"/>
      </w:tblPr>
      <w:tblGrid>
        <w:gridCol w:w="1546"/>
        <w:gridCol w:w="1247"/>
        <w:gridCol w:w="1247"/>
        <w:gridCol w:w="1231"/>
        <w:gridCol w:w="1232"/>
        <w:gridCol w:w="1273"/>
        <w:gridCol w:w="1231"/>
      </w:tblGrid>
      <w:tr w:rsidR="00DD590B" w:rsidRPr="00D86B42" w14:paraId="164D2D52" w14:textId="77777777" w:rsidTr="00054E53">
        <w:tc>
          <w:tcPr>
            <w:tcW w:w="1546" w:type="dxa"/>
          </w:tcPr>
          <w:p w14:paraId="6B2D89DC" w14:textId="77777777" w:rsidR="00DD590B" w:rsidRPr="00536E7F" w:rsidRDefault="00DD590B" w:rsidP="006E7CD9">
            <w:pPr>
              <w:rPr>
                <w:rFonts w:ascii="Arial" w:hAnsi="Arial" w:cs="Arial"/>
                <w:b/>
                <w:iCs/>
                <w:sz w:val="20"/>
                <w:szCs w:val="20"/>
              </w:rPr>
            </w:pPr>
          </w:p>
        </w:tc>
        <w:tc>
          <w:tcPr>
            <w:tcW w:w="3725" w:type="dxa"/>
            <w:gridSpan w:val="3"/>
          </w:tcPr>
          <w:p w14:paraId="18A4D259" w14:textId="5197D20D" w:rsidR="00DD590B" w:rsidRDefault="00DD590B" w:rsidP="006E7CD9">
            <w:pPr>
              <w:jc w:val="center"/>
              <w:rPr>
                <w:rFonts w:ascii="Arial" w:hAnsi="Arial" w:cs="Arial"/>
                <w:b/>
                <w:sz w:val="20"/>
                <w:szCs w:val="20"/>
              </w:rPr>
            </w:pPr>
            <w:r>
              <w:rPr>
                <w:rFonts w:ascii="Arial" w:hAnsi="Arial" w:cs="Arial"/>
                <w:b/>
                <w:sz w:val="20"/>
                <w:szCs w:val="20"/>
              </w:rPr>
              <w:t>Fruit</w:t>
            </w:r>
          </w:p>
        </w:tc>
        <w:tc>
          <w:tcPr>
            <w:tcW w:w="3736" w:type="dxa"/>
            <w:gridSpan w:val="3"/>
          </w:tcPr>
          <w:p w14:paraId="3796266E" w14:textId="0C09BC98" w:rsidR="00DD590B" w:rsidRDefault="00DD590B" w:rsidP="006E7CD9">
            <w:pPr>
              <w:jc w:val="center"/>
              <w:rPr>
                <w:rFonts w:ascii="Arial" w:hAnsi="Arial" w:cs="Arial"/>
                <w:b/>
                <w:sz w:val="20"/>
                <w:szCs w:val="20"/>
              </w:rPr>
            </w:pPr>
            <w:r>
              <w:rPr>
                <w:rFonts w:ascii="Arial" w:hAnsi="Arial" w:cs="Arial"/>
                <w:b/>
                <w:sz w:val="20"/>
                <w:szCs w:val="20"/>
              </w:rPr>
              <w:t>Vegetables</w:t>
            </w:r>
          </w:p>
        </w:tc>
      </w:tr>
      <w:tr w:rsidR="006E0A02" w:rsidRPr="00D86B42" w14:paraId="7F366A20" w14:textId="77777777" w:rsidTr="00DD590B">
        <w:tc>
          <w:tcPr>
            <w:tcW w:w="1546" w:type="dxa"/>
          </w:tcPr>
          <w:p w14:paraId="22B3AEB6" w14:textId="77777777" w:rsidR="006E0A02" w:rsidRPr="00536E7F" w:rsidRDefault="006E0A02" w:rsidP="006E7CD9">
            <w:pPr>
              <w:rPr>
                <w:rFonts w:ascii="Arial" w:hAnsi="Arial" w:cs="Arial"/>
                <w:b/>
                <w:iCs/>
                <w:sz w:val="20"/>
                <w:szCs w:val="20"/>
              </w:rPr>
            </w:pPr>
          </w:p>
        </w:tc>
        <w:tc>
          <w:tcPr>
            <w:tcW w:w="1247" w:type="dxa"/>
          </w:tcPr>
          <w:p w14:paraId="62423B48" w14:textId="77777777" w:rsidR="006E0A02" w:rsidRPr="00536E7F" w:rsidRDefault="006E0A02" w:rsidP="006E7CD9">
            <w:pPr>
              <w:jc w:val="center"/>
              <w:rPr>
                <w:rFonts w:ascii="Arial" w:hAnsi="Arial" w:cs="Arial"/>
                <w:b/>
                <w:sz w:val="20"/>
                <w:szCs w:val="20"/>
              </w:rPr>
            </w:pPr>
            <w:r>
              <w:rPr>
                <w:rFonts w:ascii="Arial" w:hAnsi="Arial" w:cs="Arial"/>
                <w:b/>
                <w:sz w:val="20"/>
                <w:szCs w:val="20"/>
              </w:rPr>
              <w:t>Low</w:t>
            </w:r>
          </w:p>
        </w:tc>
        <w:tc>
          <w:tcPr>
            <w:tcW w:w="1247" w:type="dxa"/>
          </w:tcPr>
          <w:p w14:paraId="0F97B0B7" w14:textId="205022D4" w:rsidR="006E0A02" w:rsidRDefault="00DD590B" w:rsidP="006E7CD9">
            <w:pPr>
              <w:jc w:val="center"/>
              <w:rPr>
                <w:rFonts w:ascii="Arial" w:hAnsi="Arial" w:cs="Arial"/>
                <w:b/>
                <w:sz w:val="20"/>
                <w:szCs w:val="20"/>
              </w:rPr>
            </w:pPr>
            <w:r>
              <w:rPr>
                <w:rFonts w:ascii="Arial" w:hAnsi="Arial" w:cs="Arial"/>
                <w:b/>
                <w:sz w:val="20"/>
                <w:szCs w:val="20"/>
              </w:rPr>
              <w:t>Medium</w:t>
            </w:r>
          </w:p>
        </w:tc>
        <w:tc>
          <w:tcPr>
            <w:tcW w:w="1231" w:type="dxa"/>
          </w:tcPr>
          <w:p w14:paraId="21E917B8" w14:textId="4FE1416C" w:rsidR="006E0A02" w:rsidRPr="00536E7F" w:rsidRDefault="006E0A02" w:rsidP="006E7CD9">
            <w:pPr>
              <w:jc w:val="center"/>
              <w:rPr>
                <w:rFonts w:ascii="Arial" w:hAnsi="Arial" w:cs="Arial"/>
                <w:b/>
                <w:sz w:val="20"/>
                <w:szCs w:val="20"/>
              </w:rPr>
            </w:pPr>
            <w:r>
              <w:rPr>
                <w:rFonts w:ascii="Arial" w:hAnsi="Arial" w:cs="Arial"/>
                <w:b/>
                <w:sz w:val="20"/>
                <w:szCs w:val="20"/>
              </w:rPr>
              <w:t>High</w:t>
            </w:r>
          </w:p>
        </w:tc>
        <w:tc>
          <w:tcPr>
            <w:tcW w:w="1232" w:type="dxa"/>
          </w:tcPr>
          <w:p w14:paraId="063FAA2A" w14:textId="77777777" w:rsidR="006E0A02" w:rsidRPr="00536E7F" w:rsidRDefault="006E0A02" w:rsidP="006E7CD9">
            <w:pPr>
              <w:jc w:val="center"/>
              <w:rPr>
                <w:rFonts w:ascii="Arial" w:hAnsi="Arial" w:cs="Arial"/>
                <w:b/>
                <w:sz w:val="20"/>
                <w:szCs w:val="20"/>
              </w:rPr>
            </w:pPr>
            <w:r>
              <w:rPr>
                <w:rFonts w:ascii="Arial" w:hAnsi="Arial" w:cs="Arial"/>
                <w:b/>
                <w:sz w:val="20"/>
                <w:szCs w:val="20"/>
              </w:rPr>
              <w:t>Low</w:t>
            </w:r>
          </w:p>
        </w:tc>
        <w:tc>
          <w:tcPr>
            <w:tcW w:w="1273" w:type="dxa"/>
          </w:tcPr>
          <w:p w14:paraId="536FC933" w14:textId="77777777" w:rsidR="006E0A02" w:rsidRPr="00536E7F" w:rsidRDefault="006E0A02" w:rsidP="006E7CD9">
            <w:pPr>
              <w:jc w:val="center"/>
              <w:rPr>
                <w:rFonts w:ascii="Arial" w:hAnsi="Arial" w:cs="Arial"/>
                <w:b/>
                <w:sz w:val="20"/>
                <w:szCs w:val="20"/>
              </w:rPr>
            </w:pPr>
            <w:r>
              <w:rPr>
                <w:rFonts w:ascii="Arial" w:hAnsi="Arial" w:cs="Arial"/>
                <w:b/>
                <w:sz w:val="20"/>
                <w:szCs w:val="20"/>
              </w:rPr>
              <w:t>Medium</w:t>
            </w:r>
          </w:p>
        </w:tc>
        <w:tc>
          <w:tcPr>
            <w:tcW w:w="1231" w:type="dxa"/>
          </w:tcPr>
          <w:p w14:paraId="02868F5C" w14:textId="77777777" w:rsidR="006E0A02" w:rsidRPr="00536E7F" w:rsidRDefault="006E0A02" w:rsidP="006E7CD9">
            <w:pPr>
              <w:jc w:val="center"/>
              <w:rPr>
                <w:rFonts w:ascii="Arial" w:hAnsi="Arial" w:cs="Arial"/>
                <w:b/>
                <w:sz w:val="20"/>
                <w:szCs w:val="20"/>
              </w:rPr>
            </w:pPr>
            <w:r>
              <w:rPr>
                <w:rFonts w:ascii="Arial" w:hAnsi="Arial" w:cs="Arial"/>
                <w:b/>
                <w:sz w:val="20"/>
                <w:szCs w:val="20"/>
              </w:rPr>
              <w:t>High</w:t>
            </w:r>
          </w:p>
        </w:tc>
      </w:tr>
      <w:tr w:rsidR="006E0A02" w:rsidRPr="00D86B42" w14:paraId="1DDA8E79" w14:textId="77777777" w:rsidTr="00E45B7F">
        <w:tc>
          <w:tcPr>
            <w:tcW w:w="1546" w:type="dxa"/>
          </w:tcPr>
          <w:p w14:paraId="6592462F" w14:textId="77777777" w:rsidR="006E0A02" w:rsidRPr="00536E7F" w:rsidRDefault="006E0A02" w:rsidP="006E7CD9">
            <w:pPr>
              <w:rPr>
                <w:rFonts w:ascii="Arial" w:hAnsi="Arial" w:cs="Arial"/>
                <w:b/>
                <w:iCs/>
                <w:sz w:val="20"/>
                <w:szCs w:val="20"/>
              </w:rPr>
            </w:pPr>
          </w:p>
        </w:tc>
        <w:tc>
          <w:tcPr>
            <w:tcW w:w="1247" w:type="dxa"/>
            <w:tcBorders>
              <w:bottom w:val="single" w:sz="4" w:space="0" w:color="auto"/>
            </w:tcBorders>
          </w:tcPr>
          <w:p w14:paraId="379B73E2" w14:textId="77777777" w:rsidR="006E0A02" w:rsidRPr="00536E7F" w:rsidRDefault="006E0A02" w:rsidP="006E7CD9">
            <w:pPr>
              <w:jc w:val="center"/>
              <w:rPr>
                <w:rFonts w:ascii="Arial" w:hAnsi="Arial" w:cs="Arial"/>
                <w:b/>
                <w:i/>
                <w:iCs/>
                <w:sz w:val="20"/>
                <w:szCs w:val="20"/>
              </w:rPr>
            </w:pPr>
            <w:r w:rsidRPr="00536E7F">
              <w:rPr>
                <w:rFonts w:ascii="Arial" w:hAnsi="Arial" w:cs="Arial"/>
                <w:b/>
                <w:i/>
                <w:iCs/>
                <w:sz w:val="20"/>
                <w:szCs w:val="20"/>
              </w:rPr>
              <w:t>n</w:t>
            </w:r>
          </w:p>
        </w:tc>
        <w:tc>
          <w:tcPr>
            <w:tcW w:w="1247" w:type="dxa"/>
            <w:tcBorders>
              <w:bottom w:val="single" w:sz="4" w:space="0" w:color="auto"/>
            </w:tcBorders>
          </w:tcPr>
          <w:p w14:paraId="200BFFC2" w14:textId="3D54E646" w:rsidR="006E0A02" w:rsidRPr="00536E7F" w:rsidRDefault="00DD590B" w:rsidP="006E7CD9">
            <w:pPr>
              <w:jc w:val="center"/>
              <w:rPr>
                <w:rFonts w:ascii="Arial" w:hAnsi="Arial" w:cs="Arial"/>
                <w:b/>
                <w:i/>
                <w:iCs/>
                <w:sz w:val="20"/>
                <w:szCs w:val="20"/>
              </w:rPr>
            </w:pPr>
            <w:r>
              <w:rPr>
                <w:rFonts w:ascii="Arial" w:hAnsi="Arial" w:cs="Arial"/>
                <w:b/>
                <w:i/>
                <w:iCs/>
                <w:sz w:val="20"/>
                <w:szCs w:val="20"/>
              </w:rPr>
              <w:t>n</w:t>
            </w:r>
          </w:p>
        </w:tc>
        <w:tc>
          <w:tcPr>
            <w:tcW w:w="1231" w:type="dxa"/>
            <w:tcBorders>
              <w:bottom w:val="single" w:sz="4" w:space="0" w:color="auto"/>
            </w:tcBorders>
          </w:tcPr>
          <w:p w14:paraId="61B973C6" w14:textId="37DFCEC4" w:rsidR="006E0A02" w:rsidRPr="00536E7F" w:rsidRDefault="006E0A02" w:rsidP="006E7CD9">
            <w:pPr>
              <w:jc w:val="center"/>
              <w:rPr>
                <w:rFonts w:ascii="Arial" w:hAnsi="Arial" w:cs="Arial"/>
                <w:b/>
                <w:sz w:val="20"/>
                <w:szCs w:val="20"/>
              </w:rPr>
            </w:pPr>
            <w:r w:rsidRPr="00536E7F">
              <w:rPr>
                <w:rFonts w:ascii="Arial" w:hAnsi="Arial" w:cs="Arial"/>
                <w:b/>
                <w:i/>
                <w:iCs/>
                <w:sz w:val="20"/>
                <w:szCs w:val="20"/>
              </w:rPr>
              <w:t>n</w:t>
            </w:r>
          </w:p>
        </w:tc>
        <w:tc>
          <w:tcPr>
            <w:tcW w:w="1232" w:type="dxa"/>
            <w:tcBorders>
              <w:bottom w:val="single" w:sz="4" w:space="0" w:color="auto"/>
            </w:tcBorders>
          </w:tcPr>
          <w:p w14:paraId="229B687F" w14:textId="77777777" w:rsidR="006E0A02" w:rsidRPr="00536E7F" w:rsidRDefault="006E0A02" w:rsidP="006E7CD9">
            <w:pPr>
              <w:jc w:val="center"/>
              <w:rPr>
                <w:rFonts w:ascii="Arial" w:hAnsi="Arial" w:cs="Arial"/>
                <w:b/>
                <w:sz w:val="20"/>
                <w:szCs w:val="20"/>
              </w:rPr>
            </w:pPr>
            <w:r w:rsidRPr="00536E7F">
              <w:rPr>
                <w:rFonts w:ascii="Arial" w:hAnsi="Arial" w:cs="Arial"/>
                <w:b/>
                <w:i/>
                <w:iCs/>
                <w:sz w:val="20"/>
                <w:szCs w:val="20"/>
              </w:rPr>
              <w:t>n</w:t>
            </w:r>
          </w:p>
        </w:tc>
        <w:tc>
          <w:tcPr>
            <w:tcW w:w="1273" w:type="dxa"/>
            <w:tcBorders>
              <w:bottom w:val="single" w:sz="4" w:space="0" w:color="auto"/>
            </w:tcBorders>
          </w:tcPr>
          <w:p w14:paraId="3F048363" w14:textId="77777777" w:rsidR="006E0A02" w:rsidRPr="00536E7F" w:rsidRDefault="006E0A02" w:rsidP="006E7CD9">
            <w:pPr>
              <w:jc w:val="center"/>
              <w:rPr>
                <w:rFonts w:ascii="Arial" w:hAnsi="Arial" w:cs="Arial"/>
                <w:b/>
                <w:sz w:val="20"/>
                <w:szCs w:val="20"/>
              </w:rPr>
            </w:pPr>
            <w:r w:rsidRPr="00536E7F">
              <w:rPr>
                <w:rFonts w:ascii="Arial" w:hAnsi="Arial" w:cs="Arial"/>
                <w:b/>
                <w:i/>
                <w:iCs/>
                <w:sz w:val="20"/>
                <w:szCs w:val="20"/>
              </w:rPr>
              <w:t>n</w:t>
            </w:r>
          </w:p>
        </w:tc>
        <w:tc>
          <w:tcPr>
            <w:tcW w:w="1231" w:type="dxa"/>
            <w:tcBorders>
              <w:bottom w:val="single" w:sz="4" w:space="0" w:color="auto"/>
            </w:tcBorders>
          </w:tcPr>
          <w:p w14:paraId="2B315019" w14:textId="77777777" w:rsidR="006E0A02" w:rsidRPr="00536E7F" w:rsidRDefault="006E0A02" w:rsidP="006E7CD9">
            <w:pPr>
              <w:jc w:val="center"/>
              <w:rPr>
                <w:rFonts w:ascii="Arial" w:hAnsi="Arial" w:cs="Arial"/>
                <w:b/>
                <w:sz w:val="20"/>
                <w:szCs w:val="20"/>
              </w:rPr>
            </w:pPr>
            <w:r w:rsidRPr="00536E7F">
              <w:rPr>
                <w:rFonts w:ascii="Arial" w:hAnsi="Arial" w:cs="Arial"/>
                <w:b/>
                <w:i/>
                <w:iCs/>
                <w:sz w:val="20"/>
                <w:szCs w:val="20"/>
              </w:rPr>
              <w:t>n</w:t>
            </w:r>
          </w:p>
        </w:tc>
      </w:tr>
      <w:tr w:rsidR="00E45B7F" w:rsidRPr="00D86B42" w14:paraId="64F03ED7" w14:textId="77777777" w:rsidTr="00E45B7F">
        <w:tc>
          <w:tcPr>
            <w:tcW w:w="1546" w:type="dxa"/>
          </w:tcPr>
          <w:p w14:paraId="6498850E" w14:textId="77777777" w:rsidR="00E45B7F" w:rsidRPr="004418FD" w:rsidRDefault="00E45B7F" w:rsidP="00E45B7F">
            <w:pPr>
              <w:rPr>
                <w:rFonts w:ascii="Arial" w:hAnsi="Arial" w:cs="Arial"/>
                <w:iCs/>
                <w:sz w:val="20"/>
                <w:szCs w:val="20"/>
              </w:rPr>
            </w:pPr>
            <w:r>
              <w:rPr>
                <w:rFonts w:ascii="Arial" w:hAnsi="Arial" w:cs="Arial"/>
                <w:iCs/>
                <w:sz w:val="20"/>
                <w:szCs w:val="20"/>
              </w:rPr>
              <w:t>MADT</w:t>
            </w:r>
          </w:p>
        </w:tc>
        <w:tc>
          <w:tcPr>
            <w:tcW w:w="1247" w:type="dxa"/>
            <w:tcBorders>
              <w:top w:val="single" w:sz="4" w:space="0" w:color="auto"/>
              <w:left w:val="nil"/>
              <w:bottom w:val="single" w:sz="4" w:space="0" w:color="auto"/>
              <w:right w:val="single" w:sz="4" w:space="0" w:color="auto"/>
            </w:tcBorders>
            <w:shd w:val="clear" w:color="auto" w:fill="auto"/>
            <w:vAlign w:val="center"/>
          </w:tcPr>
          <w:p w14:paraId="4A3566C4" w14:textId="372B732D"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785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4AEE6467" w14:textId="0CF74F68"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1210</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7DB450A1" w14:textId="5DCCC977"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303</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986321E" w14:textId="11347331" w:rsidR="00E45B7F" w:rsidRPr="00E45B7F" w:rsidRDefault="00E45B7F" w:rsidP="00E45B7F">
            <w:pPr>
              <w:rPr>
                <w:rFonts w:ascii="Arial" w:hAnsi="Arial" w:cs="Arial"/>
                <w:sz w:val="20"/>
                <w:szCs w:val="20"/>
              </w:rPr>
            </w:pPr>
            <w:r w:rsidRPr="00E45B7F">
              <w:rPr>
                <w:rFonts w:ascii="Arial" w:hAnsi="Arial" w:cs="Arial"/>
                <w:sz w:val="20"/>
                <w:szCs w:val="20"/>
              </w:rPr>
              <w:t>723</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7C3D65A9" w14:textId="71BAEF1C" w:rsidR="00E45B7F" w:rsidRPr="00E45B7F" w:rsidRDefault="00E45B7F" w:rsidP="00E45B7F">
            <w:pPr>
              <w:rPr>
                <w:rFonts w:ascii="Arial" w:hAnsi="Arial" w:cs="Arial"/>
                <w:sz w:val="20"/>
                <w:szCs w:val="20"/>
              </w:rPr>
            </w:pPr>
            <w:r w:rsidRPr="00E45B7F">
              <w:rPr>
                <w:rFonts w:ascii="Arial" w:hAnsi="Arial" w:cs="Arial"/>
                <w:sz w:val="20"/>
                <w:szCs w:val="20"/>
              </w:rPr>
              <w:t>796</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5A721082" w14:textId="1CEAE674" w:rsidR="00E45B7F" w:rsidRPr="00E45B7F" w:rsidRDefault="00E45B7F" w:rsidP="00E45B7F">
            <w:pPr>
              <w:rPr>
                <w:rFonts w:ascii="Arial" w:hAnsi="Arial" w:cs="Arial"/>
                <w:sz w:val="20"/>
                <w:szCs w:val="20"/>
              </w:rPr>
            </w:pPr>
            <w:r w:rsidRPr="00E45B7F">
              <w:rPr>
                <w:rFonts w:ascii="Arial" w:hAnsi="Arial" w:cs="Arial"/>
                <w:sz w:val="20"/>
                <w:szCs w:val="20"/>
              </w:rPr>
              <w:t>779</w:t>
            </w:r>
          </w:p>
        </w:tc>
      </w:tr>
      <w:tr w:rsidR="00E45B7F" w:rsidRPr="00D86B42" w14:paraId="6244ABB7" w14:textId="77777777" w:rsidTr="00E45B7F">
        <w:tc>
          <w:tcPr>
            <w:tcW w:w="1546" w:type="dxa"/>
          </w:tcPr>
          <w:p w14:paraId="6FA7A25B" w14:textId="77777777" w:rsidR="00E45B7F" w:rsidRPr="004418FD" w:rsidRDefault="00E45B7F" w:rsidP="00E45B7F">
            <w:pPr>
              <w:rPr>
                <w:rFonts w:ascii="Arial" w:hAnsi="Arial" w:cs="Arial"/>
                <w:sz w:val="20"/>
                <w:szCs w:val="20"/>
              </w:rPr>
            </w:pPr>
            <w:r>
              <w:rPr>
                <w:rFonts w:ascii="Arial" w:hAnsi="Arial" w:cs="Arial"/>
                <w:sz w:val="20"/>
                <w:szCs w:val="20"/>
              </w:rPr>
              <w:t>MTSADA</w:t>
            </w:r>
          </w:p>
        </w:tc>
        <w:tc>
          <w:tcPr>
            <w:tcW w:w="1247" w:type="dxa"/>
            <w:tcBorders>
              <w:top w:val="single" w:sz="4" w:space="0" w:color="auto"/>
              <w:left w:val="nil"/>
              <w:bottom w:val="single" w:sz="4" w:space="0" w:color="auto"/>
              <w:right w:val="single" w:sz="4" w:space="0" w:color="auto"/>
            </w:tcBorders>
            <w:shd w:val="clear" w:color="auto" w:fill="auto"/>
            <w:vAlign w:val="center"/>
          </w:tcPr>
          <w:p w14:paraId="0D0C7E9D" w14:textId="4FCB4ECE"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75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81D6395" w14:textId="6B3DD59C"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96</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36202C3" w14:textId="1E818D71"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219</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210AF62" w14:textId="2AAE250F" w:rsidR="00E45B7F" w:rsidRPr="00E45B7F" w:rsidRDefault="00E45B7F" w:rsidP="00E45B7F">
            <w:pPr>
              <w:rPr>
                <w:rFonts w:ascii="Arial" w:hAnsi="Arial" w:cs="Arial"/>
                <w:sz w:val="20"/>
                <w:szCs w:val="20"/>
              </w:rPr>
            </w:pPr>
            <w:r w:rsidRPr="00E45B7F">
              <w:rPr>
                <w:rFonts w:ascii="Arial" w:hAnsi="Arial" w:cs="Arial"/>
                <w:sz w:val="20"/>
                <w:szCs w:val="20"/>
              </w:rPr>
              <w:t>111</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65251372" w14:textId="582E7A67" w:rsidR="00E45B7F" w:rsidRPr="00E45B7F" w:rsidRDefault="00E45B7F" w:rsidP="00E45B7F">
            <w:pPr>
              <w:rPr>
                <w:rFonts w:ascii="Arial" w:hAnsi="Arial" w:cs="Arial"/>
                <w:sz w:val="20"/>
                <w:szCs w:val="20"/>
              </w:rPr>
            </w:pPr>
            <w:r w:rsidRPr="00E45B7F">
              <w:rPr>
                <w:rFonts w:ascii="Arial" w:hAnsi="Arial" w:cs="Arial"/>
                <w:sz w:val="20"/>
                <w:szCs w:val="20"/>
              </w:rPr>
              <w:t>128</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5A67FC3E" w14:textId="3DFBD406" w:rsidR="00E45B7F" w:rsidRPr="00E45B7F" w:rsidRDefault="00E45B7F" w:rsidP="00E45B7F">
            <w:pPr>
              <w:rPr>
                <w:rFonts w:ascii="Arial" w:hAnsi="Arial" w:cs="Arial"/>
                <w:sz w:val="20"/>
                <w:szCs w:val="20"/>
              </w:rPr>
            </w:pPr>
            <w:r w:rsidRPr="00E45B7F">
              <w:rPr>
                <w:rFonts w:ascii="Arial" w:hAnsi="Arial" w:cs="Arial"/>
                <w:sz w:val="20"/>
                <w:szCs w:val="20"/>
              </w:rPr>
              <w:t>151</w:t>
            </w:r>
          </w:p>
        </w:tc>
      </w:tr>
      <w:tr w:rsidR="00E45B7F" w:rsidRPr="00D86B42" w14:paraId="08544E2D" w14:textId="77777777" w:rsidTr="00E45B7F">
        <w:tc>
          <w:tcPr>
            <w:tcW w:w="1546" w:type="dxa"/>
          </w:tcPr>
          <w:p w14:paraId="7F7C7979" w14:textId="77777777" w:rsidR="00E45B7F" w:rsidRPr="004418FD" w:rsidRDefault="00E45B7F" w:rsidP="00E45B7F">
            <w:pPr>
              <w:rPr>
                <w:rFonts w:ascii="Arial" w:hAnsi="Arial" w:cs="Arial"/>
                <w:sz w:val="20"/>
                <w:szCs w:val="20"/>
              </w:rPr>
            </w:pPr>
            <w:r>
              <w:rPr>
                <w:rFonts w:ascii="Arial" w:hAnsi="Arial" w:cs="Arial"/>
                <w:sz w:val="20"/>
                <w:szCs w:val="20"/>
              </w:rPr>
              <w:t>OATS</w:t>
            </w:r>
          </w:p>
        </w:tc>
        <w:tc>
          <w:tcPr>
            <w:tcW w:w="1247" w:type="dxa"/>
            <w:tcBorders>
              <w:top w:val="single" w:sz="4" w:space="0" w:color="auto"/>
              <w:left w:val="nil"/>
              <w:bottom w:val="single" w:sz="4" w:space="0" w:color="auto"/>
              <w:right w:val="single" w:sz="4" w:space="0" w:color="auto"/>
            </w:tcBorders>
            <w:shd w:val="clear" w:color="auto" w:fill="auto"/>
            <w:vAlign w:val="center"/>
          </w:tcPr>
          <w:p w14:paraId="654D09AC" w14:textId="2ABE0DCE"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89</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8B7B898" w14:textId="08551518"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89</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5778E8EB" w14:textId="613A6CF9"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89</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48C6C9E" w14:textId="3979A021" w:rsidR="00E45B7F" w:rsidRPr="00E45B7F" w:rsidRDefault="00E45B7F" w:rsidP="00E45B7F">
            <w:pPr>
              <w:rPr>
                <w:rFonts w:ascii="Arial" w:hAnsi="Arial" w:cs="Arial"/>
                <w:sz w:val="20"/>
                <w:szCs w:val="20"/>
              </w:rPr>
            </w:pPr>
            <w:r w:rsidRPr="00E45B7F">
              <w:rPr>
                <w:rFonts w:ascii="Arial" w:hAnsi="Arial" w:cs="Arial"/>
                <w:sz w:val="20"/>
                <w:szCs w:val="20"/>
              </w:rPr>
              <w:t>90</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2A2FBCCC" w14:textId="61107964" w:rsidR="00E45B7F" w:rsidRPr="00E45B7F" w:rsidRDefault="00E45B7F" w:rsidP="00E45B7F">
            <w:pPr>
              <w:rPr>
                <w:rFonts w:ascii="Arial" w:hAnsi="Arial" w:cs="Arial"/>
                <w:sz w:val="20"/>
                <w:szCs w:val="20"/>
              </w:rPr>
            </w:pPr>
            <w:r w:rsidRPr="00E45B7F">
              <w:rPr>
                <w:rFonts w:ascii="Arial" w:hAnsi="Arial" w:cs="Arial"/>
                <w:sz w:val="20"/>
                <w:szCs w:val="20"/>
              </w:rPr>
              <w:t>88</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046A97F5" w14:textId="3E238C2E" w:rsidR="00E45B7F" w:rsidRPr="00E45B7F" w:rsidRDefault="00E45B7F" w:rsidP="00E45B7F">
            <w:pPr>
              <w:rPr>
                <w:rFonts w:ascii="Arial" w:hAnsi="Arial" w:cs="Arial"/>
                <w:sz w:val="20"/>
                <w:szCs w:val="20"/>
              </w:rPr>
            </w:pPr>
            <w:r w:rsidRPr="00E45B7F">
              <w:rPr>
                <w:rFonts w:ascii="Arial" w:hAnsi="Arial" w:cs="Arial"/>
                <w:sz w:val="20"/>
                <w:szCs w:val="20"/>
              </w:rPr>
              <w:t>89</w:t>
            </w:r>
          </w:p>
        </w:tc>
      </w:tr>
      <w:tr w:rsidR="00E45B7F" w:rsidRPr="00D86B42" w14:paraId="7DE53092" w14:textId="77777777" w:rsidTr="00E45B7F">
        <w:tc>
          <w:tcPr>
            <w:tcW w:w="1546" w:type="dxa"/>
          </w:tcPr>
          <w:p w14:paraId="2547C25B" w14:textId="77777777" w:rsidR="00E45B7F" w:rsidRPr="004418FD" w:rsidRDefault="00E45B7F" w:rsidP="00E45B7F">
            <w:pPr>
              <w:rPr>
                <w:rFonts w:ascii="Arial" w:hAnsi="Arial" w:cs="Arial"/>
                <w:sz w:val="20"/>
                <w:szCs w:val="20"/>
              </w:rPr>
            </w:pPr>
            <w:r>
              <w:rPr>
                <w:rFonts w:ascii="Arial" w:hAnsi="Arial" w:cs="Arial"/>
                <w:sz w:val="20"/>
                <w:szCs w:val="20"/>
              </w:rPr>
              <w:t>SATSA</w:t>
            </w:r>
          </w:p>
        </w:tc>
        <w:tc>
          <w:tcPr>
            <w:tcW w:w="1247" w:type="dxa"/>
            <w:tcBorders>
              <w:top w:val="single" w:sz="4" w:space="0" w:color="auto"/>
              <w:left w:val="nil"/>
              <w:bottom w:val="single" w:sz="4" w:space="0" w:color="auto"/>
              <w:right w:val="single" w:sz="4" w:space="0" w:color="auto"/>
            </w:tcBorders>
            <w:shd w:val="clear" w:color="auto" w:fill="auto"/>
            <w:vAlign w:val="center"/>
          </w:tcPr>
          <w:p w14:paraId="4CF7E4C4" w14:textId="7D9AE716"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172</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6F33F15" w14:textId="2CF9E75D"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181</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5D100686" w14:textId="1554DCDD"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175</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AD71BEB" w14:textId="59965E1D" w:rsidR="00E45B7F" w:rsidRPr="00E45B7F" w:rsidRDefault="00E45B7F" w:rsidP="00E45B7F">
            <w:pPr>
              <w:rPr>
                <w:rFonts w:ascii="Arial" w:hAnsi="Arial" w:cs="Arial"/>
                <w:sz w:val="20"/>
                <w:szCs w:val="20"/>
              </w:rPr>
            </w:pPr>
            <w:r w:rsidRPr="00E45B7F">
              <w:rPr>
                <w:rFonts w:ascii="Arial" w:hAnsi="Arial" w:cs="Arial"/>
                <w:sz w:val="20"/>
                <w:szCs w:val="20"/>
              </w:rPr>
              <w:t>151</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3956ED06" w14:textId="79E030AF" w:rsidR="00E45B7F" w:rsidRPr="00E45B7F" w:rsidRDefault="00E45B7F" w:rsidP="00E45B7F">
            <w:pPr>
              <w:rPr>
                <w:rFonts w:ascii="Arial" w:hAnsi="Arial" w:cs="Arial"/>
                <w:sz w:val="20"/>
                <w:szCs w:val="20"/>
              </w:rPr>
            </w:pPr>
            <w:r w:rsidRPr="00E45B7F">
              <w:rPr>
                <w:rFonts w:ascii="Arial" w:hAnsi="Arial" w:cs="Arial"/>
                <w:sz w:val="20"/>
                <w:szCs w:val="20"/>
              </w:rPr>
              <w:t>201</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56CFD32C" w14:textId="4C0EAECD" w:rsidR="00E45B7F" w:rsidRPr="00E45B7F" w:rsidRDefault="00E45B7F" w:rsidP="00E45B7F">
            <w:pPr>
              <w:rPr>
                <w:rFonts w:ascii="Arial" w:hAnsi="Arial" w:cs="Arial"/>
                <w:sz w:val="20"/>
                <w:szCs w:val="20"/>
              </w:rPr>
            </w:pPr>
            <w:r w:rsidRPr="00E45B7F">
              <w:rPr>
                <w:rFonts w:ascii="Arial" w:hAnsi="Arial" w:cs="Arial"/>
                <w:sz w:val="20"/>
                <w:szCs w:val="20"/>
              </w:rPr>
              <w:t>176</w:t>
            </w:r>
          </w:p>
        </w:tc>
      </w:tr>
      <w:tr w:rsidR="00E45B7F" w:rsidRPr="00D86B42" w14:paraId="4FB3B73E" w14:textId="77777777" w:rsidTr="00E45B7F">
        <w:tc>
          <w:tcPr>
            <w:tcW w:w="1546" w:type="dxa"/>
          </w:tcPr>
          <w:p w14:paraId="5C855F54" w14:textId="77777777" w:rsidR="00E45B7F" w:rsidRPr="0041406F" w:rsidRDefault="00E45B7F" w:rsidP="00E45B7F">
            <w:pPr>
              <w:rPr>
                <w:rFonts w:ascii="Arial" w:hAnsi="Arial" w:cs="Arial"/>
                <w:b/>
                <w:bCs/>
                <w:sz w:val="20"/>
                <w:szCs w:val="20"/>
              </w:rPr>
            </w:pPr>
            <w:r w:rsidRPr="0041406F">
              <w:rPr>
                <w:rFonts w:ascii="Arial" w:hAnsi="Arial" w:cs="Arial"/>
                <w:b/>
                <w:bCs/>
                <w:sz w:val="20"/>
                <w:szCs w:val="20"/>
              </w:rPr>
              <w:t>Total</w:t>
            </w:r>
          </w:p>
        </w:tc>
        <w:tc>
          <w:tcPr>
            <w:tcW w:w="1247" w:type="dxa"/>
            <w:tcBorders>
              <w:top w:val="single" w:sz="4" w:space="0" w:color="auto"/>
              <w:left w:val="nil"/>
              <w:bottom w:val="single" w:sz="4" w:space="0" w:color="auto"/>
              <w:right w:val="single" w:sz="4" w:space="0" w:color="auto"/>
            </w:tcBorders>
            <w:shd w:val="clear" w:color="auto" w:fill="auto"/>
            <w:vAlign w:val="center"/>
          </w:tcPr>
          <w:p w14:paraId="03A6F0F6" w14:textId="50F31E3F" w:rsidR="00E45B7F" w:rsidRPr="00E45B7F" w:rsidRDefault="00E45B7F" w:rsidP="00E45B7F">
            <w:pPr>
              <w:rPr>
                <w:rFonts w:ascii="Arial" w:hAnsi="Arial" w:cs="Arial"/>
                <w:b/>
                <w:bCs/>
                <w:color w:val="000000"/>
                <w:sz w:val="20"/>
                <w:szCs w:val="20"/>
              </w:rPr>
            </w:pPr>
            <w:r w:rsidRPr="00E45B7F">
              <w:rPr>
                <w:rFonts w:ascii="Arial" w:hAnsi="Arial" w:cs="Arial"/>
                <w:b/>
                <w:bCs/>
                <w:color w:val="000000"/>
                <w:sz w:val="20"/>
                <w:szCs w:val="20"/>
              </w:rPr>
              <w:t>1121</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4C6D4F04" w14:textId="2EBC2774" w:rsidR="00E45B7F" w:rsidRPr="00E45B7F" w:rsidRDefault="00E45B7F" w:rsidP="00E45B7F">
            <w:pPr>
              <w:rPr>
                <w:rFonts w:ascii="Arial" w:hAnsi="Arial" w:cs="Arial"/>
                <w:b/>
                <w:bCs/>
                <w:color w:val="000000"/>
                <w:sz w:val="20"/>
                <w:szCs w:val="20"/>
              </w:rPr>
            </w:pPr>
            <w:r w:rsidRPr="00E45B7F">
              <w:rPr>
                <w:rFonts w:ascii="Arial" w:hAnsi="Arial" w:cs="Arial"/>
                <w:b/>
                <w:bCs/>
                <w:color w:val="000000"/>
                <w:sz w:val="20"/>
                <w:szCs w:val="20"/>
              </w:rPr>
              <w:t>1576</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676BFDF" w14:textId="208A7581" w:rsidR="00E45B7F" w:rsidRPr="00E45B7F" w:rsidRDefault="00E45B7F" w:rsidP="00E45B7F">
            <w:pPr>
              <w:rPr>
                <w:rFonts w:ascii="Arial" w:hAnsi="Arial" w:cs="Arial"/>
                <w:b/>
                <w:bCs/>
                <w:color w:val="000000"/>
                <w:sz w:val="20"/>
                <w:szCs w:val="20"/>
              </w:rPr>
            </w:pPr>
            <w:r w:rsidRPr="00E45B7F">
              <w:rPr>
                <w:rFonts w:ascii="Arial" w:hAnsi="Arial" w:cs="Arial"/>
                <w:b/>
                <w:bCs/>
                <w:color w:val="000000"/>
                <w:sz w:val="20"/>
                <w:szCs w:val="20"/>
              </w:rPr>
              <w:t>786</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4AB91D3" w14:textId="54ABF32B" w:rsidR="00E45B7F" w:rsidRPr="00E45B7F" w:rsidRDefault="00E45B7F" w:rsidP="00E45B7F">
            <w:pPr>
              <w:rPr>
                <w:rFonts w:ascii="Arial" w:hAnsi="Arial" w:cs="Arial"/>
                <w:b/>
                <w:bCs/>
                <w:sz w:val="20"/>
                <w:szCs w:val="20"/>
              </w:rPr>
            </w:pPr>
            <w:r w:rsidRPr="00E45B7F">
              <w:rPr>
                <w:rFonts w:ascii="Arial" w:hAnsi="Arial" w:cs="Arial"/>
                <w:b/>
                <w:bCs/>
                <w:sz w:val="20"/>
                <w:szCs w:val="20"/>
              </w:rPr>
              <w:t>1075</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45060DE4" w14:textId="0B3DCCED" w:rsidR="00E45B7F" w:rsidRPr="00E45B7F" w:rsidRDefault="00E45B7F" w:rsidP="00E45B7F">
            <w:pPr>
              <w:rPr>
                <w:rFonts w:ascii="Arial" w:hAnsi="Arial" w:cs="Arial"/>
                <w:b/>
                <w:bCs/>
                <w:sz w:val="20"/>
                <w:szCs w:val="20"/>
              </w:rPr>
            </w:pPr>
            <w:r w:rsidRPr="00E45B7F">
              <w:rPr>
                <w:rFonts w:ascii="Arial" w:hAnsi="Arial" w:cs="Arial"/>
                <w:b/>
                <w:bCs/>
                <w:sz w:val="20"/>
                <w:szCs w:val="20"/>
              </w:rPr>
              <w:t>1213</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144FAD30" w14:textId="4D2E0656" w:rsidR="00E45B7F" w:rsidRPr="00E45B7F" w:rsidRDefault="00E45B7F" w:rsidP="00E45B7F">
            <w:pPr>
              <w:rPr>
                <w:rFonts w:ascii="Arial" w:hAnsi="Arial" w:cs="Arial"/>
                <w:b/>
                <w:bCs/>
                <w:sz w:val="20"/>
                <w:szCs w:val="20"/>
              </w:rPr>
            </w:pPr>
            <w:r w:rsidRPr="00E45B7F">
              <w:rPr>
                <w:rFonts w:ascii="Arial" w:hAnsi="Arial" w:cs="Arial"/>
                <w:b/>
                <w:bCs/>
                <w:sz w:val="20"/>
                <w:szCs w:val="20"/>
              </w:rPr>
              <w:t>1195</w:t>
            </w:r>
          </w:p>
        </w:tc>
      </w:tr>
      <w:tr w:rsidR="00E45B7F" w:rsidRPr="00D86B42" w14:paraId="31D6D972" w14:textId="77777777" w:rsidTr="00E45B7F">
        <w:tc>
          <w:tcPr>
            <w:tcW w:w="1546" w:type="dxa"/>
          </w:tcPr>
          <w:p w14:paraId="3C89B731" w14:textId="77777777" w:rsidR="00E45B7F" w:rsidRPr="00986EBD" w:rsidRDefault="00E45B7F" w:rsidP="00E45B7F"/>
        </w:tc>
        <w:tc>
          <w:tcPr>
            <w:tcW w:w="1247" w:type="dxa"/>
            <w:tcBorders>
              <w:top w:val="single" w:sz="4" w:space="0" w:color="auto"/>
              <w:left w:val="nil"/>
              <w:bottom w:val="single" w:sz="4" w:space="0" w:color="auto"/>
              <w:right w:val="single" w:sz="4" w:space="0" w:color="auto"/>
            </w:tcBorders>
            <w:shd w:val="clear" w:color="auto" w:fill="auto"/>
            <w:vAlign w:val="center"/>
          </w:tcPr>
          <w:p w14:paraId="0A459B56" w14:textId="473D34B2" w:rsidR="00E45B7F" w:rsidRPr="00E45B7F" w:rsidRDefault="00E45B7F" w:rsidP="00E45B7F">
            <w:pPr>
              <w:rPr>
                <w:rFonts w:ascii="Arial" w:hAnsi="Arial" w:cs="Arial"/>
                <w:b/>
                <w:bCs/>
                <w:color w:val="000000"/>
                <w:sz w:val="20"/>
                <w:szCs w:val="20"/>
              </w:rPr>
            </w:pPr>
            <w:r w:rsidRPr="00E45B7F">
              <w:rPr>
                <w:rFonts w:ascii="Arial" w:hAnsi="Arial" w:cs="Arial"/>
                <w:b/>
                <w:bCs/>
                <w:color w:val="000000"/>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08B3EC9" w14:textId="3E8D02A9" w:rsidR="00E45B7F" w:rsidRPr="00E45B7F" w:rsidRDefault="00E45B7F" w:rsidP="00E45B7F">
            <w:pPr>
              <w:rPr>
                <w:rFonts w:ascii="Arial" w:hAnsi="Arial" w:cs="Arial"/>
                <w:b/>
                <w:bCs/>
                <w:color w:val="000000"/>
                <w:sz w:val="20"/>
                <w:szCs w:val="20"/>
              </w:rPr>
            </w:pPr>
            <w:r w:rsidRPr="00E45B7F">
              <w:rPr>
                <w:rFonts w:ascii="Arial" w:hAnsi="Arial" w:cs="Arial"/>
                <w:b/>
                <w:bCs/>
                <w:color w:val="000000"/>
                <w:sz w:val="20"/>
                <w:szCs w:val="20"/>
              </w:rPr>
              <w:t>%</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2B64DF20" w14:textId="5606CF29" w:rsidR="00E45B7F" w:rsidRPr="00E45B7F" w:rsidRDefault="00E45B7F" w:rsidP="00E45B7F">
            <w:pPr>
              <w:rPr>
                <w:rFonts w:ascii="Arial" w:hAnsi="Arial" w:cs="Arial"/>
                <w:b/>
                <w:bCs/>
                <w:color w:val="000000"/>
                <w:sz w:val="20"/>
                <w:szCs w:val="20"/>
              </w:rPr>
            </w:pPr>
            <w:r w:rsidRPr="00E45B7F">
              <w:rPr>
                <w:rFonts w:ascii="Arial" w:hAnsi="Arial" w:cs="Arial"/>
                <w:b/>
                <w:bCs/>
                <w:color w:val="000000"/>
                <w:sz w:val="20"/>
                <w:szCs w:val="20"/>
              </w:rPr>
              <w:t>%</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7D0A0E5" w14:textId="568C0DD2" w:rsidR="00E45B7F" w:rsidRPr="00E45B7F" w:rsidRDefault="00E45B7F" w:rsidP="00E45B7F">
            <w:pPr>
              <w:jc w:val="center"/>
              <w:rPr>
                <w:rFonts w:ascii="Arial" w:hAnsi="Arial" w:cs="Arial"/>
                <w:b/>
                <w:bCs/>
                <w:sz w:val="20"/>
                <w:szCs w:val="20"/>
              </w:rPr>
            </w:pPr>
            <w:r w:rsidRPr="00E45B7F">
              <w:rPr>
                <w:rFonts w:ascii="Arial" w:hAnsi="Arial" w:cs="Arial"/>
                <w:b/>
                <w:bCs/>
                <w:sz w:val="20"/>
                <w:szCs w:val="20"/>
              </w:rPr>
              <w:t>%</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79B95BF6" w14:textId="1D032A59" w:rsidR="00E45B7F" w:rsidRPr="00E45B7F" w:rsidRDefault="00E45B7F" w:rsidP="00E45B7F">
            <w:pPr>
              <w:jc w:val="center"/>
              <w:rPr>
                <w:rFonts w:ascii="Arial" w:hAnsi="Arial" w:cs="Arial"/>
                <w:b/>
                <w:bCs/>
                <w:sz w:val="20"/>
                <w:szCs w:val="20"/>
              </w:rPr>
            </w:pPr>
            <w:r w:rsidRPr="00E45B7F">
              <w:rPr>
                <w:rFonts w:ascii="Arial" w:hAnsi="Arial" w:cs="Arial"/>
                <w:b/>
                <w:bCs/>
                <w:sz w:val="20"/>
                <w:szCs w:val="20"/>
              </w:rPr>
              <w:t>%</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5709E659" w14:textId="4904215D" w:rsidR="00E45B7F" w:rsidRPr="00E45B7F" w:rsidRDefault="00E45B7F" w:rsidP="00E45B7F">
            <w:pPr>
              <w:jc w:val="center"/>
              <w:rPr>
                <w:rFonts w:ascii="Arial" w:hAnsi="Arial" w:cs="Arial"/>
                <w:b/>
                <w:bCs/>
                <w:sz w:val="20"/>
                <w:szCs w:val="20"/>
              </w:rPr>
            </w:pPr>
            <w:r w:rsidRPr="00E45B7F">
              <w:rPr>
                <w:rFonts w:ascii="Arial" w:hAnsi="Arial" w:cs="Arial"/>
                <w:b/>
                <w:bCs/>
                <w:sz w:val="20"/>
                <w:szCs w:val="20"/>
              </w:rPr>
              <w:t>%</w:t>
            </w:r>
          </w:p>
        </w:tc>
      </w:tr>
      <w:tr w:rsidR="00E45B7F" w:rsidRPr="00D86B42" w14:paraId="11873B07" w14:textId="77777777" w:rsidTr="00E45B7F">
        <w:tc>
          <w:tcPr>
            <w:tcW w:w="1546" w:type="dxa"/>
          </w:tcPr>
          <w:p w14:paraId="1A60C096" w14:textId="77777777" w:rsidR="00E45B7F" w:rsidRPr="004418FD" w:rsidRDefault="00E45B7F" w:rsidP="00E45B7F">
            <w:pPr>
              <w:rPr>
                <w:rFonts w:ascii="Arial" w:hAnsi="Arial" w:cs="Arial"/>
                <w:sz w:val="20"/>
                <w:szCs w:val="20"/>
              </w:rPr>
            </w:pPr>
            <w:r>
              <w:rPr>
                <w:rFonts w:ascii="Arial" w:hAnsi="Arial" w:cs="Arial"/>
                <w:iCs/>
                <w:sz w:val="20"/>
                <w:szCs w:val="20"/>
              </w:rPr>
              <w:t>MADT</w:t>
            </w:r>
          </w:p>
        </w:tc>
        <w:tc>
          <w:tcPr>
            <w:tcW w:w="1247" w:type="dxa"/>
            <w:tcBorders>
              <w:top w:val="single" w:sz="4" w:space="0" w:color="auto"/>
              <w:left w:val="nil"/>
              <w:bottom w:val="single" w:sz="4" w:space="0" w:color="auto"/>
              <w:right w:val="single" w:sz="4" w:space="0" w:color="auto"/>
            </w:tcBorders>
            <w:shd w:val="clear" w:color="auto" w:fill="auto"/>
            <w:vAlign w:val="center"/>
          </w:tcPr>
          <w:p w14:paraId="0CC8E9A0" w14:textId="46F17F54"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34%</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165EA3F" w14:textId="7B2F4685"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53%</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12B75C45" w14:textId="2E9995B5"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13%</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1F5B7EF0" w14:textId="6F78A0F7" w:rsidR="00E45B7F" w:rsidRPr="00E45B7F" w:rsidRDefault="00E45B7F" w:rsidP="00E45B7F">
            <w:pPr>
              <w:rPr>
                <w:rFonts w:ascii="Arial" w:hAnsi="Arial" w:cs="Arial"/>
                <w:sz w:val="20"/>
                <w:szCs w:val="20"/>
              </w:rPr>
            </w:pPr>
            <w:r w:rsidRPr="00E45B7F">
              <w:rPr>
                <w:rFonts w:ascii="Arial" w:hAnsi="Arial" w:cs="Arial"/>
                <w:sz w:val="20"/>
                <w:szCs w:val="20"/>
              </w:rPr>
              <w:t>31%</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142175B0" w14:textId="58FA43BB" w:rsidR="00E45B7F" w:rsidRPr="00E45B7F" w:rsidRDefault="00E45B7F" w:rsidP="00E45B7F">
            <w:pPr>
              <w:rPr>
                <w:rFonts w:ascii="Arial" w:hAnsi="Arial" w:cs="Arial"/>
                <w:sz w:val="20"/>
                <w:szCs w:val="20"/>
              </w:rPr>
            </w:pPr>
            <w:r w:rsidRPr="00E45B7F">
              <w:rPr>
                <w:rFonts w:ascii="Arial" w:hAnsi="Arial" w:cs="Arial"/>
                <w:sz w:val="20"/>
                <w:szCs w:val="20"/>
              </w:rPr>
              <w:t>35%</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62AC92C3" w14:textId="282A0610" w:rsidR="00E45B7F" w:rsidRPr="00E45B7F" w:rsidRDefault="00E45B7F" w:rsidP="00E45B7F">
            <w:pPr>
              <w:rPr>
                <w:rFonts w:ascii="Arial" w:hAnsi="Arial" w:cs="Arial"/>
                <w:sz w:val="20"/>
                <w:szCs w:val="20"/>
              </w:rPr>
            </w:pPr>
            <w:r w:rsidRPr="00E45B7F">
              <w:rPr>
                <w:rFonts w:ascii="Arial" w:hAnsi="Arial" w:cs="Arial"/>
                <w:sz w:val="20"/>
                <w:szCs w:val="20"/>
              </w:rPr>
              <w:t>34%</w:t>
            </w:r>
          </w:p>
        </w:tc>
      </w:tr>
      <w:tr w:rsidR="00E45B7F" w:rsidRPr="00D86B42" w14:paraId="70ABCB89" w14:textId="77777777" w:rsidTr="00E45B7F">
        <w:tc>
          <w:tcPr>
            <w:tcW w:w="1546" w:type="dxa"/>
          </w:tcPr>
          <w:p w14:paraId="0BF03C82" w14:textId="77777777" w:rsidR="00E45B7F" w:rsidRPr="004418FD" w:rsidRDefault="00E45B7F" w:rsidP="00E45B7F">
            <w:pPr>
              <w:rPr>
                <w:rFonts w:ascii="Arial" w:hAnsi="Arial" w:cs="Arial"/>
                <w:sz w:val="20"/>
                <w:szCs w:val="20"/>
              </w:rPr>
            </w:pPr>
            <w:r>
              <w:rPr>
                <w:rFonts w:ascii="Arial" w:hAnsi="Arial" w:cs="Arial"/>
                <w:sz w:val="20"/>
                <w:szCs w:val="20"/>
              </w:rPr>
              <w:t>MTSADA</w:t>
            </w:r>
          </w:p>
        </w:tc>
        <w:tc>
          <w:tcPr>
            <w:tcW w:w="1247" w:type="dxa"/>
            <w:tcBorders>
              <w:top w:val="single" w:sz="4" w:space="0" w:color="auto"/>
              <w:left w:val="nil"/>
              <w:bottom w:val="single" w:sz="4" w:space="0" w:color="auto"/>
              <w:right w:val="single" w:sz="4" w:space="0" w:color="auto"/>
            </w:tcBorders>
            <w:shd w:val="clear" w:color="auto" w:fill="auto"/>
            <w:vAlign w:val="center"/>
          </w:tcPr>
          <w:p w14:paraId="1A4E0D36" w14:textId="0AD47ACD"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19%</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C9D7977" w14:textId="51E6F7A1"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25%</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F5D9D1F" w14:textId="0FE70E3C"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56%</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5617333" w14:textId="389F5D92" w:rsidR="00E45B7F" w:rsidRPr="00E45B7F" w:rsidRDefault="00E45B7F" w:rsidP="00E45B7F">
            <w:pPr>
              <w:rPr>
                <w:rFonts w:ascii="Arial" w:hAnsi="Arial" w:cs="Arial"/>
                <w:sz w:val="20"/>
                <w:szCs w:val="20"/>
              </w:rPr>
            </w:pPr>
            <w:r w:rsidRPr="00E45B7F">
              <w:rPr>
                <w:rFonts w:ascii="Arial" w:hAnsi="Arial" w:cs="Arial"/>
                <w:sz w:val="20"/>
                <w:szCs w:val="20"/>
              </w:rPr>
              <w:t>28%</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068D2334" w14:textId="1C9EB285" w:rsidR="00E45B7F" w:rsidRPr="00E45B7F" w:rsidRDefault="00E45B7F" w:rsidP="00E45B7F">
            <w:pPr>
              <w:rPr>
                <w:rFonts w:ascii="Arial" w:hAnsi="Arial" w:cs="Arial"/>
                <w:sz w:val="20"/>
                <w:szCs w:val="20"/>
              </w:rPr>
            </w:pPr>
            <w:r w:rsidRPr="00E45B7F">
              <w:rPr>
                <w:rFonts w:ascii="Arial" w:hAnsi="Arial" w:cs="Arial"/>
                <w:sz w:val="20"/>
                <w:szCs w:val="20"/>
              </w:rPr>
              <w:t>33%</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6F8C33CA" w14:textId="3E17BA9C" w:rsidR="00E45B7F" w:rsidRPr="00E45B7F" w:rsidRDefault="00E45B7F" w:rsidP="00E45B7F">
            <w:pPr>
              <w:rPr>
                <w:rFonts w:ascii="Arial" w:hAnsi="Arial" w:cs="Arial"/>
                <w:sz w:val="20"/>
                <w:szCs w:val="20"/>
              </w:rPr>
            </w:pPr>
            <w:r w:rsidRPr="00E45B7F">
              <w:rPr>
                <w:rFonts w:ascii="Arial" w:hAnsi="Arial" w:cs="Arial"/>
                <w:sz w:val="20"/>
                <w:szCs w:val="20"/>
              </w:rPr>
              <w:t>39%</w:t>
            </w:r>
          </w:p>
        </w:tc>
      </w:tr>
      <w:tr w:rsidR="00E45B7F" w:rsidRPr="00D86B42" w14:paraId="15C9CDDA" w14:textId="77777777" w:rsidTr="00E45B7F">
        <w:tc>
          <w:tcPr>
            <w:tcW w:w="1546" w:type="dxa"/>
          </w:tcPr>
          <w:p w14:paraId="09AC2A0E" w14:textId="77777777" w:rsidR="00E45B7F" w:rsidRPr="004418FD" w:rsidRDefault="00E45B7F" w:rsidP="00E45B7F">
            <w:pPr>
              <w:rPr>
                <w:rFonts w:ascii="Arial" w:hAnsi="Arial" w:cs="Arial"/>
                <w:sz w:val="20"/>
                <w:szCs w:val="20"/>
              </w:rPr>
            </w:pPr>
            <w:r>
              <w:rPr>
                <w:rFonts w:ascii="Arial" w:hAnsi="Arial" w:cs="Arial"/>
                <w:sz w:val="20"/>
                <w:szCs w:val="20"/>
              </w:rPr>
              <w:t>OATS</w:t>
            </w:r>
          </w:p>
        </w:tc>
        <w:tc>
          <w:tcPr>
            <w:tcW w:w="1247" w:type="dxa"/>
            <w:tcBorders>
              <w:top w:val="single" w:sz="4" w:space="0" w:color="auto"/>
              <w:left w:val="nil"/>
              <w:bottom w:val="single" w:sz="4" w:space="0" w:color="auto"/>
              <w:right w:val="single" w:sz="4" w:space="0" w:color="auto"/>
            </w:tcBorders>
            <w:shd w:val="clear" w:color="auto" w:fill="auto"/>
            <w:vAlign w:val="center"/>
          </w:tcPr>
          <w:p w14:paraId="2CD60220" w14:textId="2F042E56"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33%</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5EDDE8A" w14:textId="132F526C"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33%</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291C5174" w14:textId="6D7EA14B"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33%</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E6DA216" w14:textId="5FE1B167" w:rsidR="00E45B7F" w:rsidRPr="00E45B7F" w:rsidRDefault="00E45B7F" w:rsidP="00E45B7F">
            <w:pPr>
              <w:rPr>
                <w:rFonts w:ascii="Arial" w:hAnsi="Arial" w:cs="Arial"/>
                <w:sz w:val="20"/>
                <w:szCs w:val="20"/>
              </w:rPr>
            </w:pPr>
            <w:r w:rsidRPr="00E45B7F">
              <w:rPr>
                <w:rFonts w:ascii="Arial" w:hAnsi="Arial" w:cs="Arial"/>
                <w:sz w:val="20"/>
                <w:szCs w:val="20"/>
              </w:rPr>
              <w:t>34%</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0EF002C2" w14:textId="2013DCA1" w:rsidR="00E45B7F" w:rsidRPr="00E45B7F" w:rsidRDefault="00E45B7F" w:rsidP="00E45B7F">
            <w:pPr>
              <w:rPr>
                <w:rFonts w:ascii="Arial" w:hAnsi="Arial" w:cs="Arial"/>
                <w:sz w:val="20"/>
                <w:szCs w:val="20"/>
              </w:rPr>
            </w:pPr>
            <w:r w:rsidRPr="00E45B7F">
              <w:rPr>
                <w:rFonts w:ascii="Arial" w:hAnsi="Arial" w:cs="Arial"/>
                <w:sz w:val="20"/>
                <w:szCs w:val="20"/>
              </w:rPr>
              <w:t>33%</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28A67B02" w14:textId="70E47EFB" w:rsidR="00E45B7F" w:rsidRPr="00E45B7F" w:rsidRDefault="00E45B7F" w:rsidP="00E45B7F">
            <w:pPr>
              <w:rPr>
                <w:rFonts w:ascii="Arial" w:hAnsi="Arial" w:cs="Arial"/>
                <w:sz w:val="20"/>
                <w:szCs w:val="20"/>
              </w:rPr>
            </w:pPr>
            <w:r w:rsidRPr="00E45B7F">
              <w:rPr>
                <w:rFonts w:ascii="Arial" w:hAnsi="Arial" w:cs="Arial"/>
                <w:sz w:val="20"/>
                <w:szCs w:val="20"/>
              </w:rPr>
              <w:t>33%</w:t>
            </w:r>
          </w:p>
        </w:tc>
      </w:tr>
      <w:tr w:rsidR="00E45B7F" w:rsidRPr="00D86B42" w14:paraId="246660E4" w14:textId="77777777" w:rsidTr="00E45B7F">
        <w:tc>
          <w:tcPr>
            <w:tcW w:w="1546" w:type="dxa"/>
          </w:tcPr>
          <w:p w14:paraId="79EADAAA" w14:textId="77777777" w:rsidR="00E45B7F" w:rsidRPr="004418FD" w:rsidRDefault="00E45B7F" w:rsidP="00E45B7F">
            <w:pPr>
              <w:rPr>
                <w:rFonts w:ascii="Arial" w:hAnsi="Arial" w:cs="Arial"/>
                <w:sz w:val="20"/>
                <w:szCs w:val="20"/>
              </w:rPr>
            </w:pPr>
            <w:r>
              <w:rPr>
                <w:rFonts w:ascii="Arial" w:hAnsi="Arial" w:cs="Arial"/>
                <w:sz w:val="20"/>
                <w:szCs w:val="20"/>
              </w:rPr>
              <w:t>SATSA</w:t>
            </w:r>
          </w:p>
        </w:tc>
        <w:tc>
          <w:tcPr>
            <w:tcW w:w="1247" w:type="dxa"/>
            <w:tcBorders>
              <w:top w:val="single" w:sz="4" w:space="0" w:color="auto"/>
              <w:left w:val="nil"/>
              <w:bottom w:val="single" w:sz="4" w:space="0" w:color="auto"/>
              <w:right w:val="single" w:sz="4" w:space="0" w:color="auto"/>
            </w:tcBorders>
            <w:shd w:val="clear" w:color="auto" w:fill="auto"/>
            <w:vAlign w:val="center"/>
          </w:tcPr>
          <w:p w14:paraId="41D3ADFC" w14:textId="1E1E9827"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33%</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484D64A7" w14:textId="58A9E11E"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34%</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70C66AB2" w14:textId="6BF91A56" w:rsidR="00E45B7F" w:rsidRPr="00E45B7F" w:rsidRDefault="00E45B7F" w:rsidP="00E45B7F">
            <w:pPr>
              <w:rPr>
                <w:rFonts w:ascii="Arial" w:hAnsi="Arial" w:cs="Arial"/>
                <w:color w:val="000000"/>
                <w:sz w:val="20"/>
                <w:szCs w:val="20"/>
              </w:rPr>
            </w:pPr>
            <w:r w:rsidRPr="00E45B7F">
              <w:rPr>
                <w:rFonts w:ascii="Arial" w:hAnsi="Arial" w:cs="Arial"/>
                <w:color w:val="000000"/>
                <w:sz w:val="20"/>
                <w:szCs w:val="20"/>
              </w:rPr>
              <w:t>33%</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6F819D1" w14:textId="52290D87" w:rsidR="00E45B7F" w:rsidRPr="00E45B7F" w:rsidRDefault="00E45B7F" w:rsidP="00E45B7F">
            <w:pPr>
              <w:rPr>
                <w:rFonts w:ascii="Arial" w:hAnsi="Arial" w:cs="Arial"/>
                <w:sz w:val="20"/>
                <w:szCs w:val="20"/>
              </w:rPr>
            </w:pPr>
            <w:r w:rsidRPr="00E45B7F">
              <w:rPr>
                <w:rFonts w:ascii="Arial" w:hAnsi="Arial" w:cs="Arial"/>
                <w:sz w:val="20"/>
                <w:szCs w:val="20"/>
              </w:rPr>
              <w:t>29%</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770310CF" w14:textId="63528505" w:rsidR="00E45B7F" w:rsidRPr="00E45B7F" w:rsidRDefault="00E45B7F" w:rsidP="00E45B7F">
            <w:pPr>
              <w:rPr>
                <w:rFonts w:ascii="Arial" w:hAnsi="Arial" w:cs="Arial"/>
                <w:sz w:val="20"/>
                <w:szCs w:val="20"/>
              </w:rPr>
            </w:pPr>
            <w:r w:rsidRPr="00E45B7F">
              <w:rPr>
                <w:rFonts w:ascii="Arial" w:hAnsi="Arial" w:cs="Arial"/>
                <w:sz w:val="20"/>
                <w:szCs w:val="20"/>
              </w:rPr>
              <w:t>38%</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4BA8C3A5" w14:textId="1BCCE6E6" w:rsidR="00E45B7F" w:rsidRPr="00E45B7F" w:rsidRDefault="00E45B7F" w:rsidP="00E45B7F">
            <w:pPr>
              <w:rPr>
                <w:rFonts w:ascii="Arial" w:hAnsi="Arial" w:cs="Arial"/>
                <w:sz w:val="20"/>
                <w:szCs w:val="20"/>
              </w:rPr>
            </w:pPr>
            <w:r w:rsidRPr="00E45B7F">
              <w:rPr>
                <w:rFonts w:ascii="Arial" w:hAnsi="Arial" w:cs="Arial"/>
                <w:sz w:val="20"/>
                <w:szCs w:val="20"/>
              </w:rPr>
              <w:t>33%</w:t>
            </w:r>
          </w:p>
        </w:tc>
      </w:tr>
      <w:tr w:rsidR="00E45B7F" w:rsidRPr="00D86B42" w14:paraId="29357DF7" w14:textId="77777777" w:rsidTr="00E45B7F">
        <w:tc>
          <w:tcPr>
            <w:tcW w:w="1546" w:type="dxa"/>
          </w:tcPr>
          <w:p w14:paraId="069FDD67" w14:textId="77777777" w:rsidR="00E45B7F" w:rsidRPr="005B590F" w:rsidRDefault="00E45B7F" w:rsidP="00E45B7F">
            <w:pPr>
              <w:rPr>
                <w:rFonts w:ascii="Arial" w:hAnsi="Arial" w:cs="Arial"/>
                <w:b/>
                <w:bCs/>
                <w:sz w:val="20"/>
                <w:szCs w:val="20"/>
              </w:rPr>
            </w:pPr>
            <w:r w:rsidRPr="005B590F">
              <w:rPr>
                <w:b/>
                <w:bCs/>
              </w:rPr>
              <w:t>Total</w:t>
            </w:r>
          </w:p>
        </w:tc>
        <w:tc>
          <w:tcPr>
            <w:tcW w:w="1247" w:type="dxa"/>
            <w:tcBorders>
              <w:top w:val="single" w:sz="4" w:space="0" w:color="auto"/>
              <w:left w:val="nil"/>
              <w:bottom w:val="single" w:sz="4" w:space="0" w:color="auto"/>
              <w:right w:val="single" w:sz="4" w:space="0" w:color="auto"/>
            </w:tcBorders>
            <w:shd w:val="clear" w:color="auto" w:fill="auto"/>
            <w:vAlign w:val="center"/>
          </w:tcPr>
          <w:p w14:paraId="3DFD7257" w14:textId="5F2CF1AD" w:rsidR="00E45B7F" w:rsidRPr="00E45B7F" w:rsidRDefault="00E45B7F" w:rsidP="00E45B7F">
            <w:pPr>
              <w:rPr>
                <w:rFonts w:ascii="Arial" w:hAnsi="Arial" w:cs="Arial"/>
                <w:b/>
                <w:bCs/>
                <w:color w:val="000000"/>
                <w:sz w:val="20"/>
                <w:szCs w:val="20"/>
              </w:rPr>
            </w:pPr>
            <w:r w:rsidRPr="00E45B7F">
              <w:rPr>
                <w:rFonts w:ascii="Arial" w:hAnsi="Arial" w:cs="Arial"/>
                <w:b/>
                <w:bCs/>
                <w:color w:val="000000"/>
                <w:sz w:val="20"/>
                <w:szCs w:val="20"/>
              </w:rPr>
              <w:t>32%</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4A19AA74" w14:textId="71F3EBCE" w:rsidR="00E45B7F" w:rsidRPr="00E45B7F" w:rsidRDefault="00E45B7F" w:rsidP="00E45B7F">
            <w:pPr>
              <w:rPr>
                <w:rFonts w:ascii="Arial" w:hAnsi="Arial" w:cs="Arial"/>
                <w:b/>
                <w:bCs/>
                <w:color w:val="000000"/>
                <w:sz w:val="20"/>
                <w:szCs w:val="20"/>
              </w:rPr>
            </w:pPr>
            <w:r w:rsidRPr="00E45B7F">
              <w:rPr>
                <w:rFonts w:ascii="Arial" w:hAnsi="Arial" w:cs="Arial"/>
                <w:b/>
                <w:bCs/>
                <w:color w:val="000000"/>
                <w:sz w:val="20"/>
                <w:szCs w:val="20"/>
              </w:rPr>
              <w:t>45%</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F1836BE" w14:textId="5B63621C" w:rsidR="00E45B7F" w:rsidRPr="00E45B7F" w:rsidRDefault="00E45B7F" w:rsidP="00E45B7F">
            <w:pPr>
              <w:rPr>
                <w:rFonts w:ascii="Arial" w:hAnsi="Arial" w:cs="Arial"/>
                <w:b/>
                <w:bCs/>
                <w:color w:val="000000"/>
                <w:sz w:val="20"/>
                <w:szCs w:val="20"/>
              </w:rPr>
            </w:pPr>
            <w:r w:rsidRPr="00E45B7F">
              <w:rPr>
                <w:rFonts w:ascii="Arial" w:hAnsi="Arial" w:cs="Arial"/>
                <w:b/>
                <w:bCs/>
                <w:color w:val="000000"/>
                <w:sz w:val="20"/>
                <w:szCs w:val="20"/>
              </w:rPr>
              <w:t>23%</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1EF8E746" w14:textId="2F18FB64" w:rsidR="00E45B7F" w:rsidRPr="00E45B7F" w:rsidRDefault="00E45B7F" w:rsidP="00E45B7F">
            <w:pPr>
              <w:rPr>
                <w:rFonts w:ascii="Arial" w:hAnsi="Arial" w:cs="Arial"/>
                <w:b/>
                <w:bCs/>
                <w:sz w:val="20"/>
                <w:szCs w:val="20"/>
              </w:rPr>
            </w:pPr>
            <w:r w:rsidRPr="00E45B7F">
              <w:rPr>
                <w:rFonts w:ascii="Arial" w:hAnsi="Arial" w:cs="Arial"/>
                <w:b/>
                <w:bCs/>
                <w:sz w:val="20"/>
                <w:szCs w:val="20"/>
              </w:rPr>
              <w:t>31%</w:t>
            </w:r>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4DCD3083" w14:textId="43F4B5EB" w:rsidR="00E45B7F" w:rsidRPr="00E45B7F" w:rsidRDefault="00E45B7F" w:rsidP="00E45B7F">
            <w:pPr>
              <w:rPr>
                <w:rFonts w:ascii="Arial" w:hAnsi="Arial" w:cs="Arial"/>
                <w:b/>
                <w:bCs/>
                <w:sz w:val="20"/>
                <w:szCs w:val="20"/>
              </w:rPr>
            </w:pPr>
            <w:r w:rsidRPr="00E45B7F">
              <w:rPr>
                <w:rFonts w:ascii="Arial" w:hAnsi="Arial" w:cs="Arial"/>
                <w:b/>
                <w:bCs/>
                <w:sz w:val="20"/>
                <w:szCs w:val="20"/>
              </w:rPr>
              <w:t>35%</w:t>
            </w:r>
          </w:p>
        </w:tc>
        <w:tc>
          <w:tcPr>
            <w:tcW w:w="1231" w:type="dxa"/>
            <w:tcBorders>
              <w:top w:val="single" w:sz="4" w:space="0" w:color="auto"/>
              <w:left w:val="single" w:sz="4" w:space="0" w:color="auto"/>
              <w:bottom w:val="single" w:sz="4" w:space="0" w:color="auto"/>
              <w:right w:val="single" w:sz="4" w:space="0" w:color="auto"/>
            </w:tcBorders>
            <w:shd w:val="clear" w:color="auto" w:fill="auto"/>
          </w:tcPr>
          <w:p w14:paraId="53CAE163" w14:textId="2D613877" w:rsidR="00E45B7F" w:rsidRPr="00E45B7F" w:rsidRDefault="00E45B7F" w:rsidP="00E45B7F">
            <w:pPr>
              <w:rPr>
                <w:rFonts w:ascii="Arial" w:hAnsi="Arial" w:cs="Arial"/>
                <w:b/>
                <w:bCs/>
                <w:sz w:val="20"/>
                <w:szCs w:val="20"/>
              </w:rPr>
            </w:pPr>
            <w:r w:rsidRPr="00E45B7F">
              <w:rPr>
                <w:rFonts w:ascii="Arial" w:hAnsi="Arial" w:cs="Arial"/>
                <w:b/>
                <w:bCs/>
                <w:sz w:val="20"/>
                <w:szCs w:val="20"/>
              </w:rPr>
              <w:t>34%</w:t>
            </w:r>
          </w:p>
        </w:tc>
      </w:tr>
    </w:tbl>
    <w:p w14:paraId="087F8ACB" w14:textId="49137289" w:rsidR="00D10D8B" w:rsidRDefault="006877A9" w:rsidP="001D408F">
      <w:pPr>
        <w:rPr>
          <w:rFonts w:ascii="Arial" w:hAnsi="Arial" w:cs="Arial"/>
          <w:sz w:val="20"/>
          <w:szCs w:val="20"/>
        </w:rPr>
      </w:pPr>
      <w:r>
        <w:rPr>
          <w:rFonts w:ascii="Arial" w:hAnsi="Arial" w:cs="Arial"/>
          <w:sz w:val="20"/>
          <w:szCs w:val="20"/>
        </w:rPr>
        <w:t xml:space="preserve">Abbreviation: </w:t>
      </w:r>
      <w:r w:rsidRPr="001F48E3">
        <w:rPr>
          <w:rFonts w:ascii="Arial" w:hAnsi="Arial" w:cs="Arial"/>
          <w:sz w:val="20"/>
          <w:szCs w:val="20"/>
        </w:rPr>
        <w:t xml:space="preserve">MADT </w:t>
      </w:r>
      <w:r w:rsidR="00C45AB3">
        <w:rPr>
          <w:rFonts w:ascii="Arial" w:hAnsi="Arial" w:cs="Arial"/>
          <w:sz w:val="20"/>
          <w:szCs w:val="20"/>
        </w:rPr>
        <w:t>–</w:t>
      </w:r>
      <w:r w:rsidRPr="001F48E3">
        <w:rPr>
          <w:rFonts w:ascii="Arial" w:hAnsi="Arial" w:cs="Arial"/>
          <w:sz w:val="20"/>
          <w:szCs w:val="20"/>
        </w:rPr>
        <w:t xml:space="preserve"> Middle</w:t>
      </w:r>
      <w:r w:rsidR="00C45AB3">
        <w:rPr>
          <w:rFonts w:ascii="Arial" w:hAnsi="Arial" w:cs="Arial"/>
          <w:sz w:val="20"/>
          <w:szCs w:val="20"/>
        </w:rPr>
        <w:t xml:space="preserve"> </w:t>
      </w:r>
      <w:r w:rsidRPr="001F48E3">
        <w:rPr>
          <w:rFonts w:ascii="Arial" w:hAnsi="Arial" w:cs="Arial"/>
          <w:sz w:val="20"/>
          <w:szCs w:val="20"/>
        </w:rPr>
        <w:t>Age Danish Twin</w:t>
      </w:r>
      <w:r w:rsidR="00C151EC">
        <w:rPr>
          <w:rFonts w:ascii="Arial" w:hAnsi="Arial" w:cs="Arial"/>
          <w:sz w:val="20"/>
          <w:szCs w:val="20"/>
        </w:rPr>
        <w:t>s</w:t>
      </w:r>
      <w:r w:rsidRPr="001F48E3">
        <w:rPr>
          <w:rFonts w:ascii="Arial" w:hAnsi="Arial" w:cs="Arial"/>
          <w:sz w:val="20"/>
          <w:szCs w:val="20"/>
        </w:rPr>
        <w:t xml:space="preserve"> Study, MTSADA </w:t>
      </w:r>
      <w:r w:rsidR="00954FA4">
        <w:rPr>
          <w:rFonts w:ascii="Arial" w:hAnsi="Arial" w:cs="Arial"/>
          <w:sz w:val="20"/>
          <w:szCs w:val="20"/>
        </w:rPr>
        <w:t xml:space="preserve">– </w:t>
      </w:r>
      <w:r w:rsidRPr="001F48E3">
        <w:rPr>
          <w:rFonts w:ascii="Arial" w:hAnsi="Arial" w:cs="Arial"/>
          <w:sz w:val="20"/>
          <w:szCs w:val="20"/>
        </w:rPr>
        <w:t>Minnesota Twin</w:t>
      </w:r>
      <w:r w:rsidR="00C151EC">
        <w:rPr>
          <w:rFonts w:ascii="Arial" w:hAnsi="Arial" w:cs="Arial"/>
          <w:sz w:val="20"/>
          <w:szCs w:val="20"/>
        </w:rPr>
        <w:t>/</w:t>
      </w:r>
      <w:r w:rsidRPr="001F48E3">
        <w:rPr>
          <w:rFonts w:ascii="Arial" w:hAnsi="Arial" w:cs="Arial"/>
          <w:sz w:val="20"/>
          <w:szCs w:val="20"/>
        </w:rPr>
        <w:t xml:space="preserve">Study of Adult Development and Aging, OATS </w:t>
      </w:r>
      <w:r w:rsidR="00954FA4">
        <w:rPr>
          <w:rFonts w:ascii="Arial" w:hAnsi="Arial" w:cs="Arial"/>
          <w:sz w:val="20"/>
          <w:szCs w:val="20"/>
        </w:rPr>
        <w:t>–</w:t>
      </w:r>
      <w:r w:rsidRPr="001F48E3">
        <w:rPr>
          <w:rFonts w:ascii="Arial" w:hAnsi="Arial" w:cs="Arial"/>
          <w:sz w:val="20"/>
          <w:szCs w:val="20"/>
        </w:rPr>
        <w:t xml:space="preserve"> Older Australian Twins Study, SATSA </w:t>
      </w:r>
      <w:r w:rsidR="00954FA4">
        <w:rPr>
          <w:rFonts w:ascii="Arial" w:hAnsi="Arial" w:cs="Arial"/>
          <w:sz w:val="20"/>
          <w:szCs w:val="20"/>
        </w:rPr>
        <w:t>–</w:t>
      </w:r>
      <w:r w:rsidRPr="001F48E3">
        <w:rPr>
          <w:rFonts w:ascii="Arial" w:hAnsi="Arial" w:cs="Arial"/>
          <w:sz w:val="20"/>
          <w:szCs w:val="20"/>
        </w:rPr>
        <w:t xml:space="preserve"> The Swedish Adoption Twin Study of Aging</w:t>
      </w:r>
    </w:p>
    <w:p w14:paraId="2D8400AE" w14:textId="77777777" w:rsidR="00D10D8B" w:rsidRDefault="00D10D8B" w:rsidP="001D408F">
      <w:pPr>
        <w:rPr>
          <w:rFonts w:ascii="Arial" w:hAnsi="Arial" w:cs="Arial"/>
          <w:sz w:val="20"/>
          <w:szCs w:val="20"/>
        </w:rPr>
      </w:pPr>
    </w:p>
    <w:p w14:paraId="6CF9E070" w14:textId="77777777" w:rsidR="00D10D8B" w:rsidRDefault="00D10D8B" w:rsidP="001D408F">
      <w:pPr>
        <w:rPr>
          <w:rFonts w:ascii="Arial" w:hAnsi="Arial" w:cs="Arial"/>
          <w:sz w:val="20"/>
          <w:szCs w:val="20"/>
        </w:rPr>
      </w:pPr>
    </w:p>
    <w:p w14:paraId="0BD41E0F" w14:textId="77777777" w:rsidR="00D10D8B" w:rsidRDefault="00D10D8B" w:rsidP="001D408F">
      <w:pPr>
        <w:rPr>
          <w:rFonts w:ascii="Arial" w:hAnsi="Arial" w:cs="Arial"/>
          <w:sz w:val="20"/>
          <w:szCs w:val="20"/>
        </w:rPr>
      </w:pPr>
    </w:p>
    <w:p w14:paraId="6C80F62C" w14:textId="77777777" w:rsidR="00D10D8B" w:rsidRDefault="00D10D8B" w:rsidP="001D408F">
      <w:pPr>
        <w:rPr>
          <w:rFonts w:ascii="Arial" w:hAnsi="Arial" w:cs="Arial"/>
          <w:sz w:val="20"/>
          <w:szCs w:val="20"/>
        </w:rPr>
      </w:pPr>
    </w:p>
    <w:p w14:paraId="4A76430D" w14:textId="77777777" w:rsidR="00D10D8B" w:rsidRDefault="00D10D8B" w:rsidP="001D408F">
      <w:pPr>
        <w:rPr>
          <w:rFonts w:ascii="Arial" w:hAnsi="Arial" w:cs="Arial"/>
          <w:sz w:val="20"/>
          <w:szCs w:val="20"/>
        </w:rPr>
      </w:pPr>
    </w:p>
    <w:p w14:paraId="62CED77F" w14:textId="77777777" w:rsidR="00D10D8B" w:rsidRDefault="00D10D8B" w:rsidP="001D408F">
      <w:pPr>
        <w:rPr>
          <w:rFonts w:ascii="Arial" w:hAnsi="Arial" w:cs="Arial"/>
          <w:sz w:val="20"/>
          <w:szCs w:val="20"/>
        </w:rPr>
      </w:pPr>
    </w:p>
    <w:p w14:paraId="635D33D8" w14:textId="77777777" w:rsidR="00D10D8B" w:rsidRDefault="00D10D8B" w:rsidP="001D408F">
      <w:pPr>
        <w:rPr>
          <w:rFonts w:ascii="Arial" w:hAnsi="Arial" w:cs="Arial"/>
          <w:sz w:val="20"/>
          <w:szCs w:val="20"/>
        </w:rPr>
      </w:pPr>
    </w:p>
    <w:p w14:paraId="13420D80" w14:textId="77777777" w:rsidR="00D10D8B" w:rsidRDefault="00D10D8B" w:rsidP="001D408F">
      <w:pPr>
        <w:rPr>
          <w:rFonts w:ascii="Arial" w:hAnsi="Arial" w:cs="Arial"/>
          <w:sz w:val="20"/>
          <w:szCs w:val="20"/>
        </w:rPr>
      </w:pPr>
    </w:p>
    <w:p w14:paraId="1D3CD786" w14:textId="05E3049C" w:rsidR="002D00A7" w:rsidRDefault="002D00A7">
      <w:pPr>
        <w:rPr>
          <w:rFonts w:ascii="Arial" w:hAnsi="Arial" w:cs="Arial"/>
          <w:sz w:val="20"/>
          <w:szCs w:val="20"/>
        </w:rPr>
      </w:pPr>
    </w:p>
    <w:p w14:paraId="1C192E96" w14:textId="002A9F49" w:rsidR="00676C97" w:rsidRDefault="00765424" w:rsidP="00C5408B">
      <w:pPr>
        <w:ind w:left="426" w:right="-4842"/>
        <w:rPr>
          <w:rFonts w:ascii="Arial" w:hAnsi="Arial" w:cs="Arial"/>
          <w:sz w:val="20"/>
          <w:szCs w:val="20"/>
        </w:rPr>
      </w:pPr>
      <w:r>
        <w:rPr>
          <w:rFonts w:ascii="Arial" w:hAnsi="Arial" w:cs="Arial"/>
          <w:sz w:val="20"/>
          <w:szCs w:val="20"/>
        </w:rPr>
        <w:lastRenderedPageBreak/>
        <w:t>Figure</w:t>
      </w:r>
      <w:r w:rsidRPr="00765424">
        <w:rPr>
          <w:rFonts w:ascii="Arial" w:hAnsi="Arial" w:cs="Arial"/>
          <w:sz w:val="20"/>
          <w:szCs w:val="20"/>
        </w:rPr>
        <w:t xml:space="preserve"> S1: </w:t>
      </w:r>
      <w:r w:rsidR="00D50944" w:rsidRPr="00D50944">
        <w:rPr>
          <w:rFonts w:ascii="Arial" w:hAnsi="Arial" w:cs="Arial"/>
          <w:sz w:val="20"/>
          <w:szCs w:val="20"/>
        </w:rPr>
        <w:t xml:space="preserve">Diagrammatic interpretation of the relationship between </w:t>
      </w:r>
      <w:r w:rsidR="00255114">
        <w:rPr>
          <w:rFonts w:ascii="Arial" w:hAnsi="Arial" w:cs="Arial"/>
          <w:sz w:val="20"/>
          <w:szCs w:val="20"/>
        </w:rPr>
        <w:t>fruit</w:t>
      </w:r>
      <w:r w:rsidR="001D0E46">
        <w:rPr>
          <w:rFonts w:ascii="Arial" w:hAnsi="Arial" w:cs="Arial"/>
          <w:sz w:val="20"/>
          <w:szCs w:val="20"/>
        </w:rPr>
        <w:t xml:space="preserve"> and vegetables intake and depressive symptoms</w:t>
      </w:r>
      <w:r w:rsidR="00664ECD">
        <w:rPr>
          <w:rFonts w:ascii="Arial" w:hAnsi="Arial" w:cs="Arial"/>
          <w:sz w:val="20"/>
          <w:szCs w:val="20"/>
        </w:rPr>
        <w:t xml:space="preserve"> and </w:t>
      </w:r>
      <w:r w:rsidR="00D50944" w:rsidRPr="00D50944">
        <w:rPr>
          <w:rFonts w:ascii="Arial" w:hAnsi="Arial" w:cs="Arial"/>
          <w:sz w:val="20"/>
          <w:szCs w:val="20"/>
        </w:rPr>
        <w:t>potential confounders</w:t>
      </w:r>
      <w:r w:rsidR="00255114">
        <w:rPr>
          <w:noProof/>
        </w:rPr>
        <w:drawing>
          <wp:inline distT="0" distB="0" distL="0" distR="0" wp14:anchorId="6EF5D7EB" wp14:editId="7EA84673">
            <wp:extent cx="6096000" cy="5322870"/>
            <wp:effectExtent l="0" t="0" r="0" b="0"/>
            <wp:docPr id="317456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56986" name=""/>
                    <pic:cNvPicPr/>
                  </pic:nvPicPr>
                  <pic:blipFill>
                    <a:blip r:embed="rId6"/>
                    <a:stretch>
                      <a:fillRect/>
                    </a:stretch>
                  </pic:blipFill>
                  <pic:spPr>
                    <a:xfrm>
                      <a:off x="0" y="0"/>
                      <a:ext cx="6103864" cy="5329736"/>
                    </a:xfrm>
                    <a:prstGeom prst="rect">
                      <a:avLst/>
                    </a:prstGeom>
                  </pic:spPr>
                </pic:pic>
              </a:graphicData>
            </a:graphic>
          </wp:inline>
        </w:drawing>
      </w:r>
      <w:r w:rsidR="004147EF">
        <w:rPr>
          <w:rFonts w:ascii="Arial" w:hAnsi="Arial" w:cs="Arial"/>
          <w:sz w:val="20"/>
          <w:szCs w:val="20"/>
        </w:rPr>
        <w:br w:type="page"/>
      </w:r>
    </w:p>
    <w:p w14:paraId="4A2BD344" w14:textId="0170AF84" w:rsidR="00AC40F7" w:rsidRDefault="00AC40F7" w:rsidP="00AC40F7">
      <w:pPr>
        <w:rPr>
          <w:rFonts w:ascii="Arial" w:hAnsi="Arial" w:cs="Arial"/>
          <w:sz w:val="20"/>
          <w:szCs w:val="20"/>
        </w:rPr>
      </w:pPr>
      <w:bookmarkStart w:id="1" w:name="_Hlk150519953"/>
      <w:r w:rsidRPr="00B20AA8">
        <w:rPr>
          <w:rFonts w:ascii="Arial" w:hAnsi="Arial" w:cs="Arial"/>
          <w:sz w:val="20"/>
          <w:szCs w:val="20"/>
        </w:rPr>
        <w:lastRenderedPageBreak/>
        <w:t xml:space="preserve">Table </w:t>
      </w:r>
      <w:r>
        <w:rPr>
          <w:rFonts w:ascii="Arial" w:hAnsi="Arial" w:cs="Arial"/>
          <w:sz w:val="20"/>
          <w:szCs w:val="20"/>
        </w:rPr>
        <w:t>S</w:t>
      </w:r>
      <w:r w:rsidR="000632CD">
        <w:rPr>
          <w:rFonts w:ascii="Arial" w:hAnsi="Arial" w:cs="Arial"/>
          <w:sz w:val="20"/>
          <w:szCs w:val="20"/>
        </w:rPr>
        <w:t>4</w:t>
      </w:r>
      <w:r w:rsidRPr="00B20AA8">
        <w:rPr>
          <w:rFonts w:ascii="Arial" w:hAnsi="Arial" w:cs="Arial"/>
          <w:sz w:val="20"/>
          <w:szCs w:val="20"/>
        </w:rPr>
        <w:t>:</w:t>
      </w:r>
      <w:r w:rsidR="00F47C28">
        <w:rPr>
          <w:rFonts w:ascii="Arial" w:hAnsi="Arial" w:cs="Arial"/>
          <w:sz w:val="20"/>
          <w:szCs w:val="20"/>
        </w:rPr>
        <w:t xml:space="preserve"> </w:t>
      </w:r>
      <w:r>
        <w:rPr>
          <w:rFonts w:ascii="Arial" w:hAnsi="Arial" w:cs="Arial"/>
          <w:sz w:val="20"/>
          <w:szCs w:val="20"/>
        </w:rPr>
        <w:t xml:space="preserve">Baseline characteristics of included versus excluded </w:t>
      </w:r>
      <w:proofErr w:type="gramStart"/>
      <w:r>
        <w:rPr>
          <w:rFonts w:ascii="Arial" w:hAnsi="Arial" w:cs="Arial"/>
          <w:sz w:val="20"/>
          <w:szCs w:val="20"/>
        </w:rPr>
        <w:t>participants</w:t>
      </w:r>
      <w:proofErr w:type="gramEnd"/>
      <w:r>
        <w:rPr>
          <w:rFonts w:ascii="Arial" w:hAnsi="Arial" w:cs="Arial"/>
          <w:sz w:val="20"/>
          <w:szCs w:val="20"/>
        </w:rPr>
        <w:t xml:space="preserve"> </w:t>
      </w:r>
    </w:p>
    <w:tbl>
      <w:tblPr>
        <w:tblStyle w:val="TableGrid"/>
        <w:tblW w:w="11052" w:type="dxa"/>
        <w:tblLook w:val="04A0" w:firstRow="1" w:lastRow="0" w:firstColumn="1" w:lastColumn="0" w:noHBand="0" w:noVBand="1"/>
      </w:tblPr>
      <w:tblGrid>
        <w:gridCol w:w="4106"/>
        <w:gridCol w:w="1985"/>
        <w:gridCol w:w="3118"/>
        <w:gridCol w:w="1843"/>
      </w:tblGrid>
      <w:tr w:rsidR="00AC40F7" w:rsidRPr="005830AC" w14:paraId="31BAB845" w14:textId="77777777" w:rsidTr="00357342">
        <w:trPr>
          <w:trHeight w:val="350"/>
        </w:trPr>
        <w:tc>
          <w:tcPr>
            <w:tcW w:w="4106" w:type="dxa"/>
          </w:tcPr>
          <w:p w14:paraId="0E54A69B" w14:textId="77777777" w:rsidR="00AC40F7" w:rsidRPr="001527B3" w:rsidRDefault="00AC40F7" w:rsidP="006E7CD9">
            <w:pPr>
              <w:rPr>
                <w:rFonts w:ascii="Arial" w:hAnsi="Arial" w:cs="Arial"/>
                <w:b/>
                <w:sz w:val="20"/>
                <w:szCs w:val="20"/>
              </w:rPr>
            </w:pPr>
          </w:p>
        </w:tc>
        <w:tc>
          <w:tcPr>
            <w:tcW w:w="1985" w:type="dxa"/>
          </w:tcPr>
          <w:p w14:paraId="6088460C" w14:textId="77777777" w:rsidR="00AC40F7" w:rsidRDefault="00AC40F7" w:rsidP="006E7CD9">
            <w:pPr>
              <w:jc w:val="center"/>
              <w:rPr>
                <w:rFonts w:ascii="Arial" w:hAnsi="Arial" w:cs="Arial"/>
                <w:b/>
                <w:sz w:val="20"/>
                <w:szCs w:val="20"/>
              </w:rPr>
            </w:pPr>
            <w:r>
              <w:rPr>
                <w:rFonts w:ascii="Arial" w:hAnsi="Arial" w:cs="Arial"/>
                <w:b/>
                <w:sz w:val="20"/>
                <w:szCs w:val="20"/>
              </w:rPr>
              <w:t>Included</w:t>
            </w:r>
          </w:p>
          <w:p w14:paraId="66F42DF9" w14:textId="692A277F" w:rsidR="00AC40F7" w:rsidRPr="001527B3" w:rsidRDefault="00AC40F7" w:rsidP="006E7CD9">
            <w:pPr>
              <w:jc w:val="center"/>
              <w:rPr>
                <w:rFonts w:ascii="Arial" w:hAnsi="Arial" w:cs="Arial"/>
                <w:b/>
                <w:sz w:val="20"/>
                <w:szCs w:val="20"/>
              </w:rPr>
            </w:pPr>
            <w:r w:rsidRPr="00AB6F70">
              <w:rPr>
                <w:rFonts w:ascii="Arial" w:hAnsi="Arial" w:cs="Arial"/>
                <w:b/>
                <w:i/>
                <w:iCs/>
                <w:sz w:val="20"/>
                <w:szCs w:val="20"/>
              </w:rPr>
              <w:t>n</w:t>
            </w:r>
            <w:r>
              <w:rPr>
                <w:rFonts w:ascii="Arial" w:hAnsi="Arial" w:cs="Arial"/>
                <w:b/>
                <w:sz w:val="20"/>
                <w:szCs w:val="20"/>
              </w:rPr>
              <w:t xml:space="preserve"> = 3,48</w:t>
            </w:r>
            <w:r w:rsidR="00BB2D5E">
              <w:rPr>
                <w:rFonts w:ascii="Arial" w:hAnsi="Arial" w:cs="Arial"/>
                <w:b/>
                <w:sz w:val="20"/>
                <w:szCs w:val="20"/>
              </w:rPr>
              <w:t>3</w:t>
            </w:r>
          </w:p>
        </w:tc>
        <w:tc>
          <w:tcPr>
            <w:tcW w:w="3118" w:type="dxa"/>
          </w:tcPr>
          <w:p w14:paraId="40948DB6" w14:textId="2BBC8B3E" w:rsidR="00AC40F7" w:rsidRDefault="00AC40F7" w:rsidP="006E7CD9">
            <w:pPr>
              <w:jc w:val="center"/>
              <w:rPr>
                <w:rFonts w:ascii="Arial" w:hAnsi="Arial" w:cs="Arial"/>
                <w:b/>
                <w:sz w:val="20"/>
                <w:szCs w:val="20"/>
              </w:rPr>
            </w:pPr>
            <w:r>
              <w:rPr>
                <w:rFonts w:ascii="Arial" w:hAnsi="Arial" w:cs="Arial"/>
                <w:b/>
                <w:sz w:val="20"/>
                <w:szCs w:val="20"/>
              </w:rPr>
              <w:t>Excluded</w:t>
            </w:r>
            <w:r w:rsidR="000953D6">
              <w:rPr>
                <w:rFonts w:ascii="Arial" w:hAnsi="Arial" w:cs="Arial"/>
                <w:b/>
                <w:sz w:val="20"/>
                <w:szCs w:val="20"/>
              </w:rPr>
              <w:t>*</w:t>
            </w:r>
          </w:p>
          <w:p w14:paraId="1E0D5A4F" w14:textId="7163A656" w:rsidR="00AC40F7" w:rsidRPr="001527B3" w:rsidRDefault="00AC40F7" w:rsidP="006E7CD9">
            <w:pPr>
              <w:jc w:val="center"/>
              <w:rPr>
                <w:rFonts w:ascii="Arial" w:hAnsi="Arial" w:cs="Arial"/>
                <w:b/>
                <w:sz w:val="20"/>
                <w:szCs w:val="20"/>
              </w:rPr>
            </w:pPr>
            <w:r w:rsidRPr="00AB6F70">
              <w:rPr>
                <w:rFonts w:ascii="Arial" w:hAnsi="Arial" w:cs="Arial"/>
                <w:b/>
                <w:i/>
                <w:iCs/>
                <w:sz w:val="20"/>
                <w:szCs w:val="20"/>
              </w:rPr>
              <w:t>n</w:t>
            </w:r>
            <w:r>
              <w:rPr>
                <w:rFonts w:ascii="Arial" w:hAnsi="Arial" w:cs="Arial"/>
                <w:b/>
                <w:sz w:val="20"/>
                <w:szCs w:val="20"/>
              </w:rPr>
              <w:t xml:space="preserve"> = </w:t>
            </w:r>
            <w:r w:rsidR="008443E6">
              <w:rPr>
                <w:rFonts w:ascii="Arial" w:hAnsi="Arial" w:cs="Arial"/>
                <w:b/>
                <w:sz w:val="20"/>
                <w:szCs w:val="20"/>
              </w:rPr>
              <w:t>3</w:t>
            </w:r>
            <w:r w:rsidR="00050383">
              <w:rPr>
                <w:rFonts w:ascii="Arial" w:hAnsi="Arial" w:cs="Arial"/>
                <w:b/>
                <w:sz w:val="20"/>
                <w:szCs w:val="20"/>
              </w:rPr>
              <w:t>,</w:t>
            </w:r>
            <w:r w:rsidR="008443E6">
              <w:rPr>
                <w:rFonts w:ascii="Arial" w:hAnsi="Arial" w:cs="Arial"/>
                <w:b/>
                <w:sz w:val="20"/>
                <w:szCs w:val="20"/>
              </w:rPr>
              <w:t>99</w:t>
            </w:r>
            <w:r w:rsidR="00050383">
              <w:rPr>
                <w:rFonts w:ascii="Arial" w:hAnsi="Arial" w:cs="Arial"/>
                <w:b/>
                <w:sz w:val="20"/>
                <w:szCs w:val="20"/>
              </w:rPr>
              <w:t>8</w:t>
            </w:r>
          </w:p>
        </w:tc>
        <w:tc>
          <w:tcPr>
            <w:tcW w:w="1843" w:type="dxa"/>
          </w:tcPr>
          <w:p w14:paraId="014E3E5A" w14:textId="77777777" w:rsidR="00AC40F7" w:rsidRPr="001527B3" w:rsidRDefault="00AC40F7" w:rsidP="006E7CD9">
            <w:pPr>
              <w:jc w:val="center"/>
              <w:rPr>
                <w:rFonts w:ascii="Arial" w:hAnsi="Arial" w:cs="Arial"/>
                <w:b/>
                <w:sz w:val="20"/>
                <w:szCs w:val="20"/>
              </w:rPr>
            </w:pPr>
            <w:r w:rsidRPr="00AB6F70">
              <w:rPr>
                <w:rFonts w:ascii="Arial" w:hAnsi="Arial" w:cs="Arial"/>
                <w:b/>
                <w:i/>
                <w:iCs/>
                <w:sz w:val="20"/>
                <w:szCs w:val="20"/>
              </w:rPr>
              <w:t>p</w:t>
            </w:r>
            <w:r>
              <w:rPr>
                <w:rFonts w:ascii="Arial" w:hAnsi="Arial" w:cs="Arial"/>
                <w:b/>
                <w:sz w:val="20"/>
                <w:szCs w:val="20"/>
              </w:rPr>
              <w:t>-value</w:t>
            </w:r>
          </w:p>
        </w:tc>
      </w:tr>
      <w:tr w:rsidR="00697060" w:rsidRPr="00D86B42" w14:paraId="661D237C" w14:textId="77777777" w:rsidTr="00357342">
        <w:tc>
          <w:tcPr>
            <w:tcW w:w="4106" w:type="dxa"/>
          </w:tcPr>
          <w:p w14:paraId="214AE21D" w14:textId="211745C2" w:rsidR="00697060" w:rsidRPr="00DE327C" w:rsidRDefault="00697060" w:rsidP="00697060">
            <w:pPr>
              <w:rPr>
                <w:rFonts w:ascii="Arial" w:hAnsi="Arial" w:cs="Arial"/>
                <w:iCs/>
                <w:sz w:val="20"/>
                <w:szCs w:val="20"/>
              </w:rPr>
            </w:pPr>
            <w:r w:rsidRPr="00B82247">
              <w:rPr>
                <w:rFonts w:ascii="Arial" w:hAnsi="Arial" w:cs="Arial"/>
                <w:iCs/>
                <w:sz w:val="20"/>
                <w:szCs w:val="20"/>
              </w:rPr>
              <w:t>Age, years (SD)</w:t>
            </w:r>
          </w:p>
        </w:tc>
        <w:tc>
          <w:tcPr>
            <w:tcW w:w="1985" w:type="dxa"/>
          </w:tcPr>
          <w:p w14:paraId="50D126AF" w14:textId="77777777" w:rsidR="00697060" w:rsidRPr="00C92884" w:rsidRDefault="00697060" w:rsidP="00697060">
            <w:pPr>
              <w:jc w:val="center"/>
              <w:rPr>
                <w:rFonts w:ascii="Arial" w:hAnsi="Arial" w:cs="Arial"/>
                <w:iCs/>
                <w:sz w:val="20"/>
                <w:szCs w:val="20"/>
              </w:rPr>
            </w:pPr>
            <w:r w:rsidRPr="00C92884">
              <w:rPr>
                <w:rFonts w:ascii="Arial" w:hAnsi="Arial" w:cs="Arial"/>
                <w:sz w:val="20"/>
                <w:szCs w:val="20"/>
              </w:rPr>
              <w:t>58.5  ( 8.2 )</w:t>
            </w:r>
          </w:p>
        </w:tc>
        <w:tc>
          <w:tcPr>
            <w:tcW w:w="3118" w:type="dxa"/>
          </w:tcPr>
          <w:p w14:paraId="02C5F19A" w14:textId="77777777" w:rsidR="00697060" w:rsidRPr="00C92884" w:rsidRDefault="00697060" w:rsidP="00697060">
            <w:pPr>
              <w:jc w:val="center"/>
              <w:rPr>
                <w:rFonts w:ascii="Arial" w:hAnsi="Arial" w:cs="Arial"/>
                <w:iCs/>
                <w:sz w:val="20"/>
                <w:szCs w:val="20"/>
              </w:rPr>
            </w:pPr>
            <w:r w:rsidRPr="00C92884">
              <w:rPr>
                <w:rFonts w:ascii="Arial" w:hAnsi="Arial" w:cs="Arial"/>
                <w:sz w:val="20"/>
                <w:szCs w:val="20"/>
              </w:rPr>
              <w:t>61.9  ( 9.2 )</w:t>
            </w:r>
          </w:p>
        </w:tc>
        <w:tc>
          <w:tcPr>
            <w:tcW w:w="1843" w:type="dxa"/>
          </w:tcPr>
          <w:p w14:paraId="7ED2553E" w14:textId="77777777" w:rsidR="00697060" w:rsidRPr="00C92884" w:rsidRDefault="00697060" w:rsidP="00697060">
            <w:pPr>
              <w:jc w:val="center"/>
              <w:rPr>
                <w:rFonts w:ascii="Arial" w:hAnsi="Arial" w:cs="Arial"/>
                <w:iCs/>
                <w:sz w:val="20"/>
                <w:szCs w:val="20"/>
              </w:rPr>
            </w:pPr>
            <w:r w:rsidRPr="00C92884">
              <w:rPr>
                <w:rFonts w:ascii="Arial" w:hAnsi="Arial" w:cs="Arial"/>
                <w:iCs/>
                <w:sz w:val="20"/>
                <w:szCs w:val="20"/>
              </w:rPr>
              <w:t>&lt;0.001</w:t>
            </w:r>
          </w:p>
        </w:tc>
      </w:tr>
      <w:tr w:rsidR="00357342" w:rsidRPr="00D86B42" w14:paraId="00B7B1E5" w14:textId="77777777" w:rsidTr="00357342">
        <w:tc>
          <w:tcPr>
            <w:tcW w:w="4106" w:type="dxa"/>
          </w:tcPr>
          <w:p w14:paraId="5518DD93" w14:textId="14DBE1BF" w:rsidR="00357342" w:rsidRPr="00DE327C" w:rsidRDefault="00357342" w:rsidP="00357342">
            <w:pPr>
              <w:rPr>
                <w:rFonts w:ascii="Arial" w:hAnsi="Arial" w:cs="Arial"/>
                <w:sz w:val="20"/>
                <w:szCs w:val="20"/>
              </w:rPr>
            </w:pPr>
            <w:r w:rsidRPr="00B82247">
              <w:rPr>
                <w:rFonts w:ascii="Arial" w:hAnsi="Arial" w:cs="Arial"/>
                <w:sz w:val="20"/>
                <w:szCs w:val="20"/>
              </w:rPr>
              <w:t>Female n, (%)</w:t>
            </w:r>
          </w:p>
        </w:tc>
        <w:tc>
          <w:tcPr>
            <w:tcW w:w="1985" w:type="dxa"/>
          </w:tcPr>
          <w:p w14:paraId="35F93734" w14:textId="62FA43A7" w:rsidR="00357342" w:rsidRPr="00C92884" w:rsidRDefault="00357342" w:rsidP="00357342">
            <w:pPr>
              <w:jc w:val="center"/>
              <w:rPr>
                <w:rFonts w:ascii="Arial" w:hAnsi="Arial" w:cs="Arial"/>
                <w:sz w:val="20"/>
                <w:szCs w:val="20"/>
              </w:rPr>
            </w:pPr>
            <w:r w:rsidRPr="00C92884">
              <w:rPr>
                <w:rFonts w:ascii="Arial" w:hAnsi="Arial" w:cs="Arial"/>
                <w:sz w:val="20"/>
                <w:szCs w:val="20"/>
              </w:rPr>
              <w:t>51.4 %</w:t>
            </w:r>
          </w:p>
        </w:tc>
        <w:tc>
          <w:tcPr>
            <w:tcW w:w="3118" w:type="dxa"/>
          </w:tcPr>
          <w:p w14:paraId="34C7A7D3" w14:textId="36025242" w:rsidR="00357342" w:rsidRPr="00C92884" w:rsidRDefault="00357342" w:rsidP="00357342">
            <w:pPr>
              <w:jc w:val="center"/>
              <w:rPr>
                <w:rFonts w:ascii="Arial" w:hAnsi="Arial" w:cs="Arial"/>
                <w:sz w:val="20"/>
                <w:szCs w:val="20"/>
              </w:rPr>
            </w:pPr>
            <w:r w:rsidRPr="00C92884">
              <w:rPr>
                <w:rFonts w:ascii="Arial" w:hAnsi="Arial" w:cs="Arial"/>
                <w:sz w:val="20"/>
                <w:szCs w:val="20"/>
              </w:rPr>
              <w:t>55.0 %</w:t>
            </w:r>
          </w:p>
        </w:tc>
        <w:tc>
          <w:tcPr>
            <w:tcW w:w="1843" w:type="dxa"/>
          </w:tcPr>
          <w:p w14:paraId="6A7E0CA3" w14:textId="121A79BB" w:rsidR="00357342" w:rsidRPr="00C92884" w:rsidRDefault="00357342" w:rsidP="00357342">
            <w:pPr>
              <w:jc w:val="center"/>
              <w:rPr>
                <w:rFonts w:ascii="Arial" w:hAnsi="Arial" w:cs="Arial"/>
                <w:iCs/>
                <w:sz w:val="20"/>
                <w:szCs w:val="20"/>
              </w:rPr>
            </w:pPr>
            <w:r w:rsidRPr="00C92884">
              <w:rPr>
                <w:rFonts w:ascii="Arial" w:hAnsi="Arial" w:cs="Arial"/>
                <w:sz w:val="20"/>
                <w:szCs w:val="20"/>
              </w:rPr>
              <w:t>0.002</w:t>
            </w:r>
          </w:p>
        </w:tc>
      </w:tr>
      <w:tr w:rsidR="00697060" w:rsidRPr="00D86B42" w14:paraId="1BDA6EA5" w14:textId="77777777" w:rsidTr="00357342">
        <w:tc>
          <w:tcPr>
            <w:tcW w:w="4106" w:type="dxa"/>
          </w:tcPr>
          <w:p w14:paraId="06E7357A" w14:textId="2FCA06B5" w:rsidR="00697060" w:rsidRPr="00DE327C" w:rsidRDefault="00697060" w:rsidP="00697060">
            <w:pPr>
              <w:rPr>
                <w:rFonts w:ascii="Arial" w:hAnsi="Arial" w:cs="Arial"/>
                <w:sz w:val="20"/>
                <w:szCs w:val="20"/>
              </w:rPr>
            </w:pPr>
            <w:r w:rsidRPr="00B82247">
              <w:rPr>
                <w:rFonts w:ascii="Arial" w:hAnsi="Arial" w:cs="Arial"/>
                <w:sz w:val="20"/>
                <w:szCs w:val="20"/>
              </w:rPr>
              <w:t>Educational attainment, score (SD)</w:t>
            </w:r>
          </w:p>
        </w:tc>
        <w:tc>
          <w:tcPr>
            <w:tcW w:w="1985" w:type="dxa"/>
          </w:tcPr>
          <w:p w14:paraId="6EFB2C3C" w14:textId="77777777" w:rsidR="00697060" w:rsidRPr="00C92884" w:rsidRDefault="00697060" w:rsidP="00697060">
            <w:pPr>
              <w:jc w:val="center"/>
              <w:rPr>
                <w:rFonts w:ascii="Arial" w:hAnsi="Arial" w:cs="Arial"/>
                <w:sz w:val="20"/>
                <w:szCs w:val="20"/>
              </w:rPr>
            </w:pPr>
            <w:r w:rsidRPr="00C92884">
              <w:rPr>
                <w:rFonts w:ascii="Arial" w:hAnsi="Arial" w:cs="Arial"/>
                <w:sz w:val="20"/>
                <w:szCs w:val="20"/>
              </w:rPr>
              <w:t>3.5  ( 1.7 )</w:t>
            </w:r>
          </w:p>
        </w:tc>
        <w:tc>
          <w:tcPr>
            <w:tcW w:w="3118" w:type="dxa"/>
          </w:tcPr>
          <w:p w14:paraId="34DCEC5D" w14:textId="77777777" w:rsidR="00697060" w:rsidRPr="00C92884" w:rsidRDefault="00697060" w:rsidP="00697060">
            <w:pPr>
              <w:jc w:val="center"/>
              <w:rPr>
                <w:rFonts w:ascii="Arial" w:hAnsi="Arial" w:cs="Arial"/>
                <w:sz w:val="20"/>
                <w:szCs w:val="20"/>
              </w:rPr>
            </w:pPr>
            <w:r w:rsidRPr="00C92884">
              <w:rPr>
                <w:rFonts w:ascii="Arial" w:hAnsi="Arial" w:cs="Arial"/>
                <w:sz w:val="20"/>
                <w:szCs w:val="20"/>
              </w:rPr>
              <w:t>3.1  ( 1.7 )</w:t>
            </w:r>
          </w:p>
        </w:tc>
        <w:tc>
          <w:tcPr>
            <w:tcW w:w="1843" w:type="dxa"/>
          </w:tcPr>
          <w:p w14:paraId="1A647B49" w14:textId="77777777" w:rsidR="00697060" w:rsidRPr="00C92884" w:rsidRDefault="00697060" w:rsidP="00697060">
            <w:pPr>
              <w:jc w:val="center"/>
              <w:rPr>
                <w:rFonts w:ascii="Arial" w:hAnsi="Arial" w:cs="Arial"/>
                <w:sz w:val="20"/>
                <w:szCs w:val="20"/>
              </w:rPr>
            </w:pPr>
            <w:r w:rsidRPr="00C92884">
              <w:rPr>
                <w:rFonts w:ascii="Arial" w:hAnsi="Arial" w:cs="Arial"/>
                <w:iCs/>
                <w:sz w:val="20"/>
                <w:szCs w:val="20"/>
              </w:rPr>
              <w:t>&lt;0.001</w:t>
            </w:r>
          </w:p>
        </w:tc>
      </w:tr>
      <w:tr w:rsidR="00357342" w:rsidRPr="00D86B42" w14:paraId="0D8DAC72" w14:textId="77777777" w:rsidTr="00357342">
        <w:tc>
          <w:tcPr>
            <w:tcW w:w="4106" w:type="dxa"/>
          </w:tcPr>
          <w:p w14:paraId="62F06EB1" w14:textId="74702B90" w:rsidR="00357342" w:rsidRPr="00DE327C" w:rsidRDefault="00357342" w:rsidP="00357342">
            <w:pPr>
              <w:rPr>
                <w:rFonts w:ascii="Arial" w:hAnsi="Arial" w:cs="Arial"/>
                <w:sz w:val="20"/>
                <w:szCs w:val="20"/>
              </w:rPr>
            </w:pPr>
            <w:r w:rsidRPr="00B82247">
              <w:rPr>
                <w:rFonts w:ascii="Arial" w:hAnsi="Arial" w:cs="Arial"/>
                <w:sz w:val="20"/>
                <w:szCs w:val="20"/>
              </w:rPr>
              <w:t>Live alone n, (%)</w:t>
            </w:r>
          </w:p>
        </w:tc>
        <w:tc>
          <w:tcPr>
            <w:tcW w:w="1985" w:type="dxa"/>
          </w:tcPr>
          <w:p w14:paraId="3CD37A68" w14:textId="29DA167B" w:rsidR="00357342" w:rsidRPr="00C92884" w:rsidRDefault="00357342" w:rsidP="00357342">
            <w:pPr>
              <w:jc w:val="center"/>
              <w:rPr>
                <w:rFonts w:ascii="Arial" w:hAnsi="Arial" w:cs="Arial"/>
                <w:sz w:val="20"/>
                <w:szCs w:val="20"/>
              </w:rPr>
            </w:pPr>
            <w:r w:rsidRPr="00C92884">
              <w:rPr>
                <w:rFonts w:ascii="Arial" w:hAnsi="Arial" w:cs="Arial"/>
                <w:sz w:val="20"/>
                <w:szCs w:val="20"/>
              </w:rPr>
              <w:t>15.</w:t>
            </w:r>
            <w:r>
              <w:rPr>
                <w:rFonts w:ascii="Arial" w:hAnsi="Arial" w:cs="Arial"/>
                <w:sz w:val="20"/>
                <w:szCs w:val="20"/>
              </w:rPr>
              <w:t>2</w:t>
            </w:r>
            <w:r w:rsidRPr="00C92884">
              <w:rPr>
                <w:rFonts w:ascii="Arial" w:hAnsi="Arial" w:cs="Arial"/>
                <w:sz w:val="20"/>
                <w:szCs w:val="20"/>
              </w:rPr>
              <w:t>%</w:t>
            </w:r>
          </w:p>
        </w:tc>
        <w:tc>
          <w:tcPr>
            <w:tcW w:w="3118" w:type="dxa"/>
          </w:tcPr>
          <w:p w14:paraId="180BB629" w14:textId="2E9D3E0F" w:rsidR="00357342" w:rsidRPr="00C92884" w:rsidRDefault="00357342" w:rsidP="00357342">
            <w:pPr>
              <w:jc w:val="center"/>
              <w:rPr>
                <w:rFonts w:ascii="Arial" w:hAnsi="Arial" w:cs="Arial"/>
                <w:sz w:val="20"/>
                <w:szCs w:val="20"/>
              </w:rPr>
            </w:pPr>
            <w:r w:rsidRPr="00C92884">
              <w:rPr>
                <w:rFonts w:ascii="Arial" w:hAnsi="Arial" w:cs="Arial"/>
                <w:sz w:val="20"/>
                <w:szCs w:val="20"/>
              </w:rPr>
              <w:t>22.4 %</w:t>
            </w:r>
          </w:p>
        </w:tc>
        <w:tc>
          <w:tcPr>
            <w:tcW w:w="1843" w:type="dxa"/>
          </w:tcPr>
          <w:p w14:paraId="1457F639" w14:textId="616282F7" w:rsidR="00357342" w:rsidRPr="00C92884" w:rsidRDefault="00357342" w:rsidP="00357342">
            <w:pPr>
              <w:jc w:val="center"/>
              <w:rPr>
                <w:rFonts w:ascii="Arial" w:hAnsi="Arial" w:cs="Arial"/>
                <w:sz w:val="20"/>
                <w:szCs w:val="20"/>
              </w:rPr>
            </w:pPr>
            <w:r w:rsidRPr="00C92884">
              <w:rPr>
                <w:rFonts w:ascii="Arial" w:hAnsi="Arial" w:cs="Arial"/>
                <w:sz w:val="20"/>
                <w:szCs w:val="20"/>
              </w:rPr>
              <w:t>&lt;0.001</w:t>
            </w:r>
          </w:p>
        </w:tc>
      </w:tr>
      <w:tr w:rsidR="00357342" w:rsidRPr="00D86B42" w14:paraId="7F267F8D" w14:textId="77777777" w:rsidTr="00357342">
        <w:tc>
          <w:tcPr>
            <w:tcW w:w="4106" w:type="dxa"/>
          </w:tcPr>
          <w:p w14:paraId="25D38297" w14:textId="661AC77F" w:rsidR="00357342" w:rsidRPr="00DE327C" w:rsidRDefault="00357342" w:rsidP="00357342">
            <w:pPr>
              <w:rPr>
                <w:rFonts w:ascii="Arial" w:hAnsi="Arial" w:cs="Arial"/>
                <w:sz w:val="20"/>
                <w:szCs w:val="20"/>
              </w:rPr>
            </w:pPr>
            <w:r w:rsidRPr="00B82247">
              <w:rPr>
                <w:rFonts w:ascii="Arial" w:hAnsi="Arial" w:cs="Arial"/>
                <w:sz w:val="20"/>
                <w:szCs w:val="20"/>
              </w:rPr>
              <w:t>BMI, kg/m</w:t>
            </w:r>
            <w:r w:rsidRPr="00B82247">
              <w:rPr>
                <w:rFonts w:ascii="Arial" w:hAnsi="Arial" w:cs="Arial"/>
                <w:sz w:val="20"/>
                <w:szCs w:val="20"/>
                <w:vertAlign w:val="superscript"/>
              </w:rPr>
              <w:t xml:space="preserve">2 </w:t>
            </w:r>
            <w:r w:rsidRPr="00B82247">
              <w:rPr>
                <w:rFonts w:ascii="Arial" w:hAnsi="Arial" w:cs="Arial"/>
                <w:sz w:val="20"/>
                <w:szCs w:val="20"/>
              </w:rPr>
              <w:t>(SD)</w:t>
            </w:r>
          </w:p>
        </w:tc>
        <w:tc>
          <w:tcPr>
            <w:tcW w:w="1985" w:type="dxa"/>
          </w:tcPr>
          <w:p w14:paraId="3E459BBE"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25.4  ( 3.8 )</w:t>
            </w:r>
          </w:p>
        </w:tc>
        <w:tc>
          <w:tcPr>
            <w:tcW w:w="3118" w:type="dxa"/>
          </w:tcPr>
          <w:p w14:paraId="0F74AD68"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25.5  ( 4.2 )</w:t>
            </w:r>
          </w:p>
        </w:tc>
        <w:tc>
          <w:tcPr>
            <w:tcW w:w="1843" w:type="dxa"/>
          </w:tcPr>
          <w:p w14:paraId="0A2D190B" w14:textId="36B86307" w:rsidR="00357342" w:rsidRPr="00C92884" w:rsidRDefault="00357342" w:rsidP="00357342">
            <w:pPr>
              <w:jc w:val="center"/>
              <w:rPr>
                <w:rFonts w:ascii="Arial" w:hAnsi="Arial" w:cs="Arial"/>
                <w:sz w:val="20"/>
                <w:szCs w:val="20"/>
              </w:rPr>
            </w:pPr>
            <w:r w:rsidRPr="00C92884">
              <w:rPr>
                <w:rFonts w:ascii="Arial" w:hAnsi="Arial" w:cs="Arial"/>
                <w:sz w:val="20"/>
                <w:szCs w:val="20"/>
              </w:rPr>
              <w:t>0.7</w:t>
            </w:r>
            <w:r>
              <w:rPr>
                <w:rFonts w:ascii="Arial" w:hAnsi="Arial" w:cs="Arial"/>
                <w:sz w:val="20"/>
                <w:szCs w:val="20"/>
              </w:rPr>
              <w:t>943</w:t>
            </w:r>
          </w:p>
        </w:tc>
      </w:tr>
      <w:tr w:rsidR="00357342" w:rsidRPr="00D86B42" w14:paraId="216D6A6A" w14:textId="77777777" w:rsidTr="00357342">
        <w:tc>
          <w:tcPr>
            <w:tcW w:w="4106" w:type="dxa"/>
          </w:tcPr>
          <w:p w14:paraId="02F84C26" w14:textId="1C65CA3E" w:rsidR="00357342" w:rsidRDefault="00357342" w:rsidP="00357342">
            <w:pPr>
              <w:rPr>
                <w:rFonts w:ascii="Arial" w:hAnsi="Arial" w:cs="Arial"/>
                <w:sz w:val="20"/>
                <w:szCs w:val="20"/>
              </w:rPr>
            </w:pPr>
            <w:r w:rsidRPr="00B82247">
              <w:rPr>
                <w:rFonts w:ascii="Arial" w:hAnsi="Arial" w:cs="Arial"/>
                <w:sz w:val="20"/>
                <w:szCs w:val="20"/>
              </w:rPr>
              <w:t>Physical health, score (SD)</w:t>
            </w:r>
          </w:p>
        </w:tc>
        <w:tc>
          <w:tcPr>
            <w:tcW w:w="1985" w:type="dxa"/>
          </w:tcPr>
          <w:p w14:paraId="0A8DEE1A"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1.4  ( 1.5 )</w:t>
            </w:r>
          </w:p>
        </w:tc>
        <w:tc>
          <w:tcPr>
            <w:tcW w:w="3118" w:type="dxa"/>
          </w:tcPr>
          <w:p w14:paraId="01F419F1"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1.7  ( 1.7 )</w:t>
            </w:r>
          </w:p>
        </w:tc>
        <w:tc>
          <w:tcPr>
            <w:tcW w:w="1843" w:type="dxa"/>
          </w:tcPr>
          <w:p w14:paraId="0C93E964"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&lt;0.001</w:t>
            </w:r>
          </w:p>
        </w:tc>
      </w:tr>
      <w:tr w:rsidR="00357342" w:rsidRPr="00D86B42" w14:paraId="2CF19D46" w14:textId="77777777" w:rsidTr="00357342">
        <w:tc>
          <w:tcPr>
            <w:tcW w:w="4106" w:type="dxa"/>
          </w:tcPr>
          <w:p w14:paraId="7D983A34" w14:textId="5ED705A5" w:rsidR="00357342" w:rsidRPr="00DE327C" w:rsidRDefault="00357342" w:rsidP="00357342">
            <w:pPr>
              <w:rPr>
                <w:rFonts w:ascii="Arial" w:hAnsi="Arial" w:cs="Arial"/>
                <w:sz w:val="20"/>
                <w:szCs w:val="20"/>
              </w:rPr>
            </w:pPr>
            <w:r w:rsidRPr="00B82247">
              <w:rPr>
                <w:rFonts w:ascii="Arial" w:hAnsi="Arial" w:cs="Arial"/>
                <w:sz w:val="20"/>
                <w:szCs w:val="20"/>
              </w:rPr>
              <w:t>Cognitive health, z-score (SD)</w:t>
            </w:r>
          </w:p>
        </w:tc>
        <w:tc>
          <w:tcPr>
            <w:tcW w:w="1985" w:type="dxa"/>
          </w:tcPr>
          <w:p w14:paraId="53FDDD2B"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0.2  ( 1.0 )</w:t>
            </w:r>
          </w:p>
        </w:tc>
        <w:tc>
          <w:tcPr>
            <w:tcW w:w="3118" w:type="dxa"/>
          </w:tcPr>
          <w:p w14:paraId="4D1A9343"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-0.2  ( 1.0 )</w:t>
            </w:r>
          </w:p>
        </w:tc>
        <w:tc>
          <w:tcPr>
            <w:tcW w:w="1843" w:type="dxa"/>
          </w:tcPr>
          <w:p w14:paraId="0F90469D"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&lt;0.001</w:t>
            </w:r>
          </w:p>
        </w:tc>
      </w:tr>
      <w:tr w:rsidR="00357342" w:rsidRPr="00D86B42" w14:paraId="50F3F651" w14:textId="77777777" w:rsidTr="00357342">
        <w:tc>
          <w:tcPr>
            <w:tcW w:w="4106" w:type="dxa"/>
          </w:tcPr>
          <w:p w14:paraId="4C2B4EA9" w14:textId="7C243E74" w:rsidR="00357342" w:rsidRPr="00DE327C" w:rsidRDefault="00357342" w:rsidP="00357342">
            <w:pPr>
              <w:rPr>
                <w:rFonts w:ascii="Arial" w:hAnsi="Arial" w:cs="Arial"/>
                <w:sz w:val="20"/>
                <w:szCs w:val="20"/>
              </w:rPr>
            </w:pPr>
            <w:r w:rsidRPr="00B82247">
              <w:rPr>
                <w:rFonts w:ascii="Arial" w:hAnsi="Arial" w:cs="Arial"/>
                <w:sz w:val="20"/>
                <w:szCs w:val="20"/>
              </w:rPr>
              <w:t>Fruit intake/day, mean serves (SD)</w:t>
            </w:r>
          </w:p>
        </w:tc>
        <w:tc>
          <w:tcPr>
            <w:tcW w:w="1985" w:type="dxa"/>
          </w:tcPr>
          <w:p w14:paraId="34758721"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1.0  ( 0.8 )</w:t>
            </w:r>
          </w:p>
        </w:tc>
        <w:tc>
          <w:tcPr>
            <w:tcW w:w="3118" w:type="dxa"/>
          </w:tcPr>
          <w:p w14:paraId="1BCDDFBF"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0.9  ( 0.8 )</w:t>
            </w:r>
          </w:p>
        </w:tc>
        <w:tc>
          <w:tcPr>
            <w:tcW w:w="1843" w:type="dxa"/>
          </w:tcPr>
          <w:p w14:paraId="440D654C"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&lt;0.001</w:t>
            </w:r>
          </w:p>
        </w:tc>
      </w:tr>
      <w:tr w:rsidR="00357342" w:rsidRPr="00D86B42" w14:paraId="69679AA5" w14:textId="77777777" w:rsidTr="00357342">
        <w:tc>
          <w:tcPr>
            <w:tcW w:w="4106" w:type="dxa"/>
          </w:tcPr>
          <w:p w14:paraId="3A3D55DF" w14:textId="747A033F" w:rsidR="00357342" w:rsidRPr="00DE327C" w:rsidRDefault="00357342" w:rsidP="00357342">
            <w:pPr>
              <w:rPr>
                <w:rFonts w:ascii="Arial" w:hAnsi="Arial" w:cs="Arial"/>
                <w:sz w:val="20"/>
                <w:szCs w:val="20"/>
              </w:rPr>
            </w:pPr>
            <w:r w:rsidRPr="00B82247">
              <w:rPr>
                <w:rFonts w:ascii="Arial" w:hAnsi="Arial" w:cs="Arial"/>
                <w:sz w:val="20"/>
                <w:szCs w:val="20"/>
              </w:rPr>
              <w:t>Vegetable intake/day, mean serves (SD)</w:t>
            </w:r>
          </w:p>
        </w:tc>
        <w:tc>
          <w:tcPr>
            <w:tcW w:w="1985" w:type="dxa"/>
          </w:tcPr>
          <w:p w14:paraId="5E141AAF"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1.2  ( 0.8 )</w:t>
            </w:r>
          </w:p>
        </w:tc>
        <w:tc>
          <w:tcPr>
            <w:tcW w:w="3118" w:type="dxa"/>
          </w:tcPr>
          <w:p w14:paraId="4450A123"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1</w:t>
            </w:r>
            <w:r>
              <w:rPr>
                <w:rFonts w:ascii="Arial" w:hAnsi="Arial" w:cs="Arial"/>
                <w:sz w:val="20"/>
                <w:szCs w:val="20"/>
              </w:rPr>
              <w:t>.0</w:t>
            </w:r>
            <w:r w:rsidRPr="00C92884">
              <w:rPr>
                <w:rFonts w:ascii="Arial" w:hAnsi="Arial" w:cs="Arial"/>
                <w:sz w:val="20"/>
                <w:szCs w:val="20"/>
              </w:rPr>
              <w:t xml:space="preserve">  ( 0.7 )</w:t>
            </w:r>
          </w:p>
        </w:tc>
        <w:tc>
          <w:tcPr>
            <w:tcW w:w="1843" w:type="dxa"/>
          </w:tcPr>
          <w:p w14:paraId="64429554" w14:textId="77777777" w:rsidR="00357342" w:rsidRPr="00C92884" w:rsidRDefault="00357342" w:rsidP="00357342">
            <w:pPr>
              <w:jc w:val="center"/>
              <w:rPr>
                <w:rFonts w:ascii="Arial" w:hAnsi="Arial" w:cs="Arial"/>
                <w:sz w:val="20"/>
                <w:szCs w:val="20"/>
              </w:rPr>
            </w:pPr>
            <w:r w:rsidRPr="00C92884">
              <w:rPr>
                <w:rFonts w:ascii="Arial" w:hAnsi="Arial" w:cs="Arial"/>
                <w:sz w:val="20"/>
                <w:szCs w:val="20"/>
              </w:rPr>
              <w:t>&lt;0.001</w:t>
            </w:r>
          </w:p>
        </w:tc>
      </w:tr>
      <w:tr w:rsidR="00357342" w:rsidRPr="00D86B42" w14:paraId="795EC2B9" w14:textId="77777777" w:rsidTr="00357342">
        <w:tc>
          <w:tcPr>
            <w:tcW w:w="4106" w:type="dxa"/>
          </w:tcPr>
          <w:p w14:paraId="46A491B2" w14:textId="0AD8995A" w:rsidR="00357342" w:rsidRDefault="00357342" w:rsidP="00357342">
            <w:pPr>
              <w:rPr>
                <w:rFonts w:ascii="Arial" w:hAnsi="Arial" w:cs="Arial"/>
                <w:sz w:val="20"/>
                <w:szCs w:val="20"/>
              </w:rPr>
            </w:pPr>
            <w:r w:rsidRPr="00B82247">
              <w:rPr>
                <w:rFonts w:ascii="Arial" w:hAnsi="Arial" w:cs="Arial"/>
                <w:sz w:val="20"/>
                <w:szCs w:val="20"/>
              </w:rPr>
              <w:t>Depressive symptoms, score median (IQR)</w:t>
            </w:r>
          </w:p>
        </w:tc>
        <w:tc>
          <w:tcPr>
            <w:tcW w:w="1985" w:type="dxa"/>
          </w:tcPr>
          <w:p w14:paraId="327626C4" w14:textId="77777777" w:rsidR="00357342" w:rsidRPr="009A1CF8" w:rsidRDefault="00357342" w:rsidP="00357342">
            <w:pPr>
              <w:jc w:val="center"/>
              <w:rPr>
                <w:rFonts w:ascii="Arial" w:hAnsi="Arial" w:cs="Arial"/>
                <w:sz w:val="20"/>
                <w:szCs w:val="20"/>
              </w:rPr>
            </w:pPr>
            <w:r w:rsidRPr="009A1CF8">
              <w:rPr>
                <w:rFonts w:ascii="Arial" w:hAnsi="Arial" w:cs="Arial"/>
                <w:sz w:val="20"/>
                <w:szCs w:val="20"/>
              </w:rPr>
              <w:t>18.0 ( 4.0 )</w:t>
            </w:r>
          </w:p>
        </w:tc>
        <w:tc>
          <w:tcPr>
            <w:tcW w:w="3118" w:type="dxa"/>
          </w:tcPr>
          <w:p w14:paraId="79BA0384" w14:textId="77777777" w:rsidR="00357342" w:rsidRPr="009A1CF8" w:rsidRDefault="00357342" w:rsidP="00357342">
            <w:pPr>
              <w:jc w:val="center"/>
              <w:rPr>
                <w:rFonts w:ascii="Arial" w:hAnsi="Arial" w:cs="Arial"/>
                <w:sz w:val="20"/>
                <w:szCs w:val="20"/>
              </w:rPr>
            </w:pPr>
            <w:r w:rsidRPr="009A1CF8">
              <w:rPr>
                <w:rFonts w:ascii="Arial" w:hAnsi="Arial" w:cs="Arial"/>
                <w:sz w:val="20"/>
                <w:szCs w:val="20"/>
              </w:rPr>
              <w:t>19.0  ( 5.4 )</w:t>
            </w:r>
          </w:p>
        </w:tc>
        <w:tc>
          <w:tcPr>
            <w:tcW w:w="1843" w:type="dxa"/>
          </w:tcPr>
          <w:p w14:paraId="7025E8BE" w14:textId="77777777" w:rsidR="00357342" w:rsidRPr="00C92884" w:rsidRDefault="00357342" w:rsidP="00357342">
            <w:pPr>
              <w:jc w:val="center"/>
              <w:rPr>
                <w:rFonts w:ascii="Arial" w:hAnsi="Arial" w:cs="Arial"/>
                <w:sz w:val="20"/>
                <w:szCs w:val="20"/>
              </w:rPr>
            </w:pPr>
            <w:r w:rsidRPr="009A1CF8">
              <w:rPr>
                <w:rFonts w:ascii="Arial" w:hAnsi="Arial" w:cs="Arial"/>
                <w:sz w:val="20"/>
                <w:szCs w:val="20"/>
              </w:rPr>
              <w:t>&lt;0.001</w:t>
            </w:r>
          </w:p>
        </w:tc>
      </w:tr>
    </w:tbl>
    <w:p w14:paraId="273B09E4" w14:textId="21531AEC" w:rsidR="0096761A" w:rsidRDefault="00AC40F7" w:rsidP="0096761A">
      <w:pPr>
        <w:rPr>
          <w:rFonts w:ascii="Arial" w:hAnsi="Arial" w:cs="Arial"/>
          <w:sz w:val="20"/>
          <w:szCs w:val="20"/>
        </w:rPr>
        <w:sectPr w:rsidR="0096761A" w:rsidSect="001E57DF">
          <w:pgSz w:w="16838" w:h="11906" w:orient="landscape"/>
          <w:pgMar w:top="1440" w:right="5356" w:bottom="1440" w:left="1440" w:header="708" w:footer="708" w:gutter="0"/>
          <w:cols w:space="708"/>
          <w:docGrid w:linePitch="360"/>
        </w:sectPr>
      </w:pPr>
      <w:r>
        <w:rPr>
          <w:rFonts w:ascii="Arial" w:hAnsi="Arial" w:cs="Arial"/>
          <w:sz w:val="20"/>
          <w:szCs w:val="20"/>
        </w:rPr>
        <w:t>* Based on participants who provided this dat</w:t>
      </w:r>
      <w:bookmarkEnd w:id="1"/>
      <w:r w:rsidR="0096761A">
        <w:rPr>
          <w:rFonts w:ascii="Arial" w:hAnsi="Arial" w:cs="Arial"/>
          <w:sz w:val="20"/>
          <w:szCs w:val="20"/>
        </w:rPr>
        <w:t>a</w:t>
      </w:r>
      <w:r w:rsidR="004440FB">
        <w:rPr>
          <w:rFonts w:ascii="Arial" w:hAnsi="Arial" w:cs="Arial"/>
          <w:sz w:val="20"/>
          <w:szCs w:val="20"/>
        </w:rPr>
        <w:t xml:space="preserve">. Abbreviations: </w:t>
      </w:r>
      <w:r w:rsidR="001605F7">
        <w:rPr>
          <w:rFonts w:ascii="Arial" w:hAnsi="Arial" w:cs="Arial"/>
          <w:sz w:val="20"/>
          <w:szCs w:val="20"/>
        </w:rPr>
        <w:t xml:space="preserve"> </w:t>
      </w:r>
      <w:r w:rsidR="001605F7" w:rsidRPr="0026332D">
        <w:rPr>
          <w:rFonts w:ascii="Arial" w:hAnsi="Arial" w:cs="Arial"/>
          <w:sz w:val="20"/>
          <w:szCs w:val="20"/>
        </w:rPr>
        <w:t xml:space="preserve">SD – standard deviation; BMI – body mass index, </w:t>
      </w:r>
      <w:r w:rsidR="001605F7">
        <w:rPr>
          <w:rFonts w:ascii="Arial" w:hAnsi="Arial" w:cs="Arial"/>
          <w:sz w:val="20"/>
          <w:szCs w:val="20"/>
        </w:rPr>
        <w:t xml:space="preserve">IQR </w:t>
      </w:r>
      <w:r w:rsidR="001605F7" w:rsidRPr="0026332D">
        <w:rPr>
          <w:rFonts w:ascii="Arial" w:hAnsi="Arial" w:cs="Arial"/>
          <w:sz w:val="20"/>
          <w:szCs w:val="20"/>
        </w:rPr>
        <w:t>–</w:t>
      </w:r>
      <w:r w:rsidR="001605F7">
        <w:rPr>
          <w:rFonts w:ascii="Arial" w:hAnsi="Arial" w:cs="Arial"/>
          <w:sz w:val="20"/>
          <w:szCs w:val="20"/>
        </w:rPr>
        <w:t xml:space="preserve"> Inter quartile range</w:t>
      </w:r>
    </w:p>
    <w:p w14:paraId="3BD6AE72" w14:textId="72193578" w:rsidR="0096761A" w:rsidRPr="00AA6D2F" w:rsidRDefault="0096761A" w:rsidP="00C94B51">
      <w:pPr>
        <w:spacing w:line="240" w:lineRule="auto"/>
        <w:ind w:right="379"/>
        <w:rPr>
          <w:rFonts w:ascii="Arial" w:hAnsi="Arial" w:cs="Arial"/>
          <w:sz w:val="20"/>
          <w:szCs w:val="20"/>
        </w:rPr>
      </w:pPr>
      <w:r>
        <w:rPr>
          <w:rFonts w:ascii="Arial" w:hAnsi="Arial" w:cs="Arial"/>
          <w:sz w:val="20"/>
          <w:szCs w:val="20"/>
        </w:rPr>
        <w:lastRenderedPageBreak/>
        <w:t>S</w:t>
      </w:r>
      <w:r w:rsidR="00885724">
        <w:rPr>
          <w:rFonts w:ascii="Arial" w:hAnsi="Arial" w:cs="Arial"/>
          <w:sz w:val="20"/>
          <w:szCs w:val="20"/>
        </w:rPr>
        <w:t>5</w:t>
      </w:r>
      <w:r w:rsidRPr="00AA6D2F">
        <w:rPr>
          <w:rFonts w:ascii="Arial" w:hAnsi="Arial" w:cs="Arial"/>
          <w:sz w:val="20"/>
          <w:szCs w:val="20"/>
        </w:rPr>
        <w:t xml:space="preserve">: </w:t>
      </w:r>
      <w:r>
        <w:rPr>
          <w:rFonts w:ascii="Arial" w:hAnsi="Arial" w:cs="Arial"/>
          <w:sz w:val="20"/>
          <w:szCs w:val="20"/>
        </w:rPr>
        <w:t xml:space="preserve">Sensitivity analysis: </w:t>
      </w:r>
      <w:r w:rsidRPr="00AA6D2F">
        <w:rPr>
          <w:rFonts w:ascii="Arial" w:hAnsi="Arial" w:cs="Arial"/>
          <w:sz w:val="20"/>
          <w:szCs w:val="20"/>
        </w:rPr>
        <w:t>Associations between vegetable</w:t>
      </w:r>
      <w:r>
        <w:rPr>
          <w:rFonts w:ascii="Arial" w:hAnsi="Arial" w:cs="Arial"/>
          <w:sz w:val="20"/>
          <w:szCs w:val="20"/>
        </w:rPr>
        <w:t xml:space="preserve"> intake</w:t>
      </w:r>
      <w:r w:rsidRPr="00AA6D2F">
        <w:rPr>
          <w:rFonts w:ascii="Arial" w:hAnsi="Arial" w:cs="Arial"/>
          <w:sz w:val="20"/>
          <w:szCs w:val="20"/>
        </w:rPr>
        <w:t xml:space="preserve"> </w:t>
      </w:r>
      <w:r>
        <w:rPr>
          <w:rFonts w:ascii="Arial" w:hAnsi="Arial" w:cs="Arial"/>
          <w:sz w:val="20"/>
          <w:szCs w:val="20"/>
        </w:rPr>
        <w:t>(including potatoes)</w:t>
      </w:r>
      <w:r w:rsidRPr="00AA6D2F">
        <w:rPr>
          <w:rFonts w:ascii="Arial" w:hAnsi="Arial" w:cs="Arial"/>
          <w:sz w:val="20"/>
          <w:szCs w:val="20"/>
        </w:rPr>
        <w:t xml:space="preserve"> and depressive symptoms over time (5 – 11 years), </w:t>
      </w:r>
      <w:r w:rsidRPr="00AA6D2F">
        <w:rPr>
          <w:rFonts w:ascii="Arial" w:hAnsi="Arial" w:cs="Arial"/>
          <w:i/>
          <w:iCs/>
          <w:sz w:val="20"/>
          <w:szCs w:val="20"/>
        </w:rPr>
        <w:t>n</w:t>
      </w:r>
      <w:r w:rsidRPr="00AA6D2F">
        <w:rPr>
          <w:rFonts w:ascii="Arial" w:hAnsi="Arial" w:cs="Arial"/>
          <w:sz w:val="20"/>
          <w:szCs w:val="20"/>
        </w:rPr>
        <w:t xml:space="preserve"> = 348</w:t>
      </w:r>
      <w:r>
        <w:rPr>
          <w:rFonts w:ascii="Arial" w:hAnsi="Arial" w:cs="Arial"/>
          <w:sz w:val="20"/>
          <w:szCs w:val="20"/>
        </w:rPr>
        <w:t>3</w:t>
      </w:r>
    </w:p>
    <w:p w14:paraId="35EF31B1" w14:textId="77777777" w:rsidR="0096761A" w:rsidRDefault="0096761A" w:rsidP="0096761A">
      <w:pPr>
        <w:spacing w:line="480" w:lineRule="auto"/>
        <w:rPr>
          <w:rFonts w:ascii="Arial" w:hAnsi="Arial" w:cs="Arial"/>
          <w:sz w:val="24"/>
          <w:szCs w:val="24"/>
        </w:rPr>
      </w:pPr>
    </w:p>
    <w:tbl>
      <w:tblPr>
        <w:tblStyle w:val="TableGrid"/>
        <w:tblW w:w="7366" w:type="dxa"/>
        <w:tblLook w:val="04A0" w:firstRow="1" w:lastRow="0" w:firstColumn="1" w:lastColumn="0" w:noHBand="0" w:noVBand="1"/>
      </w:tblPr>
      <w:tblGrid>
        <w:gridCol w:w="3823"/>
        <w:gridCol w:w="1275"/>
        <w:gridCol w:w="2268"/>
      </w:tblGrid>
      <w:tr w:rsidR="0096761A" w:rsidRPr="00CB24F4" w14:paraId="051808CE" w14:textId="77777777" w:rsidTr="00457D27">
        <w:tc>
          <w:tcPr>
            <w:tcW w:w="3823" w:type="dxa"/>
          </w:tcPr>
          <w:p w14:paraId="34523648" w14:textId="77777777" w:rsidR="0096761A" w:rsidRPr="004E3C62" w:rsidRDefault="0096761A" w:rsidP="00457D27">
            <w:pPr>
              <w:spacing w:line="480" w:lineRule="auto"/>
              <w:rPr>
                <w:rFonts w:ascii="Arial" w:hAnsi="Arial" w:cs="Arial"/>
                <w:sz w:val="20"/>
                <w:szCs w:val="20"/>
              </w:rPr>
            </w:pPr>
          </w:p>
        </w:tc>
        <w:tc>
          <w:tcPr>
            <w:tcW w:w="3543" w:type="dxa"/>
            <w:gridSpan w:val="2"/>
          </w:tcPr>
          <w:p w14:paraId="50F93FF9" w14:textId="77777777" w:rsidR="0096761A" w:rsidRPr="004E3C62" w:rsidRDefault="0096761A" w:rsidP="00457D27">
            <w:pPr>
              <w:spacing w:line="480" w:lineRule="auto"/>
              <w:jc w:val="center"/>
              <w:rPr>
                <w:rFonts w:ascii="Arial" w:hAnsi="Arial" w:cs="Arial"/>
                <w:b/>
                <w:bCs/>
                <w:sz w:val="20"/>
                <w:szCs w:val="20"/>
              </w:rPr>
            </w:pPr>
            <w:r w:rsidRPr="004E3C62">
              <w:rPr>
                <w:rFonts w:ascii="Arial" w:hAnsi="Arial" w:cs="Arial"/>
                <w:b/>
                <w:bCs/>
                <w:sz w:val="20"/>
                <w:szCs w:val="20"/>
              </w:rPr>
              <w:t>Fully adjusted</w:t>
            </w:r>
          </w:p>
        </w:tc>
      </w:tr>
      <w:tr w:rsidR="0096761A" w:rsidRPr="00CB24F4" w14:paraId="581E439B" w14:textId="77777777" w:rsidTr="00457D27">
        <w:tc>
          <w:tcPr>
            <w:tcW w:w="3823" w:type="dxa"/>
          </w:tcPr>
          <w:p w14:paraId="0616760B" w14:textId="77777777" w:rsidR="0096761A" w:rsidRPr="004E3C62" w:rsidRDefault="0096761A" w:rsidP="00457D27">
            <w:pPr>
              <w:spacing w:line="480" w:lineRule="auto"/>
              <w:rPr>
                <w:rFonts w:ascii="Arial" w:hAnsi="Arial" w:cs="Arial"/>
                <w:sz w:val="20"/>
                <w:szCs w:val="20"/>
              </w:rPr>
            </w:pPr>
          </w:p>
        </w:tc>
        <w:tc>
          <w:tcPr>
            <w:tcW w:w="1275" w:type="dxa"/>
          </w:tcPr>
          <w:p w14:paraId="26BB481C" w14:textId="30C13D9B" w:rsidR="0096761A" w:rsidRPr="00EB542D" w:rsidRDefault="00EB542D" w:rsidP="00457D27">
            <w:pPr>
              <w:spacing w:line="480" w:lineRule="auto"/>
              <w:jc w:val="center"/>
              <w:rPr>
                <w:rFonts w:ascii="Arial" w:hAnsi="Arial" w:cs="Arial"/>
                <w:b/>
                <w:bCs/>
                <w:sz w:val="20"/>
                <w:szCs w:val="20"/>
              </w:rPr>
            </w:pPr>
            <w:r w:rsidRPr="00EB542D">
              <w:rPr>
                <w:rFonts w:ascii="Arial" w:hAnsi="Arial" w:cs="Arial"/>
                <w:b/>
                <w:bCs/>
                <w:sz w:val="24"/>
                <w:szCs w:val="24"/>
              </w:rPr>
              <w:t>β</w:t>
            </w:r>
          </w:p>
        </w:tc>
        <w:tc>
          <w:tcPr>
            <w:tcW w:w="2268" w:type="dxa"/>
          </w:tcPr>
          <w:p w14:paraId="79CA11EA" w14:textId="77777777" w:rsidR="0096761A" w:rsidRPr="004E3C62" w:rsidRDefault="0096761A" w:rsidP="00457D27">
            <w:pPr>
              <w:spacing w:line="480" w:lineRule="auto"/>
              <w:jc w:val="center"/>
              <w:rPr>
                <w:rFonts w:ascii="Arial" w:hAnsi="Arial" w:cs="Arial"/>
                <w:b/>
                <w:bCs/>
                <w:sz w:val="20"/>
                <w:szCs w:val="20"/>
              </w:rPr>
            </w:pPr>
            <w:r w:rsidRPr="004E3C62">
              <w:rPr>
                <w:rFonts w:ascii="Arial" w:hAnsi="Arial" w:cs="Arial"/>
                <w:b/>
                <w:bCs/>
                <w:sz w:val="20"/>
                <w:szCs w:val="20"/>
              </w:rPr>
              <w:t>95% CI</w:t>
            </w:r>
          </w:p>
        </w:tc>
      </w:tr>
      <w:tr w:rsidR="0096761A" w:rsidRPr="00CB24F4" w14:paraId="0E55B58F" w14:textId="77777777" w:rsidTr="00457D27">
        <w:tc>
          <w:tcPr>
            <w:tcW w:w="3823" w:type="dxa"/>
          </w:tcPr>
          <w:p w14:paraId="1C14660E" w14:textId="77777777" w:rsidR="0096761A" w:rsidRPr="004E3C62" w:rsidRDefault="0096761A" w:rsidP="00457D27">
            <w:pPr>
              <w:spacing w:line="480" w:lineRule="auto"/>
              <w:rPr>
                <w:rFonts w:ascii="Arial" w:hAnsi="Arial" w:cs="Arial"/>
                <w:b/>
                <w:bCs/>
                <w:sz w:val="20"/>
                <w:szCs w:val="20"/>
              </w:rPr>
            </w:pPr>
            <w:r w:rsidRPr="004E3C62">
              <w:rPr>
                <w:rFonts w:ascii="Arial" w:hAnsi="Arial" w:cs="Arial"/>
                <w:b/>
                <w:bCs/>
                <w:sz w:val="20"/>
                <w:szCs w:val="20"/>
              </w:rPr>
              <w:t>Vegetables including potatoes</w:t>
            </w:r>
          </w:p>
        </w:tc>
        <w:tc>
          <w:tcPr>
            <w:tcW w:w="1275" w:type="dxa"/>
          </w:tcPr>
          <w:p w14:paraId="559BEB45" w14:textId="77777777" w:rsidR="0096761A" w:rsidRPr="00CB24F4" w:rsidRDefault="0096761A" w:rsidP="00457D27">
            <w:pPr>
              <w:spacing w:line="480" w:lineRule="auto"/>
              <w:rPr>
                <w:rFonts w:ascii="Arial" w:hAnsi="Arial" w:cs="Arial"/>
                <w:sz w:val="20"/>
                <w:szCs w:val="20"/>
              </w:rPr>
            </w:pPr>
          </w:p>
        </w:tc>
        <w:tc>
          <w:tcPr>
            <w:tcW w:w="2268" w:type="dxa"/>
          </w:tcPr>
          <w:p w14:paraId="599D9B25" w14:textId="77777777" w:rsidR="0096761A" w:rsidRPr="00CB24F4" w:rsidRDefault="0096761A" w:rsidP="00457D27">
            <w:pPr>
              <w:spacing w:line="480" w:lineRule="auto"/>
              <w:rPr>
                <w:rFonts w:ascii="Arial" w:hAnsi="Arial" w:cs="Arial"/>
                <w:sz w:val="20"/>
                <w:szCs w:val="20"/>
              </w:rPr>
            </w:pPr>
          </w:p>
        </w:tc>
      </w:tr>
      <w:tr w:rsidR="0096761A" w:rsidRPr="00CB24F4" w14:paraId="2D83C2C1" w14:textId="77777777" w:rsidTr="00457D27">
        <w:tc>
          <w:tcPr>
            <w:tcW w:w="3823" w:type="dxa"/>
          </w:tcPr>
          <w:p w14:paraId="0922DDA2"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All cohorts – low</w:t>
            </w:r>
          </w:p>
        </w:tc>
        <w:tc>
          <w:tcPr>
            <w:tcW w:w="1275" w:type="dxa"/>
          </w:tcPr>
          <w:p w14:paraId="199D498D" w14:textId="77777777" w:rsidR="0096761A" w:rsidRPr="00CB24F4" w:rsidRDefault="0096761A" w:rsidP="00457D27">
            <w:pPr>
              <w:spacing w:line="480" w:lineRule="auto"/>
              <w:rPr>
                <w:rFonts w:ascii="Arial" w:hAnsi="Arial" w:cs="Arial"/>
                <w:sz w:val="20"/>
                <w:szCs w:val="20"/>
              </w:rPr>
            </w:pPr>
          </w:p>
        </w:tc>
        <w:tc>
          <w:tcPr>
            <w:tcW w:w="2268" w:type="dxa"/>
          </w:tcPr>
          <w:p w14:paraId="421B5474" w14:textId="77777777" w:rsidR="0096761A" w:rsidRPr="00CB24F4" w:rsidRDefault="0096761A" w:rsidP="00457D27">
            <w:pPr>
              <w:spacing w:line="480" w:lineRule="auto"/>
              <w:rPr>
                <w:rFonts w:ascii="Arial" w:hAnsi="Arial" w:cs="Arial"/>
                <w:sz w:val="20"/>
                <w:szCs w:val="20"/>
              </w:rPr>
            </w:pPr>
          </w:p>
        </w:tc>
      </w:tr>
      <w:tr w:rsidR="0096761A" w:rsidRPr="00CB24F4" w14:paraId="45412845" w14:textId="77777777" w:rsidTr="00457D27">
        <w:tc>
          <w:tcPr>
            <w:tcW w:w="3823" w:type="dxa"/>
          </w:tcPr>
          <w:p w14:paraId="32D32D12"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MADT – moderate</w:t>
            </w:r>
          </w:p>
        </w:tc>
        <w:tc>
          <w:tcPr>
            <w:tcW w:w="1275" w:type="dxa"/>
          </w:tcPr>
          <w:p w14:paraId="6A74E5E6"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-.000</w:t>
            </w:r>
          </w:p>
        </w:tc>
        <w:tc>
          <w:tcPr>
            <w:tcW w:w="2268" w:type="dxa"/>
          </w:tcPr>
          <w:p w14:paraId="21A4AB02"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-.005, .005</w:t>
            </w:r>
          </w:p>
        </w:tc>
      </w:tr>
      <w:tr w:rsidR="0096761A" w:rsidRPr="00CB24F4" w14:paraId="60983F8A" w14:textId="77777777" w:rsidTr="00457D27">
        <w:tc>
          <w:tcPr>
            <w:tcW w:w="3823" w:type="dxa"/>
          </w:tcPr>
          <w:p w14:paraId="6FB2AFE9"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MADT – high</w:t>
            </w:r>
          </w:p>
        </w:tc>
        <w:tc>
          <w:tcPr>
            <w:tcW w:w="1275" w:type="dxa"/>
          </w:tcPr>
          <w:p w14:paraId="35137D79"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-.00</w:t>
            </w:r>
            <w:r>
              <w:rPr>
                <w:rFonts w:ascii="Arial" w:hAnsi="Arial" w:cs="Arial"/>
                <w:sz w:val="20"/>
                <w:szCs w:val="20"/>
              </w:rPr>
              <w:t>2</w:t>
            </w:r>
          </w:p>
        </w:tc>
        <w:tc>
          <w:tcPr>
            <w:tcW w:w="2268" w:type="dxa"/>
          </w:tcPr>
          <w:p w14:paraId="47C1604D"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w:t>
            </w:r>
            <w:r>
              <w:rPr>
                <w:rFonts w:ascii="Arial" w:hAnsi="Arial" w:cs="Arial"/>
                <w:sz w:val="20"/>
                <w:szCs w:val="20"/>
              </w:rPr>
              <w:t>07</w:t>
            </w:r>
            <w:r w:rsidRPr="00E74A63">
              <w:rPr>
                <w:rFonts w:ascii="Arial" w:hAnsi="Arial" w:cs="Arial"/>
                <w:sz w:val="20"/>
                <w:szCs w:val="20"/>
              </w:rPr>
              <w:t>, .00</w:t>
            </w:r>
            <w:r>
              <w:rPr>
                <w:rFonts w:ascii="Arial" w:hAnsi="Arial" w:cs="Arial"/>
                <w:sz w:val="20"/>
                <w:szCs w:val="20"/>
              </w:rPr>
              <w:t>3</w:t>
            </w:r>
          </w:p>
        </w:tc>
      </w:tr>
      <w:tr w:rsidR="0096761A" w:rsidRPr="00CB24F4" w14:paraId="281C677B" w14:textId="77777777" w:rsidTr="00457D27">
        <w:tc>
          <w:tcPr>
            <w:tcW w:w="3823" w:type="dxa"/>
          </w:tcPr>
          <w:p w14:paraId="4BCA7B9B"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MTSADA – moderate</w:t>
            </w:r>
          </w:p>
        </w:tc>
        <w:tc>
          <w:tcPr>
            <w:tcW w:w="1275" w:type="dxa"/>
          </w:tcPr>
          <w:p w14:paraId="31F4C76B"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-.003</w:t>
            </w:r>
          </w:p>
        </w:tc>
        <w:tc>
          <w:tcPr>
            <w:tcW w:w="2268" w:type="dxa"/>
          </w:tcPr>
          <w:p w14:paraId="1693331C"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-.015, .010</w:t>
            </w:r>
          </w:p>
        </w:tc>
      </w:tr>
      <w:tr w:rsidR="0096761A" w:rsidRPr="00CB24F4" w14:paraId="7DA5BFC2" w14:textId="77777777" w:rsidTr="00457D27">
        <w:tc>
          <w:tcPr>
            <w:tcW w:w="3823" w:type="dxa"/>
          </w:tcPr>
          <w:p w14:paraId="64BA96E6"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MTSADA – high</w:t>
            </w:r>
          </w:p>
        </w:tc>
        <w:tc>
          <w:tcPr>
            <w:tcW w:w="1275" w:type="dxa"/>
          </w:tcPr>
          <w:p w14:paraId="653BDEC1" w14:textId="77777777" w:rsidR="0096761A" w:rsidRPr="00A958A1" w:rsidRDefault="0096761A" w:rsidP="00457D27">
            <w:pPr>
              <w:spacing w:line="480" w:lineRule="auto"/>
              <w:rPr>
                <w:rFonts w:ascii="Arial" w:hAnsi="Arial" w:cs="Arial"/>
                <w:b/>
                <w:bCs/>
                <w:sz w:val="20"/>
                <w:szCs w:val="20"/>
              </w:rPr>
            </w:pPr>
            <w:r w:rsidRPr="00A958A1">
              <w:rPr>
                <w:rFonts w:ascii="Arial" w:hAnsi="Arial" w:cs="Arial"/>
                <w:b/>
                <w:bCs/>
                <w:sz w:val="20"/>
                <w:szCs w:val="20"/>
              </w:rPr>
              <w:t>-.016</w:t>
            </w:r>
          </w:p>
        </w:tc>
        <w:tc>
          <w:tcPr>
            <w:tcW w:w="2268" w:type="dxa"/>
          </w:tcPr>
          <w:p w14:paraId="44DD6CDA" w14:textId="77777777" w:rsidR="0096761A" w:rsidRPr="00A958A1" w:rsidRDefault="0096761A" w:rsidP="00457D27">
            <w:pPr>
              <w:spacing w:line="480" w:lineRule="auto"/>
              <w:rPr>
                <w:rFonts w:ascii="Arial" w:hAnsi="Arial" w:cs="Arial"/>
                <w:b/>
                <w:bCs/>
                <w:sz w:val="20"/>
                <w:szCs w:val="20"/>
              </w:rPr>
            </w:pPr>
            <w:r w:rsidRPr="00A958A1">
              <w:rPr>
                <w:rFonts w:ascii="Arial" w:hAnsi="Arial" w:cs="Arial"/>
                <w:b/>
                <w:bCs/>
                <w:sz w:val="20"/>
                <w:szCs w:val="20"/>
              </w:rPr>
              <w:t>-.029, .-002</w:t>
            </w:r>
          </w:p>
        </w:tc>
      </w:tr>
      <w:tr w:rsidR="0096761A" w:rsidRPr="00CB24F4" w14:paraId="6089A2A9" w14:textId="77777777" w:rsidTr="00457D27">
        <w:tc>
          <w:tcPr>
            <w:tcW w:w="3823" w:type="dxa"/>
          </w:tcPr>
          <w:p w14:paraId="5ABA6A23"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OATS – moderate</w:t>
            </w:r>
          </w:p>
        </w:tc>
        <w:tc>
          <w:tcPr>
            <w:tcW w:w="1275" w:type="dxa"/>
          </w:tcPr>
          <w:p w14:paraId="3C86B9E0" w14:textId="77777777" w:rsidR="0096761A" w:rsidRPr="001A12A3" w:rsidRDefault="0096761A" w:rsidP="00457D27">
            <w:pPr>
              <w:spacing w:line="480" w:lineRule="auto"/>
              <w:rPr>
                <w:rFonts w:ascii="Arial" w:hAnsi="Arial" w:cs="Arial"/>
                <w:b/>
                <w:bCs/>
                <w:sz w:val="20"/>
                <w:szCs w:val="20"/>
              </w:rPr>
            </w:pPr>
            <w:r w:rsidRPr="001A12A3">
              <w:rPr>
                <w:rFonts w:ascii="Arial" w:hAnsi="Arial" w:cs="Arial"/>
                <w:b/>
                <w:bCs/>
                <w:sz w:val="20"/>
                <w:szCs w:val="20"/>
              </w:rPr>
              <w:t>-.01</w:t>
            </w:r>
            <w:r>
              <w:rPr>
                <w:rFonts w:ascii="Arial" w:hAnsi="Arial" w:cs="Arial"/>
                <w:b/>
                <w:bCs/>
                <w:sz w:val="20"/>
                <w:szCs w:val="20"/>
              </w:rPr>
              <w:t>6</w:t>
            </w:r>
          </w:p>
        </w:tc>
        <w:tc>
          <w:tcPr>
            <w:tcW w:w="2268" w:type="dxa"/>
          </w:tcPr>
          <w:p w14:paraId="17959534" w14:textId="77777777" w:rsidR="0096761A" w:rsidRPr="001A12A3" w:rsidRDefault="0096761A" w:rsidP="00457D27">
            <w:pPr>
              <w:spacing w:line="480" w:lineRule="auto"/>
              <w:rPr>
                <w:rFonts w:ascii="Arial" w:hAnsi="Arial" w:cs="Arial"/>
                <w:b/>
                <w:bCs/>
                <w:sz w:val="20"/>
                <w:szCs w:val="20"/>
              </w:rPr>
            </w:pPr>
            <w:r w:rsidRPr="001A12A3">
              <w:rPr>
                <w:rFonts w:ascii="Arial" w:hAnsi="Arial" w:cs="Arial"/>
                <w:b/>
                <w:bCs/>
                <w:sz w:val="20"/>
                <w:szCs w:val="20"/>
              </w:rPr>
              <w:t>-.0</w:t>
            </w:r>
            <w:r>
              <w:rPr>
                <w:rFonts w:ascii="Arial" w:hAnsi="Arial" w:cs="Arial"/>
                <w:b/>
                <w:bCs/>
                <w:sz w:val="20"/>
                <w:szCs w:val="20"/>
              </w:rPr>
              <w:t>28</w:t>
            </w:r>
            <w:r w:rsidRPr="001A12A3">
              <w:rPr>
                <w:rFonts w:ascii="Arial" w:hAnsi="Arial" w:cs="Arial"/>
                <w:b/>
                <w:bCs/>
                <w:sz w:val="20"/>
                <w:szCs w:val="20"/>
              </w:rPr>
              <w:t>, .-00</w:t>
            </w:r>
            <w:r>
              <w:rPr>
                <w:rFonts w:ascii="Arial" w:hAnsi="Arial" w:cs="Arial"/>
                <w:b/>
                <w:bCs/>
                <w:sz w:val="20"/>
                <w:szCs w:val="20"/>
              </w:rPr>
              <w:t>4</w:t>
            </w:r>
          </w:p>
        </w:tc>
      </w:tr>
      <w:tr w:rsidR="0096761A" w:rsidRPr="00CB24F4" w14:paraId="5E3340AD" w14:textId="77777777" w:rsidTr="00457D27">
        <w:tc>
          <w:tcPr>
            <w:tcW w:w="3823" w:type="dxa"/>
          </w:tcPr>
          <w:p w14:paraId="1B322522"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OATS – high</w:t>
            </w:r>
          </w:p>
        </w:tc>
        <w:tc>
          <w:tcPr>
            <w:tcW w:w="1275" w:type="dxa"/>
          </w:tcPr>
          <w:p w14:paraId="6DC746DD"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-.00</w:t>
            </w:r>
            <w:r>
              <w:rPr>
                <w:rFonts w:ascii="Arial" w:hAnsi="Arial" w:cs="Arial"/>
                <w:sz w:val="20"/>
                <w:szCs w:val="20"/>
              </w:rPr>
              <w:t>5</w:t>
            </w:r>
          </w:p>
        </w:tc>
        <w:tc>
          <w:tcPr>
            <w:tcW w:w="2268" w:type="dxa"/>
          </w:tcPr>
          <w:p w14:paraId="10F6915C"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-.01</w:t>
            </w:r>
            <w:r>
              <w:rPr>
                <w:rFonts w:ascii="Arial" w:hAnsi="Arial" w:cs="Arial"/>
                <w:sz w:val="20"/>
                <w:szCs w:val="20"/>
              </w:rPr>
              <w:t>7</w:t>
            </w:r>
            <w:r w:rsidRPr="00E74A63">
              <w:rPr>
                <w:rFonts w:ascii="Arial" w:hAnsi="Arial" w:cs="Arial"/>
                <w:sz w:val="20"/>
                <w:szCs w:val="20"/>
              </w:rPr>
              <w:t>, .0</w:t>
            </w:r>
            <w:r>
              <w:rPr>
                <w:rFonts w:ascii="Arial" w:hAnsi="Arial" w:cs="Arial"/>
                <w:sz w:val="20"/>
                <w:szCs w:val="20"/>
              </w:rPr>
              <w:t>07</w:t>
            </w:r>
          </w:p>
        </w:tc>
      </w:tr>
      <w:tr w:rsidR="0096761A" w:rsidRPr="00CB24F4" w14:paraId="3CB7AD84" w14:textId="77777777" w:rsidTr="00457D27">
        <w:tc>
          <w:tcPr>
            <w:tcW w:w="3823" w:type="dxa"/>
          </w:tcPr>
          <w:p w14:paraId="6F4506E9"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SATSA – moderate</w:t>
            </w:r>
          </w:p>
        </w:tc>
        <w:tc>
          <w:tcPr>
            <w:tcW w:w="1275" w:type="dxa"/>
          </w:tcPr>
          <w:p w14:paraId="4626FF39"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-.00</w:t>
            </w:r>
            <w:r>
              <w:rPr>
                <w:rFonts w:ascii="Arial" w:hAnsi="Arial" w:cs="Arial"/>
                <w:sz w:val="20"/>
                <w:szCs w:val="20"/>
              </w:rPr>
              <w:t>7</w:t>
            </w:r>
          </w:p>
        </w:tc>
        <w:tc>
          <w:tcPr>
            <w:tcW w:w="2268" w:type="dxa"/>
          </w:tcPr>
          <w:p w14:paraId="6119FACE" w14:textId="294B6DEB"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-.01</w:t>
            </w:r>
            <w:r w:rsidR="00C94B51">
              <w:rPr>
                <w:rFonts w:ascii="Arial" w:hAnsi="Arial" w:cs="Arial"/>
                <w:sz w:val="20"/>
                <w:szCs w:val="20"/>
              </w:rPr>
              <w:t>7</w:t>
            </w:r>
            <w:r w:rsidRPr="00E74A63">
              <w:rPr>
                <w:rFonts w:ascii="Arial" w:hAnsi="Arial" w:cs="Arial"/>
                <w:sz w:val="20"/>
                <w:szCs w:val="20"/>
              </w:rPr>
              <w:t>, .00</w:t>
            </w:r>
            <w:r>
              <w:rPr>
                <w:rFonts w:ascii="Arial" w:hAnsi="Arial" w:cs="Arial"/>
                <w:sz w:val="20"/>
                <w:szCs w:val="20"/>
              </w:rPr>
              <w:t>3</w:t>
            </w:r>
          </w:p>
        </w:tc>
      </w:tr>
      <w:tr w:rsidR="0096761A" w:rsidRPr="00CB24F4" w14:paraId="79451342" w14:textId="77777777" w:rsidTr="00457D27">
        <w:tc>
          <w:tcPr>
            <w:tcW w:w="3823" w:type="dxa"/>
          </w:tcPr>
          <w:p w14:paraId="6D888461"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SATSA – high</w:t>
            </w:r>
          </w:p>
        </w:tc>
        <w:tc>
          <w:tcPr>
            <w:tcW w:w="1275" w:type="dxa"/>
          </w:tcPr>
          <w:p w14:paraId="294B7EDE" w14:textId="08CED8D1"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-.00</w:t>
            </w:r>
            <w:r w:rsidR="00C94B51">
              <w:rPr>
                <w:rFonts w:ascii="Arial" w:hAnsi="Arial" w:cs="Arial"/>
                <w:sz w:val="20"/>
                <w:szCs w:val="20"/>
              </w:rPr>
              <w:t>3</w:t>
            </w:r>
          </w:p>
        </w:tc>
        <w:tc>
          <w:tcPr>
            <w:tcW w:w="2268" w:type="dxa"/>
          </w:tcPr>
          <w:p w14:paraId="504EC76A"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-.01</w:t>
            </w:r>
            <w:r>
              <w:rPr>
                <w:rFonts w:ascii="Arial" w:hAnsi="Arial" w:cs="Arial"/>
                <w:sz w:val="20"/>
                <w:szCs w:val="20"/>
              </w:rPr>
              <w:t>4</w:t>
            </w:r>
            <w:r w:rsidRPr="00E74A63">
              <w:rPr>
                <w:rFonts w:ascii="Arial" w:hAnsi="Arial" w:cs="Arial"/>
                <w:sz w:val="20"/>
                <w:szCs w:val="20"/>
              </w:rPr>
              <w:t>,</w:t>
            </w:r>
            <w:r>
              <w:rPr>
                <w:rFonts w:ascii="Arial" w:hAnsi="Arial" w:cs="Arial"/>
                <w:sz w:val="20"/>
                <w:szCs w:val="20"/>
              </w:rPr>
              <w:t xml:space="preserve"> </w:t>
            </w:r>
            <w:r w:rsidRPr="00E74A63">
              <w:rPr>
                <w:rFonts w:ascii="Arial" w:hAnsi="Arial" w:cs="Arial"/>
                <w:sz w:val="20"/>
                <w:szCs w:val="20"/>
              </w:rPr>
              <w:t>.00</w:t>
            </w:r>
            <w:r>
              <w:rPr>
                <w:rFonts w:ascii="Arial" w:hAnsi="Arial" w:cs="Arial"/>
                <w:sz w:val="20"/>
                <w:szCs w:val="20"/>
              </w:rPr>
              <w:t>8</w:t>
            </w:r>
          </w:p>
        </w:tc>
      </w:tr>
      <w:tr w:rsidR="0096761A" w:rsidRPr="00CB24F4" w14:paraId="63704AEB" w14:textId="77777777" w:rsidTr="00457D27">
        <w:tc>
          <w:tcPr>
            <w:tcW w:w="3823" w:type="dxa"/>
          </w:tcPr>
          <w:p w14:paraId="6A00BE70"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Combined – moderate</w:t>
            </w:r>
          </w:p>
        </w:tc>
        <w:tc>
          <w:tcPr>
            <w:tcW w:w="1275" w:type="dxa"/>
          </w:tcPr>
          <w:p w14:paraId="3996CB72"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-.005</w:t>
            </w:r>
          </w:p>
        </w:tc>
        <w:tc>
          <w:tcPr>
            <w:tcW w:w="2268" w:type="dxa"/>
          </w:tcPr>
          <w:p w14:paraId="69079872"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-.012, .00</w:t>
            </w:r>
            <w:r>
              <w:rPr>
                <w:rFonts w:ascii="Arial" w:hAnsi="Arial" w:cs="Arial"/>
                <w:sz w:val="20"/>
                <w:szCs w:val="20"/>
              </w:rPr>
              <w:t>1</w:t>
            </w:r>
          </w:p>
        </w:tc>
      </w:tr>
      <w:tr w:rsidR="0096761A" w:rsidRPr="00CB24F4" w14:paraId="625FF568" w14:textId="77777777" w:rsidTr="00457D27">
        <w:tc>
          <w:tcPr>
            <w:tcW w:w="3823" w:type="dxa"/>
          </w:tcPr>
          <w:p w14:paraId="65F6FCB9" w14:textId="77777777" w:rsidR="0096761A" w:rsidRPr="004E3C62" w:rsidRDefault="0096761A" w:rsidP="00457D27">
            <w:pPr>
              <w:pStyle w:val="ListParagraph"/>
              <w:numPr>
                <w:ilvl w:val="0"/>
                <w:numId w:val="1"/>
              </w:numPr>
              <w:spacing w:line="480" w:lineRule="auto"/>
              <w:rPr>
                <w:rFonts w:ascii="Arial" w:hAnsi="Arial" w:cs="Arial"/>
                <w:b/>
                <w:bCs/>
                <w:sz w:val="20"/>
                <w:szCs w:val="20"/>
              </w:rPr>
            </w:pPr>
            <w:r w:rsidRPr="004E3C62">
              <w:rPr>
                <w:rFonts w:ascii="Arial" w:hAnsi="Arial" w:cs="Arial"/>
                <w:b/>
                <w:bCs/>
                <w:sz w:val="20"/>
                <w:szCs w:val="20"/>
              </w:rPr>
              <w:t>Combined – high</w:t>
            </w:r>
          </w:p>
        </w:tc>
        <w:tc>
          <w:tcPr>
            <w:tcW w:w="1275" w:type="dxa"/>
          </w:tcPr>
          <w:p w14:paraId="4F4A3FDD" w14:textId="77777777"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-.00</w:t>
            </w:r>
            <w:r>
              <w:rPr>
                <w:rFonts w:ascii="Arial" w:hAnsi="Arial" w:cs="Arial"/>
                <w:sz w:val="20"/>
                <w:szCs w:val="20"/>
              </w:rPr>
              <w:t>4</w:t>
            </w:r>
          </w:p>
        </w:tc>
        <w:tc>
          <w:tcPr>
            <w:tcW w:w="2268" w:type="dxa"/>
          </w:tcPr>
          <w:p w14:paraId="6E80E862" w14:textId="49927748" w:rsidR="0096761A" w:rsidRPr="00E74A63" w:rsidRDefault="0096761A" w:rsidP="00457D27">
            <w:pPr>
              <w:spacing w:line="480" w:lineRule="auto"/>
              <w:rPr>
                <w:rFonts w:ascii="Arial" w:hAnsi="Arial" w:cs="Arial"/>
                <w:sz w:val="20"/>
                <w:szCs w:val="20"/>
              </w:rPr>
            </w:pPr>
            <w:r w:rsidRPr="00E74A63">
              <w:rPr>
                <w:rFonts w:ascii="Arial" w:hAnsi="Arial" w:cs="Arial"/>
                <w:sz w:val="20"/>
                <w:szCs w:val="20"/>
              </w:rPr>
              <w:t>-.0</w:t>
            </w:r>
            <w:r>
              <w:rPr>
                <w:rFonts w:ascii="Arial" w:hAnsi="Arial" w:cs="Arial"/>
                <w:sz w:val="20"/>
                <w:szCs w:val="20"/>
              </w:rPr>
              <w:t>0</w:t>
            </w:r>
            <w:r w:rsidR="00C94B51">
              <w:rPr>
                <w:rFonts w:ascii="Arial" w:hAnsi="Arial" w:cs="Arial"/>
                <w:sz w:val="20"/>
                <w:szCs w:val="20"/>
              </w:rPr>
              <w:t>8</w:t>
            </w:r>
            <w:r w:rsidRPr="00E74A63">
              <w:rPr>
                <w:rFonts w:ascii="Arial" w:hAnsi="Arial" w:cs="Arial"/>
                <w:sz w:val="20"/>
                <w:szCs w:val="20"/>
              </w:rPr>
              <w:t>,</w:t>
            </w:r>
            <w:r>
              <w:rPr>
                <w:rFonts w:ascii="Arial" w:hAnsi="Arial" w:cs="Arial"/>
                <w:sz w:val="20"/>
                <w:szCs w:val="20"/>
              </w:rPr>
              <w:t xml:space="preserve"> .</w:t>
            </w:r>
            <w:r w:rsidRPr="00E74A63">
              <w:rPr>
                <w:rFonts w:ascii="Arial" w:hAnsi="Arial" w:cs="Arial"/>
                <w:sz w:val="20"/>
                <w:szCs w:val="20"/>
              </w:rPr>
              <w:t>00</w:t>
            </w:r>
            <w:r>
              <w:rPr>
                <w:rFonts w:ascii="Arial" w:hAnsi="Arial" w:cs="Arial"/>
                <w:sz w:val="20"/>
                <w:szCs w:val="20"/>
              </w:rPr>
              <w:t>1</w:t>
            </w:r>
          </w:p>
        </w:tc>
      </w:tr>
    </w:tbl>
    <w:p w14:paraId="16566FB9" w14:textId="45C303F2" w:rsidR="0096761A" w:rsidRDefault="0096761A" w:rsidP="0096761A">
      <w:pPr>
        <w:spacing w:line="240" w:lineRule="auto"/>
        <w:ind w:left="-567"/>
        <w:rPr>
          <w:rFonts w:ascii="Arial" w:hAnsi="Arial" w:cs="Arial"/>
          <w:sz w:val="20"/>
          <w:szCs w:val="20"/>
        </w:rPr>
      </w:pPr>
      <w:r>
        <w:rPr>
          <w:rFonts w:ascii="Arial" w:hAnsi="Arial" w:cs="Arial"/>
          <w:sz w:val="20"/>
          <w:szCs w:val="20"/>
        </w:rPr>
        <w:t>Analysis based on log transformed depressive symptoms. M</w:t>
      </w:r>
      <w:r w:rsidRPr="00AB0C2D">
        <w:rPr>
          <w:rFonts w:ascii="Arial" w:hAnsi="Arial" w:cs="Arial"/>
          <w:sz w:val="20"/>
          <w:szCs w:val="20"/>
        </w:rPr>
        <w:t>odel adjusted for age, sex, education</w:t>
      </w:r>
      <w:r>
        <w:rPr>
          <w:rFonts w:ascii="Arial" w:hAnsi="Arial" w:cs="Arial"/>
          <w:sz w:val="20"/>
          <w:szCs w:val="20"/>
        </w:rPr>
        <w:t xml:space="preserve">, </w:t>
      </w:r>
      <w:r w:rsidRPr="00AB0C2D">
        <w:rPr>
          <w:rFonts w:ascii="Arial" w:hAnsi="Arial" w:cs="Arial"/>
          <w:sz w:val="20"/>
          <w:szCs w:val="20"/>
        </w:rPr>
        <w:t>living alone status</w:t>
      </w:r>
      <w:r>
        <w:rPr>
          <w:rFonts w:ascii="Arial" w:hAnsi="Arial" w:cs="Arial"/>
          <w:sz w:val="20"/>
          <w:szCs w:val="20"/>
        </w:rPr>
        <w:t xml:space="preserve">, </w:t>
      </w:r>
      <w:r w:rsidRPr="004B3503">
        <w:rPr>
          <w:rFonts w:ascii="Arial" w:hAnsi="Arial" w:cs="Arial"/>
          <w:sz w:val="20"/>
          <w:szCs w:val="20"/>
        </w:rPr>
        <w:t xml:space="preserve">BMI, physical </w:t>
      </w:r>
      <w:proofErr w:type="gramStart"/>
      <w:r w:rsidRPr="004B3503">
        <w:rPr>
          <w:rFonts w:ascii="Arial" w:hAnsi="Arial" w:cs="Arial"/>
          <w:sz w:val="20"/>
          <w:szCs w:val="20"/>
        </w:rPr>
        <w:t>health</w:t>
      </w:r>
      <w:proofErr w:type="gramEnd"/>
      <w:r w:rsidRPr="004B3503">
        <w:rPr>
          <w:rFonts w:ascii="Arial" w:hAnsi="Arial" w:cs="Arial"/>
          <w:sz w:val="20"/>
          <w:szCs w:val="20"/>
        </w:rPr>
        <w:t xml:space="preserve"> and cognitive ability</w:t>
      </w:r>
      <w:r>
        <w:rPr>
          <w:rFonts w:ascii="Arial" w:hAnsi="Arial" w:cs="Arial"/>
          <w:sz w:val="20"/>
          <w:szCs w:val="20"/>
        </w:rPr>
        <w:t xml:space="preserve">. MADT </w:t>
      </w:r>
      <w:r w:rsidR="00C45AB3">
        <w:rPr>
          <w:rFonts w:ascii="Arial" w:hAnsi="Arial" w:cs="Arial"/>
          <w:sz w:val="20"/>
          <w:szCs w:val="20"/>
        </w:rPr>
        <w:t>–</w:t>
      </w:r>
      <w:r>
        <w:rPr>
          <w:rFonts w:ascii="Arial" w:hAnsi="Arial" w:cs="Arial"/>
          <w:sz w:val="20"/>
          <w:szCs w:val="20"/>
        </w:rPr>
        <w:t xml:space="preserve"> Middle</w:t>
      </w:r>
      <w:r w:rsidR="00C45AB3">
        <w:rPr>
          <w:rFonts w:ascii="Arial" w:hAnsi="Arial" w:cs="Arial"/>
          <w:sz w:val="20"/>
          <w:szCs w:val="20"/>
        </w:rPr>
        <w:t xml:space="preserve"> </w:t>
      </w:r>
      <w:r>
        <w:rPr>
          <w:rFonts w:ascii="Arial" w:hAnsi="Arial" w:cs="Arial"/>
          <w:sz w:val="20"/>
          <w:szCs w:val="20"/>
        </w:rPr>
        <w:t>Age Danish Twin</w:t>
      </w:r>
      <w:r w:rsidR="00C151EC">
        <w:rPr>
          <w:rFonts w:ascii="Arial" w:hAnsi="Arial" w:cs="Arial"/>
          <w:sz w:val="20"/>
          <w:szCs w:val="20"/>
        </w:rPr>
        <w:t>s</w:t>
      </w:r>
      <w:r>
        <w:rPr>
          <w:rFonts w:ascii="Arial" w:hAnsi="Arial" w:cs="Arial"/>
          <w:sz w:val="20"/>
          <w:szCs w:val="20"/>
        </w:rPr>
        <w:t xml:space="preserve"> Study; MTSADA </w:t>
      </w:r>
      <w:r w:rsidR="00FA221E">
        <w:rPr>
          <w:rFonts w:ascii="Arial" w:hAnsi="Arial" w:cs="Arial"/>
          <w:sz w:val="20"/>
          <w:szCs w:val="20"/>
        </w:rPr>
        <w:t>–</w:t>
      </w:r>
      <w:r>
        <w:rPr>
          <w:rFonts w:ascii="Arial" w:hAnsi="Arial" w:cs="Arial"/>
          <w:sz w:val="20"/>
          <w:szCs w:val="20"/>
        </w:rPr>
        <w:t xml:space="preserve"> Minnesota Twin Study of Adult Development and Aging; OATS </w:t>
      </w:r>
      <w:r w:rsidR="00FA221E">
        <w:rPr>
          <w:rFonts w:ascii="Arial" w:hAnsi="Arial" w:cs="Arial"/>
          <w:sz w:val="20"/>
          <w:szCs w:val="20"/>
        </w:rPr>
        <w:t>–</w:t>
      </w:r>
      <w:r>
        <w:rPr>
          <w:rFonts w:ascii="Arial" w:hAnsi="Arial" w:cs="Arial"/>
          <w:sz w:val="20"/>
          <w:szCs w:val="20"/>
        </w:rPr>
        <w:t xml:space="preserve"> Older Australian Twins Study; SATSA </w:t>
      </w:r>
      <w:r w:rsidR="00FA221E">
        <w:rPr>
          <w:rFonts w:ascii="Arial" w:hAnsi="Arial" w:cs="Arial"/>
          <w:sz w:val="20"/>
          <w:szCs w:val="20"/>
        </w:rPr>
        <w:t>–</w:t>
      </w:r>
      <w:r>
        <w:rPr>
          <w:rFonts w:ascii="Arial" w:hAnsi="Arial" w:cs="Arial"/>
          <w:sz w:val="20"/>
          <w:szCs w:val="20"/>
        </w:rPr>
        <w:t xml:space="preserve"> Swedish Adoption</w:t>
      </w:r>
      <w:r w:rsidR="00C151EC">
        <w:rPr>
          <w:rFonts w:ascii="Arial" w:hAnsi="Arial" w:cs="Arial"/>
          <w:sz w:val="20"/>
          <w:szCs w:val="20"/>
        </w:rPr>
        <w:t>/</w:t>
      </w:r>
      <w:r>
        <w:rPr>
          <w:rFonts w:ascii="Arial" w:hAnsi="Arial" w:cs="Arial"/>
          <w:sz w:val="20"/>
          <w:szCs w:val="20"/>
        </w:rPr>
        <w:t>Twin Study of Aging</w:t>
      </w:r>
    </w:p>
    <w:p w14:paraId="35569FA5" w14:textId="1FEA50A6" w:rsidR="0032400F" w:rsidRDefault="0032400F">
      <w:pPr>
        <w:rPr>
          <w:rFonts w:ascii="Arial" w:hAnsi="Arial" w:cs="Arial"/>
          <w:sz w:val="20"/>
          <w:szCs w:val="20"/>
        </w:rPr>
      </w:pPr>
      <w:r>
        <w:rPr>
          <w:rFonts w:ascii="Arial" w:hAnsi="Arial" w:cs="Arial"/>
          <w:sz w:val="20"/>
          <w:szCs w:val="20"/>
        </w:rPr>
        <w:br w:type="page"/>
      </w:r>
    </w:p>
    <w:p w14:paraId="0D08D6FD" w14:textId="5591F5F3" w:rsidR="0096761A" w:rsidRDefault="0032400F" w:rsidP="0032400F">
      <w:pPr>
        <w:spacing w:line="240" w:lineRule="auto"/>
        <w:ind w:right="379"/>
        <w:rPr>
          <w:rFonts w:ascii="Arial" w:hAnsi="Arial" w:cs="Arial"/>
          <w:sz w:val="24"/>
          <w:szCs w:val="24"/>
        </w:rPr>
      </w:pPr>
      <w:r>
        <w:rPr>
          <w:rFonts w:ascii="Arial" w:hAnsi="Arial" w:cs="Arial"/>
          <w:sz w:val="20"/>
          <w:szCs w:val="20"/>
        </w:rPr>
        <w:lastRenderedPageBreak/>
        <w:t>S</w:t>
      </w:r>
      <w:r w:rsidR="005A745B">
        <w:rPr>
          <w:rFonts w:ascii="Arial" w:hAnsi="Arial" w:cs="Arial"/>
          <w:sz w:val="20"/>
          <w:szCs w:val="20"/>
        </w:rPr>
        <w:t>6</w:t>
      </w:r>
      <w:r w:rsidRPr="00AA6D2F">
        <w:rPr>
          <w:rFonts w:ascii="Arial" w:hAnsi="Arial" w:cs="Arial"/>
          <w:sz w:val="20"/>
          <w:szCs w:val="20"/>
        </w:rPr>
        <w:t xml:space="preserve">: </w:t>
      </w:r>
      <w:r>
        <w:rPr>
          <w:rFonts w:ascii="Arial" w:hAnsi="Arial" w:cs="Arial"/>
          <w:sz w:val="20"/>
          <w:szCs w:val="20"/>
        </w:rPr>
        <w:t xml:space="preserve">ICEFALCON analysis: </w:t>
      </w:r>
      <w:r w:rsidRPr="00AA6D2F">
        <w:rPr>
          <w:rFonts w:ascii="Arial" w:hAnsi="Arial" w:cs="Arial"/>
          <w:sz w:val="20"/>
          <w:szCs w:val="20"/>
        </w:rPr>
        <w:t xml:space="preserve">Associations between </w:t>
      </w:r>
      <w:r>
        <w:rPr>
          <w:rFonts w:ascii="Arial" w:hAnsi="Arial" w:cs="Arial"/>
          <w:sz w:val="20"/>
          <w:szCs w:val="20"/>
        </w:rPr>
        <w:t xml:space="preserve">fruit </w:t>
      </w:r>
      <w:r w:rsidRPr="00AA6D2F">
        <w:rPr>
          <w:rFonts w:ascii="Arial" w:hAnsi="Arial" w:cs="Arial"/>
          <w:sz w:val="20"/>
          <w:szCs w:val="20"/>
        </w:rPr>
        <w:t>vegetable</w:t>
      </w:r>
      <w:r>
        <w:rPr>
          <w:rFonts w:ascii="Arial" w:hAnsi="Arial" w:cs="Arial"/>
          <w:sz w:val="20"/>
          <w:szCs w:val="20"/>
        </w:rPr>
        <w:t xml:space="preserve"> intake </w:t>
      </w:r>
      <w:r w:rsidRPr="00AA6D2F">
        <w:rPr>
          <w:rFonts w:ascii="Arial" w:hAnsi="Arial" w:cs="Arial"/>
          <w:sz w:val="20"/>
          <w:szCs w:val="20"/>
        </w:rPr>
        <w:t xml:space="preserve">and depressive symptoms over time (5 – 11 years), </w:t>
      </w:r>
      <w:r w:rsidRPr="00AA6D2F">
        <w:rPr>
          <w:rFonts w:ascii="Arial" w:hAnsi="Arial" w:cs="Arial"/>
          <w:i/>
          <w:iCs/>
          <w:sz w:val="20"/>
          <w:szCs w:val="20"/>
        </w:rPr>
        <w:t>n</w:t>
      </w:r>
      <w:r w:rsidRPr="00AA6D2F">
        <w:rPr>
          <w:rFonts w:ascii="Arial" w:hAnsi="Arial" w:cs="Arial"/>
          <w:sz w:val="20"/>
          <w:szCs w:val="20"/>
        </w:rPr>
        <w:t xml:space="preserve"> = </w:t>
      </w:r>
      <w:r w:rsidR="00FB5435">
        <w:rPr>
          <w:rFonts w:ascii="Arial" w:hAnsi="Arial" w:cs="Arial"/>
          <w:sz w:val="20"/>
          <w:szCs w:val="20"/>
        </w:rPr>
        <w:t>2506</w:t>
      </w:r>
    </w:p>
    <w:tbl>
      <w:tblPr>
        <w:tblStyle w:val="TableGrid1"/>
        <w:tblW w:w="8217" w:type="dxa"/>
        <w:tblLook w:val="04A0" w:firstRow="1" w:lastRow="0" w:firstColumn="1" w:lastColumn="0" w:noHBand="0" w:noVBand="1"/>
      </w:tblPr>
      <w:tblGrid>
        <w:gridCol w:w="2689"/>
        <w:gridCol w:w="1417"/>
        <w:gridCol w:w="1276"/>
        <w:gridCol w:w="1276"/>
        <w:gridCol w:w="1559"/>
      </w:tblGrid>
      <w:tr w:rsidR="00996F1F" w:rsidRPr="0032400F" w14:paraId="0EF87A77" w14:textId="77777777" w:rsidTr="00156532">
        <w:tc>
          <w:tcPr>
            <w:tcW w:w="2689" w:type="dxa"/>
          </w:tcPr>
          <w:p w14:paraId="0E064B4D" w14:textId="77777777" w:rsidR="00996F1F" w:rsidRPr="0032400F" w:rsidRDefault="00996F1F" w:rsidP="0032400F">
            <w:pPr>
              <w:spacing w:line="480" w:lineRule="auto"/>
              <w:rPr>
                <w:rFonts w:ascii="Arial" w:hAnsi="Arial" w:cs="Arial"/>
                <w:b/>
                <w:bCs/>
                <w:sz w:val="20"/>
                <w:szCs w:val="20"/>
              </w:rPr>
            </w:pPr>
          </w:p>
        </w:tc>
        <w:tc>
          <w:tcPr>
            <w:tcW w:w="2693" w:type="dxa"/>
            <w:gridSpan w:val="2"/>
          </w:tcPr>
          <w:p w14:paraId="1A924874" w14:textId="4B7284B0" w:rsidR="00996F1F" w:rsidRPr="0032400F" w:rsidRDefault="00996F1F" w:rsidP="0032400F">
            <w:pPr>
              <w:spacing w:line="480" w:lineRule="auto"/>
              <w:jc w:val="center"/>
              <w:rPr>
                <w:rFonts w:ascii="Arial" w:hAnsi="Arial" w:cs="Arial"/>
                <w:b/>
                <w:bCs/>
                <w:sz w:val="20"/>
                <w:szCs w:val="20"/>
              </w:rPr>
            </w:pPr>
            <w:r>
              <w:rPr>
                <w:rFonts w:ascii="Arial" w:hAnsi="Arial" w:cs="Arial"/>
                <w:b/>
                <w:bCs/>
                <w:sz w:val="20"/>
                <w:szCs w:val="20"/>
              </w:rPr>
              <w:t>Fruit</w:t>
            </w:r>
          </w:p>
        </w:tc>
        <w:tc>
          <w:tcPr>
            <w:tcW w:w="2835" w:type="dxa"/>
            <w:gridSpan w:val="2"/>
          </w:tcPr>
          <w:p w14:paraId="290DBC2B" w14:textId="432BB434" w:rsidR="00996F1F" w:rsidRPr="0032400F" w:rsidRDefault="00996F1F" w:rsidP="0032400F">
            <w:pPr>
              <w:spacing w:line="480" w:lineRule="auto"/>
              <w:jc w:val="center"/>
              <w:rPr>
                <w:rFonts w:ascii="Arial" w:hAnsi="Arial" w:cs="Arial"/>
                <w:b/>
                <w:bCs/>
                <w:sz w:val="20"/>
                <w:szCs w:val="20"/>
              </w:rPr>
            </w:pPr>
            <w:r>
              <w:rPr>
                <w:rFonts w:ascii="Arial" w:hAnsi="Arial" w:cs="Arial"/>
                <w:b/>
                <w:bCs/>
                <w:sz w:val="20"/>
                <w:szCs w:val="20"/>
              </w:rPr>
              <w:t>Vegetable</w:t>
            </w:r>
          </w:p>
        </w:tc>
      </w:tr>
      <w:tr w:rsidR="00996F1F" w:rsidRPr="0032400F" w14:paraId="4E05DB82" w14:textId="77777777" w:rsidTr="00156532">
        <w:tc>
          <w:tcPr>
            <w:tcW w:w="2689" w:type="dxa"/>
          </w:tcPr>
          <w:p w14:paraId="145441B0" w14:textId="77777777" w:rsidR="00996F1F" w:rsidRDefault="00996F1F" w:rsidP="00996F1F">
            <w:pPr>
              <w:spacing w:line="480" w:lineRule="auto"/>
              <w:rPr>
                <w:rFonts w:ascii="Arial" w:hAnsi="Arial" w:cs="Arial"/>
                <w:b/>
                <w:bCs/>
                <w:sz w:val="20"/>
                <w:szCs w:val="20"/>
              </w:rPr>
            </w:pPr>
          </w:p>
        </w:tc>
        <w:tc>
          <w:tcPr>
            <w:tcW w:w="1417" w:type="dxa"/>
          </w:tcPr>
          <w:p w14:paraId="7F68AEE9" w14:textId="3F93D2FA" w:rsidR="00996F1F" w:rsidRPr="00EB542D" w:rsidRDefault="00EB542D" w:rsidP="00A30060">
            <w:pPr>
              <w:spacing w:line="480" w:lineRule="auto"/>
              <w:jc w:val="center"/>
              <w:rPr>
                <w:rFonts w:ascii="Arial" w:hAnsi="Arial" w:cs="Arial"/>
                <w:b/>
                <w:bCs/>
                <w:sz w:val="20"/>
                <w:szCs w:val="20"/>
              </w:rPr>
            </w:pPr>
            <w:r w:rsidRPr="00EB542D">
              <w:rPr>
                <w:rFonts w:ascii="Arial" w:hAnsi="Arial" w:cs="Arial"/>
                <w:b/>
                <w:bCs/>
                <w:sz w:val="24"/>
                <w:szCs w:val="24"/>
              </w:rPr>
              <w:t>β</w:t>
            </w:r>
          </w:p>
        </w:tc>
        <w:tc>
          <w:tcPr>
            <w:tcW w:w="1276" w:type="dxa"/>
          </w:tcPr>
          <w:p w14:paraId="6E0B26C4" w14:textId="5EEE5BA2" w:rsidR="00996F1F" w:rsidRPr="0032400F" w:rsidRDefault="00996F1F" w:rsidP="00A30060">
            <w:pPr>
              <w:spacing w:line="480" w:lineRule="auto"/>
              <w:jc w:val="center"/>
              <w:rPr>
                <w:rFonts w:ascii="Arial" w:hAnsi="Arial" w:cs="Arial"/>
                <w:sz w:val="20"/>
                <w:szCs w:val="20"/>
              </w:rPr>
            </w:pPr>
            <w:r w:rsidRPr="0032400F">
              <w:rPr>
                <w:rFonts w:ascii="Arial" w:hAnsi="Arial" w:cs="Arial"/>
                <w:b/>
                <w:bCs/>
                <w:sz w:val="20"/>
                <w:szCs w:val="20"/>
              </w:rPr>
              <w:t>95% CI</w:t>
            </w:r>
          </w:p>
        </w:tc>
        <w:tc>
          <w:tcPr>
            <w:tcW w:w="1276" w:type="dxa"/>
          </w:tcPr>
          <w:p w14:paraId="3CDB0C70" w14:textId="7C07303B" w:rsidR="00996F1F" w:rsidRPr="00EB542D" w:rsidRDefault="00EB542D" w:rsidP="00A30060">
            <w:pPr>
              <w:spacing w:line="480" w:lineRule="auto"/>
              <w:jc w:val="center"/>
              <w:rPr>
                <w:rFonts w:ascii="Arial" w:hAnsi="Arial" w:cs="Arial"/>
                <w:b/>
                <w:bCs/>
                <w:sz w:val="20"/>
                <w:szCs w:val="20"/>
              </w:rPr>
            </w:pPr>
            <w:r w:rsidRPr="00EB542D">
              <w:rPr>
                <w:rFonts w:ascii="Arial" w:hAnsi="Arial" w:cs="Arial"/>
                <w:b/>
                <w:bCs/>
                <w:sz w:val="24"/>
                <w:szCs w:val="24"/>
              </w:rPr>
              <w:t>β</w:t>
            </w:r>
          </w:p>
        </w:tc>
        <w:tc>
          <w:tcPr>
            <w:tcW w:w="1559" w:type="dxa"/>
          </w:tcPr>
          <w:p w14:paraId="3A78F96F" w14:textId="6502A514" w:rsidR="00996F1F" w:rsidRPr="0032400F" w:rsidRDefault="00996F1F" w:rsidP="00A30060">
            <w:pPr>
              <w:spacing w:line="480" w:lineRule="auto"/>
              <w:jc w:val="center"/>
              <w:rPr>
                <w:rFonts w:ascii="Arial" w:hAnsi="Arial" w:cs="Arial"/>
                <w:sz w:val="20"/>
                <w:szCs w:val="20"/>
              </w:rPr>
            </w:pPr>
            <w:r w:rsidRPr="0032400F">
              <w:rPr>
                <w:rFonts w:ascii="Arial" w:hAnsi="Arial" w:cs="Arial"/>
                <w:b/>
                <w:bCs/>
                <w:sz w:val="20"/>
                <w:szCs w:val="20"/>
              </w:rPr>
              <w:t>95% CI</w:t>
            </w:r>
          </w:p>
        </w:tc>
      </w:tr>
      <w:tr w:rsidR="00156532" w:rsidRPr="0032400F" w14:paraId="12D89BFA" w14:textId="77777777" w:rsidTr="001D14C6">
        <w:tc>
          <w:tcPr>
            <w:tcW w:w="8217" w:type="dxa"/>
            <w:gridSpan w:val="5"/>
          </w:tcPr>
          <w:p w14:paraId="39412296" w14:textId="5C9DE895" w:rsidR="00156532" w:rsidRPr="0032400F" w:rsidRDefault="00156532" w:rsidP="0032400F">
            <w:pPr>
              <w:spacing w:line="480" w:lineRule="auto"/>
              <w:rPr>
                <w:rFonts w:ascii="Arial" w:hAnsi="Arial" w:cs="Arial"/>
                <w:sz w:val="20"/>
                <w:szCs w:val="20"/>
              </w:rPr>
            </w:pPr>
            <w:r>
              <w:rPr>
                <w:rFonts w:ascii="Arial" w:hAnsi="Arial" w:cs="Arial"/>
                <w:b/>
                <w:bCs/>
                <w:sz w:val="20"/>
                <w:szCs w:val="20"/>
              </w:rPr>
              <w:t>Model 1 - S</w:t>
            </w:r>
            <w:r w:rsidRPr="0032400F">
              <w:rPr>
                <w:rFonts w:ascii="Arial" w:hAnsi="Arial" w:cs="Arial"/>
                <w:b/>
                <w:bCs/>
                <w:sz w:val="20"/>
                <w:szCs w:val="20"/>
              </w:rPr>
              <w:t>elf</w:t>
            </w:r>
          </w:p>
        </w:tc>
      </w:tr>
      <w:tr w:rsidR="00996F1F" w:rsidRPr="0032400F" w14:paraId="4690B7B0" w14:textId="77777777" w:rsidTr="00156532">
        <w:tc>
          <w:tcPr>
            <w:tcW w:w="2689" w:type="dxa"/>
          </w:tcPr>
          <w:p w14:paraId="1AE4843D"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MADT </w:t>
            </w:r>
          </w:p>
        </w:tc>
        <w:tc>
          <w:tcPr>
            <w:tcW w:w="1417" w:type="dxa"/>
          </w:tcPr>
          <w:p w14:paraId="6D2732DF" w14:textId="018DD21E"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-.000</w:t>
            </w:r>
          </w:p>
        </w:tc>
        <w:tc>
          <w:tcPr>
            <w:tcW w:w="1276" w:type="dxa"/>
          </w:tcPr>
          <w:p w14:paraId="340A7877" w14:textId="2C470250"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-.003, .003</w:t>
            </w:r>
          </w:p>
        </w:tc>
        <w:tc>
          <w:tcPr>
            <w:tcW w:w="1276" w:type="dxa"/>
          </w:tcPr>
          <w:p w14:paraId="4BB1D766" w14:textId="7E9BA4B4"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-.003</w:t>
            </w:r>
          </w:p>
        </w:tc>
        <w:tc>
          <w:tcPr>
            <w:tcW w:w="1559" w:type="dxa"/>
          </w:tcPr>
          <w:p w14:paraId="00A14996" w14:textId="77777777"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-.007, .000</w:t>
            </w:r>
          </w:p>
        </w:tc>
      </w:tr>
      <w:tr w:rsidR="00996F1F" w:rsidRPr="0032400F" w14:paraId="19227CB0" w14:textId="77777777" w:rsidTr="00156532">
        <w:tc>
          <w:tcPr>
            <w:tcW w:w="2689" w:type="dxa"/>
          </w:tcPr>
          <w:p w14:paraId="38E3BD9F"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MTSADA </w:t>
            </w:r>
          </w:p>
        </w:tc>
        <w:tc>
          <w:tcPr>
            <w:tcW w:w="1417" w:type="dxa"/>
          </w:tcPr>
          <w:p w14:paraId="0140BE93" w14:textId="2A75E18A"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-.008</w:t>
            </w:r>
          </w:p>
        </w:tc>
        <w:tc>
          <w:tcPr>
            <w:tcW w:w="1276" w:type="dxa"/>
          </w:tcPr>
          <w:p w14:paraId="510921F0" w14:textId="12018EBC"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-.017, .000</w:t>
            </w:r>
          </w:p>
        </w:tc>
        <w:tc>
          <w:tcPr>
            <w:tcW w:w="1276" w:type="dxa"/>
          </w:tcPr>
          <w:p w14:paraId="13EE442C" w14:textId="397ED048" w:rsidR="00996F1F" w:rsidRPr="0032400F" w:rsidRDefault="00996F1F" w:rsidP="0032400F">
            <w:pPr>
              <w:spacing w:line="480" w:lineRule="auto"/>
              <w:rPr>
                <w:rFonts w:ascii="Arial" w:hAnsi="Arial" w:cs="Arial"/>
                <w:b/>
                <w:bCs/>
                <w:sz w:val="20"/>
                <w:szCs w:val="20"/>
              </w:rPr>
            </w:pPr>
            <w:r w:rsidRPr="0032400F">
              <w:rPr>
                <w:rFonts w:ascii="Arial" w:hAnsi="Arial" w:cs="Arial"/>
                <w:b/>
                <w:bCs/>
                <w:sz w:val="20"/>
                <w:szCs w:val="20"/>
              </w:rPr>
              <w:t>-.010</w:t>
            </w:r>
          </w:p>
        </w:tc>
        <w:tc>
          <w:tcPr>
            <w:tcW w:w="1559" w:type="dxa"/>
          </w:tcPr>
          <w:p w14:paraId="36BA036F" w14:textId="77777777" w:rsidR="00996F1F" w:rsidRPr="0032400F" w:rsidRDefault="00996F1F" w:rsidP="0032400F">
            <w:pPr>
              <w:spacing w:line="480" w:lineRule="auto"/>
              <w:rPr>
                <w:rFonts w:ascii="Arial" w:hAnsi="Arial" w:cs="Arial"/>
                <w:b/>
                <w:bCs/>
                <w:sz w:val="20"/>
                <w:szCs w:val="20"/>
              </w:rPr>
            </w:pPr>
            <w:r w:rsidRPr="0032400F">
              <w:rPr>
                <w:rFonts w:ascii="Arial" w:hAnsi="Arial" w:cs="Arial"/>
                <w:b/>
                <w:bCs/>
                <w:sz w:val="20"/>
                <w:szCs w:val="20"/>
              </w:rPr>
              <w:t>-.016, -.003</w:t>
            </w:r>
          </w:p>
        </w:tc>
      </w:tr>
      <w:tr w:rsidR="00996F1F" w:rsidRPr="0032400F" w14:paraId="3487F74A" w14:textId="77777777" w:rsidTr="00156532">
        <w:tc>
          <w:tcPr>
            <w:tcW w:w="2689" w:type="dxa"/>
          </w:tcPr>
          <w:p w14:paraId="5B162ABA"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OATS </w:t>
            </w:r>
          </w:p>
        </w:tc>
        <w:tc>
          <w:tcPr>
            <w:tcW w:w="1417" w:type="dxa"/>
          </w:tcPr>
          <w:p w14:paraId="5AEE33E7" w14:textId="1D4BFF4F"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.001</w:t>
            </w:r>
          </w:p>
        </w:tc>
        <w:tc>
          <w:tcPr>
            <w:tcW w:w="1276" w:type="dxa"/>
          </w:tcPr>
          <w:p w14:paraId="26B89AF5" w14:textId="6C5D1527"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-.005, .006</w:t>
            </w:r>
          </w:p>
        </w:tc>
        <w:tc>
          <w:tcPr>
            <w:tcW w:w="1276" w:type="dxa"/>
          </w:tcPr>
          <w:p w14:paraId="7C7203A6" w14:textId="504FF6B7"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w:t>
            </w:r>
            <w:r>
              <w:rPr>
                <w:rFonts w:ascii="Arial" w:hAnsi="Arial" w:cs="Arial"/>
                <w:sz w:val="20"/>
                <w:szCs w:val="20"/>
              </w:rPr>
              <w:t>1</w:t>
            </w:r>
          </w:p>
        </w:tc>
        <w:tc>
          <w:tcPr>
            <w:tcW w:w="1559" w:type="dxa"/>
          </w:tcPr>
          <w:p w14:paraId="3D02EE97" w14:textId="6DC3ADAB"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w:t>
            </w:r>
            <w:r>
              <w:rPr>
                <w:rFonts w:ascii="Arial" w:hAnsi="Arial" w:cs="Arial"/>
                <w:sz w:val="20"/>
                <w:szCs w:val="20"/>
              </w:rPr>
              <w:t>7</w:t>
            </w:r>
            <w:r w:rsidRPr="0032400F">
              <w:rPr>
                <w:rFonts w:ascii="Arial" w:hAnsi="Arial" w:cs="Arial"/>
                <w:sz w:val="20"/>
                <w:szCs w:val="20"/>
              </w:rPr>
              <w:t>, .00</w:t>
            </w:r>
            <w:r>
              <w:rPr>
                <w:rFonts w:ascii="Arial" w:hAnsi="Arial" w:cs="Arial"/>
                <w:sz w:val="20"/>
                <w:szCs w:val="20"/>
              </w:rPr>
              <w:t>6</w:t>
            </w:r>
          </w:p>
        </w:tc>
      </w:tr>
      <w:tr w:rsidR="00996F1F" w:rsidRPr="0032400F" w14:paraId="1BB1767E" w14:textId="77777777" w:rsidTr="00156532">
        <w:tc>
          <w:tcPr>
            <w:tcW w:w="2689" w:type="dxa"/>
          </w:tcPr>
          <w:p w14:paraId="5F26A2F4"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SATSA </w:t>
            </w:r>
          </w:p>
        </w:tc>
        <w:tc>
          <w:tcPr>
            <w:tcW w:w="1417" w:type="dxa"/>
          </w:tcPr>
          <w:p w14:paraId="493A2E33" w14:textId="4DA75506"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-.010</w:t>
            </w:r>
          </w:p>
        </w:tc>
        <w:tc>
          <w:tcPr>
            <w:tcW w:w="1276" w:type="dxa"/>
          </w:tcPr>
          <w:p w14:paraId="2DE64A85" w14:textId="4A68D16A"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-.020, .001</w:t>
            </w:r>
          </w:p>
        </w:tc>
        <w:tc>
          <w:tcPr>
            <w:tcW w:w="1276" w:type="dxa"/>
          </w:tcPr>
          <w:p w14:paraId="68465902" w14:textId="037B57DC"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-.002</w:t>
            </w:r>
          </w:p>
        </w:tc>
        <w:tc>
          <w:tcPr>
            <w:tcW w:w="1559" w:type="dxa"/>
          </w:tcPr>
          <w:p w14:paraId="6DD190EB" w14:textId="77777777"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-.007, .003</w:t>
            </w:r>
          </w:p>
        </w:tc>
      </w:tr>
      <w:tr w:rsidR="00996F1F" w:rsidRPr="0032400F" w14:paraId="49BCB9C9" w14:textId="77777777" w:rsidTr="00156532">
        <w:tc>
          <w:tcPr>
            <w:tcW w:w="2689" w:type="dxa"/>
          </w:tcPr>
          <w:p w14:paraId="021B81A4"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Combined </w:t>
            </w:r>
          </w:p>
        </w:tc>
        <w:tc>
          <w:tcPr>
            <w:tcW w:w="1417" w:type="dxa"/>
          </w:tcPr>
          <w:p w14:paraId="6C8E49C4" w14:textId="423FB6A5"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-.003</w:t>
            </w:r>
          </w:p>
        </w:tc>
        <w:tc>
          <w:tcPr>
            <w:tcW w:w="1276" w:type="dxa"/>
          </w:tcPr>
          <w:p w14:paraId="3BF51744" w14:textId="571DDA96" w:rsidR="00996F1F" w:rsidRPr="00996F1F" w:rsidRDefault="00996F1F" w:rsidP="0032400F">
            <w:pPr>
              <w:spacing w:line="480" w:lineRule="auto"/>
              <w:rPr>
                <w:rFonts w:ascii="Arial" w:hAnsi="Arial" w:cs="Arial"/>
                <w:sz w:val="20"/>
                <w:szCs w:val="20"/>
              </w:rPr>
            </w:pPr>
            <w:r w:rsidRPr="00996F1F">
              <w:rPr>
                <w:rFonts w:ascii="Arial" w:hAnsi="Arial" w:cs="Arial"/>
                <w:sz w:val="20"/>
                <w:szCs w:val="20"/>
              </w:rPr>
              <w:t>-.008, .002</w:t>
            </w:r>
          </w:p>
        </w:tc>
        <w:tc>
          <w:tcPr>
            <w:tcW w:w="1276" w:type="dxa"/>
          </w:tcPr>
          <w:p w14:paraId="74491717" w14:textId="262386BF" w:rsidR="00996F1F" w:rsidRPr="0032400F" w:rsidRDefault="00996F1F" w:rsidP="0032400F">
            <w:pPr>
              <w:spacing w:line="480" w:lineRule="auto"/>
              <w:rPr>
                <w:rFonts w:ascii="Arial" w:hAnsi="Arial" w:cs="Arial"/>
                <w:b/>
                <w:bCs/>
                <w:sz w:val="20"/>
                <w:szCs w:val="20"/>
              </w:rPr>
            </w:pPr>
            <w:r w:rsidRPr="0032400F">
              <w:rPr>
                <w:rFonts w:ascii="Arial" w:hAnsi="Arial" w:cs="Arial"/>
                <w:b/>
                <w:bCs/>
                <w:sz w:val="20"/>
                <w:szCs w:val="20"/>
              </w:rPr>
              <w:t>-.00</w:t>
            </w:r>
            <w:r>
              <w:rPr>
                <w:rFonts w:ascii="Arial" w:hAnsi="Arial" w:cs="Arial"/>
                <w:b/>
                <w:bCs/>
                <w:sz w:val="20"/>
                <w:szCs w:val="20"/>
              </w:rPr>
              <w:t>4</w:t>
            </w:r>
          </w:p>
        </w:tc>
        <w:tc>
          <w:tcPr>
            <w:tcW w:w="1559" w:type="dxa"/>
          </w:tcPr>
          <w:p w14:paraId="3307B522" w14:textId="77777777" w:rsidR="00996F1F" w:rsidRPr="0032400F" w:rsidRDefault="00996F1F" w:rsidP="0032400F">
            <w:pPr>
              <w:spacing w:line="480" w:lineRule="auto"/>
              <w:rPr>
                <w:rFonts w:ascii="Arial" w:hAnsi="Arial" w:cs="Arial"/>
                <w:b/>
                <w:bCs/>
                <w:sz w:val="20"/>
                <w:szCs w:val="20"/>
              </w:rPr>
            </w:pPr>
            <w:r w:rsidRPr="0032400F">
              <w:rPr>
                <w:rFonts w:ascii="Arial" w:hAnsi="Arial" w:cs="Arial"/>
                <w:b/>
                <w:bCs/>
                <w:sz w:val="20"/>
                <w:szCs w:val="20"/>
              </w:rPr>
              <w:t>-.007, -.000</w:t>
            </w:r>
          </w:p>
        </w:tc>
      </w:tr>
      <w:tr w:rsidR="00996F1F" w:rsidRPr="0032400F" w14:paraId="56BC9259" w14:textId="77777777" w:rsidTr="00156532">
        <w:tc>
          <w:tcPr>
            <w:tcW w:w="2689" w:type="dxa"/>
          </w:tcPr>
          <w:p w14:paraId="135D9331" w14:textId="77777777" w:rsidR="00996F1F" w:rsidRDefault="00996F1F" w:rsidP="0032400F">
            <w:pPr>
              <w:spacing w:line="480" w:lineRule="auto"/>
              <w:rPr>
                <w:rFonts w:ascii="Arial" w:hAnsi="Arial" w:cs="Arial"/>
                <w:b/>
                <w:bCs/>
                <w:sz w:val="20"/>
                <w:szCs w:val="20"/>
              </w:rPr>
            </w:pPr>
          </w:p>
        </w:tc>
        <w:tc>
          <w:tcPr>
            <w:tcW w:w="1417" w:type="dxa"/>
          </w:tcPr>
          <w:p w14:paraId="07E48756" w14:textId="77777777" w:rsidR="00996F1F" w:rsidRPr="0032400F" w:rsidRDefault="00996F1F" w:rsidP="0032400F">
            <w:pPr>
              <w:spacing w:line="480" w:lineRule="auto"/>
              <w:rPr>
                <w:rFonts w:ascii="Arial" w:hAnsi="Arial" w:cs="Arial"/>
                <w:sz w:val="20"/>
                <w:szCs w:val="20"/>
              </w:rPr>
            </w:pPr>
          </w:p>
        </w:tc>
        <w:tc>
          <w:tcPr>
            <w:tcW w:w="1276" w:type="dxa"/>
          </w:tcPr>
          <w:p w14:paraId="65289B1F" w14:textId="77777777" w:rsidR="00996F1F" w:rsidRPr="0032400F" w:rsidRDefault="00996F1F" w:rsidP="0032400F">
            <w:pPr>
              <w:spacing w:line="480" w:lineRule="auto"/>
              <w:rPr>
                <w:rFonts w:ascii="Arial" w:hAnsi="Arial" w:cs="Arial"/>
                <w:sz w:val="20"/>
                <w:szCs w:val="20"/>
              </w:rPr>
            </w:pPr>
          </w:p>
        </w:tc>
        <w:tc>
          <w:tcPr>
            <w:tcW w:w="1276" w:type="dxa"/>
          </w:tcPr>
          <w:p w14:paraId="61D3ECE5" w14:textId="77777777" w:rsidR="00996F1F" w:rsidRPr="0032400F" w:rsidRDefault="00996F1F" w:rsidP="0032400F">
            <w:pPr>
              <w:spacing w:line="480" w:lineRule="auto"/>
              <w:rPr>
                <w:rFonts w:ascii="Arial" w:hAnsi="Arial" w:cs="Arial"/>
                <w:sz w:val="20"/>
                <w:szCs w:val="20"/>
              </w:rPr>
            </w:pPr>
          </w:p>
        </w:tc>
        <w:tc>
          <w:tcPr>
            <w:tcW w:w="1559" w:type="dxa"/>
          </w:tcPr>
          <w:p w14:paraId="1A33F7F8" w14:textId="77777777" w:rsidR="00996F1F" w:rsidRPr="0032400F" w:rsidRDefault="00996F1F" w:rsidP="0032400F">
            <w:pPr>
              <w:spacing w:line="480" w:lineRule="auto"/>
              <w:rPr>
                <w:rFonts w:ascii="Arial" w:hAnsi="Arial" w:cs="Arial"/>
                <w:sz w:val="20"/>
                <w:szCs w:val="20"/>
              </w:rPr>
            </w:pPr>
          </w:p>
        </w:tc>
      </w:tr>
      <w:tr w:rsidR="00156532" w:rsidRPr="0032400F" w14:paraId="1D65592D" w14:textId="77777777" w:rsidTr="00227886">
        <w:tc>
          <w:tcPr>
            <w:tcW w:w="8217" w:type="dxa"/>
            <w:gridSpan w:val="5"/>
          </w:tcPr>
          <w:p w14:paraId="52799566" w14:textId="6B9D4E0C" w:rsidR="00156532" w:rsidRPr="0032400F" w:rsidRDefault="00156532" w:rsidP="0032400F">
            <w:pPr>
              <w:spacing w:line="480" w:lineRule="auto"/>
              <w:rPr>
                <w:rFonts w:ascii="Arial" w:hAnsi="Arial" w:cs="Arial"/>
                <w:sz w:val="20"/>
                <w:szCs w:val="20"/>
              </w:rPr>
            </w:pPr>
            <w:r>
              <w:rPr>
                <w:rFonts w:ascii="Arial" w:hAnsi="Arial" w:cs="Arial"/>
                <w:b/>
                <w:bCs/>
                <w:sz w:val="20"/>
                <w:szCs w:val="20"/>
              </w:rPr>
              <w:t>Model 2 - C</w:t>
            </w:r>
            <w:r w:rsidRPr="0032400F">
              <w:rPr>
                <w:rFonts w:ascii="Arial" w:hAnsi="Arial" w:cs="Arial"/>
                <w:b/>
                <w:bCs/>
                <w:sz w:val="20"/>
                <w:szCs w:val="20"/>
              </w:rPr>
              <w:t>o-twin</w:t>
            </w:r>
          </w:p>
        </w:tc>
      </w:tr>
      <w:tr w:rsidR="00996F1F" w:rsidRPr="0032400F" w14:paraId="1FE0CC74" w14:textId="77777777" w:rsidTr="00156532">
        <w:tc>
          <w:tcPr>
            <w:tcW w:w="2689" w:type="dxa"/>
          </w:tcPr>
          <w:p w14:paraId="541AD522"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MADT </w:t>
            </w:r>
          </w:p>
        </w:tc>
        <w:tc>
          <w:tcPr>
            <w:tcW w:w="1417" w:type="dxa"/>
          </w:tcPr>
          <w:p w14:paraId="12A65F86" w14:textId="22A0AC75" w:rsidR="00996F1F" w:rsidRPr="0032400F" w:rsidRDefault="00996F1F" w:rsidP="0032400F">
            <w:pPr>
              <w:spacing w:line="480" w:lineRule="auto"/>
              <w:rPr>
                <w:rFonts w:ascii="Arial" w:hAnsi="Arial" w:cs="Arial"/>
                <w:sz w:val="20"/>
                <w:szCs w:val="20"/>
              </w:rPr>
            </w:pPr>
            <w:r>
              <w:rPr>
                <w:rFonts w:ascii="Arial" w:hAnsi="Arial" w:cs="Arial"/>
                <w:sz w:val="20"/>
                <w:szCs w:val="20"/>
              </w:rPr>
              <w:t>-.000</w:t>
            </w:r>
          </w:p>
        </w:tc>
        <w:tc>
          <w:tcPr>
            <w:tcW w:w="1276" w:type="dxa"/>
          </w:tcPr>
          <w:p w14:paraId="60302CF6" w14:textId="2CC4C20B" w:rsidR="00996F1F" w:rsidRPr="0032400F" w:rsidRDefault="00996F1F" w:rsidP="0032400F">
            <w:pPr>
              <w:spacing w:line="480" w:lineRule="auto"/>
              <w:rPr>
                <w:rFonts w:ascii="Arial" w:hAnsi="Arial" w:cs="Arial"/>
                <w:sz w:val="20"/>
                <w:szCs w:val="20"/>
              </w:rPr>
            </w:pPr>
            <w:r>
              <w:rPr>
                <w:rFonts w:ascii="Arial" w:hAnsi="Arial" w:cs="Arial"/>
                <w:sz w:val="20"/>
                <w:szCs w:val="20"/>
              </w:rPr>
              <w:t>-.003, .003</w:t>
            </w:r>
          </w:p>
        </w:tc>
        <w:tc>
          <w:tcPr>
            <w:tcW w:w="1276" w:type="dxa"/>
          </w:tcPr>
          <w:p w14:paraId="246F65A0" w14:textId="5F1C6A8B"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.000</w:t>
            </w:r>
          </w:p>
        </w:tc>
        <w:tc>
          <w:tcPr>
            <w:tcW w:w="1559" w:type="dxa"/>
          </w:tcPr>
          <w:p w14:paraId="609A70A8" w14:textId="77777777"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-.003, .003</w:t>
            </w:r>
          </w:p>
        </w:tc>
      </w:tr>
      <w:tr w:rsidR="00996F1F" w:rsidRPr="0032400F" w14:paraId="38AF9E07" w14:textId="77777777" w:rsidTr="00156532">
        <w:tc>
          <w:tcPr>
            <w:tcW w:w="2689" w:type="dxa"/>
          </w:tcPr>
          <w:p w14:paraId="0E103571"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MTSADA </w:t>
            </w:r>
          </w:p>
        </w:tc>
        <w:tc>
          <w:tcPr>
            <w:tcW w:w="1417" w:type="dxa"/>
          </w:tcPr>
          <w:p w14:paraId="7CEFA597" w14:textId="003400EE" w:rsidR="00996F1F" w:rsidRPr="0032400F" w:rsidRDefault="00996F1F" w:rsidP="0032400F">
            <w:pPr>
              <w:spacing w:line="480" w:lineRule="auto"/>
              <w:rPr>
                <w:rFonts w:ascii="Arial" w:hAnsi="Arial" w:cs="Arial"/>
                <w:sz w:val="20"/>
                <w:szCs w:val="20"/>
              </w:rPr>
            </w:pPr>
            <w:r>
              <w:rPr>
                <w:rFonts w:ascii="Arial" w:hAnsi="Arial" w:cs="Arial"/>
                <w:sz w:val="20"/>
                <w:szCs w:val="20"/>
              </w:rPr>
              <w:t>-.006</w:t>
            </w:r>
          </w:p>
        </w:tc>
        <w:tc>
          <w:tcPr>
            <w:tcW w:w="1276" w:type="dxa"/>
          </w:tcPr>
          <w:p w14:paraId="2698834E" w14:textId="1BADCCF6" w:rsidR="00996F1F" w:rsidRPr="0032400F" w:rsidRDefault="00996F1F" w:rsidP="0032400F">
            <w:pPr>
              <w:spacing w:line="480" w:lineRule="auto"/>
              <w:rPr>
                <w:rFonts w:ascii="Arial" w:hAnsi="Arial" w:cs="Arial"/>
                <w:sz w:val="20"/>
                <w:szCs w:val="20"/>
              </w:rPr>
            </w:pPr>
            <w:r>
              <w:rPr>
                <w:rFonts w:ascii="Arial" w:hAnsi="Arial" w:cs="Arial"/>
                <w:sz w:val="20"/>
                <w:szCs w:val="20"/>
              </w:rPr>
              <w:t>-.013, .002</w:t>
            </w:r>
          </w:p>
        </w:tc>
        <w:tc>
          <w:tcPr>
            <w:tcW w:w="1276" w:type="dxa"/>
          </w:tcPr>
          <w:p w14:paraId="1EDEE57A" w14:textId="27594428"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-.002</w:t>
            </w:r>
          </w:p>
        </w:tc>
        <w:tc>
          <w:tcPr>
            <w:tcW w:w="1559" w:type="dxa"/>
          </w:tcPr>
          <w:p w14:paraId="6816405A" w14:textId="77777777"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-.009, .005</w:t>
            </w:r>
          </w:p>
        </w:tc>
      </w:tr>
      <w:tr w:rsidR="00996F1F" w:rsidRPr="0032400F" w14:paraId="11B37473" w14:textId="77777777" w:rsidTr="00156532">
        <w:tc>
          <w:tcPr>
            <w:tcW w:w="2689" w:type="dxa"/>
          </w:tcPr>
          <w:p w14:paraId="444E4A82"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OATS </w:t>
            </w:r>
          </w:p>
        </w:tc>
        <w:tc>
          <w:tcPr>
            <w:tcW w:w="1417" w:type="dxa"/>
          </w:tcPr>
          <w:p w14:paraId="4D4B2ACE" w14:textId="643C5E9F" w:rsidR="00996F1F" w:rsidRPr="0032400F" w:rsidRDefault="00996F1F" w:rsidP="0032400F">
            <w:pPr>
              <w:spacing w:line="480" w:lineRule="auto"/>
              <w:rPr>
                <w:rFonts w:ascii="Arial" w:hAnsi="Arial" w:cs="Arial"/>
                <w:sz w:val="20"/>
                <w:szCs w:val="20"/>
              </w:rPr>
            </w:pPr>
            <w:r>
              <w:rPr>
                <w:rFonts w:ascii="Arial" w:hAnsi="Arial" w:cs="Arial"/>
                <w:sz w:val="20"/>
                <w:szCs w:val="20"/>
              </w:rPr>
              <w:t>.004</w:t>
            </w:r>
          </w:p>
        </w:tc>
        <w:tc>
          <w:tcPr>
            <w:tcW w:w="1276" w:type="dxa"/>
          </w:tcPr>
          <w:p w14:paraId="04B3559D" w14:textId="7EB9C8F0" w:rsidR="00996F1F" w:rsidRPr="0032400F" w:rsidRDefault="00996F1F" w:rsidP="0032400F">
            <w:pPr>
              <w:spacing w:line="480" w:lineRule="auto"/>
              <w:rPr>
                <w:rFonts w:ascii="Arial" w:hAnsi="Arial" w:cs="Arial"/>
                <w:sz w:val="20"/>
                <w:szCs w:val="20"/>
              </w:rPr>
            </w:pPr>
            <w:r>
              <w:rPr>
                <w:rFonts w:ascii="Arial" w:hAnsi="Arial" w:cs="Arial"/>
                <w:sz w:val="20"/>
                <w:szCs w:val="20"/>
              </w:rPr>
              <w:t>-.001, .008</w:t>
            </w:r>
          </w:p>
        </w:tc>
        <w:tc>
          <w:tcPr>
            <w:tcW w:w="1276" w:type="dxa"/>
          </w:tcPr>
          <w:p w14:paraId="0A8D4083" w14:textId="5C0D48EB"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w:t>
            </w:r>
            <w:r>
              <w:rPr>
                <w:rFonts w:ascii="Arial" w:hAnsi="Arial" w:cs="Arial"/>
                <w:sz w:val="20"/>
                <w:szCs w:val="20"/>
              </w:rPr>
              <w:t>1</w:t>
            </w:r>
          </w:p>
        </w:tc>
        <w:tc>
          <w:tcPr>
            <w:tcW w:w="1559" w:type="dxa"/>
          </w:tcPr>
          <w:p w14:paraId="67F0888D" w14:textId="4DB5190F"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-.006, .00</w:t>
            </w:r>
            <w:r>
              <w:rPr>
                <w:rFonts w:ascii="Arial" w:hAnsi="Arial" w:cs="Arial"/>
                <w:sz w:val="20"/>
                <w:szCs w:val="20"/>
              </w:rPr>
              <w:t>4</w:t>
            </w:r>
          </w:p>
        </w:tc>
      </w:tr>
      <w:tr w:rsidR="00996F1F" w:rsidRPr="0032400F" w14:paraId="2C66CC5E" w14:textId="77777777" w:rsidTr="00156532">
        <w:tc>
          <w:tcPr>
            <w:tcW w:w="2689" w:type="dxa"/>
          </w:tcPr>
          <w:p w14:paraId="2C87107B"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SATSA </w:t>
            </w:r>
          </w:p>
        </w:tc>
        <w:tc>
          <w:tcPr>
            <w:tcW w:w="1417" w:type="dxa"/>
          </w:tcPr>
          <w:p w14:paraId="5E749EFD" w14:textId="2A0C53CC" w:rsidR="00996F1F" w:rsidRPr="0032400F" w:rsidRDefault="00996F1F" w:rsidP="0032400F">
            <w:pPr>
              <w:spacing w:line="480" w:lineRule="auto"/>
              <w:rPr>
                <w:rFonts w:ascii="Arial" w:hAnsi="Arial" w:cs="Arial"/>
                <w:sz w:val="20"/>
                <w:szCs w:val="20"/>
              </w:rPr>
            </w:pPr>
            <w:r>
              <w:rPr>
                <w:rFonts w:ascii="Arial" w:hAnsi="Arial" w:cs="Arial"/>
                <w:sz w:val="20"/>
                <w:szCs w:val="20"/>
              </w:rPr>
              <w:t>-.010</w:t>
            </w:r>
          </w:p>
        </w:tc>
        <w:tc>
          <w:tcPr>
            <w:tcW w:w="1276" w:type="dxa"/>
          </w:tcPr>
          <w:p w14:paraId="348996A2" w14:textId="0BD1FEB2" w:rsidR="00996F1F" w:rsidRPr="0032400F" w:rsidRDefault="00996F1F" w:rsidP="0032400F">
            <w:pPr>
              <w:spacing w:line="480" w:lineRule="auto"/>
              <w:rPr>
                <w:rFonts w:ascii="Arial" w:hAnsi="Arial" w:cs="Arial"/>
                <w:sz w:val="20"/>
                <w:szCs w:val="20"/>
              </w:rPr>
            </w:pPr>
            <w:r>
              <w:rPr>
                <w:rFonts w:ascii="Arial" w:hAnsi="Arial" w:cs="Arial"/>
                <w:sz w:val="20"/>
                <w:szCs w:val="20"/>
              </w:rPr>
              <w:t>-.021, .000</w:t>
            </w:r>
          </w:p>
        </w:tc>
        <w:tc>
          <w:tcPr>
            <w:tcW w:w="1276" w:type="dxa"/>
          </w:tcPr>
          <w:p w14:paraId="54901B12" w14:textId="03DC4682"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.004</w:t>
            </w:r>
          </w:p>
        </w:tc>
        <w:tc>
          <w:tcPr>
            <w:tcW w:w="1559" w:type="dxa"/>
          </w:tcPr>
          <w:p w14:paraId="376B59F5" w14:textId="77777777"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-.001, .009</w:t>
            </w:r>
          </w:p>
        </w:tc>
      </w:tr>
      <w:tr w:rsidR="00996F1F" w:rsidRPr="0032400F" w14:paraId="6034B274" w14:textId="77777777" w:rsidTr="00156532">
        <w:tc>
          <w:tcPr>
            <w:tcW w:w="2689" w:type="dxa"/>
          </w:tcPr>
          <w:p w14:paraId="7EBB0D1C" w14:textId="77777777" w:rsidR="00996F1F" w:rsidRPr="0032400F" w:rsidRDefault="00996F1F" w:rsidP="0032400F">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Combined </w:t>
            </w:r>
          </w:p>
        </w:tc>
        <w:tc>
          <w:tcPr>
            <w:tcW w:w="1417" w:type="dxa"/>
          </w:tcPr>
          <w:p w14:paraId="44A3A583" w14:textId="0B009FEF" w:rsidR="00996F1F" w:rsidRPr="0032400F" w:rsidRDefault="00996F1F" w:rsidP="0032400F">
            <w:pPr>
              <w:spacing w:line="480" w:lineRule="auto"/>
              <w:rPr>
                <w:rFonts w:ascii="Arial" w:hAnsi="Arial" w:cs="Arial"/>
                <w:sz w:val="20"/>
                <w:szCs w:val="20"/>
              </w:rPr>
            </w:pPr>
            <w:r>
              <w:rPr>
                <w:rFonts w:ascii="Arial" w:hAnsi="Arial" w:cs="Arial"/>
                <w:sz w:val="20"/>
                <w:szCs w:val="20"/>
              </w:rPr>
              <w:t>-.002</w:t>
            </w:r>
          </w:p>
        </w:tc>
        <w:tc>
          <w:tcPr>
            <w:tcW w:w="1276" w:type="dxa"/>
          </w:tcPr>
          <w:p w14:paraId="1A5584C4" w14:textId="0AB63677" w:rsidR="00996F1F" w:rsidRPr="0032400F" w:rsidRDefault="00996F1F" w:rsidP="0032400F">
            <w:pPr>
              <w:spacing w:line="480" w:lineRule="auto"/>
              <w:rPr>
                <w:rFonts w:ascii="Arial" w:hAnsi="Arial" w:cs="Arial"/>
                <w:sz w:val="20"/>
                <w:szCs w:val="20"/>
              </w:rPr>
            </w:pPr>
            <w:r>
              <w:rPr>
                <w:rFonts w:ascii="Arial" w:hAnsi="Arial" w:cs="Arial"/>
                <w:sz w:val="20"/>
                <w:szCs w:val="20"/>
              </w:rPr>
              <w:t>-.007, .004</w:t>
            </w:r>
          </w:p>
        </w:tc>
        <w:tc>
          <w:tcPr>
            <w:tcW w:w="1276" w:type="dxa"/>
          </w:tcPr>
          <w:p w14:paraId="68F2D8A4" w14:textId="6C808AB0"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.000</w:t>
            </w:r>
          </w:p>
        </w:tc>
        <w:tc>
          <w:tcPr>
            <w:tcW w:w="1559" w:type="dxa"/>
          </w:tcPr>
          <w:p w14:paraId="476DF3F4" w14:textId="0D510324" w:rsidR="00996F1F" w:rsidRPr="0032400F" w:rsidRDefault="00996F1F" w:rsidP="0032400F">
            <w:pPr>
              <w:spacing w:line="480" w:lineRule="auto"/>
              <w:rPr>
                <w:rFonts w:ascii="Arial" w:hAnsi="Arial" w:cs="Arial"/>
                <w:sz w:val="20"/>
                <w:szCs w:val="20"/>
              </w:rPr>
            </w:pPr>
            <w:r w:rsidRPr="0032400F">
              <w:rPr>
                <w:rFonts w:ascii="Arial" w:hAnsi="Arial" w:cs="Arial"/>
                <w:sz w:val="20"/>
                <w:szCs w:val="20"/>
              </w:rPr>
              <w:t>-.002, .00</w:t>
            </w:r>
            <w:r>
              <w:rPr>
                <w:rFonts w:ascii="Arial" w:hAnsi="Arial" w:cs="Arial"/>
                <w:sz w:val="20"/>
                <w:szCs w:val="20"/>
              </w:rPr>
              <w:t>3</w:t>
            </w:r>
          </w:p>
        </w:tc>
      </w:tr>
      <w:tr w:rsidR="00EF5D4B" w:rsidRPr="0032400F" w14:paraId="461DB000" w14:textId="77777777" w:rsidTr="00156532">
        <w:tc>
          <w:tcPr>
            <w:tcW w:w="2689" w:type="dxa"/>
          </w:tcPr>
          <w:p w14:paraId="67ADCD86" w14:textId="77777777" w:rsidR="00EF5D4B" w:rsidRDefault="00EF5D4B" w:rsidP="00EF5D4B">
            <w:pPr>
              <w:spacing w:line="480" w:lineRule="auto"/>
              <w:ind w:left="420"/>
              <w:contextualSpacing/>
              <w:rPr>
                <w:rFonts w:ascii="Arial" w:hAnsi="Arial" w:cs="Arial"/>
                <w:b/>
                <w:bCs/>
                <w:sz w:val="20"/>
                <w:szCs w:val="20"/>
              </w:rPr>
            </w:pPr>
          </w:p>
        </w:tc>
        <w:tc>
          <w:tcPr>
            <w:tcW w:w="1417" w:type="dxa"/>
          </w:tcPr>
          <w:p w14:paraId="11B280D9" w14:textId="77777777" w:rsidR="00EF5D4B" w:rsidRDefault="00EF5D4B" w:rsidP="00EF5D4B">
            <w:pPr>
              <w:spacing w:line="480" w:lineRule="auto"/>
              <w:rPr>
                <w:rFonts w:ascii="Arial" w:hAnsi="Arial" w:cs="Arial"/>
                <w:sz w:val="20"/>
                <w:szCs w:val="20"/>
              </w:rPr>
            </w:pPr>
          </w:p>
        </w:tc>
        <w:tc>
          <w:tcPr>
            <w:tcW w:w="1276" w:type="dxa"/>
          </w:tcPr>
          <w:p w14:paraId="0805BF48" w14:textId="77777777" w:rsidR="00EF5D4B" w:rsidRDefault="00EF5D4B" w:rsidP="00EF5D4B">
            <w:pPr>
              <w:spacing w:line="480" w:lineRule="auto"/>
              <w:rPr>
                <w:rFonts w:ascii="Arial" w:hAnsi="Arial" w:cs="Arial"/>
                <w:sz w:val="20"/>
                <w:szCs w:val="20"/>
              </w:rPr>
            </w:pPr>
          </w:p>
        </w:tc>
        <w:tc>
          <w:tcPr>
            <w:tcW w:w="1276" w:type="dxa"/>
          </w:tcPr>
          <w:p w14:paraId="5F87D458" w14:textId="77777777" w:rsidR="00EF5D4B" w:rsidRPr="0032400F" w:rsidRDefault="00EF5D4B" w:rsidP="00EF5D4B">
            <w:pPr>
              <w:spacing w:line="480" w:lineRule="auto"/>
              <w:rPr>
                <w:rFonts w:ascii="Arial" w:hAnsi="Arial" w:cs="Arial"/>
                <w:sz w:val="20"/>
                <w:szCs w:val="20"/>
              </w:rPr>
            </w:pPr>
          </w:p>
        </w:tc>
        <w:tc>
          <w:tcPr>
            <w:tcW w:w="1559" w:type="dxa"/>
          </w:tcPr>
          <w:p w14:paraId="78EA0DBB" w14:textId="77777777" w:rsidR="00EF5D4B" w:rsidRPr="0032400F" w:rsidRDefault="00EF5D4B" w:rsidP="00EF5D4B">
            <w:pPr>
              <w:spacing w:line="480" w:lineRule="auto"/>
              <w:rPr>
                <w:rFonts w:ascii="Arial" w:hAnsi="Arial" w:cs="Arial"/>
                <w:sz w:val="20"/>
                <w:szCs w:val="20"/>
              </w:rPr>
            </w:pPr>
          </w:p>
        </w:tc>
      </w:tr>
      <w:tr w:rsidR="00156532" w:rsidRPr="0032400F" w14:paraId="190056B4" w14:textId="77777777" w:rsidTr="00297205">
        <w:tc>
          <w:tcPr>
            <w:tcW w:w="8217" w:type="dxa"/>
            <w:gridSpan w:val="5"/>
          </w:tcPr>
          <w:p w14:paraId="5694795A" w14:textId="3B77C9E7" w:rsidR="00156532" w:rsidRPr="0032400F" w:rsidRDefault="00156532" w:rsidP="00EF5D4B">
            <w:pPr>
              <w:spacing w:line="480" w:lineRule="auto"/>
              <w:rPr>
                <w:rFonts w:ascii="Arial" w:hAnsi="Arial" w:cs="Arial"/>
                <w:sz w:val="20"/>
                <w:szCs w:val="20"/>
              </w:rPr>
            </w:pPr>
            <w:r>
              <w:rPr>
                <w:rFonts w:ascii="Arial" w:hAnsi="Arial" w:cs="Arial"/>
                <w:b/>
                <w:bCs/>
                <w:sz w:val="20"/>
                <w:szCs w:val="20"/>
              </w:rPr>
              <w:t>Model 3 – Change between model</w:t>
            </w:r>
            <w:r w:rsidR="00991550">
              <w:rPr>
                <w:rFonts w:ascii="Arial" w:hAnsi="Arial" w:cs="Arial"/>
                <w:b/>
                <w:bCs/>
                <w:sz w:val="20"/>
                <w:szCs w:val="20"/>
              </w:rPr>
              <w:t>s</w:t>
            </w:r>
            <w:r>
              <w:rPr>
                <w:rFonts w:ascii="Arial" w:hAnsi="Arial" w:cs="Arial"/>
                <w:b/>
                <w:bCs/>
                <w:sz w:val="20"/>
                <w:szCs w:val="20"/>
              </w:rPr>
              <w:t xml:space="preserve"> 1 &amp; 2</w:t>
            </w:r>
          </w:p>
        </w:tc>
      </w:tr>
      <w:tr w:rsidR="00EF5D4B" w:rsidRPr="0032400F" w14:paraId="677A8FA3" w14:textId="77777777" w:rsidTr="00156532">
        <w:tc>
          <w:tcPr>
            <w:tcW w:w="2689" w:type="dxa"/>
          </w:tcPr>
          <w:p w14:paraId="3D0AE52C" w14:textId="21207D75" w:rsidR="00EF5D4B" w:rsidRPr="0032400F" w:rsidRDefault="00EF5D4B" w:rsidP="00EF5D4B">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MADT </w:t>
            </w:r>
          </w:p>
        </w:tc>
        <w:tc>
          <w:tcPr>
            <w:tcW w:w="1417" w:type="dxa"/>
          </w:tcPr>
          <w:p w14:paraId="6606A226" w14:textId="0BB75CB6" w:rsidR="00EF5D4B" w:rsidRDefault="004C026E" w:rsidP="00EF5D4B">
            <w:pPr>
              <w:spacing w:line="480" w:lineRule="auto"/>
              <w:rPr>
                <w:rFonts w:ascii="Arial" w:hAnsi="Arial" w:cs="Arial"/>
                <w:sz w:val="20"/>
                <w:szCs w:val="20"/>
              </w:rPr>
            </w:pPr>
            <w:r>
              <w:rPr>
                <w:rFonts w:ascii="Arial" w:hAnsi="Arial" w:cs="Arial"/>
                <w:sz w:val="20"/>
                <w:szCs w:val="20"/>
              </w:rPr>
              <w:t>-</w:t>
            </w:r>
            <w:r w:rsidR="00C57759">
              <w:rPr>
                <w:rFonts w:ascii="Arial" w:hAnsi="Arial" w:cs="Arial"/>
                <w:sz w:val="20"/>
                <w:szCs w:val="20"/>
              </w:rPr>
              <w:t>.000</w:t>
            </w:r>
          </w:p>
        </w:tc>
        <w:tc>
          <w:tcPr>
            <w:tcW w:w="1276" w:type="dxa"/>
          </w:tcPr>
          <w:p w14:paraId="27876B7D" w14:textId="148AB3FF" w:rsidR="00EF5D4B" w:rsidRDefault="00C57759" w:rsidP="00EF5D4B">
            <w:pPr>
              <w:spacing w:line="480" w:lineRule="auto"/>
              <w:rPr>
                <w:rFonts w:ascii="Arial" w:hAnsi="Arial" w:cs="Arial"/>
                <w:sz w:val="20"/>
                <w:szCs w:val="20"/>
              </w:rPr>
            </w:pPr>
            <w:r>
              <w:rPr>
                <w:rFonts w:ascii="Arial" w:hAnsi="Arial" w:cs="Arial"/>
                <w:sz w:val="20"/>
                <w:szCs w:val="20"/>
              </w:rPr>
              <w:t>-.003, .003</w:t>
            </w:r>
          </w:p>
        </w:tc>
        <w:tc>
          <w:tcPr>
            <w:tcW w:w="1276" w:type="dxa"/>
          </w:tcPr>
          <w:p w14:paraId="11337287" w14:textId="63C2B5BD" w:rsidR="00EF5D4B" w:rsidRPr="0032400F" w:rsidRDefault="002C20E5" w:rsidP="00EF5D4B">
            <w:pPr>
              <w:spacing w:line="480" w:lineRule="auto"/>
              <w:rPr>
                <w:rFonts w:ascii="Arial" w:hAnsi="Arial" w:cs="Arial"/>
                <w:sz w:val="20"/>
                <w:szCs w:val="20"/>
              </w:rPr>
            </w:pPr>
            <w:r>
              <w:rPr>
                <w:rFonts w:ascii="Arial" w:hAnsi="Arial" w:cs="Arial"/>
                <w:sz w:val="20"/>
                <w:szCs w:val="20"/>
              </w:rPr>
              <w:t>-.003</w:t>
            </w:r>
          </w:p>
        </w:tc>
        <w:tc>
          <w:tcPr>
            <w:tcW w:w="1559" w:type="dxa"/>
          </w:tcPr>
          <w:p w14:paraId="7DBD6FE5" w14:textId="3CBDCA58" w:rsidR="00EF5D4B" w:rsidRPr="0032400F" w:rsidRDefault="002C20E5" w:rsidP="00EF5D4B">
            <w:pPr>
              <w:spacing w:line="480" w:lineRule="auto"/>
              <w:rPr>
                <w:rFonts w:ascii="Arial" w:hAnsi="Arial" w:cs="Arial"/>
                <w:sz w:val="20"/>
                <w:szCs w:val="20"/>
              </w:rPr>
            </w:pPr>
            <w:r>
              <w:rPr>
                <w:rFonts w:ascii="Arial" w:hAnsi="Arial" w:cs="Arial"/>
                <w:sz w:val="20"/>
                <w:szCs w:val="20"/>
              </w:rPr>
              <w:t>-.007, .000</w:t>
            </w:r>
          </w:p>
        </w:tc>
      </w:tr>
      <w:tr w:rsidR="00EF5D4B" w:rsidRPr="0032400F" w14:paraId="22772B08" w14:textId="77777777" w:rsidTr="00156532">
        <w:tc>
          <w:tcPr>
            <w:tcW w:w="2689" w:type="dxa"/>
          </w:tcPr>
          <w:p w14:paraId="63E54C56" w14:textId="29B96BFA" w:rsidR="00EF5D4B" w:rsidRPr="0032400F" w:rsidRDefault="00EF5D4B" w:rsidP="00EF5D4B">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MTSADA </w:t>
            </w:r>
          </w:p>
        </w:tc>
        <w:tc>
          <w:tcPr>
            <w:tcW w:w="1417" w:type="dxa"/>
          </w:tcPr>
          <w:p w14:paraId="6EAE5D33" w14:textId="4F443D4C" w:rsidR="00EF5D4B" w:rsidRDefault="00C57759" w:rsidP="00EF5D4B">
            <w:pPr>
              <w:spacing w:line="480" w:lineRule="auto"/>
              <w:rPr>
                <w:rFonts w:ascii="Arial" w:hAnsi="Arial" w:cs="Arial"/>
                <w:sz w:val="20"/>
                <w:szCs w:val="20"/>
              </w:rPr>
            </w:pPr>
            <w:r>
              <w:rPr>
                <w:rFonts w:ascii="Arial" w:hAnsi="Arial" w:cs="Arial"/>
                <w:sz w:val="20"/>
                <w:szCs w:val="20"/>
              </w:rPr>
              <w:t>-.008</w:t>
            </w:r>
          </w:p>
        </w:tc>
        <w:tc>
          <w:tcPr>
            <w:tcW w:w="1276" w:type="dxa"/>
          </w:tcPr>
          <w:p w14:paraId="323A6530" w14:textId="163B5A04" w:rsidR="00EF5D4B" w:rsidRDefault="00381C2A" w:rsidP="00EF5D4B">
            <w:pPr>
              <w:spacing w:line="480" w:lineRule="auto"/>
              <w:rPr>
                <w:rFonts w:ascii="Arial" w:hAnsi="Arial" w:cs="Arial"/>
                <w:sz w:val="20"/>
                <w:szCs w:val="20"/>
              </w:rPr>
            </w:pPr>
            <w:r>
              <w:rPr>
                <w:rFonts w:ascii="Arial" w:hAnsi="Arial" w:cs="Arial"/>
                <w:sz w:val="20"/>
                <w:szCs w:val="20"/>
              </w:rPr>
              <w:t>-.017, .000</w:t>
            </w:r>
          </w:p>
        </w:tc>
        <w:tc>
          <w:tcPr>
            <w:tcW w:w="1276" w:type="dxa"/>
          </w:tcPr>
          <w:p w14:paraId="0548BF6D" w14:textId="540D06B4" w:rsidR="00EF5D4B" w:rsidRPr="0032400F" w:rsidRDefault="008E7043" w:rsidP="00EF5D4B">
            <w:pPr>
              <w:spacing w:line="480" w:lineRule="auto"/>
              <w:rPr>
                <w:rFonts w:ascii="Arial" w:hAnsi="Arial" w:cs="Arial"/>
                <w:sz w:val="20"/>
                <w:szCs w:val="20"/>
              </w:rPr>
            </w:pPr>
            <w:r>
              <w:rPr>
                <w:rFonts w:ascii="Arial" w:hAnsi="Arial" w:cs="Arial"/>
                <w:sz w:val="20"/>
                <w:szCs w:val="20"/>
              </w:rPr>
              <w:t>-.010</w:t>
            </w:r>
          </w:p>
        </w:tc>
        <w:tc>
          <w:tcPr>
            <w:tcW w:w="1559" w:type="dxa"/>
          </w:tcPr>
          <w:p w14:paraId="52E47C08" w14:textId="0CFF85D9" w:rsidR="00EF5D4B" w:rsidRPr="0032400F" w:rsidRDefault="008E7043" w:rsidP="00EF5D4B">
            <w:pPr>
              <w:spacing w:line="480" w:lineRule="auto"/>
              <w:rPr>
                <w:rFonts w:ascii="Arial" w:hAnsi="Arial" w:cs="Arial"/>
                <w:sz w:val="20"/>
                <w:szCs w:val="20"/>
              </w:rPr>
            </w:pPr>
            <w:r>
              <w:rPr>
                <w:rFonts w:ascii="Arial" w:hAnsi="Arial" w:cs="Arial"/>
                <w:sz w:val="20"/>
                <w:szCs w:val="20"/>
              </w:rPr>
              <w:t>-.016, .003</w:t>
            </w:r>
          </w:p>
        </w:tc>
      </w:tr>
      <w:tr w:rsidR="00EF5D4B" w:rsidRPr="0032400F" w14:paraId="2C91C896" w14:textId="77777777" w:rsidTr="00156532">
        <w:tc>
          <w:tcPr>
            <w:tcW w:w="2689" w:type="dxa"/>
          </w:tcPr>
          <w:p w14:paraId="50BA8981" w14:textId="0BCD56D5" w:rsidR="00EF5D4B" w:rsidRPr="0032400F" w:rsidRDefault="00EF5D4B" w:rsidP="00EF5D4B">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OATS </w:t>
            </w:r>
          </w:p>
        </w:tc>
        <w:tc>
          <w:tcPr>
            <w:tcW w:w="1417" w:type="dxa"/>
          </w:tcPr>
          <w:p w14:paraId="1F39EB2A" w14:textId="5644418A" w:rsidR="00EF5D4B" w:rsidRDefault="00F30587" w:rsidP="00EF5D4B">
            <w:pPr>
              <w:spacing w:line="480" w:lineRule="auto"/>
              <w:rPr>
                <w:rFonts w:ascii="Arial" w:hAnsi="Arial" w:cs="Arial"/>
                <w:sz w:val="20"/>
                <w:szCs w:val="20"/>
              </w:rPr>
            </w:pPr>
            <w:r>
              <w:rPr>
                <w:rFonts w:ascii="Arial" w:hAnsi="Arial" w:cs="Arial"/>
                <w:sz w:val="20"/>
                <w:szCs w:val="20"/>
              </w:rPr>
              <w:t xml:space="preserve"> </w:t>
            </w:r>
            <w:r w:rsidR="00381C2A">
              <w:rPr>
                <w:rFonts w:ascii="Arial" w:hAnsi="Arial" w:cs="Arial"/>
                <w:sz w:val="20"/>
                <w:szCs w:val="20"/>
              </w:rPr>
              <w:t>.002</w:t>
            </w:r>
          </w:p>
        </w:tc>
        <w:tc>
          <w:tcPr>
            <w:tcW w:w="1276" w:type="dxa"/>
          </w:tcPr>
          <w:p w14:paraId="0BFF60CF" w14:textId="51D5821D" w:rsidR="00EF5D4B" w:rsidRDefault="00381C2A" w:rsidP="00EF5D4B">
            <w:pPr>
              <w:spacing w:line="480" w:lineRule="auto"/>
              <w:rPr>
                <w:rFonts w:ascii="Arial" w:hAnsi="Arial" w:cs="Arial"/>
                <w:sz w:val="20"/>
                <w:szCs w:val="20"/>
              </w:rPr>
            </w:pPr>
            <w:r>
              <w:rPr>
                <w:rFonts w:ascii="Arial" w:hAnsi="Arial" w:cs="Arial"/>
                <w:sz w:val="20"/>
                <w:szCs w:val="20"/>
              </w:rPr>
              <w:t>-.004, .007</w:t>
            </w:r>
          </w:p>
        </w:tc>
        <w:tc>
          <w:tcPr>
            <w:tcW w:w="1276" w:type="dxa"/>
          </w:tcPr>
          <w:p w14:paraId="5F31A1AA" w14:textId="3AE27A79" w:rsidR="00EF5D4B" w:rsidRPr="0032400F" w:rsidRDefault="002C20E5" w:rsidP="00EF5D4B">
            <w:pPr>
              <w:spacing w:line="480" w:lineRule="auto"/>
              <w:rPr>
                <w:rFonts w:ascii="Arial" w:hAnsi="Arial" w:cs="Arial"/>
                <w:sz w:val="20"/>
                <w:szCs w:val="20"/>
              </w:rPr>
            </w:pPr>
            <w:r>
              <w:rPr>
                <w:rFonts w:ascii="Arial" w:hAnsi="Arial" w:cs="Arial"/>
                <w:sz w:val="20"/>
                <w:szCs w:val="20"/>
              </w:rPr>
              <w:t>-.001</w:t>
            </w:r>
          </w:p>
        </w:tc>
        <w:tc>
          <w:tcPr>
            <w:tcW w:w="1559" w:type="dxa"/>
          </w:tcPr>
          <w:p w14:paraId="0E13E701" w14:textId="51D3DB1B" w:rsidR="00EF5D4B" w:rsidRPr="0032400F" w:rsidRDefault="002C20E5" w:rsidP="00EF5D4B">
            <w:pPr>
              <w:spacing w:line="480" w:lineRule="auto"/>
              <w:rPr>
                <w:rFonts w:ascii="Arial" w:hAnsi="Arial" w:cs="Arial"/>
                <w:sz w:val="20"/>
                <w:szCs w:val="20"/>
              </w:rPr>
            </w:pPr>
            <w:r>
              <w:rPr>
                <w:rFonts w:ascii="Arial" w:hAnsi="Arial" w:cs="Arial"/>
                <w:sz w:val="20"/>
                <w:szCs w:val="20"/>
              </w:rPr>
              <w:t>-.007, .006</w:t>
            </w:r>
          </w:p>
        </w:tc>
      </w:tr>
      <w:tr w:rsidR="00EF5D4B" w:rsidRPr="0032400F" w14:paraId="1B0AC92B" w14:textId="77777777" w:rsidTr="00156532">
        <w:tc>
          <w:tcPr>
            <w:tcW w:w="2689" w:type="dxa"/>
          </w:tcPr>
          <w:p w14:paraId="6FC8F74F" w14:textId="280C8AA0" w:rsidR="00EF5D4B" w:rsidRPr="0032400F" w:rsidRDefault="00EF5D4B" w:rsidP="00EF5D4B">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SATSA </w:t>
            </w:r>
          </w:p>
        </w:tc>
        <w:tc>
          <w:tcPr>
            <w:tcW w:w="1417" w:type="dxa"/>
          </w:tcPr>
          <w:p w14:paraId="0BC48338" w14:textId="533CDEBB" w:rsidR="00EF5D4B" w:rsidRDefault="00381C2A" w:rsidP="00EF5D4B">
            <w:pPr>
              <w:spacing w:line="480" w:lineRule="auto"/>
              <w:rPr>
                <w:rFonts w:ascii="Arial" w:hAnsi="Arial" w:cs="Arial"/>
                <w:sz w:val="20"/>
                <w:szCs w:val="20"/>
              </w:rPr>
            </w:pPr>
            <w:r>
              <w:rPr>
                <w:rFonts w:ascii="Arial" w:hAnsi="Arial" w:cs="Arial"/>
                <w:sz w:val="20"/>
                <w:szCs w:val="20"/>
              </w:rPr>
              <w:t>-.010</w:t>
            </w:r>
          </w:p>
        </w:tc>
        <w:tc>
          <w:tcPr>
            <w:tcW w:w="1276" w:type="dxa"/>
          </w:tcPr>
          <w:p w14:paraId="0CEAB604" w14:textId="0BC9C2D6" w:rsidR="00EF5D4B" w:rsidRDefault="00381C2A" w:rsidP="00EF5D4B">
            <w:pPr>
              <w:spacing w:line="480" w:lineRule="auto"/>
              <w:rPr>
                <w:rFonts w:ascii="Arial" w:hAnsi="Arial" w:cs="Arial"/>
                <w:sz w:val="20"/>
                <w:szCs w:val="20"/>
              </w:rPr>
            </w:pPr>
            <w:r>
              <w:rPr>
                <w:rFonts w:ascii="Arial" w:hAnsi="Arial" w:cs="Arial"/>
                <w:sz w:val="20"/>
                <w:szCs w:val="20"/>
              </w:rPr>
              <w:t>-.020</w:t>
            </w:r>
            <w:r w:rsidR="00F30587">
              <w:rPr>
                <w:rFonts w:ascii="Arial" w:hAnsi="Arial" w:cs="Arial"/>
                <w:sz w:val="20"/>
                <w:szCs w:val="20"/>
              </w:rPr>
              <w:t>, .001</w:t>
            </w:r>
          </w:p>
        </w:tc>
        <w:tc>
          <w:tcPr>
            <w:tcW w:w="1276" w:type="dxa"/>
          </w:tcPr>
          <w:p w14:paraId="2355738C" w14:textId="247BA2D0" w:rsidR="00EF5D4B" w:rsidRPr="0032400F" w:rsidRDefault="001D035B" w:rsidP="00EF5D4B">
            <w:pPr>
              <w:spacing w:line="480" w:lineRule="auto"/>
              <w:rPr>
                <w:rFonts w:ascii="Arial" w:hAnsi="Arial" w:cs="Arial"/>
                <w:sz w:val="20"/>
                <w:szCs w:val="20"/>
              </w:rPr>
            </w:pPr>
            <w:r>
              <w:rPr>
                <w:rFonts w:ascii="Arial" w:hAnsi="Arial" w:cs="Arial"/>
                <w:sz w:val="20"/>
                <w:szCs w:val="20"/>
              </w:rPr>
              <w:t>-.002</w:t>
            </w:r>
          </w:p>
        </w:tc>
        <w:tc>
          <w:tcPr>
            <w:tcW w:w="1559" w:type="dxa"/>
          </w:tcPr>
          <w:p w14:paraId="203E8F43" w14:textId="31CC70F9" w:rsidR="00EF5D4B" w:rsidRPr="0032400F" w:rsidRDefault="001D035B" w:rsidP="00EF5D4B">
            <w:pPr>
              <w:spacing w:line="480" w:lineRule="auto"/>
              <w:rPr>
                <w:rFonts w:ascii="Arial" w:hAnsi="Arial" w:cs="Arial"/>
                <w:sz w:val="20"/>
                <w:szCs w:val="20"/>
              </w:rPr>
            </w:pPr>
            <w:r>
              <w:rPr>
                <w:rFonts w:ascii="Arial" w:hAnsi="Arial" w:cs="Arial"/>
                <w:sz w:val="20"/>
                <w:szCs w:val="20"/>
              </w:rPr>
              <w:t>-.007, .003</w:t>
            </w:r>
          </w:p>
        </w:tc>
      </w:tr>
      <w:tr w:rsidR="00EF5D4B" w:rsidRPr="0032400F" w14:paraId="17BE589E" w14:textId="77777777" w:rsidTr="00156532">
        <w:tc>
          <w:tcPr>
            <w:tcW w:w="2689" w:type="dxa"/>
          </w:tcPr>
          <w:p w14:paraId="07D44992" w14:textId="6B7F5000" w:rsidR="00EF5D4B" w:rsidRPr="0032400F" w:rsidRDefault="00EF5D4B" w:rsidP="00EF5D4B">
            <w:pPr>
              <w:numPr>
                <w:ilvl w:val="0"/>
                <w:numId w:val="1"/>
              </w:numPr>
              <w:spacing w:line="480" w:lineRule="auto"/>
              <w:contextualSpacing/>
              <w:rPr>
                <w:rFonts w:ascii="Arial" w:hAnsi="Arial" w:cs="Arial"/>
                <w:b/>
                <w:bCs/>
                <w:sz w:val="20"/>
                <w:szCs w:val="20"/>
              </w:rPr>
            </w:pPr>
            <w:r w:rsidRPr="0032400F">
              <w:rPr>
                <w:rFonts w:ascii="Arial" w:hAnsi="Arial" w:cs="Arial"/>
                <w:b/>
                <w:bCs/>
                <w:sz w:val="20"/>
                <w:szCs w:val="20"/>
              </w:rPr>
              <w:t xml:space="preserve">Combined </w:t>
            </w:r>
          </w:p>
        </w:tc>
        <w:tc>
          <w:tcPr>
            <w:tcW w:w="1417" w:type="dxa"/>
          </w:tcPr>
          <w:p w14:paraId="76171C6F" w14:textId="585B9413" w:rsidR="00EF5D4B" w:rsidRDefault="00F30587" w:rsidP="00EF5D4B">
            <w:pPr>
              <w:spacing w:line="480" w:lineRule="auto"/>
              <w:rPr>
                <w:rFonts w:ascii="Arial" w:hAnsi="Arial" w:cs="Arial"/>
                <w:sz w:val="20"/>
                <w:szCs w:val="20"/>
              </w:rPr>
            </w:pPr>
            <w:r>
              <w:rPr>
                <w:rFonts w:ascii="Arial" w:hAnsi="Arial" w:cs="Arial"/>
                <w:sz w:val="20"/>
                <w:szCs w:val="20"/>
              </w:rPr>
              <w:t>-.003</w:t>
            </w:r>
          </w:p>
        </w:tc>
        <w:tc>
          <w:tcPr>
            <w:tcW w:w="1276" w:type="dxa"/>
          </w:tcPr>
          <w:p w14:paraId="6FAAC994" w14:textId="0E0661CE" w:rsidR="00EF5D4B" w:rsidRDefault="006824CD" w:rsidP="00EF5D4B">
            <w:pPr>
              <w:spacing w:line="480" w:lineRule="auto"/>
              <w:rPr>
                <w:rFonts w:ascii="Arial" w:hAnsi="Arial" w:cs="Arial"/>
                <w:sz w:val="20"/>
                <w:szCs w:val="20"/>
              </w:rPr>
            </w:pPr>
            <w:r>
              <w:rPr>
                <w:rFonts w:ascii="Arial" w:hAnsi="Arial" w:cs="Arial"/>
                <w:sz w:val="20"/>
                <w:szCs w:val="20"/>
              </w:rPr>
              <w:t>-.008, .002</w:t>
            </w:r>
          </w:p>
        </w:tc>
        <w:tc>
          <w:tcPr>
            <w:tcW w:w="1276" w:type="dxa"/>
          </w:tcPr>
          <w:p w14:paraId="06042B54" w14:textId="28E059D4" w:rsidR="00EF5D4B" w:rsidRPr="006B7229" w:rsidRDefault="008E7043" w:rsidP="00EF5D4B">
            <w:pPr>
              <w:spacing w:line="480" w:lineRule="auto"/>
              <w:rPr>
                <w:rFonts w:ascii="Arial" w:hAnsi="Arial" w:cs="Arial"/>
                <w:b/>
                <w:bCs/>
                <w:sz w:val="20"/>
                <w:szCs w:val="20"/>
              </w:rPr>
            </w:pPr>
            <w:r w:rsidRPr="006B7229">
              <w:rPr>
                <w:rFonts w:ascii="Arial" w:hAnsi="Arial" w:cs="Arial"/>
                <w:b/>
                <w:bCs/>
                <w:sz w:val="20"/>
                <w:szCs w:val="20"/>
              </w:rPr>
              <w:t>-.004</w:t>
            </w:r>
          </w:p>
        </w:tc>
        <w:tc>
          <w:tcPr>
            <w:tcW w:w="1559" w:type="dxa"/>
          </w:tcPr>
          <w:p w14:paraId="68FEF308" w14:textId="56CB09FC" w:rsidR="00EF5D4B" w:rsidRPr="006B7229" w:rsidRDefault="008E7043" w:rsidP="00EF5D4B">
            <w:pPr>
              <w:spacing w:line="480" w:lineRule="auto"/>
              <w:rPr>
                <w:rFonts w:ascii="Arial" w:hAnsi="Arial" w:cs="Arial"/>
                <w:b/>
                <w:bCs/>
                <w:sz w:val="20"/>
                <w:szCs w:val="20"/>
              </w:rPr>
            </w:pPr>
            <w:r w:rsidRPr="006B7229">
              <w:rPr>
                <w:rFonts w:ascii="Arial" w:hAnsi="Arial" w:cs="Arial"/>
                <w:b/>
                <w:bCs/>
                <w:sz w:val="20"/>
                <w:szCs w:val="20"/>
              </w:rPr>
              <w:t>-.007, -</w:t>
            </w:r>
            <w:r w:rsidR="006B7229" w:rsidRPr="006B7229">
              <w:rPr>
                <w:rFonts w:ascii="Arial" w:hAnsi="Arial" w:cs="Arial"/>
                <w:b/>
                <w:bCs/>
                <w:sz w:val="20"/>
                <w:szCs w:val="20"/>
              </w:rPr>
              <w:t>.000</w:t>
            </w:r>
          </w:p>
        </w:tc>
      </w:tr>
    </w:tbl>
    <w:p w14:paraId="57444703" w14:textId="1AAF9F06" w:rsidR="00A30060" w:rsidRDefault="00A30060" w:rsidP="00A30060">
      <w:pPr>
        <w:spacing w:line="240" w:lineRule="auto"/>
        <w:ind w:left="-567"/>
        <w:rPr>
          <w:rFonts w:ascii="Arial" w:hAnsi="Arial" w:cs="Arial"/>
          <w:sz w:val="20"/>
          <w:szCs w:val="20"/>
        </w:rPr>
      </w:pPr>
      <w:r>
        <w:rPr>
          <w:rFonts w:ascii="Arial" w:hAnsi="Arial" w:cs="Arial"/>
          <w:sz w:val="20"/>
          <w:szCs w:val="20"/>
        </w:rPr>
        <w:t xml:space="preserve">Self – represents association between twin-self intake and twin-self depressive symptoms. Co-twin -represents association between twin-self intake and co-twin depressive symptoms. Analysis based on log transformed depressive symptoms. Fruit and vegetable </w:t>
      </w:r>
      <w:proofErr w:type="gramStart"/>
      <w:r>
        <w:rPr>
          <w:rFonts w:ascii="Arial" w:hAnsi="Arial" w:cs="Arial"/>
          <w:sz w:val="20"/>
          <w:szCs w:val="20"/>
        </w:rPr>
        <w:t>serves</w:t>
      </w:r>
      <w:proofErr w:type="gramEnd"/>
      <w:r>
        <w:rPr>
          <w:rFonts w:ascii="Arial" w:hAnsi="Arial" w:cs="Arial"/>
          <w:sz w:val="20"/>
          <w:szCs w:val="20"/>
        </w:rPr>
        <w:t xml:space="preserve"> per day </w:t>
      </w:r>
      <w:proofErr w:type="spellStart"/>
      <w:r>
        <w:rPr>
          <w:rFonts w:ascii="Arial" w:hAnsi="Arial" w:cs="Arial"/>
          <w:sz w:val="20"/>
          <w:szCs w:val="20"/>
        </w:rPr>
        <w:t>residualised</w:t>
      </w:r>
      <w:proofErr w:type="spellEnd"/>
      <w:r>
        <w:rPr>
          <w:rFonts w:ascii="Arial" w:hAnsi="Arial" w:cs="Arial"/>
          <w:sz w:val="20"/>
          <w:szCs w:val="20"/>
        </w:rPr>
        <w:t xml:space="preserve"> </w:t>
      </w:r>
      <w:r w:rsidRPr="00AB0C2D">
        <w:rPr>
          <w:rFonts w:ascii="Arial" w:hAnsi="Arial" w:cs="Arial"/>
          <w:sz w:val="20"/>
          <w:szCs w:val="20"/>
        </w:rPr>
        <w:t>for age, sex, education</w:t>
      </w:r>
      <w:r>
        <w:rPr>
          <w:rFonts w:ascii="Arial" w:hAnsi="Arial" w:cs="Arial"/>
          <w:sz w:val="20"/>
          <w:szCs w:val="20"/>
        </w:rPr>
        <w:t xml:space="preserve">, </w:t>
      </w:r>
      <w:r w:rsidRPr="00AB0C2D">
        <w:rPr>
          <w:rFonts w:ascii="Arial" w:hAnsi="Arial" w:cs="Arial"/>
          <w:sz w:val="20"/>
          <w:szCs w:val="20"/>
        </w:rPr>
        <w:t>living alone status</w:t>
      </w:r>
      <w:r>
        <w:rPr>
          <w:rFonts w:ascii="Arial" w:hAnsi="Arial" w:cs="Arial"/>
          <w:sz w:val="20"/>
          <w:szCs w:val="20"/>
        </w:rPr>
        <w:t xml:space="preserve">, </w:t>
      </w:r>
      <w:r w:rsidRPr="004B3503">
        <w:rPr>
          <w:rFonts w:ascii="Arial" w:hAnsi="Arial" w:cs="Arial"/>
          <w:sz w:val="20"/>
          <w:szCs w:val="20"/>
        </w:rPr>
        <w:t>BMI, physical health and cognitive ability</w:t>
      </w:r>
      <w:r>
        <w:rPr>
          <w:rFonts w:ascii="Arial" w:hAnsi="Arial" w:cs="Arial"/>
          <w:sz w:val="20"/>
          <w:szCs w:val="20"/>
        </w:rPr>
        <w:t xml:space="preserve">. MADT </w:t>
      </w:r>
      <w:r w:rsidR="00C45AB3">
        <w:rPr>
          <w:rFonts w:ascii="Arial" w:hAnsi="Arial" w:cs="Arial"/>
          <w:sz w:val="20"/>
          <w:szCs w:val="20"/>
        </w:rPr>
        <w:t>–</w:t>
      </w:r>
      <w:r>
        <w:rPr>
          <w:rFonts w:ascii="Arial" w:hAnsi="Arial" w:cs="Arial"/>
          <w:sz w:val="20"/>
          <w:szCs w:val="20"/>
        </w:rPr>
        <w:t xml:space="preserve"> Middle</w:t>
      </w:r>
      <w:r w:rsidR="00C45AB3">
        <w:rPr>
          <w:rFonts w:ascii="Arial" w:hAnsi="Arial" w:cs="Arial"/>
          <w:sz w:val="20"/>
          <w:szCs w:val="20"/>
        </w:rPr>
        <w:t xml:space="preserve"> </w:t>
      </w:r>
      <w:r>
        <w:rPr>
          <w:rFonts w:ascii="Arial" w:hAnsi="Arial" w:cs="Arial"/>
          <w:sz w:val="20"/>
          <w:szCs w:val="20"/>
        </w:rPr>
        <w:t>Age Danish Twin</w:t>
      </w:r>
      <w:r w:rsidR="00C151EC">
        <w:rPr>
          <w:rFonts w:ascii="Arial" w:hAnsi="Arial" w:cs="Arial"/>
          <w:sz w:val="20"/>
          <w:szCs w:val="20"/>
        </w:rPr>
        <w:t>s</w:t>
      </w:r>
      <w:r>
        <w:rPr>
          <w:rFonts w:ascii="Arial" w:hAnsi="Arial" w:cs="Arial"/>
          <w:sz w:val="20"/>
          <w:szCs w:val="20"/>
        </w:rPr>
        <w:t xml:space="preserve"> Study; MTSADA - Minnesota Twin Study of Adult Development and Aging; OATS - Older Australian Twins Study; SATSA - Swedish Adoption Twin</w:t>
      </w:r>
      <w:r w:rsidR="00C151EC">
        <w:rPr>
          <w:rFonts w:ascii="Arial" w:hAnsi="Arial" w:cs="Arial"/>
          <w:sz w:val="20"/>
          <w:szCs w:val="20"/>
        </w:rPr>
        <w:t>/</w:t>
      </w:r>
      <w:r>
        <w:rPr>
          <w:rFonts w:ascii="Arial" w:hAnsi="Arial" w:cs="Arial"/>
          <w:sz w:val="20"/>
          <w:szCs w:val="20"/>
        </w:rPr>
        <w:t>Study of Aging</w:t>
      </w:r>
    </w:p>
    <w:p w14:paraId="272C6607" w14:textId="716528A3" w:rsidR="00A30060" w:rsidRDefault="00A30060">
      <w:pPr>
        <w:rPr>
          <w:rFonts w:ascii="Arial" w:hAnsi="Arial" w:cs="Arial"/>
          <w:sz w:val="20"/>
          <w:szCs w:val="20"/>
        </w:rPr>
      </w:pPr>
      <w:r>
        <w:rPr>
          <w:rFonts w:ascii="Arial" w:hAnsi="Arial" w:cs="Arial"/>
          <w:sz w:val="20"/>
          <w:szCs w:val="20"/>
        </w:rPr>
        <w:br w:type="page"/>
      </w:r>
    </w:p>
    <w:p w14:paraId="12589766" w14:textId="173E7C04" w:rsidR="00E53491" w:rsidRPr="00A30060" w:rsidRDefault="00A30060" w:rsidP="00996F1F">
      <w:pPr>
        <w:rPr>
          <w:rFonts w:ascii="Arial" w:hAnsi="Arial" w:cs="Arial"/>
          <w:sz w:val="20"/>
          <w:szCs w:val="20"/>
          <w:u w:val="single"/>
        </w:rPr>
      </w:pPr>
      <w:r w:rsidRPr="00A30060">
        <w:rPr>
          <w:rFonts w:ascii="Arial" w:hAnsi="Arial" w:cs="Arial"/>
          <w:sz w:val="20"/>
          <w:szCs w:val="20"/>
          <w:u w:val="single"/>
        </w:rPr>
        <w:lastRenderedPageBreak/>
        <w:t>References</w:t>
      </w:r>
    </w:p>
    <w:p w14:paraId="5352E0BF" w14:textId="77777777" w:rsidR="00DF5BAB" w:rsidRPr="00DF5BAB" w:rsidRDefault="00E53491" w:rsidP="00DF5BAB">
      <w:pPr>
        <w:pStyle w:val="EndNoteBibliography"/>
        <w:spacing w:after="0"/>
        <w:ind w:left="720" w:hanging="720"/>
      </w:pPr>
      <w:r>
        <w:rPr>
          <w:rFonts w:ascii="Arial" w:hAnsi="Arial" w:cs="Arial"/>
          <w:sz w:val="20"/>
          <w:szCs w:val="20"/>
        </w:rPr>
        <w:fldChar w:fldCharType="begin"/>
      </w:r>
      <w:r>
        <w:rPr>
          <w:rFonts w:ascii="Arial" w:hAnsi="Arial" w:cs="Arial"/>
          <w:sz w:val="20"/>
          <w:szCs w:val="20"/>
        </w:rPr>
        <w:instrText xml:space="preserve"> ADDIN EN.REFLIST </w:instrText>
      </w:r>
      <w:r>
        <w:rPr>
          <w:rFonts w:ascii="Arial" w:hAnsi="Arial" w:cs="Arial"/>
          <w:sz w:val="20"/>
          <w:szCs w:val="20"/>
        </w:rPr>
        <w:fldChar w:fldCharType="separate"/>
      </w:r>
      <w:r w:rsidR="00DF5BAB" w:rsidRPr="00DF5BAB">
        <w:t>1</w:t>
      </w:r>
      <w:r w:rsidR="00DF5BAB" w:rsidRPr="00DF5BAB">
        <w:tab/>
        <w:t>Ireland, P.</w:t>
      </w:r>
      <w:r w:rsidR="00DF5BAB" w:rsidRPr="00DF5BAB">
        <w:rPr>
          <w:i/>
        </w:rPr>
        <w:t xml:space="preserve"> et al.</w:t>
      </w:r>
      <w:r w:rsidR="00DF5BAB" w:rsidRPr="00DF5BAB">
        <w:t xml:space="preserve"> Development of the Melbourne FFQ: a food frequency questionnaire for use in an Australian prospective study involving an ethnically diverse cohort. </w:t>
      </w:r>
      <w:r w:rsidR="00DF5BAB" w:rsidRPr="00DF5BAB">
        <w:rPr>
          <w:i/>
        </w:rPr>
        <w:t>Asia Pac J Clin Nutr</w:t>
      </w:r>
      <w:r w:rsidR="00DF5BAB" w:rsidRPr="00DF5BAB">
        <w:t xml:space="preserve"> </w:t>
      </w:r>
      <w:r w:rsidR="00DF5BAB" w:rsidRPr="00DF5BAB">
        <w:rPr>
          <w:b/>
        </w:rPr>
        <w:t>3</w:t>
      </w:r>
      <w:r w:rsidR="00DF5BAB" w:rsidRPr="00DF5BAB">
        <w:t>, 19-31 (1994).</w:t>
      </w:r>
    </w:p>
    <w:p w14:paraId="19FD0E9F" w14:textId="2DA96B12" w:rsidR="00DF5BAB" w:rsidRPr="00DF5BAB" w:rsidRDefault="00DF5BAB" w:rsidP="00DF5BAB">
      <w:pPr>
        <w:pStyle w:val="EndNoteBibliography"/>
        <w:spacing w:after="0"/>
        <w:ind w:left="720" w:hanging="720"/>
      </w:pPr>
      <w:r w:rsidRPr="00DF5BAB">
        <w:t>2</w:t>
      </w:r>
      <w:r w:rsidRPr="00DF5BAB">
        <w:tab/>
        <w:t xml:space="preserve">Hodge, A., Patterson, A. J., Brown, W. J., Ireland, P. &amp; Giles, G. The Anti Cancer Council of Victoria FFQ: relative validity of nutrient intakes compared with weighed food records in young to middle-aged women in a study of iron supplementation. </w:t>
      </w:r>
      <w:r w:rsidRPr="00DF5BAB">
        <w:rPr>
          <w:i/>
        </w:rPr>
        <w:t>Aust N Z J Public Health</w:t>
      </w:r>
      <w:r w:rsidRPr="00DF5BAB">
        <w:t xml:space="preserve"> </w:t>
      </w:r>
      <w:r w:rsidRPr="00DF5BAB">
        <w:rPr>
          <w:b/>
        </w:rPr>
        <w:t>24</w:t>
      </w:r>
      <w:r w:rsidRPr="00DF5BAB">
        <w:t>, 576-583, doi:</w:t>
      </w:r>
      <w:hyperlink r:id="rId7" w:history="1">
        <w:r w:rsidRPr="00DF5BAB">
          <w:rPr>
            <w:rStyle w:val="Hyperlink"/>
          </w:rPr>
          <w:t>https://doi.org/10.1111/j.1467-842X.2000.tb00520.x</w:t>
        </w:r>
      </w:hyperlink>
      <w:r w:rsidRPr="00DF5BAB">
        <w:t xml:space="preserve"> (2000).</w:t>
      </w:r>
    </w:p>
    <w:p w14:paraId="11709311" w14:textId="77777777" w:rsidR="00DF5BAB" w:rsidRPr="00DF5BAB" w:rsidRDefault="00DF5BAB" w:rsidP="00DF5BAB">
      <w:pPr>
        <w:pStyle w:val="EndNoteBibliography"/>
        <w:spacing w:after="0"/>
        <w:ind w:left="720" w:hanging="720"/>
      </w:pPr>
      <w:r w:rsidRPr="00DF5BAB">
        <w:t>3</w:t>
      </w:r>
      <w:r w:rsidRPr="00DF5BAB">
        <w:tab/>
        <w:t xml:space="preserve">Xinying, P. X., Noakes, M. &amp; Keogh, J. Can a food frequency questionnaire be used to capture dietary intake data in a 4 week clinical intervention trial? </w:t>
      </w:r>
      <w:r w:rsidRPr="00DF5BAB">
        <w:rPr>
          <w:i/>
        </w:rPr>
        <w:t>Asia Pac J Clin Nutr</w:t>
      </w:r>
      <w:r w:rsidRPr="00DF5BAB">
        <w:t xml:space="preserve"> </w:t>
      </w:r>
      <w:r w:rsidRPr="00DF5BAB">
        <w:rPr>
          <w:b/>
        </w:rPr>
        <w:t>13</w:t>
      </w:r>
      <w:r w:rsidRPr="00DF5BAB">
        <w:t>, 318-323 (2004).</w:t>
      </w:r>
    </w:p>
    <w:p w14:paraId="7E6AC713" w14:textId="77777777" w:rsidR="00DF5BAB" w:rsidRPr="00DF5BAB" w:rsidRDefault="00DF5BAB" w:rsidP="00DF5BAB">
      <w:pPr>
        <w:pStyle w:val="EndNoteBibliography"/>
        <w:ind w:left="720" w:hanging="720"/>
      </w:pPr>
      <w:r w:rsidRPr="00DF5BAB">
        <w:t>4</w:t>
      </w:r>
      <w:r w:rsidRPr="00DF5BAB">
        <w:tab/>
        <w:t xml:space="preserve">Lewis, J., Milligan, G. C. &amp; Hunt, A. </w:t>
      </w:r>
      <w:r w:rsidRPr="00DF5BAB">
        <w:rPr>
          <w:i/>
        </w:rPr>
        <w:t>NUTTAB95 : nutrient data table for use in Australia</w:t>
      </w:r>
      <w:r w:rsidRPr="00DF5BAB">
        <w:t>.  (Food Standards Australia New Zealand, 1995).</w:t>
      </w:r>
    </w:p>
    <w:p w14:paraId="4914EB24" w14:textId="6B4CF291" w:rsidR="00260D93" w:rsidRPr="005830AC" w:rsidRDefault="00E53491" w:rsidP="009A4C25">
      <w:pPr>
        <w:rPr>
          <w:rFonts w:ascii="Arial" w:hAnsi="Arial" w:cs="Arial"/>
          <w:sz w:val="20"/>
          <w:szCs w:val="20"/>
        </w:rPr>
      </w:pPr>
      <w:r>
        <w:rPr>
          <w:rFonts w:ascii="Arial" w:hAnsi="Arial" w:cs="Arial"/>
          <w:sz w:val="20"/>
          <w:szCs w:val="20"/>
        </w:rPr>
        <w:fldChar w:fldCharType="end"/>
      </w:r>
      <w:r w:rsidR="00C407C8">
        <w:rPr>
          <w:rFonts w:ascii="Arial" w:hAnsi="Arial" w:cs="Arial"/>
          <w:sz w:val="20"/>
          <w:szCs w:val="20"/>
        </w:rPr>
        <w:fldChar w:fldCharType="begin"/>
      </w:r>
      <w:r w:rsidR="00C407C8">
        <w:rPr>
          <w:rFonts w:ascii="Arial" w:hAnsi="Arial" w:cs="Arial"/>
          <w:sz w:val="20"/>
          <w:szCs w:val="20"/>
        </w:rPr>
        <w:instrText xml:space="preserve"> ADDIN </w:instrText>
      </w:r>
      <w:r w:rsidR="00C407C8">
        <w:rPr>
          <w:rFonts w:ascii="Arial" w:hAnsi="Arial" w:cs="Arial"/>
          <w:sz w:val="20"/>
          <w:szCs w:val="20"/>
        </w:rPr>
        <w:fldChar w:fldCharType="end"/>
      </w:r>
    </w:p>
    <w:sectPr w:rsidR="00260D93" w:rsidRPr="005830AC" w:rsidSect="001E57DF">
      <w:pgSz w:w="11906" w:h="16838"/>
      <w:pgMar w:top="138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113FC"/>
    <w:multiLevelType w:val="hybridMultilevel"/>
    <w:tmpl w:val="17384768"/>
    <w:lvl w:ilvl="0" w:tplc="EF0AE364">
      <w:start w:val="1"/>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num w:numId="1" w16cid:durableId="99881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0eazexostt5qeawa05tp529tpt5x2svz9t&quot;&gt;My EndNote Library&lt;record-ids&gt;&lt;item&gt;312&lt;/item&gt;&lt;item&gt;315&lt;/item&gt;&lt;item&gt;316&lt;/item&gt;&lt;/record-ids&gt;&lt;/item&gt;&lt;/Libraries&gt;"/>
  </w:docVars>
  <w:rsids>
    <w:rsidRoot w:val="00A366E1"/>
    <w:rsid w:val="0000034D"/>
    <w:rsid w:val="0000039A"/>
    <w:rsid w:val="00004F57"/>
    <w:rsid w:val="000059F6"/>
    <w:rsid w:val="00007A18"/>
    <w:rsid w:val="00007EE1"/>
    <w:rsid w:val="00011285"/>
    <w:rsid w:val="00011A5F"/>
    <w:rsid w:val="00011BBB"/>
    <w:rsid w:val="00012245"/>
    <w:rsid w:val="0001256A"/>
    <w:rsid w:val="000143B5"/>
    <w:rsid w:val="00014495"/>
    <w:rsid w:val="000161C6"/>
    <w:rsid w:val="00016740"/>
    <w:rsid w:val="00017B1C"/>
    <w:rsid w:val="00021302"/>
    <w:rsid w:val="00022A01"/>
    <w:rsid w:val="00025E6F"/>
    <w:rsid w:val="000313EC"/>
    <w:rsid w:val="00036207"/>
    <w:rsid w:val="0003727C"/>
    <w:rsid w:val="000377DB"/>
    <w:rsid w:val="00037ADD"/>
    <w:rsid w:val="00037CD9"/>
    <w:rsid w:val="00042C3B"/>
    <w:rsid w:val="00042E53"/>
    <w:rsid w:val="00044215"/>
    <w:rsid w:val="00044957"/>
    <w:rsid w:val="00044DBA"/>
    <w:rsid w:val="00050383"/>
    <w:rsid w:val="00050FC1"/>
    <w:rsid w:val="00051167"/>
    <w:rsid w:val="00051D13"/>
    <w:rsid w:val="000522FA"/>
    <w:rsid w:val="00054029"/>
    <w:rsid w:val="00055B01"/>
    <w:rsid w:val="00057A21"/>
    <w:rsid w:val="0006027F"/>
    <w:rsid w:val="000602C6"/>
    <w:rsid w:val="000604A4"/>
    <w:rsid w:val="00060841"/>
    <w:rsid w:val="00060E21"/>
    <w:rsid w:val="00061AA5"/>
    <w:rsid w:val="0006256C"/>
    <w:rsid w:val="000625EF"/>
    <w:rsid w:val="00062D5E"/>
    <w:rsid w:val="00062D95"/>
    <w:rsid w:val="00062F1C"/>
    <w:rsid w:val="000632CD"/>
    <w:rsid w:val="00063404"/>
    <w:rsid w:val="000644A4"/>
    <w:rsid w:val="000714D1"/>
    <w:rsid w:val="0007185B"/>
    <w:rsid w:val="00071A63"/>
    <w:rsid w:val="00072954"/>
    <w:rsid w:val="0007506B"/>
    <w:rsid w:val="00075262"/>
    <w:rsid w:val="000757E1"/>
    <w:rsid w:val="00075810"/>
    <w:rsid w:val="00075A5A"/>
    <w:rsid w:val="00076E93"/>
    <w:rsid w:val="000772A7"/>
    <w:rsid w:val="00077A1C"/>
    <w:rsid w:val="00081059"/>
    <w:rsid w:val="00081ABA"/>
    <w:rsid w:val="00081F95"/>
    <w:rsid w:val="00083B72"/>
    <w:rsid w:val="00083CF3"/>
    <w:rsid w:val="000859DC"/>
    <w:rsid w:val="00085F07"/>
    <w:rsid w:val="00086C30"/>
    <w:rsid w:val="000908DC"/>
    <w:rsid w:val="00092566"/>
    <w:rsid w:val="00092832"/>
    <w:rsid w:val="00095052"/>
    <w:rsid w:val="000953D6"/>
    <w:rsid w:val="00096B27"/>
    <w:rsid w:val="00096DF3"/>
    <w:rsid w:val="00097C63"/>
    <w:rsid w:val="000A01C0"/>
    <w:rsid w:val="000A1773"/>
    <w:rsid w:val="000A20CB"/>
    <w:rsid w:val="000A4272"/>
    <w:rsid w:val="000A563B"/>
    <w:rsid w:val="000A5AFE"/>
    <w:rsid w:val="000A7051"/>
    <w:rsid w:val="000A7280"/>
    <w:rsid w:val="000A772A"/>
    <w:rsid w:val="000A7BF0"/>
    <w:rsid w:val="000B25E3"/>
    <w:rsid w:val="000B28AC"/>
    <w:rsid w:val="000B4E6E"/>
    <w:rsid w:val="000B6BBE"/>
    <w:rsid w:val="000B6FD3"/>
    <w:rsid w:val="000B704D"/>
    <w:rsid w:val="000C23CF"/>
    <w:rsid w:val="000C47A2"/>
    <w:rsid w:val="000C5EBA"/>
    <w:rsid w:val="000C63EC"/>
    <w:rsid w:val="000C63FB"/>
    <w:rsid w:val="000C6A0A"/>
    <w:rsid w:val="000C6DEB"/>
    <w:rsid w:val="000C7426"/>
    <w:rsid w:val="000C7CE6"/>
    <w:rsid w:val="000D0048"/>
    <w:rsid w:val="000D01A2"/>
    <w:rsid w:val="000D1040"/>
    <w:rsid w:val="000D1F1C"/>
    <w:rsid w:val="000D2A07"/>
    <w:rsid w:val="000D2AC8"/>
    <w:rsid w:val="000D368C"/>
    <w:rsid w:val="000D4311"/>
    <w:rsid w:val="000D5461"/>
    <w:rsid w:val="000D58DF"/>
    <w:rsid w:val="000D66BD"/>
    <w:rsid w:val="000E0C7D"/>
    <w:rsid w:val="000E1799"/>
    <w:rsid w:val="000E1D38"/>
    <w:rsid w:val="000E381D"/>
    <w:rsid w:val="000F004C"/>
    <w:rsid w:val="000F0758"/>
    <w:rsid w:val="000F17D1"/>
    <w:rsid w:val="000F19A7"/>
    <w:rsid w:val="000F1A07"/>
    <w:rsid w:val="000F1B99"/>
    <w:rsid w:val="000F5ED3"/>
    <w:rsid w:val="000F671A"/>
    <w:rsid w:val="000F7794"/>
    <w:rsid w:val="00101372"/>
    <w:rsid w:val="00101485"/>
    <w:rsid w:val="001027A9"/>
    <w:rsid w:val="00102BC9"/>
    <w:rsid w:val="001031C3"/>
    <w:rsid w:val="00103894"/>
    <w:rsid w:val="001047A4"/>
    <w:rsid w:val="0010712B"/>
    <w:rsid w:val="00113354"/>
    <w:rsid w:val="001145DB"/>
    <w:rsid w:val="00114A71"/>
    <w:rsid w:val="00114AD9"/>
    <w:rsid w:val="00115491"/>
    <w:rsid w:val="001166B4"/>
    <w:rsid w:val="00117B90"/>
    <w:rsid w:val="001207F3"/>
    <w:rsid w:val="00120F21"/>
    <w:rsid w:val="001217D9"/>
    <w:rsid w:val="00121EBF"/>
    <w:rsid w:val="001226D0"/>
    <w:rsid w:val="0012354D"/>
    <w:rsid w:val="001239FB"/>
    <w:rsid w:val="001269AF"/>
    <w:rsid w:val="001269D1"/>
    <w:rsid w:val="0012783E"/>
    <w:rsid w:val="00127CBD"/>
    <w:rsid w:val="00134786"/>
    <w:rsid w:val="00134879"/>
    <w:rsid w:val="0014440A"/>
    <w:rsid w:val="00144E28"/>
    <w:rsid w:val="001469D8"/>
    <w:rsid w:val="00150A38"/>
    <w:rsid w:val="001519E4"/>
    <w:rsid w:val="001527B3"/>
    <w:rsid w:val="001529DA"/>
    <w:rsid w:val="0015356A"/>
    <w:rsid w:val="00153A4D"/>
    <w:rsid w:val="00155151"/>
    <w:rsid w:val="00155EF3"/>
    <w:rsid w:val="00156532"/>
    <w:rsid w:val="00156610"/>
    <w:rsid w:val="00157578"/>
    <w:rsid w:val="00157EA9"/>
    <w:rsid w:val="001605F7"/>
    <w:rsid w:val="00162640"/>
    <w:rsid w:val="00162743"/>
    <w:rsid w:val="00162905"/>
    <w:rsid w:val="00162B86"/>
    <w:rsid w:val="00162C2D"/>
    <w:rsid w:val="001634D1"/>
    <w:rsid w:val="001636BA"/>
    <w:rsid w:val="001656B6"/>
    <w:rsid w:val="001657BD"/>
    <w:rsid w:val="00166614"/>
    <w:rsid w:val="00167393"/>
    <w:rsid w:val="0017023F"/>
    <w:rsid w:val="00170748"/>
    <w:rsid w:val="0017425A"/>
    <w:rsid w:val="00174642"/>
    <w:rsid w:val="00174835"/>
    <w:rsid w:val="00180E5F"/>
    <w:rsid w:val="00181F81"/>
    <w:rsid w:val="0018236B"/>
    <w:rsid w:val="001849A5"/>
    <w:rsid w:val="00186478"/>
    <w:rsid w:val="001927A7"/>
    <w:rsid w:val="001940AD"/>
    <w:rsid w:val="001A19F4"/>
    <w:rsid w:val="001A694B"/>
    <w:rsid w:val="001A7C3C"/>
    <w:rsid w:val="001B0311"/>
    <w:rsid w:val="001B22FF"/>
    <w:rsid w:val="001B3F7F"/>
    <w:rsid w:val="001B5C8B"/>
    <w:rsid w:val="001B7777"/>
    <w:rsid w:val="001B78C3"/>
    <w:rsid w:val="001C0730"/>
    <w:rsid w:val="001C0A4F"/>
    <w:rsid w:val="001C37AB"/>
    <w:rsid w:val="001C5E7D"/>
    <w:rsid w:val="001C6438"/>
    <w:rsid w:val="001C6B32"/>
    <w:rsid w:val="001C6C6B"/>
    <w:rsid w:val="001C7A9F"/>
    <w:rsid w:val="001D035B"/>
    <w:rsid w:val="001D0E46"/>
    <w:rsid w:val="001D15BE"/>
    <w:rsid w:val="001D408F"/>
    <w:rsid w:val="001D505D"/>
    <w:rsid w:val="001D665A"/>
    <w:rsid w:val="001E005B"/>
    <w:rsid w:val="001E2B4D"/>
    <w:rsid w:val="001E2E27"/>
    <w:rsid w:val="001E57DF"/>
    <w:rsid w:val="001E58A6"/>
    <w:rsid w:val="001E58D7"/>
    <w:rsid w:val="001E6BC8"/>
    <w:rsid w:val="001E7488"/>
    <w:rsid w:val="001E7909"/>
    <w:rsid w:val="001F1F60"/>
    <w:rsid w:val="001F2455"/>
    <w:rsid w:val="001F48E3"/>
    <w:rsid w:val="001F7C48"/>
    <w:rsid w:val="00201ED0"/>
    <w:rsid w:val="00203841"/>
    <w:rsid w:val="00204E73"/>
    <w:rsid w:val="002058E2"/>
    <w:rsid w:val="00207017"/>
    <w:rsid w:val="00210315"/>
    <w:rsid w:val="002115DF"/>
    <w:rsid w:val="0021177E"/>
    <w:rsid w:val="00211E6B"/>
    <w:rsid w:val="00212581"/>
    <w:rsid w:val="002129B8"/>
    <w:rsid w:val="00213BCB"/>
    <w:rsid w:val="002145D7"/>
    <w:rsid w:val="00214F33"/>
    <w:rsid w:val="00216685"/>
    <w:rsid w:val="00216D56"/>
    <w:rsid w:val="00216DB5"/>
    <w:rsid w:val="00217039"/>
    <w:rsid w:val="00217421"/>
    <w:rsid w:val="00217ABE"/>
    <w:rsid w:val="00220169"/>
    <w:rsid w:val="0022077C"/>
    <w:rsid w:val="002221E5"/>
    <w:rsid w:val="0022268D"/>
    <w:rsid w:val="00223150"/>
    <w:rsid w:val="0022323C"/>
    <w:rsid w:val="00225BA3"/>
    <w:rsid w:val="00225D47"/>
    <w:rsid w:val="00230E1E"/>
    <w:rsid w:val="00231A5D"/>
    <w:rsid w:val="002335B7"/>
    <w:rsid w:val="00234956"/>
    <w:rsid w:val="0023506C"/>
    <w:rsid w:val="002352F5"/>
    <w:rsid w:val="002360A5"/>
    <w:rsid w:val="00236FAA"/>
    <w:rsid w:val="00240932"/>
    <w:rsid w:val="00240DF5"/>
    <w:rsid w:val="00242EC1"/>
    <w:rsid w:val="00246891"/>
    <w:rsid w:val="002471A9"/>
    <w:rsid w:val="00247367"/>
    <w:rsid w:val="00247A35"/>
    <w:rsid w:val="00247BC4"/>
    <w:rsid w:val="00247FD5"/>
    <w:rsid w:val="00250064"/>
    <w:rsid w:val="002514D5"/>
    <w:rsid w:val="00251722"/>
    <w:rsid w:val="002523DA"/>
    <w:rsid w:val="00254761"/>
    <w:rsid w:val="00254CB1"/>
    <w:rsid w:val="00255114"/>
    <w:rsid w:val="00255542"/>
    <w:rsid w:val="00255D21"/>
    <w:rsid w:val="0025760A"/>
    <w:rsid w:val="00257816"/>
    <w:rsid w:val="00257B72"/>
    <w:rsid w:val="00260D93"/>
    <w:rsid w:val="00261477"/>
    <w:rsid w:val="002617EE"/>
    <w:rsid w:val="00263011"/>
    <w:rsid w:val="002657D5"/>
    <w:rsid w:val="0026795B"/>
    <w:rsid w:val="00267D95"/>
    <w:rsid w:val="0027096B"/>
    <w:rsid w:val="00272ADA"/>
    <w:rsid w:val="0027338D"/>
    <w:rsid w:val="002776D6"/>
    <w:rsid w:val="00277EF6"/>
    <w:rsid w:val="002805E0"/>
    <w:rsid w:val="00280AA9"/>
    <w:rsid w:val="00280D9B"/>
    <w:rsid w:val="002811AE"/>
    <w:rsid w:val="00281A1E"/>
    <w:rsid w:val="00281EDD"/>
    <w:rsid w:val="00282B8E"/>
    <w:rsid w:val="002831E8"/>
    <w:rsid w:val="00283844"/>
    <w:rsid w:val="002841A3"/>
    <w:rsid w:val="00286B8B"/>
    <w:rsid w:val="00290469"/>
    <w:rsid w:val="00291F48"/>
    <w:rsid w:val="00293534"/>
    <w:rsid w:val="00294152"/>
    <w:rsid w:val="002965F0"/>
    <w:rsid w:val="00296D27"/>
    <w:rsid w:val="002A158B"/>
    <w:rsid w:val="002A182C"/>
    <w:rsid w:val="002A3651"/>
    <w:rsid w:val="002A526E"/>
    <w:rsid w:val="002A56E6"/>
    <w:rsid w:val="002A5A6A"/>
    <w:rsid w:val="002A7943"/>
    <w:rsid w:val="002B0402"/>
    <w:rsid w:val="002B047D"/>
    <w:rsid w:val="002B15E2"/>
    <w:rsid w:val="002B17A9"/>
    <w:rsid w:val="002B204E"/>
    <w:rsid w:val="002B2F5C"/>
    <w:rsid w:val="002B341A"/>
    <w:rsid w:val="002B38F3"/>
    <w:rsid w:val="002B4227"/>
    <w:rsid w:val="002B4F47"/>
    <w:rsid w:val="002B576E"/>
    <w:rsid w:val="002B590E"/>
    <w:rsid w:val="002B729D"/>
    <w:rsid w:val="002B7489"/>
    <w:rsid w:val="002C20E5"/>
    <w:rsid w:val="002C48D8"/>
    <w:rsid w:val="002C5A05"/>
    <w:rsid w:val="002D00A7"/>
    <w:rsid w:val="002D1983"/>
    <w:rsid w:val="002D236F"/>
    <w:rsid w:val="002D2B55"/>
    <w:rsid w:val="002D2B9C"/>
    <w:rsid w:val="002D38A4"/>
    <w:rsid w:val="002D3B1A"/>
    <w:rsid w:val="002D4CD4"/>
    <w:rsid w:val="002D55DF"/>
    <w:rsid w:val="002D60B0"/>
    <w:rsid w:val="002D7447"/>
    <w:rsid w:val="002D77C3"/>
    <w:rsid w:val="002E0702"/>
    <w:rsid w:val="002E280C"/>
    <w:rsid w:val="002E2B03"/>
    <w:rsid w:val="002E2FBA"/>
    <w:rsid w:val="002E3584"/>
    <w:rsid w:val="002E3D8B"/>
    <w:rsid w:val="002E4629"/>
    <w:rsid w:val="002E507C"/>
    <w:rsid w:val="002E5FF4"/>
    <w:rsid w:val="002E7168"/>
    <w:rsid w:val="002F2415"/>
    <w:rsid w:val="002F2868"/>
    <w:rsid w:val="002F34E8"/>
    <w:rsid w:val="002F4AAC"/>
    <w:rsid w:val="002F4FE1"/>
    <w:rsid w:val="002F5407"/>
    <w:rsid w:val="002F5627"/>
    <w:rsid w:val="002F64AF"/>
    <w:rsid w:val="002F6A76"/>
    <w:rsid w:val="00303940"/>
    <w:rsid w:val="0030417A"/>
    <w:rsid w:val="00305D46"/>
    <w:rsid w:val="00311116"/>
    <w:rsid w:val="003120E6"/>
    <w:rsid w:val="003163A5"/>
    <w:rsid w:val="00320762"/>
    <w:rsid w:val="003217EA"/>
    <w:rsid w:val="00321F12"/>
    <w:rsid w:val="00322C16"/>
    <w:rsid w:val="00323567"/>
    <w:rsid w:val="003238B6"/>
    <w:rsid w:val="00323C27"/>
    <w:rsid w:val="0032400F"/>
    <w:rsid w:val="00325C90"/>
    <w:rsid w:val="0032690A"/>
    <w:rsid w:val="00326CA6"/>
    <w:rsid w:val="003307C6"/>
    <w:rsid w:val="003312A4"/>
    <w:rsid w:val="00332692"/>
    <w:rsid w:val="00333E15"/>
    <w:rsid w:val="00335737"/>
    <w:rsid w:val="0033671F"/>
    <w:rsid w:val="00337AB2"/>
    <w:rsid w:val="003409CC"/>
    <w:rsid w:val="003415CB"/>
    <w:rsid w:val="00342188"/>
    <w:rsid w:val="00342DCC"/>
    <w:rsid w:val="003430F2"/>
    <w:rsid w:val="00343692"/>
    <w:rsid w:val="00343CC5"/>
    <w:rsid w:val="0034523C"/>
    <w:rsid w:val="00346318"/>
    <w:rsid w:val="00346423"/>
    <w:rsid w:val="003468A5"/>
    <w:rsid w:val="0035148F"/>
    <w:rsid w:val="00351B4B"/>
    <w:rsid w:val="0035246E"/>
    <w:rsid w:val="00354539"/>
    <w:rsid w:val="00354E99"/>
    <w:rsid w:val="00355989"/>
    <w:rsid w:val="00355BA6"/>
    <w:rsid w:val="003572EB"/>
    <w:rsid w:val="00357342"/>
    <w:rsid w:val="00357C16"/>
    <w:rsid w:val="003607A1"/>
    <w:rsid w:val="0036380B"/>
    <w:rsid w:val="00364441"/>
    <w:rsid w:val="003665C1"/>
    <w:rsid w:val="00370C3A"/>
    <w:rsid w:val="00371776"/>
    <w:rsid w:val="0037269D"/>
    <w:rsid w:val="00372ACD"/>
    <w:rsid w:val="00373A07"/>
    <w:rsid w:val="00373C8C"/>
    <w:rsid w:val="00375868"/>
    <w:rsid w:val="00376320"/>
    <w:rsid w:val="00376367"/>
    <w:rsid w:val="003771B9"/>
    <w:rsid w:val="00377D3C"/>
    <w:rsid w:val="00377DAD"/>
    <w:rsid w:val="00380023"/>
    <w:rsid w:val="003811C0"/>
    <w:rsid w:val="00381C2A"/>
    <w:rsid w:val="00382104"/>
    <w:rsid w:val="00382CE2"/>
    <w:rsid w:val="003832BF"/>
    <w:rsid w:val="00383A37"/>
    <w:rsid w:val="00383B0E"/>
    <w:rsid w:val="003842BC"/>
    <w:rsid w:val="003848D7"/>
    <w:rsid w:val="00384BEB"/>
    <w:rsid w:val="0038690D"/>
    <w:rsid w:val="0039131B"/>
    <w:rsid w:val="003923E2"/>
    <w:rsid w:val="003932D1"/>
    <w:rsid w:val="003944C0"/>
    <w:rsid w:val="0039457B"/>
    <w:rsid w:val="00395586"/>
    <w:rsid w:val="00396746"/>
    <w:rsid w:val="003A0A22"/>
    <w:rsid w:val="003A1857"/>
    <w:rsid w:val="003A1B44"/>
    <w:rsid w:val="003A33D3"/>
    <w:rsid w:val="003A3EC7"/>
    <w:rsid w:val="003A42FA"/>
    <w:rsid w:val="003A79B1"/>
    <w:rsid w:val="003B00D4"/>
    <w:rsid w:val="003B2342"/>
    <w:rsid w:val="003B3CCD"/>
    <w:rsid w:val="003B43B9"/>
    <w:rsid w:val="003B560B"/>
    <w:rsid w:val="003C19A3"/>
    <w:rsid w:val="003C2336"/>
    <w:rsid w:val="003C2987"/>
    <w:rsid w:val="003C305D"/>
    <w:rsid w:val="003C459D"/>
    <w:rsid w:val="003C5533"/>
    <w:rsid w:val="003C6598"/>
    <w:rsid w:val="003C6DA3"/>
    <w:rsid w:val="003C736F"/>
    <w:rsid w:val="003D0B57"/>
    <w:rsid w:val="003D1524"/>
    <w:rsid w:val="003D2C2D"/>
    <w:rsid w:val="003D47DC"/>
    <w:rsid w:val="003D4CDE"/>
    <w:rsid w:val="003D6C08"/>
    <w:rsid w:val="003D6C69"/>
    <w:rsid w:val="003D7AED"/>
    <w:rsid w:val="003E065C"/>
    <w:rsid w:val="003E272F"/>
    <w:rsid w:val="003E4FFF"/>
    <w:rsid w:val="003E5994"/>
    <w:rsid w:val="003E5FFE"/>
    <w:rsid w:val="003E6CD4"/>
    <w:rsid w:val="003F008F"/>
    <w:rsid w:val="003F211C"/>
    <w:rsid w:val="003F332A"/>
    <w:rsid w:val="003F53E1"/>
    <w:rsid w:val="003F5FA6"/>
    <w:rsid w:val="003F6A1A"/>
    <w:rsid w:val="003F7AF4"/>
    <w:rsid w:val="003F7CCB"/>
    <w:rsid w:val="00400BE9"/>
    <w:rsid w:val="00401369"/>
    <w:rsid w:val="00402F81"/>
    <w:rsid w:val="00403295"/>
    <w:rsid w:val="00403FCC"/>
    <w:rsid w:val="00405C37"/>
    <w:rsid w:val="0040674D"/>
    <w:rsid w:val="004067D9"/>
    <w:rsid w:val="00406CC6"/>
    <w:rsid w:val="00411A95"/>
    <w:rsid w:val="0041406F"/>
    <w:rsid w:val="004141C9"/>
    <w:rsid w:val="004147EF"/>
    <w:rsid w:val="004148FD"/>
    <w:rsid w:val="00416B9B"/>
    <w:rsid w:val="00416C4A"/>
    <w:rsid w:val="004171D1"/>
    <w:rsid w:val="00421406"/>
    <w:rsid w:val="00421EEB"/>
    <w:rsid w:val="00425279"/>
    <w:rsid w:val="004257D8"/>
    <w:rsid w:val="0042594B"/>
    <w:rsid w:val="00427642"/>
    <w:rsid w:val="00427C6A"/>
    <w:rsid w:val="00434711"/>
    <w:rsid w:val="00434C21"/>
    <w:rsid w:val="0043541A"/>
    <w:rsid w:val="00441610"/>
    <w:rsid w:val="004418FD"/>
    <w:rsid w:val="004420D3"/>
    <w:rsid w:val="00442ACB"/>
    <w:rsid w:val="00442E27"/>
    <w:rsid w:val="004440FB"/>
    <w:rsid w:val="0044563E"/>
    <w:rsid w:val="00446C27"/>
    <w:rsid w:val="00446F2A"/>
    <w:rsid w:val="004470E6"/>
    <w:rsid w:val="00447BDD"/>
    <w:rsid w:val="00447EF7"/>
    <w:rsid w:val="00450057"/>
    <w:rsid w:val="00450C6B"/>
    <w:rsid w:val="00453301"/>
    <w:rsid w:val="004549C1"/>
    <w:rsid w:val="00455A48"/>
    <w:rsid w:val="0045643A"/>
    <w:rsid w:val="00457072"/>
    <w:rsid w:val="00457224"/>
    <w:rsid w:val="00461995"/>
    <w:rsid w:val="00461B91"/>
    <w:rsid w:val="00461DFC"/>
    <w:rsid w:val="0046228B"/>
    <w:rsid w:val="004622FE"/>
    <w:rsid w:val="00462325"/>
    <w:rsid w:val="004631D5"/>
    <w:rsid w:val="004642E2"/>
    <w:rsid w:val="0046645A"/>
    <w:rsid w:val="004722F0"/>
    <w:rsid w:val="004737B8"/>
    <w:rsid w:val="00475377"/>
    <w:rsid w:val="004759A8"/>
    <w:rsid w:val="00475F59"/>
    <w:rsid w:val="00476BBB"/>
    <w:rsid w:val="00480F7F"/>
    <w:rsid w:val="00481651"/>
    <w:rsid w:val="00482BC1"/>
    <w:rsid w:val="00483240"/>
    <w:rsid w:val="004832A5"/>
    <w:rsid w:val="00486597"/>
    <w:rsid w:val="004869F1"/>
    <w:rsid w:val="004906AD"/>
    <w:rsid w:val="00491D99"/>
    <w:rsid w:val="00492860"/>
    <w:rsid w:val="0049500A"/>
    <w:rsid w:val="00496C6A"/>
    <w:rsid w:val="00497247"/>
    <w:rsid w:val="004A0318"/>
    <w:rsid w:val="004A0947"/>
    <w:rsid w:val="004A203D"/>
    <w:rsid w:val="004A4FD7"/>
    <w:rsid w:val="004A5063"/>
    <w:rsid w:val="004A5F33"/>
    <w:rsid w:val="004A7FB5"/>
    <w:rsid w:val="004B0F08"/>
    <w:rsid w:val="004B1A51"/>
    <w:rsid w:val="004B2340"/>
    <w:rsid w:val="004B2384"/>
    <w:rsid w:val="004B2F10"/>
    <w:rsid w:val="004B3E4E"/>
    <w:rsid w:val="004B3E88"/>
    <w:rsid w:val="004B48B1"/>
    <w:rsid w:val="004B48F8"/>
    <w:rsid w:val="004B5385"/>
    <w:rsid w:val="004B5599"/>
    <w:rsid w:val="004B6F20"/>
    <w:rsid w:val="004B7EFF"/>
    <w:rsid w:val="004C026E"/>
    <w:rsid w:val="004C2147"/>
    <w:rsid w:val="004C3ECF"/>
    <w:rsid w:val="004C4A0A"/>
    <w:rsid w:val="004C526E"/>
    <w:rsid w:val="004C586F"/>
    <w:rsid w:val="004C597F"/>
    <w:rsid w:val="004C64A6"/>
    <w:rsid w:val="004D0EB0"/>
    <w:rsid w:val="004D4E3E"/>
    <w:rsid w:val="004D60B1"/>
    <w:rsid w:val="004D671E"/>
    <w:rsid w:val="004D7F93"/>
    <w:rsid w:val="004E1AAD"/>
    <w:rsid w:val="004E2948"/>
    <w:rsid w:val="004E2D6F"/>
    <w:rsid w:val="004E3835"/>
    <w:rsid w:val="004E3AE4"/>
    <w:rsid w:val="004E4B20"/>
    <w:rsid w:val="004E54D3"/>
    <w:rsid w:val="004E660A"/>
    <w:rsid w:val="004E6665"/>
    <w:rsid w:val="004E6C53"/>
    <w:rsid w:val="004E720B"/>
    <w:rsid w:val="004E7D5D"/>
    <w:rsid w:val="004F0E30"/>
    <w:rsid w:val="004F1072"/>
    <w:rsid w:val="004F1781"/>
    <w:rsid w:val="004F258F"/>
    <w:rsid w:val="004F2970"/>
    <w:rsid w:val="004F2E32"/>
    <w:rsid w:val="004F394D"/>
    <w:rsid w:val="004F69EF"/>
    <w:rsid w:val="005001F8"/>
    <w:rsid w:val="00500388"/>
    <w:rsid w:val="00500A5F"/>
    <w:rsid w:val="005027EC"/>
    <w:rsid w:val="005031B7"/>
    <w:rsid w:val="00504594"/>
    <w:rsid w:val="005046E3"/>
    <w:rsid w:val="00504D89"/>
    <w:rsid w:val="00505D07"/>
    <w:rsid w:val="00505E72"/>
    <w:rsid w:val="0050656B"/>
    <w:rsid w:val="005073C3"/>
    <w:rsid w:val="00510775"/>
    <w:rsid w:val="0051226C"/>
    <w:rsid w:val="005131A0"/>
    <w:rsid w:val="0051453B"/>
    <w:rsid w:val="00516491"/>
    <w:rsid w:val="005202BC"/>
    <w:rsid w:val="00522563"/>
    <w:rsid w:val="00523758"/>
    <w:rsid w:val="00526596"/>
    <w:rsid w:val="00527AFA"/>
    <w:rsid w:val="005312B8"/>
    <w:rsid w:val="00533602"/>
    <w:rsid w:val="0053693C"/>
    <w:rsid w:val="00536E7F"/>
    <w:rsid w:val="00542902"/>
    <w:rsid w:val="0054463E"/>
    <w:rsid w:val="00544D35"/>
    <w:rsid w:val="00544F15"/>
    <w:rsid w:val="0054545D"/>
    <w:rsid w:val="00545465"/>
    <w:rsid w:val="00546FF7"/>
    <w:rsid w:val="00547A58"/>
    <w:rsid w:val="005511A8"/>
    <w:rsid w:val="00551C46"/>
    <w:rsid w:val="00551DC4"/>
    <w:rsid w:val="005525AA"/>
    <w:rsid w:val="00557E92"/>
    <w:rsid w:val="00561083"/>
    <w:rsid w:val="0056486C"/>
    <w:rsid w:val="00564D8F"/>
    <w:rsid w:val="00564DF5"/>
    <w:rsid w:val="0056508B"/>
    <w:rsid w:val="00567EAB"/>
    <w:rsid w:val="00571097"/>
    <w:rsid w:val="00575567"/>
    <w:rsid w:val="00576AF7"/>
    <w:rsid w:val="00577A12"/>
    <w:rsid w:val="00577D38"/>
    <w:rsid w:val="0058220C"/>
    <w:rsid w:val="005830AC"/>
    <w:rsid w:val="00583215"/>
    <w:rsid w:val="005838FF"/>
    <w:rsid w:val="00583A2D"/>
    <w:rsid w:val="0058406B"/>
    <w:rsid w:val="00585991"/>
    <w:rsid w:val="005859D9"/>
    <w:rsid w:val="00586446"/>
    <w:rsid w:val="00586BC4"/>
    <w:rsid w:val="0058792C"/>
    <w:rsid w:val="0059006F"/>
    <w:rsid w:val="00592F90"/>
    <w:rsid w:val="00593AB3"/>
    <w:rsid w:val="00593AE0"/>
    <w:rsid w:val="00593F6D"/>
    <w:rsid w:val="005947C9"/>
    <w:rsid w:val="005951EE"/>
    <w:rsid w:val="005959F2"/>
    <w:rsid w:val="00596440"/>
    <w:rsid w:val="005A1582"/>
    <w:rsid w:val="005A1792"/>
    <w:rsid w:val="005A26A1"/>
    <w:rsid w:val="005A2DB7"/>
    <w:rsid w:val="005A4661"/>
    <w:rsid w:val="005A4CDC"/>
    <w:rsid w:val="005A5FAE"/>
    <w:rsid w:val="005A66AA"/>
    <w:rsid w:val="005A745B"/>
    <w:rsid w:val="005B041D"/>
    <w:rsid w:val="005B3CBB"/>
    <w:rsid w:val="005B4820"/>
    <w:rsid w:val="005B4B39"/>
    <w:rsid w:val="005B590F"/>
    <w:rsid w:val="005C3505"/>
    <w:rsid w:val="005C4AF0"/>
    <w:rsid w:val="005C5736"/>
    <w:rsid w:val="005C5BB4"/>
    <w:rsid w:val="005C7218"/>
    <w:rsid w:val="005C788F"/>
    <w:rsid w:val="005D0007"/>
    <w:rsid w:val="005D0459"/>
    <w:rsid w:val="005D0671"/>
    <w:rsid w:val="005D2A9D"/>
    <w:rsid w:val="005D3503"/>
    <w:rsid w:val="005D3B3E"/>
    <w:rsid w:val="005D4349"/>
    <w:rsid w:val="005D4C25"/>
    <w:rsid w:val="005D4FD5"/>
    <w:rsid w:val="005D6F62"/>
    <w:rsid w:val="005E2053"/>
    <w:rsid w:val="005E27E1"/>
    <w:rsid w:val="005E4071"/>
    <w:rsid w:val="005E553B"/>
    <w:rsid w:val="005E674D"/>
    <w:rsid w:val="005E78E7"/>
    <w:rsid w:val="005F296B"/>
    <w:rsid w:val="005F64D2"/>
    <w:rsid w:val="005F7C3D"/>
    <w:rsid w:val="00600AE3"/>
    <w:rsid w:val="00600CFD"/>
    <w:rsid w:val="00601831"/>
    <w:rsid w:val="00601FC8"/>
    <w:rsid w:val="00602B0E"/>
    <w:rsid w:val="00604807"/>
    <w:rsid w:val="00605111"/>
    <w:rsid w:val="006055D7"/>
    <w:rsid w:val="00605BB9"/>
    <w:rsid w:val="00611826"/>
    <w:rsid w:val="00611D70"/>
    <w:rsid w:val="006150E7"/>
    <w:rsid w:val="006155B5"/>
    <w:rsid w:val="00615921"/>
    <w:rsid w:val="006174A8"/>
    <w:rsid w:val="00617854"/>
    <w:rsid w:val="00620EA1"/>
    <w:rsid w:val="00621A47"/>
    <w:rsid w:val="006228A8"/>
    <w:rsid w:val="0062297D"/>
    <w:rsid w:val="00623343"/>
    <w:rsid w:val="006243C9"/>
    <w:rsid w:val="00624943"/>
    <w:rsid w:val="006270B3"/>
    <w:rsid w:val="00627520"/>
    <w:rsid w:val="0062785B"/>
    <w:rsid w:val="006315F9"/>
    <w:rsid w:val="00631602"/>
    <w:rsid w:val="00640C6E"/>
    <w:rsid w:val="00641E38"/>
    <w:rsid w:val="0064214E"/>
    <w:rsid w:val="006424C7"/>
    <w:rsid w:val="00642B90"/>
    <w:rsid w:val="00642EA6"/>
    <w:rsid w:val="00642F88"/>
    <w:rsid w:val="00643DF6"/>
    <w:rsid w:val="00646377"/>
    <w:rsid w:val="00647435"/>
    <w:rsid w:val="00647568"/>
    <w:rsid w:val="00650956"/>
    <w:rsid w:val="006520BE"/>
    <w:rsid w:val="006527F9"/>
    <w:rsid w:val="00652A9A"/>
    <w:rsid w:val="00653390"/>
    <w:rsid w:val="00653803"/>
    <w:rsid w:val="006540E2"/>
    <w:rsid w:val="00655392"/>
    <w:rsid w:val="006562A1"/>
    <w:rsid w:val="006575DA"/>
    <w:rsid w:val="00657AFA"/>
    <w:rsid w:val="00657D56"/>
    <w:rsid w:val="006620C9"/>
    <w:rsid w:val="00663C74"/>
    <w:rsid w:val="00664EB2"/>
    <w:rsid w:val="00664ECD"/>
    <w:rsid w:val="00664F16"/>
    <w:rsid w:val="00664F40"/>
    <w:rsid w:val="0066522C"/>
    <w:rsid w:val="00667231"/>
    <w:rsid w:val="006707D4"/>
    <w:rsid w:val="00673372"/>
    <w:rsid w:val="00676C97"/>
    <w:rsid w:val="006814A3"/>
    <w:rsid w:val="006815EA"/>
    <w:rsid w:val="00681B77"/>
    <w:rsid w:val="006824CD"/>
    <w:rsid w:val="00682B15"/>
    <w:rsid w:val="00683133"/>
    <w:rsid w:val="006833B8"/>
    <w:rsid w:val="00686035"/>
    <w:rsid w:val="00686A66"/>
    <w:rsid w:val="006877A9"/>
    <w:rsid w:val="00687D3F"/>
    <w:rsid w:val="0069060E"/>
    <w:rsid w:val="00690DF3"/>
    <w:rsid w:val="006923AB"/>
    <w:rsid w:val="006931D2"/>
    <w:rsid w:val="00695500"/>
    <w:rsid w:val="00695D0F"/>
    <w:rsid w:val="00695E69"/>
    <w:rsid w:val="00697060"/>
    <w:rsid w:val="006A00CC"/>
    <w:rsid w:val="006A07CA"/>
    <w:rsid w:val="006A0E1F"/>
    <w:rsid w:val="006A19C5"/>
    <w:rsid w:val="006A1B9C"/>
    <w:rsid w:val="006A698C"/>
    <w:rsid w:val="006A6C4A"/>
    <w:rsid w:val="006A7A00"/>
    <w:rsid w:val="006A7C94"/>
    <w:rsid w:val="006B04ED"/>
    <w:rsid w:val="006B146F"/>
    <w:rsid w:val="006B1681"/>
    <w:rsid w:val="006B18DC"/>
    <w:rsid w:val="006B1AB6"/>
    <w:rsid w:val="006B2487"/>
    <w:rsid w:val="006B3602"/>
    <w:rsid w:val="006B4688"/>
    <w:rsid w:val="006B47F1"/>
    <w:rsid w:val="006B5677"/>
    <w:rsid w:val="006B60A7"/>
    <w:rsid w:val="006B6153"/>
    <w:rsid w:val="006B6824"/>
    <w:rsid w:val="006B6B08"/>
    <w:rsid w:val="006B6D2E"/>
    <w:rsid w:val="006B7229"/>
    <w:rsid w:val="006C0538"/>
    <w:rsid w:val="006C4415"/>
    <w:rsid w:val="006C491A"/>
    <w:rsid w:val="006C4E10"/>
    <w:rsid w:val="006C52F3"/>
    <w:rsid w:val="006C5E7A"/>
    <w:rsid w:val="006C755C"/>
    <w:rsid w:val="006C79A2"/>
    <w:rsid w:val="006D06CD"/>
    <w:rsid w:val="006D1387"/>
    <w:rsid w:val="006D1B78"/>
    <w:rsid w:val="006D31E3"/>
    <w:rsid w:val="006D3512"/>
    <w:rsid w:val="006D3987"/>
    <w:rsid w:val="006D4A73"/>
    <w:rsid w:val="006D6780"/>
    <w:rsid w:val="006D75EB"/>
    <w:rsid w:val="006E055C"/>
    <w:rsid w:val="006E0A02"/>
    <w:rsid w:val="006E1B06"/>
    <w:rsid w:val="006E5A4E"/>
    <w:rsid w:val="006E69E3"/>
    <w:rsid w:val="006F1875"/>
    <w:rsid w:val="006F2C8B"/>
    <w:rsid w:val="006F3B2D"/>
    <w:rsid w:val="006F45C0"/>
    <w:rsid w:val="006F557E"/>
    <w:rsid w:val="006F6D5A"/>
    <w:rsid w:val="006F7AEC"/>
    <w:rsid w:val="00700B48"/>
    <w:rsid w:val="00700E7C"/>
    <w:rsid w:val="0070532B"/>
    <w:rsid w:val="0070582A"/>
    <w:rsid w:val="00705C56"/>
    <w:rsid w:val="00706828"/>
    <w:rsid w:val="007077AD"/>
    <w:rsid w:val="00710AC8"/>
    <w:rsid w:val="007115F9"/>
    <w:rsid w:val="0071228F"/>
    <w:rsid w:val="007123BA"/>
    <w:rsid w:val="00714208"/>
    <w:rsid w:val="007148C8"/>
    <w:rsid w:val="00714B1D"/>
    <w:rsid w:val="007177CD"/>
    <w:rsid w:val="007208A6"/>
    <w:rsid w:val="007216A3"/>
    <w:rsid w:val="00721CBB"/>
    <w:rsid w:val="00724C69"/>
    <w:rsid w:val="00724FC6"/>
    <w:rsid w:val="00726858"/>
    <w:rsid w:val="0072722C"/>
    <w:rsid w:val="00727B6A"/>
    <w:rsid w:val="00727D00"/>
    <w:rsid w:val="0073140B"/>
    <w:rsid w:val="00733711"/>
    <w:rsid w:val="00734AA3"/>
    <w:rsid w:val="00734F31"/>
    <w:rsid w:val="00735256"/>
    <w:rsid w:val="007355E3"/>
    <w:rsid w:val="0073637F"/>
    <w:rsid w:val="0073754E"/>
    <w:rsid w:val="00737C62"/>
    <w:rsid w:val="007420D2"/>
    <w:rsid w:val="00746286"/>
    <w:rsid w:val="007506FE"/>
    <w:rsid w:val="0075087D"/>
    <w:rsid w:val="007543E5"/>
    <w:rsid w:val="00754501"/>
    <w:rsid w:val="007576E3"/>
    <w:rsid w:val="007601B0"/>
    <w:rsid w:val="007611C1"/>
    <w:rsid w:val="007619B6"/>
    <w:rsid w:val="00763245"/>
    <w:rsid w:val="00763A2A"/>
    <w:rsid w:val="00765424"/>
    <w:rsid w:val="00765C94"/>
    <w:rsid w:val="00767EAD"/>
    <w:rsid w:val="00770939"/>
    <w:rsid w:val="00771809"/>
    <w:rsid w:val="00771D03"/>
    <w:rsid w:val="007726A3"/>
    <w:rsid w:val="00772EF5"/>
    <w:rsid w:val="00773C1D"/>
    <w:rsid w:val="00774A1F"/>
    <w:rsid w:val="00775793"/>
    <w:rsid w:val="00775CA3"/>
    <w:rsid w:val="00777293"/>
    <w:rsid w:val="00777D30"/>
    <w:rsid w:val="00780147"/>
    <w:rsid w:val="007828DC"/>
    <w:rsid w:val="00782A60"/>
    <w:rsid w:val="007864F3"/>
    <w:rsid w:val="00787FD8"/>
    <w:rsid w:val="00790080"/>
    <w:rsid w:val="0079098E"/>
    <w:rsid w:val="00790A5F"/>
    <w:rsid w:val="00791358"/>
    <w:rsid w:val="00791E37"/>
    <w:rsid w:val="00792685"/>
    <w:rsid w:val="00792FF2"/>
    <w:rsid w:val="007A0146"/>
    <w:rsid w:val="007A0C51"/>
    <w:rsid w:val="007A1E6F"/>
    <w:rsid w:val="007A5AF3"/>
    <w:rsid w:val="007A6449"/>
    <w:rsid w:val="007A6877"/>
    <w:rsid w:val="007A7C03"/>
    <w:rsid w:val="007B2198"/>
    <w:rsid w:val="007B21B9"/>
    <w:rsid w:val="007B32B3"/>
    <w:rsid w:val="007B3BDD"/>
    <w:rsid w:val="007B3CCB"/>
    <w:rsid w:val="007B4C20"/>
    <w:rsid w:val="007B51C4"/>
    <w:rsid w:val="007C503F"/>
    <w:rsid w:val="007C5409"/>
    <w:rsid w:val="007C69ED"/>
    <w:rsid w:val="007C70C4"/>
    <w:rsid w:val="007D0E7C"/>
    <w:rsid w:val="007D1D9D"/>
    <w:rsid w:val="007D3D51"/>
    <w:rsid w:val="007D46CD"/>
    <w:rsid w:val="007D47A0"/>
    <w:rsid w:val="007D56BE"/>
    <w:rsid w:val="007D56EF"/>
    <w:rsid w:val="007D7069"/>
    <w:rsid w:val="007E11EB"/>
    <w:rsid w:val="007E38F1"/>
    <w:rsid w:val="007E7F1E"/>
    <w:rsid w:val="007F1341"/>
    <w:rsid w:val="007F1591"/>
    <w:rsid w:val="007F1B6E"/>
    <w:rsid w:val="007F25FE"/>
    <w:rsid w:val="007F294C"/>
    <w:rsid w:val="007F433E"/>
    <w:rsid w:val="007F444F"/>
    <w:rsid w:val="007F4DDC"/>
    <w:rsid w:val="007F5FD4"/>
    <w:rsid w:val="007F7582"/>
    <w:rsid w:val="008011CD"/>
    <w:rsid w:val="00801F0C"/>
    <w:rsid w:val="0080261C"/>
    <w:rsid w:val="0080382E"/>
    <w:rsid w:val="00803C16"/>
    <w:rsid w:val="00804808"/>
    <w:rsid w:val="00804A83"/>
    <w:rsid w:val="00805875"/>
    <w:rsid w:val="00807A23"/>
    <w:rsid w:val="008102D2"/>
    <w:rsid w:val="0081045C"/>
    <w:rsid w:val="008104A3"/>
    <w:rsid w:val="00811F89"/>
    <w:rsid w:val="00812602"/>
    <w:rsid w:val="008129D6"/>
    <w:rsid w:val="00812B5E"/>
    <w:rsid w:val="00812EEE"/>
    <w:rsid w:val="0081349A"/>
    <w:rsid w:val="0081478C"/>
    <w:rsid w:val="00815D93"/>
    <w:rsid w:val="00820DA8"/>
    <w:rsid w:val="008231CC"/>
    <w:rsid w:val="0082401E"/>
    <w:rsid w:val="00824AB7"/>
    <w:rsid w:val="008255F0"/>
    <w:rsid w:val="00826D54"/>
    <w:rsid w:val="0083318D"/>
    <w:rsid w:val="00833B08"/>
    <w:rsid w:val="00836CE3"/>
    <w:rsid w:val="00836DED"/>
    <w:rsid w:val="00837987"/>
    <w:rsid w:val="0084302C"/>
    <w:rsid w:val="008443E6"/>
    <w:rsid w:val="008522D2"/>
    <w:rsid w:val="008532EC"/>
    <w:rsid w:val="008535A3"/>
    <w:rsid w:val="0085452A"/>
    <w:rsid w:val="00855300"/>
    <w:rsid w:val="00855455"/>
    <w:rsid w:val="00855B0E"/>
    <w:rsid w:val="00857717"/>
    <w:rsid w:val="0086771D"/>
    <w:rsid w:val="00870CB3"/>
    <w:rsid w:val="00872C68"/>
    <w:rsid w:val="00873F20"/>
    <w:rsid w:val="00875665"/>
    <w:rsid w:val="008767FF"/>
    <w:rsid w:val="00877218"/>
    <w:rsid w:val="00877645"/>
    <w:rsid w:val="00881347"/>
    <w:rsid w:val="00883930"/>
    <w:rsid w:val="00885724"/>
    <w:rsid w:val="0088590C"/>
    <w:rsid w:val="00885BB4"/>
    <w:rsid w:val="00885DB8"/>
    <w:rsid w:val="00887333"/>
    <w:rsid w:val="00887CC2"/>
    <w:rsid w:val="00891EAC"/>
    <w:rsid w:val="00892102"/>
    <w:rsid w:val="008929AC"/>
    <w:rsid w:val="00893AC3"/>
    <w:rsid w:val="008948E3"/>
    <w:rsid w:val="008957D2"/>
    <w:rsid w:val="00895A51"/>
    <w:rsid w:val="00895F27"/>
    <w:rsid w:val="00897432"/>
    <w:rsid w:val="008A41D2"/>
    <w:rsid w:val="008A4351"/>
    <w:rsid w:val="008B0153"/>
    <w:rsid w:val="008B046A"/>
    <w:rsid w:val="008B0DFD"/>
    <w:rsid w:val="008B10B6"/>
    <w:rsid w:val="008B19DF"/>
    <w:rsid w:val="008B4457"/>
    <w:rsid w:val="008B481B"/>
    <w:rsid w:val="008B5C1D"/>
    <w:rsid w:val="008B700E"/>
    <w:rsid w:val="008C025A"/>
    <w:rsid w:val="008C1806"/>
    <w:rsid w:val="008C2B1A"/>
    <w:rsid w:val="008C3135"/>
    <w:rsid w:val="008C3185"/>
    <w:rsid w:val="008C60F2"/>
    <w:rsid w:val="008C6C44"/>
    <w:rsid w:val="008C6E8B"/>
    <w:rsid w:val="008C73C7"/>
    <w:rsid w:val="008D092C"/>
    <w:rsid w:val="008D11B0"/>
    <w:rsid w:val="008D1271"/>
    <w:rsid w:val="008D361A"/>
    <w:rsid w:val="008D3E0C"/>
    <w:rsid w:val="008D4A27"/>
    <w:rsid w:val="008D60B8"/>
    <w:rsid w:val="008D64B5"/>
    <w:rsid w:val="008D671F"/>
    <w:rsid w:val="008E0FA5"/>
    <w:rsid w:val="008E13C1"/>
    <w:rsid w:val="008E144F"/>
    <w:rsid w:val="008E15DF"/>
    <w:rsid w:val="008E5C78"/>
    <w:rsid w:val="008E7043"/>
    <w:rsid w:val="008F119B"/>
    <w:rsid w:val="008F2B57"/>
    <w:rsid w:val="008F2E8D"/>
    <w:rsid w:val="008F50EC"/>
    <w:rsid w:val="008F5474"/>
    <w:rsid w:val="008F5E3A"/>
    <w:rsid w:val="008F5FC4"/>
    <w:rsid w:val="008F6AA6"/>
    <w:rsid w:val="008F747E"/>
    <w:rsid w:val="008F7F53"/>
    <w:rsid w:val="00904701"/>
    <w:rsid w:val="00904E5C"/>
    <w:rsid w:val="0090613C"/>
    <w:rsid w:val="00906349"/>
    <w:rsid w:val="00906802"/>
    <w:rsid w:val="009106EA"/>
    <w:rsid w:val="009111D2"/>
    <w:rsid w:val="009114B2"/>
    <w:rsid w:val="00913CE9"/>
    <w:rsid w:val="00915050"/>
    <w:rsid w:val="00917ECB"/>
    <w:rsid w:val="00921710"/>
    <w:rsid w:val="00921DE5"/>
    <w:rsid w:val="0092295A"/>
    <w:rsid w:val="00923AFD"/>
    <w:rsid w:val="00925024"/>
    <w:rsid w:val="00926911"/>
    <w:rsid w:val="00926D25"/>
    <w:rsid w:val="00926FFB"/>
    <w:rsid w:val="009271F6"/>
    <w:rsid w:val="0092745B"/>
    <w:rsid w:val="00930C27"/>
    <w:rsid w:val="00931037"/>
    <w:rsid w:val="009325C1"/>
    <w:rsid w:val="0093683E"/>
    <w:rsid w:val="00936D11"/>
    <w:rsid w:val="009373A1"/>
    <w:rsid w:val="00942961"/>
    <w:rsid w:val="009435A8"/>
    <w:rsid w:val="00947964"/>
    <w:rsid w:val="0095049B"/>
    <w:rsid w:val="00950810"/>
    <w:rsid w:val="00951F46"/>
    <w:rsid w:val="0095328B"/>
    <w:rsid w:val="00954FA4"/>
    <w:rsid w:val="009561A4"/>
    <w:rsid w:val="00956964"/>
    <w:rsid w:val="00957767"/>
    <w:rsid w:val="00960CDD"/>
    <w:rsid w:val="00962F05"/>
    <w:rsid w:val="0096574B"/>
    <w:rsid w:val="009659C5"/>
    <w:rsid w:val="009663A1"/>
    <w:rsid w:val="009663B2"/>
    <w:rsid w:val="00966533"/>
    <w:rsid w:val="0096761A"/>
    <w:rsid w:val="00972540"/>
    <w:rsid w:val="00972CCF"/>
    <w:rsid w:val="0097357D"/>
    <w:rsid w:val="00974A25"/>
    <w:rsid w:val="00975502"/>
    <w:rsid w:val="009763FC"/>
    <w:rsid w:val="0097680C"/>
    <w:rsid w:val="00977429"/>
    <w:rsid w:val="00977558"/>
    <w:rsid w:val="0097785D"/>
    <w:rsid w:val="00980388"/>
    <w:rsid w:val="0098048B"/>
    <w:rsid w:val="00983AAC"/>
    <w:rsid w:val="009847A8"/>
    <w:rsid w:val="00985F2D"/>
    <w:rsid w:val="009873F3"/>
    <w:rsid w:val="00987552"/>
    <w:rsid w:val="00991064"/>
    <w:rsid w:val="00991297"/>
    <w:rsid w:val="00991550"/>
    <w:rsid w:val="00991733"/>
    <w:rsid w:val="00992F99"/>
    <w:rsid w:val="00994D47"/>
    <w:rsid w:val="00995E1E"/>
    <w:rsid w:val="009969F3"/>
    <w:rsid w:val="00996F1F"/>
    <w:rsid w:val="0099782C"/>
    <w:rsid w:val="009A1967"/>
    <w:rsid w:val="009A1CF8"/>
    <w:rsid w:val="009A305F"/>
    <w:rsid w:val="009A3C85"/>
    <w:rsid w:val="009A49A6"/>
    <w:rsid w:val="009A4C25"/>
    <w:rsid w:val="009A57D8"/>
    <w:rsid w:val="009A58DD"/>
    <w:rsid w:val="009A6FB0"/>
    <w:rsid w:val="009A7AE2"/>
    <w:rsid w:val="009A7B7E"/>
    <w:rsid w:val="009A7BDC"/>
    <w:rsid w:val="009B0355"/>
    <w:rsid w:val="009B19CC"/>
    <w:rsid w:val="009B2C95"/>
    <w:rsid w:val="009B35AF"/>
    <w:rsid w:val="009B4024"/>
    <w:rsid w:val="009B4567"/>
    <w:rsid w:val="009B4DE6"/>
    <w:rsid w:val="009B6CC9"/>
    <w:rsid w:val="009B6F06"/>
    <w:rsid w:val="009B6F25"/>
    <w:rsid w:val="009B71DC"/>
    <w:rsid w:val="009B7DEF"/>
    <w:rsid w:val="009C0142"/>
    <w:rsid w:val="009C333F"/>
    <w:rsid w:val="009C4B9E"/>
    <w:rsid w:val="009C562E"/>
    <w:rsid w:val="009C5B75"/>
    <w:rsid w:val="009C70F3"/>
    <w:rsid w:val="009C7CE1"/>
    <w:rsid w:val="009D2432"/>
    <w:rsid w:val="009D2513"/>
    <w:rsid w:val="009D29A7"/>
    <w:rsid w:val="009D3044"/>
    <w:rsid w:val="009D355C"/>
    <w:rsid w:val="009D44C1"/>
    <w:rsid w:val="009D4ABF"/>
    <w:rsid w:val="009D50F7"/>
    <w:rsid w:val="009D5E6E"/>
    <w:rsid w:val="009D6005"/>
    <w:rsid w:val="009D6FCB"/>
    <w:rsid w:val="009E2244"/>
    <w:rsid w:val="009E22CE"/>
    <w:rsid w:val="009E2DA3"/>
    <w:rsid w:val="009E3DBB"/>
    <w:rsid w:val="009E6BE5"/>
    <w:rsid w:val="009E7835"/>
    <w:rsid w:val="009F08FB"/>
    <w:rsid w:val="009F2F76"/>
    <w:rsid w:val="009F31D7"/>
    <w:rsid w:val="009F35DD"/>
    <w:rsid w:val="009F545A"/>
    <w:rsid w:val="009F557D"/>
    <w:rsid w:val="009F57A9"/>
    <w:rsid w:val="009F5D51"/>
    <w:rsid w:val="009F77B0"/>
    <w:rsid w:val="00A01B72"/>
    <w:rsid w:val="00A01D63"/>
    <w:rsid w:val="00A06A7D"/>
    <w:rsid w:val="00A06C85"/>
    <w:rsid w:val="00A07545"/>
    <w:rsid w:val="00A079AB"/>
    <w:rsid w:val="00A13453"/>
    <w:rsid w:val="00A165EF"/>
    <w:rsid w:val="00A16C48"/>
    <w:rsid w:val="00A23398"/>
    <w:rsid w:val="00A23892"/>
    <w:rsid w:val="00A246E5"/>
    <w:rsid w:val="00A25272"/>
    <w:rsid w:val="00A25692"/>
    <w:rsid w:val="00A26B41"/>
    <w:rsid w:val="00A30060"/>
    <w:rsid w:val="00A3153C"/>
    <w:rsid w:val="00A34370"/>
    <w:rsid w:val="00A346E2"/>
    <w:rsid w:val="00A35ED5"/>
    <w:rsid w:val="00A36590"/>
    <w:rsid w:val="00A36688"/>
    <w:rsid w:val="00A366E1"/>
    <w:rsid w:val="00A36C53"/>
    <w:rsid w:val="00A36EB4"/>
    <w:rsid w:val="00A375DA"/>
    <w:rsid w:val="00A377C2"/>
    <w:rsid w:val="00A4172A"/>
    <w:rsid w:val="00A43239"/>
    <w:rsid w:val="00A44872"/>
    <w:rsid w:val="00A45244"/>
    <w:rsid w:val="00A45A2A"/>
    <w:rsid w:val="00A50B20"/>
    <w:rsid w:val="00A51EED"/>
    <w:rsid w:val="00A526FE"/>
    <w:rsid w:val="00A54043"/>
    <w:rsid w:val="00A609BD"/>
    <w:rsid w:val="00A60AD8"/>
    <w:rsid w:val="00A62165"/>
    <w:rsid w:val="00A64C9A"/>
    <w:rsid w:val="00A6589F"/>
    <w:rsid w:val="00A672B0"/>
    <w:rsid w:val="00A67511"/>
    <w:rsid w:val="00A7257E"/>
    <w:rsid w:val="00A72859"/>
    <w:rsid w:val="00A73ABD"/>
    <w:rsid w:val="00A7503A"/>
    <w:rsid w:val="00A765C5"/>
    <w:rsid w:val="00A76C88"/>
    <w:rsid w:val="00A76E21"/>
    <w:rsid w:val="00A76E4F"/>
    <w:rsid w:val="00A77A58"/>
    <w:rsid w:val="00A77C32"/>
    <w:rsid w:val="00A80D5B"/>
    <w:rsid w:val="00A82588"/>
    <w:rsid w:val="00A832B4"/>
    <w:rsid w:val="00A85196"/>
    <w:rsid w:val="00A8581E"/>
    <w:rsid w:val="00A858D2"/>
    <w:rsid w:val="00A862A1"/>
    <w:rsid w:val="00A92478"/>
    <w:rsid w:val="00A92C49"/>
    <w:rsid w:val="00A92E1F"/>
    <w:rsid w:val="00A94345"/>
    <w:rsid w:val="00A9463A"/>
    <w:rsid w:val="00A94AE6"/>
    <w:rsid w:val="00A961A7"/>
    <w:rsid w:val="00A966D7"/>
    <w:rsid w:val="00A97AEF"/>
    <w:rsid w:val="00AA15E2"/>
    <w:rsid w:val="00AA17B4"/>
    <w:rsid w:val="00AA33A6"/>
    <w:rsid w:val="00AA35AD"/>
    <w:rsid w:val="00AA45A1"/>
    <w:rsid w:val="00AA5242"/>
    <w:rsid w:val="00AA64E4"/>
    <w:rsid w:val="00AA65B3"/>
    <w:rsid w:val="00AA78F8"/>
    <w:rsid w:val="00AB047F"/>
    <w:rsid w:val="00AB0CD4"/>
    <w:rsid w:val="00AB1B0A"/>
    <w:rsid w:val="00AB2F75"/>
    <w:rsid w:val="00AB3620"/>
    <w:rsid w:val="00AB4299"/>
    <w:rsid w:val="00AB53C6"/>
    <w:rsid w:val="00AB6B0C"/>
    <w:rsid w:val="00AB6B72"/>
    <w:rsid w:val="00AB6F70"/>
    <w:rsid w:val="00AB78B7"/>
    <w:rsid w:val="00AC0DCD"/>
    <w:rsid w:val="00AC2339"/>
    <w:rsid w:val="00AC40F7"/>
    <w:rsid w:val="00AC4435"/>
    <w:rsid w:val="00AC5482"/>
    <w:rsid w:val="00AC63D9"/>
    <w:rsid w:val="00AC7DF2"/>
    <w:rsid w:val="00AD2F07"/>
    <w:rsid w:val="00AD5101"/>
    <w:rsid w:val="00AD6079"/>
    <w:rsid w:val="00AD6229"/>
    <w:rsid w:val="00AD71B4"/>
    <w:rsid w:val="00AD7295"/>
    <w:rsid w:val="00AD7934"/>
    <w:rsid w:val="00AE1099"/>
    <w:rsid w:val="00AE3310"/>
    <w:rsid w:val="00AE3421"/>
    <w:rsid w:val="00AE4243"/>
    <w:rsid w:val="00AE702A"/>
    <w:rsid w:val="00AE7FEA"/>
    <w:rsid w:val="00AF1135"/>
    <w:rsid w:val="00AF43E6"/>
    <w:rsid w:val="00AF4E7F"/>
    <w:rsid w:val="00AF60D3"/>
    <w:rsid w:val="00AF6388"/>
    <w:rsid w:val="00B0054D"/>
    <w:rsid w:val="00B018D3"/>
    <w:rsid w:val="00B022BF"/>
    <w:rsid w:val="00B031C0"/>
    <w:rsid w:val="00B03BC0"/>
    <w:rsid w:val="00B04302"/>
    <w:rsid w:val="00B07AAE"/>
    <w:rsid w:val="00B07BCC"/>
    <w:rsid w:val="00B10618"/>
    <w:rsid w:val="00B11621"/>
    <w:rsid w:val="00B12267"/>
    <w:rsid w:val="00B12DE9"/>
    <w:rsid w:val="00B14519"/>
    <w:rsid w:val="00B14778"/>
    <w:rsid w:val="00B14C08"/>
    <w:rsid w:val="00B15247"/>
    <w:rsid w:val="00B15662"/>
    <w:rsid w:val="00B20620"/>
    <w:rsid w:val="00B206CB"/>
    <w:rsid w:val="00B20AA8"/>
    <w:rsid w:val="00B22098"/>
    <w:rsid w:val="00B23FC8"/>
    <w:rsid w:val="00B24336"/>
    <w:rsid w:val="00B25491"/>
    <w:rsid w:val="00B27035"/>
    <w:rsid w:val="00B2736C"/>
    <w:rsid w:val="00B30825"/>
    <w:rsid w:val="00B310B7"/>
    <w:rsid w:val="00B31548"/>
    <w:rsid w:val="00B346D5"/>
    <w:rsid w:val="00B36403"/>
    <w:rsid w:val="00B4290E"/>
    <w:rsid w:val="00B42C4C"/>
    <w:rsid w:val="00B4460B"/>
    <w:rsid w:val="00B447BD"/>
    <w:rsid w:val="00B5035E"/>
    <w:rsid w:val="00B51619"/>
    <w:rsid w:val="00B522B8"/>
    <w:rsid w:val="00B52749"/>
    <w:rsid w:val="00B52C3E"/>
    <w:rsid w:val="00B5400A"/>
    <w:rsid w:val="00B5482C"/>
    <w:rsid w:val="00B5513C"/>
    <w:rsid w:val="00B56DB3"/>
    <w:rsid w:val="00B57773"/>
    <w:rsid w:val="00B6052E"/>
    <w:rsid w:val="00B610A3"/>
    <w:rsid w:val="00B634E8"/>
    <w:rsid w:val="00B63DE7"/>
    <w:rsid w:val="00B644FC"/>
    <w:rsid w:val="00B66339"/>
    <w:rsid w:val="00B730F9"/>
    <w:rsid w:val="00B7377D"/>
    <w:rsid w:val="00B74486"/>
    <w:rsid w:val="00B7580D"/>
    <w:rsid w:val="00B75BEE"/>
    <w:rsid w:val="00B76825"/>
    <w:rsid w:val="00B77770"/>
    <w:rsid w:val="00B806B9"/>
    <w:rsid w:val="00B80D8D"/>
    <w:rsid w:val="00B814EF"/>
    <w:rsid w:val="00B82017"/>
    <w:rsid w:val="00B82202"/>
    <w:rsid w:val="00B82247"/>
    <w:rsid w:val="00B82E95"/>
    <w:rsid w:val="00B86A04"/>
    <w:rsid w:val="00B87BB0"/>
    <w:rsid w:val="00B915C5"/>
    <w:rsid w:val="00B91715"/>
    <w:rsid w:val="00B91BDC"/>
    <w:rsid w:val="00B92637"/>
    <w:rsid w:val="00B9534C"/>
    <w:rsid w:val="00B957AC"/>
    <w:rsid w:val="00B9715C"/>
    <w:rsid w:val="00BA04D0"/>
    <w:rsid w:val="00BA4CBF"/>
    <w:rsid w:val="00BA4CE6"/>
    <w:rsid w:val="00BA4D94"/>
    <w:rsid w:val="00BA561C"/>
    <w:rsid w:val="00BA562A"/>
    <w:rsid w:val="00BA5DDB"/>
    <w:rsid w:val="00BA68E9"/>
    <w:rsid w:val="00BB1B0D"/>
    <w:rsid w:val="00BB1E6B"/>
    <w:rsid w:val="00BB253C"/>
    <w:rsid w:val="00BB2D5E"/>
    <w:rsid w:val="00BB54E1"/>
    <w:rsid w:val="00BB7165"/>
    <w:rsid w:val="00BC063B"/>
    <w:rsid w:val="00BC2834"/>
    <w:rsid w:val="00BC2E28"/>
    <w:rsid w:val="00BC2E45"/>
    <w:rsid w:val="00BC4592"/>
    <w:rsid w:val="00BC546E"/>
    <w:rsid w:val="00BC5BD0"/>
    <w:rsid w:val="00BC6757"/>
    <w:rsid w:val="00BC7AE7"/>
    <w:rsid w:val="00BD22F9"/>
    <w:rsid w:val="00BD26FD"/>
    <w:rsid w:val="00BD2B1C"/>
    <w:rsid w:val="00BD3397"/>
    <w:rsid w:val="00BD3D6F"/>
    <w:rsid w:val="00BD4A3D"/>
    <w:rsid w:val="00BD500C"/>
    <w:rsid w:val="00BD538B"/>
    <w:rsid w:val="00BD59C1"/>
    <w:rsid w:val="00BD7213"/>
    <w:rsid w:val="00BE0593"/>
    <w:rsid w:val="00BE0B2E"/>
    <w:rsid w:val="00BE1D1C"/>
    <w:rsid w:val="00BE29E1"/>
    <w:rsid w:val="00BE2B92"/>
    <w:rsid w:val="00BE2FB5"/>
    <w:rsid w:val="00BE32D7"/>
    <w:rsid w:val="00BE454F"/>
    <w:rsid w:val="00BE5036"/>
    <w:rsid w:val="00BE5E0A"/>
    <w:rsid w:val="00BF1B76"/>
    <w:rsid w:val="00BF3FFD"/>
    <w:rsid w:val="00BF43A1"/>
    <w:rsid w:val="00BF545D"/>
    <w:rsid w:val="00BF58E1"/>
    <w:rsid w:val="00BF78E6"/>
    <w:rsid w:val="00C02FD0"/>
    <w:rsid w:val="00C03846"/>
    <w:rsid w:val="00C04788"/>
    <w:rsid w:val="00C05414"/>
    <w:rsid w:val="00C05870"/>
    <w:rsid w:val="00C05872"/>
    <w:rsid w:val="00C05AB0"/>
    <w:rsid w:val="00C06622"/>
    <w:rsid w:val="00C06FF3"/>
    <w:rsid w:val="00C073AB"/>
    <w:rsid w:val="00C078B2"/>
    <w:rsid w:val="00C10685"/>
    <w:rsid w:val="00C11063"/>
    <w:rsid w:val="00C115C0"/>
    <w:rsid w:val="00C117EC"/>
    <w:rsid w:val="00C11AED"/>
    <w:rsid w:val="00C12AFB"/>
    <w:rsid w:val="00C13199"/>
    <w:rsid w:val="00C13260"/>
    <w:rsid w:val="00C13825"/>
    <w:rsid w:val="00C14393"/>
    <w:rsid w:val="00C151EC"/>
    <w:rsid w:val="00C160F2"/>
    <w:rsid w:val="00C16BFD"/>
    <w:rsid w:val="00C1793F"/>
    <w:rsid w:val="00C22058"/>
    <w:rsid w:val="00C23385"/>
    <w:rsid w:val="00C24A16"/>
    <w:rsid w:val="00C24DC5"/>
    <w:rsid w:val="00C26009"/>
    <w:rsid w:val="00C26550"/>
    <w:rsid w:val="00C27059"/>
    <w:rsid w:val="00C27392"/>
    <w:rsid w:val="00C275DF"/>
    <w:rsid w:val="00C3050C"/>
    <w:rsid w:val="00C32662"/>
    <w:rsid w:val="00C32AD4"/>
    <w:rsid w:val="00C331EB"/>
    <w:rsid w:val="00C36509"/>
    <w:rsid w:val="00C372AF"/>
    <w:rsid w:val="00C37B36"/>
    <w:rsid w:val="00C401C6"/>
    <w:rsid w:val="00C407C8"/>
    <w:rsid w:val="00C4095E"/>
    <w:rsid w:val="00C43394"/>
    <w:rsid w:val="00C4454F"/>
    <w:rsid w:val="00C44FDA"/>
    <w:rsid w:val="00C45AB3"/>
    <w:rsid w:val="00C4627F"/>
    <w:rsid w:val="00C519AE"/>
    <w:rsid w:val="00C5408B"/>
    <w:rsid w:val="00C55629"/>
    <w:rsid w:val="00C56D84"/>
    <w:rsid w:val="00C57759"/>
    <w:rsid w:val="00C60CC3"/>
    <w:rsid w:val="00C61F27"/>
    <w:rsid w:val="00C659E6"/>
    <w:rsid w:val="00C66708"/>
    <w:rsid w:val="00C66B32"/>
    <w:rsid w:val="00C676FC"/>
    <w:rsid w:val="00C731B4"/>
    <w:rsid w:val="00C744E3"/>
    <w:rsid w:val="00C74578"/>
    <w:rsid w:val="00C74C05"/>
    <w:rsid w:val="00C74D07"/>
    <w:rsid w:val="00C75388"/>
    <w:rsid w:val="00C75CC2"/>
    <w:rsid w:val="00C81ED8"/>
    <w:rsid w:val="00C861F3"/>
    <w:rsid w:val="00C86D60"/>
    <w:rsid w:val="00C86F06"/>
    <w:rsid w:val="00C92884"/>
    <w:rsid w:val="00C93175"/>
    <w:rsid w:val="00C934D9"/>
    <w:rsid w:val="00C936E6"/>
    <w:rsid w:val="00C940DD"/>
    <w:rsid w:val="00C940F3"/>
    <w:rsid w:val="00C94B51"/>
    <w:rsid w:val="00C95177"/>
    <w:rsid w:val="00C963CF"/>
    <w:rsid w:val="00CA1AF7"/>
    <w:rsid w:val="00CA37ED"/>
    <w:rsid w:val="00CA3B1E"/>
    <w:rsid w:val="00CA3DB0"/>
    <w:rsid w:val="00CA4506"/>
    <w:rsid w:val="00CA63C9"/>
    <w:rsid w:val="00CB1CFF"/>
    <w:rsid w:val="00CB23B9"/>
    <w:rsid w:val="00CB4351"/>
    <w:rsid w:val="00CB43E9"/>
    <w:rsid w:val="00CB50A1"/>
    <w:rsid w:val="00CB51E0"/>
    <w:rsid w:val="00CB58AB"/>
    <w:rsid w:val="00CB63F7"/>
    <w:rsid w:val="00CB7585"/>
    <w:rsid w:val="00CB7ED1"/>
    <w:rsid w:val="00CC0D7B"/>
    <w:rsid w:val="00CC1226"/>
    <w:rsid w:val="00CC140C"/>
    <w:rsid w:val="00CC1DFB"/>
    <w:rsid w:val="00CC3606"/>
    <w:rsid w:val="00CC4E25"/>
    <w:rsid w:val="00CC512C"/>
    <w:rsid w:val="00CC51C8"/>
    <w:rsid w:val="00CC58DA"/>
    <w:rsid w:val="00CC6310"/>
    <w:rsid w:val="00CD174F"/>
    <w:rsid w:val="00CD2466"/>
    <w:rsid w:val="00CD2C1A"/>
    <w:rsid w:val="00CD3780"/>
    <w:rsid w:val="00CD3FEA"/>
    <w:rsid w:val="00CD423C"/>
    <w:rsid w:val="00CD465B"/>
    <w:rsid w:val="00CD4920"/>
    <w:rsid w:val="00CD4A1A"/>
    <w:rsid w:val="00CE24FF"/>
    <w:rsid w:val="00CE34EB"/>
    <w:rsid w:val="00CE46A7"/>
    <w:rsid w:val="00CE499D"/>
    <w:rsid w:val="00CE4E10"/>
    <w:rsid w:val="00CE61C7"/>
    <w:rsid w:val="00CE78CB"/>
    <w:rsid w:val="00CF0716"/>
    <w:rsid w:val="00CF1B4C"/>
    <w:rsid w:val="00CF2115"/>
    <w:rsid w:val="00CF22C8"/>
    <w:rsid w:val="00D00578"/>
    <w:rsid w:val="00D025BB"/>
    <w:rsid w:val="00D0458E"/>
    <w:rsid w:val="00D063CB"/>
    <w:rsid w:val="00D068DD"/>
    <w:rsid w:val="00D0771C"/>
    <w:rsid w:val="00D07F64"/>
    <w:rsid w:val="00D104BD"/>
    <w:rsid w:val="00D10D8B"/>
    <w:rsid w:val="00D11169"/>
    <w:rsid w:val="00D11D98"/>
    <w:rsid w:val="00D148F2"/>
    <w:rsid w:val="00D1536D"/>
    <w:rsid w:val="00D15D01"/>
    <w:rsid w:val="00D15FCB"/>
    <w:rsid w:val="00D16F81"/>
    <w:rsid w:val="00D170E2"/>
    <w:rsid w:val="00D171D9"/>
    <w:rsid w:val="00D205A8"/>
    <w:rsid w:val="00D225AB"/>
    <w:rsid w:val="00D258B2"/>
    <w:rsid w:val="00D25B71"/>
    <w:rsid w:val="00D25ECA"/>
    <w:rsid w:val="00D31185"/>
    <w:rsid w:val="00D31D90"/>
    <w:rsid w:val="00D32C97"/>
    <w:rsid w:val="00D3341D"/>
    <w:rsid w:val="00D36595"/>
    <w:rsid w:val="00D40F90"/>
    <w:rsid w:val="00D42216"/>
    <w:rsid w:val="00D42A44"/>
    <w:rsid w:val="00D44B4E"/>
    <w:rsid w:val="00D46609"/>
    <w:rsid w:val="00D472A5"/>
    <w:rsid w:val="00D472FA"/>
    <w:rsid w:val="00D50944"/>
    <w:rsid w:val="00D5117D"/>
    <w:rsid w:val="00D53697"/>
    <w:rsid w:val="00D53A56"/>
    <w:rsid w:val="00D53B0A"/>
    <w:rsid w:val="00D54792"/>
    <w:rsid w:val="00D551B0"/>
    <w:rsid w:val="00D568B5"/>
    <w:rsid w:val="00D57154"/>
    <w:rsid w:val="00D6024C"/>
    <w:rsid w:val="00D60C47"/>
    <w:rsid w:val="00D63BF1"/>
    <w:rsid w:val="00D6493B"/>
    <w:rsid w:val="00D65339"/>
    <w:rsid w:val="00D65C1C"/>
    <w:rsid w:val="00D67764"/>
    <w:rsid w:val="00D712CE"/>
    <w:rsid w:val="00D71BF6"/>
    <w:rsid w:val="00D7398F"/>
    <w:rsid w:val="00D7697A"/>
    <w:rsid w:val="00D76C76"/>
    <w:rsid w:val="00D80588"/>
    <w:rsid w:val="00D830FD"/>
    <w:rsid w:val="00D836CF"/>
    <w:rsid w:val="00D85E66"/>
    <w:rsid w:val="00D86B10"/>
    <w:rsid w:val="00D86B42"/>
    <w:rsid w:val="00D8709E"/>
    <w:rsid w:val="00D92387"/>
    <w:rsid w:val="00D935C8"/>
    <w:rsid w:val="00D95A8B"/>
    <w:rsid w:val="00D97246"/>
    <w:rsid w:val="00DA0B8C"/>
    <w:rsid w:val="00DA59A2"/>
    <w:rsid w:val="00DA5F3E"/>
    <w:rsid w:val="00DA626F"/>
    <w:rsid w:val="00DA76D9"/>
    <w:rsid w:val="00DB06AA"/>
    <w:rsid w:val="00DB0A25"/>
    <w:rsid w:val="00DB0AD3"/>
    <w:rsid w:val="00DB2019"/>
    <w:rsid w:val="00DB3D9D"/>
    <w:rsid w:val="00DB4AF8"/>
    <w:rsid w:val="00DB4B95"/>
    <w:rsid w:val="00DC139C"/>
    <w:rsid w:val="00DC251A"/>
    <w:rsid w:val="00DC25D7"/>
    <w:rsid w:val="00DC3796"/>
    <w:rsid w:val="00DC577D"/>
    <w:rsid w:val="00DC6200"/>
    <w:rsid w:val="00DC707C"/>
    <w:rsid w:val="00DC74FC"/>
    <w:rsid w:val="00DD3901"/>
    <w:rsid w:val="00DD4827"/>
    <w:rsid w:val="00DD5353"/>
    <w:rsid w:val="00DD590B"/>
    <w:rsid w:val="00DD5F1F"/>
    <w:rsid w:val="00DD6384"/>
    <w:rsid w:val="00DD6E42"/>
    <w:rsid w:val="00DD780D"/>
    <w:rsid w:val="00DD7BDE"/>
    <w:rsid w:val="00DE036A"/>
    <w:rsid w:val="00DE08A2"/>
    <w:rsid w:val="00DE1F79"/>
    <w:rsid w:val="00DE2ADC"/>
    <w:rsid w:val="00DE327C"/>
    <w:rsid w:val="00DE32FA"/>
    <w:rsid w:val="00DE5F63"/>
    <w:rsid w:val="00DE64B2"/>
    <w:rsid w:val="00DF1E3B"/>
    <w:rsid w:val="00DF244E"/>
    <w:rsid w:val="00DF3C12"/>
    <w:rsid w:val="00DF5BAB"/>
    <w:rsid w:val="00DF5E20"/>
    <w:rsid w:val="00DF776D"/>
    <w:rsid w:val="00E011C8"/>
    <w:rsid w:val="00E0210B"/>
    <w:rsid w:val="00E03174"/>
    <w:rsid w:val="00E049B6"/>
    <w:rsid w:val="00E0594D"/>
    <w:rsid w:val="00E06F93"/>
    <w:rsid w:val="00E07BFB"/>
    <w:rsid w:val="00E111CC"/>
    <w:rsid w:val="00E1313F"/>
    <w:rsid w:val="00E159CE"/>
    <w:rsid w:val="00E1652F"/>
    <w:rsid w:val="00E16BFD"/>
    <w:rsid w:val="00E17051"/>
    <w:rsid w:val="00E23102"/>
    <w:rsid w:val="00E244F4"/>
    <w:rsid w:val="00E2492B"/>
    <w:rsid w:val="00E2579B"/>
    <w:rsid w:val="00E26BCB"/>
    <w:rsid w:val="00E27620"/>
    <w:rsid w:val="00E27D4C"/>
    <w:rsid w:val="00E30CC7"/>
    <w:rsid w:val="00E30EA4"/>
    <w:rsid w:val="00E319A9"/>
    <w:rsid w:val="00E325C1"/>
    <w:rsid w:val="00E33993"/>
    <w:rsid w:val="00E34C33"/>
    <w:rsid w:val="00E37FC0"/>
    <w:rsid w:val="00E40261"/>
    <w:rsid w:val="00E4214D"/>
    <w:rsid w:val="00E426D9"/>
    <w:rsid w:val="00E4342E"/>
    <w:rsid w:val="00E43EBE"/>
    <w:rsid w:val="00E441EE"/>
    <w:rsid w:val="00E443D3"/>
    <w:rsid w:val="00E44934"/>
    <w:rsid w:val="00E45B7F"/>
    <w:rsid w:val="00E468E7"/>
    <w:rsid w:val="00E4758D"/>
    <w:rsid w:val="00E508FE"/>
    <w:rsid w:val="00E5237D"/>
    <w:rsid w:val="00E528F3"/>
    <w:rsid w:val="00E53491"/>
    <w:rsid w:val="00E53EA3"/>
    <w:rsid w:val="00E5492D"/>
    <w:rsid w:val="00E55F6E"/>
    <w:rsid w:val="00E57327"/>
    <w:rsid w:val="00E57A2A"/>
    <w:rsid w:val="00E60285"/>
    <w:rsid w:val="00E60368"/>
    <w:rsid w:val="00E60D31"/>
    <w:rsid w:val="00E6440D"/>
    <w:rsid w:val="00E653BA"/>
    <w:rsid w:val="00E6595F"/>
    <w:rsid w:val="00E659A0"/>
    <w:rsid w:val="00E67764"/>
    <w:rsid w:val="00E703A7"/>
    <w:rsid w:val="00E73769"/>
    <w:rsid w:val="00E73D04"/>
    <w:rsid w:val="00E746C3"/>
    <w:rsid w:val="00E74FF3"/>
    <w:rsid w:val="00E75498"/>
    <w:rsid w:val="00E76406"/>
    <w:rsid w:val="00E81BE1"/>
    <w:rsid w:val="00E820C8"/>
    <w:rsid w:val="00E842B5"/>
    <w:rsid w:val="00E86145"/>
    <w:rsid w:val="00E9156D"/>
    <w:rsid w:val="00E9340A"/>
    <w:rsid w:val="00E9343B"/>
    <w:rsid w:val="00E95926"/>
    <w:rsid w:val="00E95BC9"/>
    <w:rsid w:val="00E95CD1"/>
    <w:rsid w:val="00E9607B"/>
    <w:rsid w:val="00E962CF"/>
    <w:rsid w:val="00E96681"/>
    <w:rsid w:val="00E97D05"/>
    <w:rsid w:val="00EA1960"/>
    <w:rsid w:val="00EA3594"/>
    <w:rsid w:val="00EA3D72"/>
    <w:rsid w:val="00EA42DE"/>
    <w:rsid w:val="00EA4413"/>
    <w:rsid w:val="00EA7E59"/>
    <w:rsid w:val="00EB11CE"/>
    <w:rsid w:val="00EB1982"/>
    <w:rsid w:val="00EB2999"/>
    <w:rsid w:val="00EB47AC"/>
    <w:rsid w:val="00EB4B33"/>
    <w:rsid w:val="00EB542D"/>
    <w:rsid w:val="00EB5F53"/>
    <w:rsid w:val="00EB6308"/>
    <w:rsid w:val="00EB68B9"/>
    <w:rsid w:val="00EC36A7"/>
    <w:rsid w:val="00EC40DC"/>
    <w:rsid w:val="00EC48E6"/>
    <w:rsid w:val="00EC5257"/>
    <w:rsid w:val="00EC52BA"/>
    <w:rsid w:val="00EC6522"/>
    <w:rsid w:val="00EC65AA"/>
    <w:rsid w:val="00ED197E"/>
    <w:rsid w:val="00ED1FEC"/>
    <w:rsid w:val="00ED22D2"/>
    <w:rsid w:val="00ED2383"/>
    <w:rsid w:val="00ED26A4"/>
    <w:rsid w:val="00ED2896"/>
    <w:rsid w:val="00ED28F2"/>
    <w:rsid w:val="00ED317F"/>
    <w:rsid w:val="00ED38E6"/>
    <w:rsid w:val="00ED5953"/>
    <w:rsid w:val="00ED69BC"/>
    <w:rsid w:val="00ED75B7"/>
    <w:rsid w:val="00EE14B8"/>
    <w:rsid w:val="00EE2004"/>
    <w:rsid w:val="00EE7A2E"/>
    <w:rsid w:val="00EE7EC8"/>
    <w:rsid w:val="00EF02E1"/>
    <w:rsid w:val="00EF22E8"/>
    <w:rsid w:val="00EF25EF"/>
    <w:rsid w:val="00EF2BF5"/>
    <w:rsid w:val="00EF3A05"/>
    <w:rsid w:val="00EF5D4B"/>
    <w:rsid w:val="00EF6530"/>
    <w:rsid w:val="00EF6987"/>
    <w:rsid w:val="00EF745D"/>
    <w:rsid w:val="00EF7832"/>
    <w:rsid w:val="00EF78EF"/>
    <w:rsid w:val="00F00D2F"/>
    <w:rsid w:val="00F02C3E"/>
    <w:rsid w:val="00F04CAE"/>
    <w:rsid w:val="00F0730B"/>
    <w:rsid w:val="00F1074A"/>
    <w:rsid w:val="00F10830"/>
    <w:rsid w:val="00F11396"/>
    <w:rsid w:val="00F11E7C"/>
    <w:rsid w:val="00F15CFC"/>
    <w:rsid w:val="00F21364"/>
    <w:rsid w:val="00F23A47"/>
    <w:rsid w:val="00F23DCA"/>
    <w:rsid w:val="00F256C8"/>
    <w:rsid w:val="00F270CF"/>
    <w:rsid w:val="00F30587"/>
    <w:rsid w:val="00F328BF"/>
    <w:rsid w:val="00F34864"/>
    <w:rsid w:val="00F34D6B"/>
    <w:rsid w:val="00F369B0"/>
    <w:rsid w:val="00F37269"/>
    <w:rsid w:val="00F40195"/>
    <w:rsid w:val="00F4513B"/>
    <w:rsid w:val="00F46BEE"/>
    <w:rsid w:val="00F472F1"/>
    <w:rsid w:val="00F47C28"/>
    <w:rsid w:val="00F508BA"/>
    <w:rsid w:val="00F53E85"/>
    <w:rsid w:val="00F57BBE"/>
    <w:rsid w:val="00F603C2"/>
    <w:rsid w:val="00F60FE7"/>
    <w:rsid w:val="00F62865"/>
    <w:rsid w:val="00F644F1"/>
    <w:rsid w:val="00F6461B"/>
    <w:rsid w:val="00F652D7"/>
    <w:rsid w:val="00F678D5"/>
    <w:rsid w:val="00F71574"/>
    <w:rsid w:val="00F715BC"/>
    <w:rsid w:val="00F7178B"/>
    <w:rsid w:val="00F71F36"/>
    <w:rsid w:val="00F72B05"/>
    <w:rsid w:val="00F75121"/>
    <w:rsid w:val="00F75757"/>
    <w:rsid w:val="00F76AA5"/>
    <w:rsid w:val="00F76AA7"/>
    <w:rsid w:val="00F76D8E"/>
    <w:rsid w:val="00F80DC8"/>
    <w:rsid w:val="00F84139"/>
    <w:rsid w:val="00F858EA"/>
    <w:rsid w:val="00F86C2C"/>
    <w:rsid w:val="00F87AAF"/>
    <w:rsid w:val="00F9201B"/>
    <w:rsid w:val="00F93D0A"/>
    <w:rsid w:val="00F94DC3"/>
    <w:rsid w:val="00F9729E"/>
    <w:rsid w:val="00F9734D"/>
    <w:rsid w:val="00F9785C"/>
    <w:rsid w:val="00FA0055"/>
    <w:rsid w:val="00FA1497"/>
    <w:rsid w:val="00FA1F34"/>
    <w:rsid w:val="00FA221E"/>
    <w:rsid w:val="00FA2504"/>
    <w:rsid w:val="00FA254A"/>
    <w:rsid w:val="00FA2616"/>
    <w:rsid w:val="00FA2FA6"/>
    <w:rsid w:val="00FA43E8"/>
    <w:rsid w:val="00FA602E"/>
    <w:rsid w:val="00FA74A2"/>
    <w:rsid w:val="00FB00E8"/>
    <w:rsid w:val="00FB1746"/>
    <w:rsid w:val="00FB5435"/>
    <w:rsid w:val="00FB7B26"/>
    <w:rsid w:val="00FC21A4"/>
    <w:rsid w:val="00FC4DB6"/>
    <w:rsid w:val="00FC5C80"/>
    <w:rsid w:val="00FC6159"/>
    <w:rsid w:val="00FC6191"/>
    <w:rsid w:val="00FC7E5C"/>
    <w:rsid w:val="00FC7F9A"/>
    <w:rsid w:val="00FD1955"/>
    <w:rsid w:val="00FD1FA5"/>
    <w:rsid w:val="00FD2624"/>
    <w:rsid w:val="00FD4CED"/>
    <w:rsid w:val="00FD617F"/>
    <w:rsid w:val="00FD6B3F"/>
    <w:rsid w:val="00FD7A31"/>
    <w:rsid w:val="00FE0368"/>
    <w:rsid w:val="00FE0A1D"/>
    <w:rsid w:val="00FE1D5A"/>
    <w:rsid w:val="00FE3531"/>
    <w:rsid w:val="00FE3DEF"/>
    <w:rsid w:val="00FE5562"/>
    <w:rsid w:val="00FE58C4"/>
    <w:rsid w:val="00FE6EBC"/>
    <w:rsid w:val="00FE77CA"/>
    <w:rsid w:val="00FE7E0A"/>
    <w:rsid w:val="00FF0326"/>
    <w:rsid w:val="00FF1623"/>
    <w:rsid w:val="00FF1905"/>
    <w:rsid w:val="00FF1AC5"/>
    <w:rsid w:val="00FF2D95"/>
    <w:rsid w:val="00FF2E93"/>
    <w:rsid w:val="00FF30A2"/>
    <w:rsid w:val="00FF3341"/>
    <w:rsid w:val="00FF4C7F"/>
    <w:rsid w:val="00FF51BE"/>
    <w:rsid w:val="00FF54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FA90"/>
  <w15:chartTrackingRefBased/>
  <w15:docId w15:val="{42370AA8-8120-4F44-A78C-C1123453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6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66E1"/>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5349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53491"/>
    <w:rPr>
      <w:rFonts w:ascii="Calibri" w:hAnsi="Calibri" w:cs="Calibri"/>
      <w:noProof/>
      <w:lang w:val="en-US"/>
    </w:rPr>
  </w:style>
  <w:style w:type="paragraph" w:customStyle="1" w:styleId="EndNoteBibliography">
    <w:name w:val="EndNote Bibliography"/>
    <w:basedOn w:val="Normal"/>
    <w:link w:val="EndNoteBibliographyChar"/>
    <w:rsid w:val="00E5349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53491"/>
    <w:rPr>
      <w:rFonts w:ascii="Calibri" w:hAnsi="Calibri" w:cs="Calibri"/>
      <w:noProof/>
      <w:lang w:val="en-US"/>
    </w:rPr>
  </w:style>
  <w:style w:type="paragraph" w:styleId="ListParagraph">
    <w:name w:val="List Paragraph"/>
    <w:basedOn w:val="Normal"/>
    <w:link w:val="ListParagraphChar"/>
    <w:uiPriority w:val="34"/>
    <w:qFormat/>
    <w:rsid w:val="001E6BC8"/>
    <w:pPr>
      <w:ind w:left="720"/>
      <w:contextualSpacing/>
    </w:pPr>
  </w:style>
  <w:style w:type="character" w:customStyle="1" w:styleId="ListParagraphChar">
    <w:name w:val="List Paragraph Char"/>
    <w:basedOn w:val="DefaultParagraphFont"/>
    <w:link w:val="ListParagraph"/>
    <w:uiPriority w:val="34"/>
    <w:rsid w:val="001E6BC8"/>
  </w:style>
  <w:style w:type="table" w:customStyle="1" w:styleId="TableGrid1">
    <w:name w:val="Table Grid1"/>
    <w:basedOn w:val="TableNormal"/>
    <w:next w:val="TableGrid"/>
    <w:uiPriority w:val="59"/>
    <w:rsid w:val="00324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2415"/>
    <w:pPr>
      <w:spacing w:after="0" w:line="240" w:lineRule="auto"/>
    </w:pPr>
  </w:style>
  <w:style w:type="character" w:styleId="CommentReference">
    <w:name w:val="annotation reference"/>
    <w:basedOn w:val="DefaultParagraphFont"/>
    <w:uiPriority w:val="99"/>
    <w:semiHidden/>
    <w:unhideWhenUsed/>
    <w:rsid w:val="002F2415"/>
    <w:rPr>
      <w:sz w:val="16"/>
      <w:szCs w:val="16"/>
    </w:rPr>
  </w:style>
  <w:style w:type="paragraph" w:styleId="CommentText">
    <w:name w:val="annotation text"/>
    <w:basedOn w:val="Normal"/>
    <w:link w:val="CommentTextChar"/>
    <w:uiPriority w:val="99"/>
    <w:unhideWhenUsed/>
    <w:rsid w:val="002F2415"/>
    <w:pPr>
      <w:spacing w:line="240" w:lineRule="auto"/>
    </w:pPr>
    <w:rPr>
      <w:sz w:val="20"/>
      <w:szCs w:val="20"/>
    </w:rPr>
  </w:style>
  <w:style w:type="character" w:customStyle="1" w:styleId="CommentTextChar">
    <w:name w:val="Comment Text Char"/>
    <w:basedOn w:val="DefaultParagraphFont"/>
    <w:link w:val="CommentText"/>
    <w:uiPriority w:val="99"/>
    <w:rsid w:val="002F2415"/>
    <w:rPr>
      <w:sz w:val="20"/>
      <w:szCs w:val="20"/>
    </w:rPr>
  </w:style>
  <w:style w:type="paragraph" w:styleId="CommentSubject">
    <w:name w:val="annotation subject"/>
    <w:basedOn w:val="CommentText"/>
    <w:next w:val="CommentText"/>
    <w:link w:val="CommentSubjectChar"/>
    <w:uiPriority w:val="99"/>
    <w:semiHidden/>
    <w:unhideWhenUsed/>
    <w:rsid w:val="002F2415"/>
    <w:rPr>
      <w:b/>
      <w:bCs/>
    </w:rPr>
  </w:style>
  <w:style w:type="character" w:customStyle="1" w:styleId="CommentSubjectChar">
    <w:name w:val="Comment Subject Char"/>
    <w:basedOn w:val="CommentTextChar"/>
    <w:link w:val="CommentSubject"/>
    <w:uiPriority w:val="99"/>
    <w:semiHidden/>
    <w:rsid w:val="002F2415"/>
    <w:rPr>
      <w:b/>
      <w:bCs/>
      <w:sz w:val="20"/>
      <w:szCs w:val="20"/>
    </w:rPr>
  </w:style>
  <w:style w:type="character" w:styleId="Hyperlink">
    <w:name w:val="Hyperlink"/>
    <w:basedOn w:val="DefaultParagraphFont"/>
    <w:uiPriority w:val="99"/>
    <w:unhideWhenUsed/>
    <w:rsid w:val="00077A1C"/>
    <w:rPr>
      <w:color w:val="0563C1" w:themeColor="hyperlink"/>
      <w:u w:val="single"/>
    </w:rPr>
  </w:style>
  <w:style w:type="character" w:styleId="UnresolvedMention">
    <w:name w:val="Unresolved Mention"/>
    <w:basedOn w:val="DefaultParagraphFont"/>
    <w:uiPriority w:val="99"/>
    <w:semiHidden/>
    <w:unhideWhenUsed/>
    <w:rsid w:val="00077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402004">
      <w:bodyDiv w:val="1"/>
      <w:marLeft w:val="0"/>
      <w:marRight w:val="0"/>
      <w:marTop w:val="0"/>
      <w:marBottom w:val="0"/>
      <w:divBdr>
        <w:top w:val="none" w:sz="0" w:space="0" w:color="auto"/>
        <w:left w:val="none" w:sz="0" w:space="0" w:color="auto"/>
        <w:bottom w:val="none" w:sz="0" w:space="0" w:color="auto"/>
        <w:right w:val="none" w:sz="0" w:space="0" w:color="auto"/>
      </w:divBdr>
    </w:div>
    <w:div w:id="789515454">
      <w:bodyDiv w:val="1"/>
      <w:marLeft w:val="0"/>
      <w:marRight w:val="0"/>
      <w:marTop w:val="0"/>
      <w:marBottom w:val="0"/>
      <w:divBdr>
        <w:top w:val="none" w:sz="0" w:space="0" w:color="auto"/>
        <w:left w:val="none" w:sz="0" w:space="0" w:color="auto"/>
        <w:bottom w:val="none" w:sz="0" w:space="0" w:color="auto"/>
        <w:right w:val="none" w:sz="0" w:space="0" w:color="auto"/>
      </w:divBdr>
    </w:div>
    <w:div w:id="137855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111/j.1467-842X.2000.tb00520.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5803B-A3FB-4259-A0E8-E8441B4B4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2677</Words>
  <Characters>15264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Matison</dc:creator>
  <cp:keywords/>
  <dc:description/>
  <cp:lastModifiedBy>Annabel Matison</cp:lastModifiedBy>
  <cp:revision>3</cp:revision>
  <dcterms:created xsi:type="dcterms:W3CDTF">2024-03-20T00:27:00Z</dcterms:created>
  <dcterms:modified xsi:type="dcterms:W3CDTF">2024-03-20T04:55:00Z</dcterms:modified>
</cp:coreProperties>
</file>