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678A7" w14:textId="43D20D9D" w:rsidR="00246BCB" w:rsidRPr="00246BCB" w:rsidRDefault="00727F30" w:rsidP="00955397">
      <w:pPr>
        <w:jc w:val="left"/>
        <w:rPr>
          <w:rFonts w:eastAsia="等线"/>
          <w:b/>
          <w:bCs/>
          <w:sz w:val="13"/>
          <w:szCs w:val="13"/>
        </w:rPr>
      </w:pPr>
      <w:bookmarkStart w:id="0" w:name="_Hlk154252814"/>
      <w:r w:rsidRPr="00727F30">
        <w:rPr>
          <w:rFonts w:eastAsia="等线"/>
          <w:b/>
          <w:bCs/>
          <w:sz w:val="13"/>
          <w:szCs w:val="13"/>
        </w:rPr>
        <w:t xml:space="preserve">Table </w:t>
      </w:r>
      <w:r w:rsidR="00844884">
        <w:rPr>
          <w:rFonts w:eastAsia="等线" w:hint="eastAsia"/>
          <w:b/>
          <w:bCs/>
          <w:sz w:val="13"/>
          <w:szCs w:val="13"/>
        </w:rPr>
        <w:t>S</w:t>
      </w:r>
      <w:r w:rsidRPr="00727F30">
        <w:rPr>
          <w:rFonts w:eastAsia="等线"/>
          <w:b/>
          <w:bCs/>
          <w:sz w:val="13"/>
          <w:szCs w:val="13"/>
        </w:rPr>
        <w:t>2</w:t>
      </w:r>
      <w:r w:rsidR="00F135C9">
        <w:rPr>
          <w:rFonts w:eastAsia="等线" w:hint="eastAsia"/>
          <w:b/>
          <w:bCs/>
          <w:sz w:val="13"/>
          <w:szCs w:val="13"/>
        </w:rPr>
        <w:t>.</w:t>
      </w:r>
      <w:r w:rsidR="00246BCB" w:rsidRPr="00776966">
        <w:rPr>
          <w:rFonts w:eastAsia="等线"/>
          <w:sz w:val="13"/>
          <w:szCs w:val="13"/>
        </w:rPr>
        <w:t xml:space="preserve"> Associations between</w:t>
      </w:r>
      <w:r w:rsidR="00246BCB">
        <w:rPr>
          <w:rFonts w:eastAsia="等线"/>
          <w:sz w:val="13"/>
          <w:szCs w:val="13"/>
        </w:rPr>
        <w:t xml:space="preserve"> </w:t>
      </w:r>
      <w:r w:rsidR="00246BCB" w:rsidRPr="00776966">
        <w:rPr>
          <w:rFonts w:eastAsia="等线"/>
          <w:sz w:val="13"/>
          <w:szCs w:val="13"/>
        </w:rPr>
        <w:t xml:space="preserve">serum α−klotho level </w:t>
      </w:r>
      <w:r w:rsidR="00246BCB">
        <w:rPr>
          <w:rFonts w:eastAsia="等线"/>
          <w:sz w:val="13"/>
          <w:szCs w:val="13"/>
        </w:rPr>
        <w:t xml:space="preserve">and </w:t>
      </w:r>
      <w:r w:rsidR="00DB7421">
        <w:rPr>
          <w:rFonts w:eastAsia="等线"/>
          <w:sz w:val="13"/>
          <w:szCs w:val="13"/>
        </w:rPr>
        <w:t>different</w:t>
      </w:r>
      <w:r w:rsidR="00246BCB">
        <w:rPr>
          <w:rFonts w:eastAsia="等线"/>
          <w:sz w:val="13"/>
          <w:szCs w:val="13"/>
        </w:rPr>
        <w:t xml:space="preserve"> </w:t>
      </w:r>
      <w:r w:rsidR="00955397">
        <w:rPr>
          <w:rFonts w:eastAsia="等线"/>
          <w:sz w:val="13"/>
          <w:szCs w:val="13"/>
        </w:rPr>
        <w:t>types</w:t>
      </w:r>
      <w:r w:rsidR="00955397" w:rsidRPr="00F04761">
        <w:rPr>
          <w:rFonts w:eastAsia="等线"/>
          <w:sz w:val="13"/>
          <w:szCs w:val="13"/>
        </w:rPr>
        <w:t xml:space="preserve"> </w:t>
      </w:r>
      <w:r w:rsidR="00955397">
        <w:rPr>
          <w:rFonts w:eastAsia="等线"/>
          <w:sz w:val="13"/>
          <w:szCs w:val="13"/>
        </w:rPr>
        <w:t xml:space="preserve">of </w:t>
      </w:r>
      <w:r w:rsidR="00246BCB" w:rsidRPr="00F04761">
        <w:rPr>
          <w:rFonts w:eastAsia="等线"/>
          <w:sz w:val="13"/>
          <w:szCs w:val="13"/>
        </w:rPr>
        <w:t>UI.</w:t>
      </w:r>
    </w:p>
    <w:bookmarkEnd w:id="0"/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712"/>
        <w:gridCol w:w="960"/>
        <w:gridCol w:w="1417"/>
        <w:gridCol w:w="567"/>
        <w:gridCol w:w="1418"/>
        <w:gridCol w:w="567"/>
        <w:gridCol w:w="1417"/>
        <w:gridCol w:w="567"/>
      </w:tblGrid>
      <w:tr w:rsidR="00246BCB" w:rsidRPr="00246BCB" w14:paraId="76B7F420" w14:textId="34693F22" w:rsidTr="009C4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61"/>
        </w:trPr>
        <w:tc>
          <w:tcPr>
            <w:tcW w:w="712" w:type="dxa"/>
            <w:tcBorders>
              <w:bottom w:val="nil"/>
            </w:tcBorders>
          </w:tcPr>
          <w:p w14:paraId="0ACF08E1" w14:textId="77777777" w:rsidR="00246BCB" w:rsidRPr="00246BCB" w:rsidRDefault="00246BCB" w:rsidP="009C405A">
            <w:pPr>
              <w:rPr>
                <w:rFonts w:eastAsia="等线"/>
                <w:b/>
                <w:bCs/>
                <w:sz w:val="13"/>
                <w:szCs w:val="13"/>
              </w:rPr>
            </w:pPr>
          </w:p>
        </w:tc>
        <w:tc>
          <w:tcPr>
            <w:tcW w:w="960" w:type="dxa"/>
            <w:vMerge w:val="restart"/>
            <w:vAlign w:val="center"/>
          </w:tcPr>
          <w:p w14:paraId="43945A42" w14:textId="4663228D" w:rsidR="00246BCB" w:rsidRPr="00246BCB" w:rsidRDefault="00246BCB" w:rsidP="009C405A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246BCB">
              <w:rPr>
                <w:rFonts w:eastAsia="等线"/>
                <w:b/>
                <w:bCs/>
                <w:sz w:val="13"/>
                <w:szCs w:val="13"/>
              </w:rPr>
              <w:t>Without</w:t>
            </w:r>
            <w:r w:rsidR="009C405A">
              <w:rPr>
                <w:rFonts w:eastAsia="等线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eastAsia="等线"/>
                <w:b/>
                <w:bCs/>
                <w:sz w:val="13"/>
                <w:szCs w:val="13"/>
              </w:rPr>
              <w:t>UI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</w:tcPr>
          <w:p w14:paraId="0D9D5FC8" w14:textId="67319D7A" w:rsidR="00246BCB" w:rsidRPr="00246BCB" w:rsidRDefault="00246BCB" w:rsidP="00246BCB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246BCB">
              <w:rPr>
                <w:rFonts w:eastAsia="等线" w:hint="eastAsia"/>
                <w:b/>
                <w:bCs/>
                <w:sz w:val="13"/>
                <w:szCs w:val="13"/>
              </w:rPr>
              <w:t>S</w:t>
            </w:r>
            <w:r w:rsidRPr="00246BCB">
              <w:rPr>
                <w:rFonts w:eastAsia="等线"/>
                <w:b/>
                <w:bCs/>
                <w:sz w:val="13"/>
                <w:szCs w:val="13"/>
              </w:rPr>
              <w:t>UI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</w:tcPr>
          <w:p w14:paraId="1356744A" w14:textId="57C2063B" w:rsidR="00246BCB" w:rsidRPr="00246BCB" w:rsidRDefault="00246BCB" w:rsidP="00246BCB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246BCB">
              <w:rPr>
                <w:rFonts w:eastAsia="等线"/>
                <w:b/>
                <w:bCs/>
                <w:sz w:val="13"/>
                <w:szCs w:val="13"/>
              </w:rPr>
              <w:t>UUI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</w:tcPr>
          <w:p w14:paraId="44A7DA10" w14:textId="07A738B0" w:rsidR="00246BCB" w:rsidRPr="00246BCB" w:rsidRDefault="00246BCB" w:rsidP="00246BCB">
            <w:pPr>
              <w:jc w:val="center"/>
              <w:rPr>
                <w:rFonts w:eastAsia="等线"/>
                <w:b/>
                <w:bCs/>
                <w:sz w:val="13"/>
                <w:szCs w:val="13"/>
              </w:rPr>
            </w:pPr>
            <w:r w:rsidRPr="00246BCB">
              <w:rPr>
                <w:rFonts w:eastAsia="等线" w:hint="eastAsia"/>
                <w:b/>
                <w:bCs/>
                <w:sz w:val="13"/>
                <w:szCs w:val="13"/>
              </w:rPr>
              <w:t>M</w:t>
            </w:r>
            <w:r w:rsidRPr="00246BCB">
              <w:rPr>
                <w:rFonts w:eastAsia="等线"/>
                <w:b/>
                <w:bCs/>
                <w:sz w:val="13"/>
                <w:szCs w:val="13"/>
              </w:rPr>
              <w:t>UI</w:t>
            </w:r>
          </w:p>
        </w:tc>
      </w:tr>
      <w:tr w:rsidR="00B36DAF" w14:paraId="125CBC98" w14:textId="76656210" w:rsidTr="009C405A">
        <w:trPr>
          <w:trHeight w:hRule="exact" w:val="261"/>
        </w:trPr>
        <w:tc>
          <w:tcPr>
            <w:tcW w:w="712" w:type="dxa"/>
            <w:tcBorders>
              <w:top w:val="nil"/>
              <w:bottom w:val="single" w:sz="4" w:space="0" w:color="auto"/>
            </w:tcBorders>
          </w:tcPr>
          <w:p w14:paraId="7058B86D" w14:textId="77777777" w:rsidR="00246BCB" w:rsidRPr="009C405A" w:rsidRDefault="00246BCB" w:rsidP="00246BCB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</w:tcPr>
          <w:p w14:paraId="16A822F0" w14:textId="77777777" w:rsidR="00246BCB" w:rsidRDefault="00246BCB" w:rsidP="00246BCB">
            <w:pPr>
              <w:jc w:val="center"/>
              <w:rPr>
                <w:rFonts w:eastAsia="等线"/>
                <w:sz w:val="13"/>
                <w:szCs w:val="13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51160C" w14:textId="43F1E43A" w:rsidR="00246BCB" w:rsidRDefault="00246BCB" w:rsidP="006B6AE0">
            <w:pPr>
              <w:jc w:val="center"/>
              <w:rPr>
                <w:rFonts w:eastAsia="等线"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β</w:t>
            </w:r>
            <w:r>
              <w:rPr>
                <w:rFonts w:eastAsia="等线"/>
                <w:b/>
                <w:bCs/>
                <w:sz w:val="13"/>
                <w:szCs w:val="13"/>
              </w:rPr>
              <w:t xml:space="preserve"> </w:t>
            </w:r>
            <w:r w:rsidRPr="00776966">
              <w:rPr>
                <w:rFonts w:eastAsia="等线"/>
                <w:b/>
                <w:bCs/>
                <w:sz w:val="13"/>
                <w:szCs w:val="13"/>
              </w:rPr>
              <w:t>(95% CI)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0C7A16E" w14:textId="09F9D10F" w:rsidR="00246BCB" w:rsidRDefault="00246BCB" w:rsidP="006B6AE0">
            <w:pPr>
              <w:jc w:val="center"/>
              <w:rPr>
                <w:rFonts w:eastAsia="等线"/>
                <w:sz w:val="13"/>
                <w:szCs w:val="13"/>
              </w:rPr>
            </w:pPr>
            <w:r w:rsidRPr="00776966">
              <w:rPr>
                <w:rFonts w:eastAsia="等线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88AEFD" w14:textId="7AA81C52" w:rsidR="00246BCB" w:rsidRDefault="00246BCB" w:rsidP="006B6AE0">
            <w:pPr>
              <w:jc w:val="center"/>
              <w:rPr>
                <w:rFonts w:eastAsia="等线"/>
                <w:sz w:val="13"/>
                <w:szCs w:val="13"/>
              </w:rPr>
            </w:pPr>
            <w:proofErr w:type="gramStart"/>
            <w:r w:rsidRPr="00776966">
              <w:rPr>
                <w:rFonts w:eastAsia="等线"/>
                <w:b/>
                <w:bCs/>
                <w:sz w:val="13"/>
                <w:szCs w:val="13"/>
              </w:rPr>
              <w:t>β</w:t>
            </w:r>
            <w:r w:rsidR="006B6AE0" w:rsidRPr="00776966">
              <w:rPr>
                <w:rFonts w:eastAsia="等线"/>
                <w:b/>
                <w:bCs/>
                <w:sz w:val="13"/>
                <w:szCs w:val="13"/>
              </w:rPr>
              <w:t>(</w:t>
            </w:r>
            <w:proofErr w:type="gramEnd"/>
            <w:r w:rsidR="006B6AE0" w:rsidRPr="00776966">
              <w:rPr>
                <w:rFonts w:eastAsia="等线"/>
                <w:b/>
                <w:bCs/>
                <w:sz w:val="13"/>
                <w:szCs w:val="13"/>
              </w:rPr>
              <w:t>95% CI)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7ADD1F6" w14:textId="598FB7D5" w:rsidR="00246BCB" w:rsidRDefault="00246BCB" w:rsidP="006B6AE0">
            <w:pPr>
              <w:jc w:val="center"/>
            </w:pPr>
            <w:r w:rsidRPr="00776966">
              <w:rPr>
                <w:rFonts w:eastAsia="等线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5C48F" w14:textId="0F52C3B8" w:rsidR="00246BCB" w:rsidRDefault="00246BCB" w:rsidP="006B6AE0">
            <w:pPr>
              <w:jc w:val="center"/>
            </w:pPr>
            <w:r w:rsidRPr="00776966">
              <w:rPr>
                <w:rFonts w:eastAsia="等线"/>
                <w:b/>
                <w:bCs/>
                <w:sz w:val="13"/>
                <w:szCs w:val="13"/>
              </w:rPr>
              <w:t>β</w:t>
            </w:r>
            <w:r>
              <w:rPr>
                <w:rFonts w:eastAsia="等线"/>
                <w:b/>
                <w:bCs/>
                <w:sz w:val="13"/>
                <w:szCs w:val="13"/>
              </w:rPr>
              <w:t xml:space="preserve"> </w:t>
            </w:r>
            <w:r w:rsidRPr="00776966">
              <w:rPr>
                <w:rFonts w:eastAsia="等线"/>
                <w:b/>
                <w:bCs/>
                <w:sz w:val="13"/>
                <w:szCs w:val="13"/>
              </w:rPr>
              <w:t>(95% CI)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70003E" w14:textId="752B1DC4" w:rsidR="00246BCB" w:rsidRDefault="00246BCB" w:rsidP="006B6AE0">
            <w:pPr>
              <w:jc w:val="center"/>
            </w:pPr>
            <w:r w:rsidRPr="00776966">
              <w:rPr>
                <w:rFonts w:eastAsia="等线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</w:tr>
      <w:tr w:rsidR="00B36DAF" w14:paraId="1FB264F1" w14:textId="25C60AE4" w:rsidTr="009C405A">
        <w:trPr>
          <w:trHeight w:hRule="exact" w:val="261"/>
        </w:trPr>
        <w:tc>
          <w:tcPr>
            <w:tcW w:w="712" w:type="dxa"/>
            <w:tcBorders>
              <w:top w:val="single" w:sz="4" w:space="0" w:color="auto"/>
            </w:tcBorders>
          </w:tcPr>
          <w:p w14:paraId="0A1D6724" w14:textId="3A216086" w:rsidR="00B36DAF" w:rsidRDefault="00B36DAF" w:rsidP="00B36DAF">
            <w:r w:rsidRPr="00776966">
              <w:rPr>
                <w:rFonts w:eastAsia="等线"/>
                <w:b/>
                <w:bCs/>
                <w:sz w:val="13"/>
                <w:szCs w:val="13"/>
              </w:rPr>
              <w:t>Model 1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50A78C4" w14:textId="73AAAED2" w:rsidR="00B36DAF" w:rsidRDefault="00B36DAF" w:rsidP="000D5474">
            <w:pPr>
              <w:jc w:val="center"/>
            </w:pPr>
            <w:r w:rsidRPr="00776966">
              <w:rPr>
                <w:sz w:val="13"/>
                <w:szCs w:val="13"/>
              </w:rPr>
              <w:t>Ref.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C7C2E2" w14:textId="2FD1C173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 xml:space="preserve">8.97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46.31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28.38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38C1D1D" w14:textId="7143AE3D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0.639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45A02E" w14:textId="682F5D6E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0.56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53.90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55.01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1EB27D" w14:textId="412ACAFD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0.984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FFB66D4" w14:textId="18992F80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 xml:space="preserve">33.28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78.13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11.58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99C816E" w14:textId="1969CFB2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0.150</w:t>
            </w:r>
          </w:p>
        </w:tc>
      </w:tr>
      <w:tr w:rsidR="00B36DAF" w14:paraId="6047B99B" w14:textId="441E2011" w:rsidTr="009C405A">
        <w:trPr>
          <w:trHeight w:hRule="exact" w:val="261"/>
        </w:trPr>
        <w:tc>
          <w:tcPr>
            <w:tcW w:w="712" w:type="dxa"/>
          </w:tcPr>
          <w:p w14:paraId="19D73656" w14:textId="29F27DFA" w:rsidR="00B36DAF" w:rsidRDefault="00B36DAF" w:rsidP="00B36DAF">
            <w:r w:rsidRPr="00776966">
              <w:rPr>
                <w:rFonts w:eastAsia="等线"/>
                <w:b/>
                <w:bCs/>
                <w:sz w:val="13"/>
                <w:szCs w:val="13"/>
              </w:rPr>
              <w:t>Model 2</w:t>
            </w:r>
          </w:p>
        </w:tc>
        <w:tc>
          <w:tcPr>
            <w:tcW w:w="960" w:type="dxa"/>
          </w:tcPr>
          <w:p w14:paraId="704C5157" w14:textId="3E570522" w:rsidR="00B36DAF" w:rsidRDefault="00B36DAF" w:rsidP="000D5474">
            <w:pPr>
              <w:jc w:val="center"/>
            </w:pPr>
            <w:r w:rsidRPr="00776966">
              <w:rPr>
                <w:sz w:val="13"/>
                <w:szCs w:val="13"/>
              </w:rPr>
              <w:t>Ref.</w:t>
            </w:r>
          </w:p>
        </w:tc>
        <w:tc>
          <w:tcPr>
            <w:tcW w:w="1417" w:type="dxa"/>
          </w:tcPr>
          <w:p w14:paraId="3AD9571D" w14:textId="34F3D261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1.63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36.19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39.45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3EEFCB94" w14:textId="115B5624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 w:rsidRPr="00B36DAF">
              <w:rPr>
                <w:rFonts w:hint="eastAsia"/>
                <w:color w:val="333333"/>
                <w:kern w:val="0"/>
                <w:sz w:val="13"/>
                <w:szCs w:val="13"/>
              </w:rPr>
              <w:t>0</w:t>
            </w:r>
            <w:r w:rsidRPr="00B36DAF">
              <w:rPr>
                <w:color w:val="333333"/>
                <w:kern w:val="0"/>
                <w:sz w:val="13"/>
                <w:szCs w:val="13"/>
              </w:rPr>
              <w:t>.933</w:t>
            </w:r>
          </w:p>
        </w:tc>
        <w:tc>
          <w:tcPr>
            <w:tcW w:w="1418" w:type="dxa"/>
          </w:tcPr>
          <w:p w14:paraId="1061B0A7" w14:textId="05628BC1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20.98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37.42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79.38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0EC2BFE0" w14:textId="5C43AB5A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0.484</w:t>
            </w:r>
          </w:p>
        </w:tc>
        <w:tc>
          <w:tcPr>
            <w:tcW w:w="1417" w:type="dxa"/>
          </w:tcPr>
          <w:p w14:paraId="514A9173" w14:textId="0ABF5C62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 xml:space="preserve">20.00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65.20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25.20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52C1147A" w14:textId="31557801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0.389</w:t>
            </w:r>
          </w:p>
        </w:tc>
      </w:tr>
      <w:tr w:rsidR="00B36DAF" w14:paraId="31204F11" w14:textId="543B602A" w:rsidTr="009C405A">
        <w:trPr>
          <w:trHeight w:hRule="exact" w:val="261"/>
        </w:trPr>
        <w:tc>
          <w:tcPr>
            <w:tcW w:w="712" w:type="dxa"/>
          </w:tcPr>
          <w:p w14:paraId="3AA86938" w14:textId="1DA252F4" w:rsidR="00B36DAF" w:rsidRDefault="00B36DAF" w:rsidP="00B36DAF">
            <w:r w:rsidRPr="00776966">
              <w:rPr>
                <w:rFonts w:eastAsia="等线"/>
                <w:b/>
                <w:bCs/>
                <w:sz w:val="13"/>
                <w:szCs w:val="13"/>
              </w:rPr>
              <w:t>Model 3</w:t>
            </w:r>
          </w:p>
        </w:tc>
        <w:tc>
          <w:tcPr>
            <w:tcW w:w="960" w:type="dxa"/>
          </w:tcPr>
          <w:p w14:paraId="69D9511F" w14:textId="2B6CB209" w:rsidR="00B36DAF" w:rsidRDefault="00B36DAF" w:rsidP="000D5474">
            <w:pPr>
              <w:jc w:val="center"/>
            </w:pPr>
            <w:r w:rsidRPr="00776966">
              <w:rPr>
                <w:sz w:val="13"/>
                <w:szCs w:val="13"/>
              </w:rPr>
              <w:t>Ref.</w:t>
            </w:r>
          </w:p>
        </w:tc>
        <w:tc>
          <w:tcPr>
            <w:tcW w:w="1417" w:type="dxa"/>
          </w:tcPr>
          <w:p w14:paraId="510A12EA" w14:textId="464753B3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6.87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30.71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44.45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0A847021" w14:textId="63AE4781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rFonts w:hint="eastAsia"/>
                <w:color w:val="333333"/>
                <w:kern w:val="0"/>
                <w:sz w:val="13"/>
                <w:szCs w:val="13"/>
              </w:rPr>
              <w:t>0</w:t>
            </w:r>
            <w:r>
              <w:rPr>
                <w:color w:val="333333"/>
                <w:kern w:val="0"/>
                <w:sz w:val="13"/>
                <w:szCs w:val="13"/>
              </w:rPr>
              <w:t>.721</w:t>
            </w:r>
          </w:p>
        </w:tc>
        <w:tc>
          <w:tcPr>
            <w:tcW w:w="1418" w:type="dxa"/>
          </w:tcPr>
          <w:p w14:paraId="15CE62A8" w14:textId="4E55657E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35.83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20.22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91.88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29AB7125" w14:textId="608F8ED9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0.215</w:t>
            </w:r>
          </w:p>
        </w:tc>
        <w:tc>
          <w:tcPr>
            <w:tcW w:w="1417" w:type="dxa"/>
          </w:tcPr>
          <w:p w14:paraId="7EABB7D4" w14:textId="1D507D5F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8.47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39.40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56.34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04E50EEB" w14:textId="6BB4ADCD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0.730</w:t>
            </w:r>
          </w:p>
        </w:tc>
      </w:tr>
      <w:tr w:rsidR="00B36DAF" w14:paraId="42164B74" w14:textId="6279F0CF" w:rsidTr="009C405A">
        <w:trPr>
          <w:trHeight w:hRule="exact" w:val="261"/>
        </w:trPr>
        <w:tc>
          <w:tcPr>
            <w:tcW w:w="712" w:type="dxa"/>
          </w:tcPr>
          <w:p w14:paraId="3F86029D" w14:textId="51C56456" w:rsidR="00B36DAF" w:rsidRDefault="00B36DAF" w:rsidP="00B36DAF">
            <w:r w:rsidRPr="00776966">
              <w:rPr>
                <w:rFonts w:eastAsia="等线"/>
                <w:b/>
                <w:bCs/>
                <w:sz w:val="13"/>
                <w:szCs w:val="13"/>
              </w:rPr>
              <w:t>Model 4</w:t>
            </w:r>
          </w:p>
        </w:tc>
        <w:tc>
          <w:tcPr>
            <w:tcW w:w="960" w:type="dxa"/>
          </w:tcPr>
          <w:p w14:paraId="131F06CC" w14:textId="03F6BE18" w:rsidR="00B36DAF" w:rsidRDefault="00B36DAF" w:rsidP="000D5474">
            <w:pPr>
              <w:jc w:val="center"/>
            </w:pPr>
            <w:r w:rsidRPr="00776966">
              <w:rPr>
                <w:sz w:val="13"/>
                <w:szCs w:val="13"/>
              </w:rPr>
              <w:t>Ref.</w:t>
            </w:r>
          </w:p>
        </w:tc>
        <w:tc>
          <w:tcPr>
            <w:tcW w:w="1417" w:type="dxa"/>
          </w:tcPr>
          <w:p w14:paraId="285477B5" w14:textId="7FE3C870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8.54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29.85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46.94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4B812C0D" w14:textId="09A84C91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rFonts w:hint="eastAsia"/>
                <w:color w:val="333333"/>
                <w:kern w:val="0"/>
                <w:sz w:val="13"/>
                <w:szCs w:val="13"/>
              </w:rPr>
              <w:t>0</w:t>
            </w:r>
            <w:r>
              <w:rPr>
                <w:color w:val="333333"/>
                <w:kern w:val="0"/>
                <w:sz w:val="13"/>
                <w:szCs w:val="13"/>
              </w:rPr>
              <w:t>.665</w:t>
            </w:r>
          </w:p>
        </w:tc>
        <w:tc>
          <w:tcPr>
            <w:tcW w:w="1418" w:type="dxa"/>
          </w:tcPr>
          <w:p w14:paraId="3583CBA2" w14:textId="693D6C3B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39.67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16.59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95.93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1C27E8AF" w14:textId="43AEE3E7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0.174</w:t>
            </w:r>
          </w:p>
        </w:tc>
        <w:tc>
          <w:tcPr>
            <w:tcW w:w="1417" w:type="dxa"/>
          </w:tcPr>
          <w:p w14:paraId="65B4FCF2" w14:textId="1822FF41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 xml:space="preserve">12.77 </w:t>
            </w:r>
            <w:r w:rsidRPr="00B36DAF">
              <w:rPr>
                <w:color w:val="333333"/>
                <w:kern w:val="0"/>
                <w:sz w:val="13"/>
                <w:szCs w:val="13"/>
              </w:rPr>
              <w:t>(</w:t>
            </w:r>
            <w:r w:rsidRPr="00DC6C08">
              <w:rPr>
                <w:color w:val="333333"/>
                <w:kern w:val="0"/>
                <w:sz w:val="13"/>
                <w:szCs w:val="13"/>
              </w:rPr>
              <w:t>-</w:t>
            </w:r>
            <w:r>
              <w:rPr>
                <w:color w:val="333333"/>
                <w:kern w:val="0"/>
                <w:sz w:val="13"/>
                <w:szCs w:val="13"/>
              </w:rPr>
              <w:t>39.73</w:t>
            </w:r>
            <w:r w:rsidRPr="00B36DAF">
              <w:rPr>
                <w:color w:val="333333"/>
                <w:kern w:val="0"/>
                <w:sz w:val="13"/>
                <w:szCs w:val="13"/>
              </w:rPr>
              <w:t xml:space="preserve">~ </w:t>
            </w:r>
            <w:r>
              <w:rPr>
                <w:color w:val="333333"/>
                <w:kern w:val="0"/>
                <w:sz w:val="13"/>
                <w:szCs w:val="13"/>
              </w:rPr>
              <w:t>65.28</w:t>
            </w:r>
            <w:r w:rsidRPr="00B36DAF">
              <w:rPr>
                <w:color w:val="333333"/>
                <w:kern w:val="0"/>
                <w:sz w:val="13"/>
                <w:szCs w:val="13"/>
              </w:rPr>
              <w:t>)</w:t>
            </w:r>
          </w:p>
        </w:tc>
        <w:tc>
          <w:tcPr>
            <w:tcW w:w="567" w:type="dxa"/>
          </w:tcPr>
          <w:p w14:paraId="7B18322D" w14:textId="38AA8369" w:rsidR="00B36DAF" w:rsidRPr="00B36DAF" w:rsidRDefault="00B36DAF" w:rsidP="00B36DAF">
            <w:pPr>
              <w:rPr>
                <w:color w:val="333333"/>
                <w:kern w:val="0"/>
                <w:sz w:val="13"/>
                <w:szCs w:val="13"/>
              </w:rPr>
            </w:pPr>
            <w:r>
              <w:rPr>
                <w:color w:val="333333"/>
                <w:kern w:val="0"/>
                <w:sz w:val="13"/>
                <w:szCs w:val="13"/>
              </w:rPr>
              <w:t>0.626</w:t>
            </w:r>
          </w:p>
        </w:tc>
      </w:tr>
    </w:tbl>
    <w:p w14:paraId="7A4A224C" w14:textId="77777777" w:rsidR="00246BCB" w:rsidRPr="00776966" w:rsidRDefault="00246BCB" w:rsidP="00246BCB">
      <w:pPr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>Model 1:</w:t>
      </w:r>
      <w:r w:rsidRPr="00776966">
        <w:rPr>
          <w:sz w:val="13"/>
          <w:szCs w:val="13"/>
        </w:rPr>
        <w:t xml:space="preserve"> </w:t>
      </w:r>
      <w:r w:rsidRPr="00776966">
        <w:rPr>
          <w:rFonts w:eastAsia="等线"/>
          <w:sz w:val="13"/>
          <w:szCs w:val="13"/>
        </w:rPr>
        <w:t>No covariates were adjusted.</w:t>
      </w:r>
    </w:p>
    <w:p w14:paraId="0912BAAB" w14:textId="77777777" w:rsidR="00246BCB" w:rsidRPr="00776966" w:rsidRDefault="00246BCB" w:rsidP="00246BCB">
      <w:pPr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>Model 2: Adjusted for age + race/ethnicity.</w:t>
      </w:r>
    </w:p>
    <w:p w14:paraId="2E8FEBBE" w14:textId="77777777" w:rsidR="00246BCB" w:rsidRPr="00776966" w:rsidRDefault="00246BCB" w:rsidP="00246BCB">
      <w:pPr>
        <w:widowControl/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>Model 3: Adjusted for Model 2 + BMI + marital status + education level</w:t>
      </w:r>
      <w:r>
        <w:rPr>
          <w:rFonts w:eastAsia="等线"/>
          <w:sz w:val="13"/>
          <w:szCs w:val="13"/>
        </w:rPr>
        <w:t xml:space="preserve"> </w:t>
      </w:r>
      <w:r w:rsidRPr="00776966">
        <w:rPr>
          <w:rFonts w:eastAsia="等线"/>
          <w:sz w:val="13"/>
          <w:szCs w:val="13"/>
        </w:rPr>
        <w:t>+ PIR + smoking status + alcohol consumption + PA.</w:t>
      </w:r>
    </w:p>
    <w:p w14:paraId="6253A5A6" w14:textId="405B1A6B" w:rsidR="00246BCB" w:rsidRDefault="00246BCB" w:rsidP="00246BCB">
      <w:pPr>
        <w:rPr>
          <w:rFonts w:eastAsia="等线"/>
          <w:sz w:val="13"/>
          <w:szCs w:val="13"/>
        </w:rPr>
      </w:pPr>
      <w:r w:rsidRPr="00776966">
        <w:rPr>
          <w:rFonts w:eastAsia="等线"/>
          <w:sz w:val="13"/>
          <w:szCs w:val="13"/>
        </w:rPr>
        <w:t>Model 4: Adjusted for Model 3 + diabetes +</w:t>
      </w:r>
      <w:r w:rsidR="006B6AE0">
        <w:rPr>
          <w:rFonts w:eastAsia="等线"/>
          <w:sz w:val="13"/>
          <w:szCs w:val="13"/>
        </w:rPr>
        <w:t xml:space="preserve"> </w:t>
      </w:r>
      <w:r w:rsidRPr="00776966">
        <w:rPr>
          <w:rFonts w:eastAsia="等线"/>
          <w:sz w:val="13"/>
          <w:szCs w:val="13"/>
        </w:rPr>
        <w:t>CKD</w:t>
      </w:r>
      <w:r w:rsidR="006B6AE0">
        <w:rPr>
          <w:rFonts w:eastAsia="等线"/>
          <w:sz w:val="13"/>
          <w:szCs w:val="13"/>
        </w:rPr>
        <w:t xml:space="preserve"> </w:t>
      </w:r>
      <w:r w:rsidRPr="00776966">
        <w:rPr>
          <w:rFonts w:eastAsia="等线"/>
          <w:sz w:val="13"/>
          <w:szCs w:val="13"/>
        </w:rPr>
        <w:t>+ CVD+ vaginal deliver</w:t>
      </w:r>
      <w:r w:rsidR="00DB7421">
        <w:rPr>
          <w:rFonts w:eastAsia="等线"/>
          <w:sz w:val="13"/>
          <w:szCs w:val="13"/>
        </w:rPr>
        <w:t>y</w:t>
      </w:r>
      <w:r w:rsidRPr="00776966">
        <w:rPr>
          <w:rFonts w:eastAsia="等线"/>
          <w:sz w:val="13"/>
          <w:szCs w:val="13"/>
        </w:rPr>
        <w:t xml:space="preserve"> times.</w:t>
      </w:r>
    </w:p>
    <w:p w14:paraId="2FBD85B0" w14:textId="77777777" w:rsidR="00CF6C20" w:rsidRPr="00BD0F8D" w:rsidRDefault="00CF6C20" w:rsidP="00CF6C20">
      <w:pPr>
        <w:rPr>
          <w:kern w:val="0"/>
          <w:sz w:val="13"/>
          <w:szCs w:val="13"/>
          <w:shd w:val="clear" w:color="auto" w:fill="FFFFFF"/>
        </w:rPr>
      </w:pPr>
      <w:r w:rsidRPr="00BD0F8D">
        <w:rPr>
          <w:b/>
          <w:bCs/>
          <w:kern w:val="0"/>
          <w:sz w:val="13"/>
          <w:szCs w:val="13"/>
          <w:shd w:val="clear" w:color="auto" w:fill="FFFFFF"/>
        </w:rPr>
        <w:t xml:space="preserve">Abbreviations: </w:t>
      </w:r>
      <w:r w:rsidRPr="00BD0F8D">
        <w:rPr>
          <w:rFonts w:hint="eastAsia"/>
          <w:kern w:val="0"/>
          <w:sz w:val="13"/>
          <w:szCs w:val="13"/>
          <w:shd w:val="clear" w:color="auto" w:fill="FFFFFF"/>
        </w:rPr>
        <w:t>U</w:t>
      </w:r>
      <w:r w:rsidRPr="00BD0F8D">
        <w:rPr>
          <w:kern w:val="0"/>
          <w:sz w:val="13"/>
          <w:szCs w:val="13"/>
          <w:shd w:val="clear" w:color="auto" w:fill="FFFFFF"/>
        </w:rPr>
        <w:t>I, urinary incontinence; SUI, stress urinary incontinence</w:t>
      </w:r>
      <w:r>
        <w:rPr>
          <w:kern w:val="0"/>
          <w:sz w:val="13"/>
          <w:szCs w:val="13"/>
          <w:shd w:val="clear" w:color="auto" w:fill="FFFFFF"/>
        </w:rPr>
        <w:t>;</w:t>
      </w:r>
      <w:r w:rsidRPr="00BD0F8D">
        <w:rPr>
          <w:kern w:val="0"/>
          <w:sz w:val="13"/>
          <w:szCs w:val="13"/>
          <w:shd w:val="clear" w:color="auto" w:fill="FFFFFF"/>
        </w:rPr>
        <w:t xml:space="preserve"> UUI urge urinary incontinence</w:t>
      </w:r>
      <w:r>
        <w:rPr>
          <w:kern w:val="0"/>
          <w:sz w:val="13"/>
          <w:szCs w:val="13"/>
          <w:shd w:val="clear" w:color="auto" w:fill="FFFFFF"/>
        </w:rPr>
        <w:t>;</w:t>
      </w:r>
      <w:r w:rsidRPr="00BD0F8D">
        <w:rPr>
          <w:kern w:val="0"/>
          <w:sz w:val="13"/>
          <w:szCs w:val="13"/>
          <w:shd w:val="clear" w:color="auto" w:fill="FFFFFF"/>
        </w:rPr>
        <w:t xml:space="preserve"> MUI mixed urinary incontinence; BMI, Body Mass Index;</w:t>
      </w:r>
      <w:r w:rsidRPr="00D50BED">
        <w:rPr>
          <w:b/>
          <w:bCs/>
          <w:sz w:val="13"/>
          <w:szCs w:val="13"/>
          <w:shd w:val="clear" w:color="auto" w:fill="FFFFFF"/>
        </w:rPr>
        <w:t xml:space="preserve"> </w:t>
      </w:r>
      <w:r w:rsidRPr="00BD0F8D">
        <w:rPr>
          <w:kern w:val="0"/>
          <w:sz w:val="13"/>
          <w:szCs w:val="13"/>
          <w:shd w:val="clear" w:color="auto" w:fill="FFFFFF"/>
        </w:rPr>
        <w:t>PIR, Ratio of family income to poverty; PA, physical activity; CKD, chronic kidney disease; CVD, cardiovascular disease.</w:t>
      </w:r>
    </w:p>
    <w:p w14:paraId="447A7838" w14:textId="77777777" w:rsidR="005B4833" w:rsidRPr="00DB7421" w:rsidRDefault="005B4833"/>
    <w:sectPr w:rsidR="005B4833" w:rsidRPr="00DB7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73823" w14:textId="77777777" w:rsidR="00F63B6F" w:rsidRDefault="00F63B6F" w:rsidP="00246BCB">
      <w:r>
        <w:separator/>
      </w:r>
    </w:p>
  </w:endnote>
  <w:endnote w:type="continuationSeparator" w:id="0">
    <w:p w14:paraId="0273CB46" w14:textId="77777777" w:rsidR="00F63B6F" w:rsidRDefault="00F63B6F" w:rsidP="0024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39D11" w14:textId="77777777" w:rsidR="00F63B6F" w:rsidRDefault="00F63B6F" w:rsidP="00246BCB">
      <w:r>
        <w:separator/>
      </w:r>
    </w:p>
  </w:footnote>
  <w:footnote w:type="continuationSeparator" w:id="0">
    <w:p w14:paraId="50C308C9" w14:textId="77777777" w:rsidR="00F63B6F" w:rsidRDefault="00F63B6F" w:rsidP="00246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wMjU0MrcwNzQzMTBV0lEKTi0uzszPAykwqgUAmo6nBywAAAA="/>
  </w:docVars>
  <w:rsids>
    <w:rsidRoot w:val="00624DD9"/>
    <w:rsid w:val="000D5474"/>
    <w:rsid w:val="00246BCB"/>
    <w:rsid w:val="00271D32"/>
    <w:rsid w:val="003A5DC9"/>
    <w:rsid w:val="00435F9E"/>
    <w:rsid w:val="005B4833"/>
    <w:rsid w:val="00624DD9"/>
    <w:rsid w:val="00662074"/>
    <w:rsid w:val="006B6AE0"/>
    <w:rsid w:val="00727F30"/>
    <w:rsid w:val="00765984"/>
    <w:rsid w:val="00771C10"/>
    <w:rsid w:val="007F162B"/>
    <w:rsid w:val="00844884"/>
    <w:rsid w:val="00955397"/>
    <w:rsid w:val="009C405A"/>
    <w:rsid w:val="00B36DAF"/>
    <w:rsid w:val="00CF6C20"/>
    <w:rsid w:val="00D323D0"/>
    <w:rsid w:val="00DB7421"/>
    <w:rsid w:val="00E6615A"/>
    <w:rsid w:val="00F135C9"/>
    <w:rsid w:val="00F259CF"/>
    <w:rsid w:val="00F6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9C2BC"/>
  <w15:chartTrackingRefBased/>
  <w15:docId w15:val="{3E6DEC3A-B7A8-44DE-AA21-32A338F1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BCB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B4833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46BC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5">
    <w:name w:val="页眉 字符"/>
    <w:basedOn w:val="a0"/>
    <w:link w:val="a4"/>
    <w:uiPriority w:val="99"/>
    <w:rsid w:val="00246B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6B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7">
    <w:name w:val="页脚 字符"/>
    <w:basedOn w:val="a0"/>
    <w:link w:val="a6"/>
    <w:uiPriority w:val="99"/>
    <w:rsid w:val="00246BCB"/>
    <w:rPr>
      <w:sz w:val="18"/>
      <w:szCs w:val="18"/>
    </w:rPr>
  </w:style>
  <w:style w:type="table" w:styleId="a8">
    <w:name w:val="Table Grid"/>
    <w:basedOn w:val="a1"/>
    <w:uiPriority w:val="39"/>
    <w:rsid w:val="00246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du</dc:creator>
  <cp:keywords/>
  <dc:description/>
  <cp:lastModifiedBy>rui du</cp:lastModifiedBy>
  <cp:revision>11</cp:revision>
  <dcterms:created xsi:type="dcterms:W3CDTF">2024-01-06T03:20:00Z</dcterms:created>
  <dcterms:modified xsi:type="dcterms:W3CDTF">2024-11-04T14:07:00Z</dcterms:modified>
</cp:coreProperties>
</file>