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549D9" w14:textId="127B4C72" w:rsidR="00FD3EDD" w:rsidRPr="00DC1128" w:rsidRDefault="00DC11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1128"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14:paraId="46E74FCF" w14:textId="2E6533D4" w:rsidR="00A83C03" w:rsidRDefault="00A83C03" w:rsidP="00D85108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b/>
          <w:bCs/>
          <w:sz w:val="20"/>
          <w:szCs w:val="20"/>
        </w:rPr>
      </w:pPr>
      <w:r w:rsidRPr="00D85108">
        <w:rPr>
          <w:rFonts w:ascii="Times New Roman" w:hAnsi="Times New Roman" w:cs="Times New Roman"/>
          <w:b/>
          <w:bCs/>
          <w:sz w:val="20"/>
          <w:szCs w:val="20"/>
        </w:rPr>
        <w:t>LETHAL TOOLS</w:t>
      </w:r>
    </w:p>
    <w:p w14:paraId="7513D39D" w14:textId="47D62BBE" w:rsidR="00015435" w:rsidRPr="00015435" w:rsidRDefault="00DC47E3" w:rsidP="0001543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7E58F36F" wp14:editId="5970C7C9">
            <wp:extent cx="5220000" cy="3915000"/>
            <wp:effectExtent l="0" t="0" r="0" b="9525"/>
            <wp:docPr id="172782571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82571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9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81CD2" w14:textId="29A06C45" w:rsidR="00C1682B" w:rsidRDefault="008B0494" w:rsidP="00C1682B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b/>
          <w:bCs/>
          <w:sz w:val="20"/>
          <w:szCs w:val="20"/>
        </w:rPr>
      </w:pPr>
      <w:r w:rsidRPr="00D85108">
        <w:rPr>
          <w:rFonts w:ascii="Times New Roman" w:hAnsi="Times New Roman" w:cs="Times New Roman"/>
          <w:b/>
          <w:bCs/>
          <w:sz w:val="20"/>
          <w:szCs w:val="20"/>
        </w:rPr>
        <w:t>NON-LETHAL TOOLS</w:t>
      </w:r>
    </w:p>
    <w:p w14:paraId="666B7FB3" w14:textId="4AA59719" w:rsidR="00C1682B" w:rsidRPr="00C1682B" w:rsidRDefault="00B617A8" w:rsidP="00C1682B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  <w:lang w:val="sv-SE" w:eastAsia="sv-SE"/>
        </w:rPr>
        <w:drawing>
          <wp:inline distT="0" distB="0" distL="0" distR="0" wp14:anchorId="4DA26A41" wp14:editId="4758A02E">
            <wp:extent cx="5220000" cy="3915000"/>
            <wp:effectExtent l="0" t="0" r="0" b="9525"/>
            <wp:docPr id="110029917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299170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9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3ED2A" w14:textId="0D5E46D8" w:rsidR="00015435" w:rsidRPr="00C1682B" w:rsidRDefault="00882772" w:rsidP="007200C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4D07BE5" wp14:editId="45B88431">
            <wp:extent cx="5220000" cy="3915000"/>
            <wp:effectExtent l="0" t="0" r="0" b="9525"/>
            <wp:docPr id="1630842848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842848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9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38ACC" w14:textId="77777777" w:rsidR="00015435" w:rsidRDefault="00015435" w:rsidP="00015435">
      <w:pPr>
        <w:pStyle w:val="Liststycke"/>
        <w:rPr>
          <w:rFonts w:ascii="Times New Roman" w:hAnsi="Times New Roman" w:cs="Times New Roman"/>
          <w:b/>
          <w:bCs/>
          <w:sz w:val="20"/>
          <w:szCs w:val="20"/>
        </w:rPr>
      </w:pPr>
    </w:p>
    <w:p w14:paraId="6BE49A4A" w14:textId="2103AB75" w:rsidR="008B0494" w:rsidRPr="00D85108" w:rsidRDefault="008B0494" w:rsidP="00D85108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b/>
          <w:bCs/>
          <w:sz w:val="20"/>
          <w:szCs w:val="20"/>
        </w:rPr>
      </w:pPr>
      <w:r w:rsidRPr="00D85108">
        <w:rPr>
          <w:rFonts w:ascii="Times New Roman" w:hAnsi="Times New Roman" w:cs="Times New Roman"/>
          <w:b/>
          <w:bCs/>
          <w:sz w:val="20"/>
          <w:szCs w:val="20"/>
        </w:rPr>
        <w:t>CONSERVATION</w:t>
      </w:r>
      <w:r w:rsidR="00947069">
        <w:rPr>
          <w:rFonts w:ascii="Times New Roman" w:hAnsi="Times New Roman" w:cs="Times New Roman"/>
          <w:b/>
          <w:bCs/>
          <w:sz w:val="20"/>
          <w:szCs w:val="20"/>
        </w:rPr>
        <w:t>-ORIENTED</w:t>
      </w:r>
      <w:r w:rsidRPr="00D85108">
        <w:rPr>
          <w:rFonts w:ascii="Times New Roman" w:hAnsi="Times New Roman" w:cs="Times New Roman"/>
          <w:b/>
          <w:bCs/>
          <w:sz w:val="20"/>
          <w:szCs w:val="20"/>
        </w:rPr>
        <w:t xml:space="preserve"> TOOLS</w:t>
      </w:r>
    </w:p>
    <w:p w14:paraId="014E6C94" w14:textId="4F0E061A" w:rsidR="009535E7" w:rsidRDefault="00947069" w:rsidP="00B92E9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80D0064" wp14:editId="6DB05115">
            <wp:extent cx="5760720" cy="4320540"/>
            <wp:effectExtent l="0" t="0" r="0" b="3810"/>
            <wp:docPr id="131584572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845722" name="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3B4A0" w14:textId="77777777" w:rsidR="00C1682B" w:rsidRPr="00C1682B" w:rsidRDefault="00C1682B" w:rsidP="00C1682B">
      <w:pPr>
        <w:rPr>
          <w:rFonts w:ascii="Times New Roman" w:hAnsi="Times New Roman" w:cs="Times New Roman"/>
          <w:sz w:val="24"/>
          <w:szCs w:val="24"/>
        </w:rPr>
      </w:pPr>
    </w:p>
    <w:p w14:paraId="57B4AE42" w14:textId="3BB206C7" w:rsidR="008B0494" w:rsidRPr="009535E7" w:rsidRDefault="004546FD" w:rsidP="009535E7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46FD">
        <w:rPr>
          <w:rFonts w:ascii="Times New Roman" w:hAnsi="Times New Roman" w:cs="Times New Roman"/>
          <w:b/>
          <w:bCs/>
          <w:sz w:val="20"/>
          <w:szCs w:val="20"/>
        </w:rPr>
        <w:t>TOOL KITS</w:t>
      </w:r>
      <w:r w:rsidR="0095730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399DD064" w14:textId="4BD64015" w:rsidR="009535E7" w:rsidRPr="009535E7" w:rsidRDefault="00DB19FF" w:rsidP="009535E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5655006" wp14:editId="118080C8">
            <wp:extent cx="5220000" cy="3915000"/>
            <wp:effectExtent l="0" t="0" r="0" b="9525"/>
            <wp:docPr id="192770522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705220" name="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9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C756A" w14:textId="2B89F541" w:rsidR="00EF4DAE" w:rsidRDefault="00F73A56" w:rsidP="00755874">
      <w:pPr>
        <w:rPr>
          <w:rFonts w:ascii="Times New Roman" w:hAnsi="Times New Roman" w:cs="Times New Roman"/>
          <w:sz w:val="24"/>
          <w:szCs w:val="24"/>
        </w:rPr>
      </w:pPr>
      <w:r w:rsidRPr="00F73A56">
        <w:rPr>
          <w:rFonts w:ascii="Times New Roman" w:hAnsi="Times New Roman" w:cs="Times New Roman"/>
          <w:sz w:val="24"/>
          <w:szCs w:val="24"/>
        </w:rPr>
        <w:t>Figure 1A.</w:t>
      </w:r>
      <w:r w:rsidR="00815EA2" w:rsidRPr="00815EA2">
        <w:rPr>
          <w:rFonts w:ascii="Times New Roman" w:hAnsi="Times New Roman" w:cs="Times New Roman"/>
          <w:sz w:val="24"/>
          <w:szCs w:val="24"/>
        </w:rPr>
        <w:t xml:space="preserve"> </w:t>
      </w:r>
      <w:r w:rsidR="00815EA2">
        <w:rPr>
          <w:rFonts w:ascii="Times New Roman" w:hAnsi="Times New Roman" w:cs="Times New Roman"/>
          <w:sz w:val="24"/>
          <w:szCs w:val="24"/>
        </w:rPr>
        <w:t xml:space="preserve">Acceptance for </w:t>
      </w:r>
      <w:r w:rsidR="007200C7">
        <w:rPr>
          <w:rFonts w:ascii="Times New Roman" w:hAnsi="Times New Roman" w:cs="Times New Roman"/>
          <w:sz w:val="24"/>
          <w:szCs w:val="24"/>
        </w:rPr>
        <w:t xml:space="preserve">A) </w:t>
      </w:r>
      <w:r w:rsidR="00C1682B">
        <w:rPr>
          <w:rFonts w:ascii="Times New Roman" w:hAnsi="Times New Roman" w:cs="Times New Roman"/>
          <w:sz w:val="24"/>
          <w:szCs w:val="24"/>
        </w:rPr>
        <w:t>L</w:t>
      </w:r>
      <w:r w:rsidR="00815EA2">
        <w:rPr>
          <w:rFonts w:ascii="Times New Roman" w:hAnsi="Times New Roman" w:cs="Times New Roman"/>
          <w:sz w:val="24"/>
          <w:szCs w:val="24"/>
        </w:rPr>
        <w:t>ethal tools</w:t>
      </w:r>
      <w:r w:rsidR="007200C7">
        <w:rPr>
          <w:rFonts w:ascii="Times New Roman" w:hAnsi="Times New Roman" w:cs="Times New Roman"/>
          <w:sz w:val="24"/>
          <w:szCs w:val="24"/>
        </w:rPr>
        <w:t xml:space="preserve"> </w:t>
      </w:r>
      <w:r w:rsidR="00C958BF">
        <w:rPr>
          <w:rFonts w:ascii="Times New Roman" w:hAnsi="Times New Roman" w:cs="Times New Roman"/>
          <w:sz w:val="24"/>
          <w:szCs w:val="24"/>
        </w:rPr>
        <w:t>(hunting during open hunting season and derogation shooting</w:t>
      </w:r>
      <w:r w:rsidR="00B617A8">
        <w:rPr>
          <w:rFonts w:ascii="Times New Roman" w:hAnsi="Times New Roman" w:cs="Times New Roman"/>
          <w:sz w:val="24"/>
          <w:szCs w:val="24"/>
        </w:rPr>
        <w:t xml:space="preserve"> </w:t>
      </w:r>
      <w:r w:rsidR="00241F38">
        <w:rPr>
          <w:rFonts w:ascii="Times New Roman" w:hAnsi="Times New Roman" w:cs="Times New Roman"/>
          <w:sz w:val="24"/>
          <w:szCs w:val="24"/>
        </w:rPr>
        <w:t xml:space="preserve">can be found in Figure 3), </w:t>
      </w:r>
      <w:r w:rsidR="00A9165C">
        <w:rPr>
          <w:rFonts w:ascii="Times New Roman" w:hAnsi="Times New Roman" w:cs="Times New Roman"/>
          <w:sz w:val="24"/>
          <w:szCs w:val="24"/>
        </w:rPr>
        <w:t>B)</w:t>
      </w:r>
      <w:r w:rsidR="00815EA2">
        <w:rPr>
          <w:rFonts w:ascii="Times New Roman" w:hAnsi="Times New Roman" w:cs="Times New Roman"/>
          <w:sz w:val="24"/>
          <w:szCs w:val="24"/>
        </w:rPr>
        <w:t xml:space="preserve"> </w:t>
      </w:r>
      <w:r w:rsidR="00A9165C">
        <w:rPr>
          <w:rFonts w:ascii="Times New Roman" w:hAnsi="Times New Roman" w:cs="Times New Roman"/>
          <w:sz w:val="24"/>
          <w:szCs w:val="24"/>
        </w:rPr>
        <w:t>N</w:t>
      </w:r>
      <w:r w:rsidR="00815EA2" w:rsidRPr="00F73A56">
        <w:rPr>
          <w:rFonts w:ascii="Times New Roman" w:hAnsi="Times New Roman" w:cs="Times New Roman"/>
          <w:sz w:val="24"/>
          <w:szCs w:val="24"/>
        </w:rPr>
        <w:t>on-lethal tools</w:t>
      </w:r>
      <w:r w:rsidR="00A9165C">
        <w:rPr>
          <w:rFonts w:ascii="Times New Roman" w:hAnsi="Times New Roman" w:cs="Times New Roman"/>
          <w:sz w:val="24"/>
          <w:szCs w:val="24"/>
        </w:rPr>
        <w:t xml:space="preserve"> (top panel: Scaring: bottom panel: Remaining tools)</w:t>
      </w:r>
      <w:r w:rsidR="00815EA2">
        <w:rPr>
          <w:rFonts w:ascii="Times New Roman" w:hAnsi="Times New Roman" w:cs="Times New Roman"/>
          <w:sz w:val="24"/>
          <w:szCs w:val="24"/>
        </w:rPr>
        <w:t>,</w:t>
      </w:r>
      <w:r w:rsidR="00A9165C">
        <w:rPr>
          <w:rFonts w:ascii="Times New Roman" w:hAnsi="Times New Roman" w:cs="Times New Roman"/>
          <w:sz w:val="24"/>
          <w:szCs w:val="24"/>
        </w:rPr>
        <w:t xml:space="preserve"> C)</w:t>
      </w:r>
      <w:r w:rsidR="00815EA2">
        <w:rPr>
          <w:rFonts w:ascii="Times New Roman" w:hAnsi="Times New Roman" w:cs="Times New Roman"/>
          <w:sz w:val="24"/>
          <w:szCs w:val="24"/>
        </w:rPr>
        <w:t xml:space="preserve"> </w:t>
      </w:r>
      <w:r w:rsidR="00A9165C">
        <w:rPr>
          <w:rFonts w:ascii="Times New Roman" w:hAnsi="Times New Roman" w:cs="Times New Roman"/>
          <w:sz w:val="24"/>
          <w:szCs w:val="24"/>
        </w:rPr>
        <w:t>C</w:t>
      </w:r>
      <w:r w:rsidR="00815EA2">
        <w:rPr>
          <w:rFonts w:ascii="Times New Roman" w:hAnsi="Times New Roman" w:cs="Times New Roman"/>
          <w:sz w:val="24"/>
          <w:szCs w:val="24"/>
        </w:rPr>
        <w:t>onservation</w:t>
      </w:r>
      <w:r w:rsidR="00FB6ED9">
        <w:rPr>
          <w:rFonts w:ascii="Times New Roman" w:hAnsi="Times New Roman" w:cs="Times New Roman"/>
          <w:sz w:val="24"/>
          <w:szCs w:val="24"/>
        </w:rPr>
        <w:t>-oriented</w:t>
      </w:r>
      <w:r w:rsidR="00815EA2">
        <w:rPr>
          <w:rFonts w:ascii="Times New Roman" w:hAnsi="Times New Roman" w:cs="Times New Roman"/>
          <w:sz w:val="24"/>
          <w:szCs w:val="24"/>
        </w:rPr>
        <w:t xml:space="preserve"> tools</w:t>
      </w:r>
      <w:r w:rsidR="008B0494">
        <w:rPr>
          <w:rFonts w:ascii="Times New Roman" w:hAnsi="Times New Roman" w:cs="Times New Roman"/>
          <w:sz w:val="24"/>
          <w:szCs w:val="24"/>
        </w:rPr>
        <w:t>,</w:t>
      </w:r>
      <w:r w:rsidR="00815EA2">
        <w:rPr>
          <w:rFonts w:ascii="Times New Roman" w:hAnsi="Times New Roman" w:cs="Times New Roman"/>
          <w:sz w:val="24"/>
          <w:szCs w:val="24"/>
        </w:rPr>
        <w:t xml:space="preserve"> and </w:t>
      </w:r>
      <w:r w:rsidR="00A9165C">
        <w:rPr>
          <w:rFonts w:ascii="Times New Roman" w:hAnsi="Times New Roman" w:cs="Times New Roman"/>
          <w:sz w:val="24"/>
          <w:szCs w:val="24"/>
        </w:rPr>
        <w:t xml:space="preserve">D) </w:t>
      </w:r>
      <w:r w:rsidR="004546FD">
        <w:rPr>
          <w:rFonts w:ascii="Times New Roman" w:hAnsi="Times New Roman" w:cs="Times New Roman"/>
          <w:sz w:val="24"/>
          <w:szCs w:val="24"/>
        </w:rPr>
        <w:t>Tool kits</w:t>
      </w:r>
      <w:r w:rsidR="00A83C03">
        <w:rPr>
          <w:rFonts w:ascii="Times New Roman" w:hAnsi="Times New Roman" w:cs="Times New Roman"/>
          <w:sz w:val="24"/>
          <w:szCs w:val="24"/>
        </w:rPr>
        <w:t>.</w:t>
      </w:r>
    </w:p>
    <w:p w14:paraId="2675B9A6" w14:textId="77777777" w:rsidR="00A76055" w:rsidRDefault="00A76055">
      <w:pPr>
        <w:rPr>
          <w:rFonts w:ascii="Times New Roman" w:hAnsi="Times New Roman" w:cs="Times New Roman"/>
          <w:sz w:val="24"/>
          <w:szCs w:val="24"/>
        </w:rPr>
        <w:sectPr w:rsidR="00A76055" w:rsidSect="008E0417">
          <w:headerReference w:type="even" r:id="rId18"/>
          <w:headerReference w:type="default" r:id="rId19"/>
          <w:headerReference w:type="first" r:id="rId2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5FEC26" w14:textId="22AFD18F" w:rsidR="00A76055" w:rsidRPr="00FA3D7D" w:rsidRDefault="00A76055" w:rsidP="00A7605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3D7D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27555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A3D7D">
        <w:rPr>
          <w:rFonts w:ascii="Times New Roman" w:hAnsi="Times New Roman" w:cs="Times New Roman"/>
          <w:sz w:val="24"/>
          <w:szCs w:val="24"/>
        </w:rPr>
        <w:t xml:space="preserve">. Bivariate correlations </w:t>
      </w:r>
      <w:r>
        <w:rPr>
          <w:rFonts w:ascii="Times New Roman" w:hAnsi="Times New Roman" w:cs="Times New Roman"/>
          <w:sz w:val="24"/>
          <w:szCs w:val="24"/>
        </w:rPr>
        <w:t>for wildlife value orientations, beliefs, emotions, acceptance, and experiential variables.</w:t>
      </w:r>
    </w:p>
    <w:tbl>
      <w:tblPr>
        <w:tblStyle w:val="Tabellrutnt"/>
        <w:tblW w:w="14459" w:type="dxa"/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1276"/>
        <w:gridCol w:w="1134"/>
        <w:gridCol w:w="1134"/>
        <w:gridCol w:w="1134"/>
        <w:gridCol w:w="1134"/>
        <w:gridCol w:w="1134"/>
        <w:gridCol w:w="1134"/>
        <w:gridCol w:w="992"/>
        <w:gridCol w:w="993"/>
        <w:gridCol w:w="992"/>
      </w:tblGrid>
      <w:tr w:rsidR="00A76055" w:rsidRPr="00386B06" w14:paraId="52A83184" w14:textId="77777777" w:rsidTr="008E2D52">
        <w:trPr>
          <w:trHeight w:val="284"/>
        </w:trPr>
        <w:tc>
          <w:tcPr>
            <w:tcW w:w="2268" w:type="dxa"/>
            <w:tcBorders>
              <w:left w:val="nil"/>
            </w:tcBorders>
          </w:tcPr>
          <w:p w14:paraId="33F3354A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1450164D" w14:textId="77777777" w:rsidR="00A76055" w:rsidRPr="00A31AA7" w:rsidRDefault="00A76055" w:rsidP="008E2D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Wildlife value orientation</w:t>
            </w:r>
          </w:p>
        </w:tc>
        <w:tc>
          <w:tcPr>
            <w:tcW w:w="3402" w:type="dxa"/>
            <w:gridSpan w:val="3"/>
          </w:tcPr>
          <w:p w14:paraId="5F744736" w14:textId="77777777" w:rsidR="00A76055" w:rsidRPr="00A31AA7" w:rsidRDefault="00A76055" w:rsidP="008E2D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Specific beliefs</w:t>
            </w:r>
          </w:p>
        </w:tc>
        <w:tc>
          <w:tcPr>
            <w:tcW w:w="2268" w:type="dxa"/>
            <w:gridSpan w:val="2"/>
            <w:tcBorders>
              <w:right w:val="nil"/>
            </w:tcBorders>
          </w:tcPr>
          <w:p w14:paraId="0ADCC826" w14:textId="77777777" w:rsidR="00A76055" w:rsidRPr="00A31AA7" w:rsidRDefault="00A76055" w:rsidP="008E2D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Emotions</w:t>
            </w:r>
          </w:p>
        </w:tc>
        <w:tc>
          <w:tcPr>
            <w:tcW w:w="2126" w:type="dxa"/>
            <w:gridSpan w:val="2"/>
            <w:tcBorders>
              <w:right w:val="nil"/>
            </w:tcBorders>
          </w:tcPr>
          <w:p w14:paraId="52F71200" w14:textId="77777777" w:rsidR="00A76055" w:rsidRPr="00A31AA7" w:rsidRDefault="00A76055" w:rsidP="008E2D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Acceptance</w:t>
            </w:r>
          </w:p>
        </w:tc>
        <w:tc>
          <w:tcPr>
            <w:tcW w:w="1985" w:type="dxa"/>
            <w:gridSpan w:val="2"/>
            <w:tcBorders>
              <w:right w:val="nil"/>
            </w:tcBorders>
          </w:tcPr>
          <w:p w14:paraId="6B7A6CAE" w14:textId="77777777" w:rsidR="00A76055" w:rsidRPr="00A31AA7" w:rsidRDefault="00A76055" w:rsidP="008E2D52">
            <w:pPr>
              <w:ind w:righ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Experiential variables</w:t>
            </w:r>
          </w:p>
        </w:tc>
      </w:tr>
      <w:tr w:rsidR="00A76055" w:rsidRPr="00386B06" w14:paraId="02159B1F" w14:textId="77777777" w:rsidTr="008E2D52">
        <w:trPr>
          <w:trHeight w:val="284"/>
        </w:trPr>
        <w:tc>
          <w:tcPr>
            <w:tcW w:w="2268" w:type="dxa"/>
            <w:tcBorders>
              <w:left w:val="nil"/>
            </w:tcBorders>
          </w:tcPr>
          <w:p w14:paraId="19807AC9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F31EB9" w14:textId="77777777" w:rsidR="00A76055" w:rsidRPr="00A31AA7" w:rsidRDefault="00A76055" w:rsidP="008E2D52">
            <w:pPr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Mutualism</w:t>
            </w:r>
          </w:p>
        </w:tc>
        <w:tc>
          <w:tcPr>
            <w:tcW w:w="1276" w:type="dxa"/>
          </w:tcPr>
          <w:p w14:paraId="39EE97C4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Domination</w:t>
            </w:r>
          </w:p>
        </w:tc>
        <w:tc>
          <w:tcPr>
            <w:tcW w:w="1134" w:type="dxa"/>
          </w:tcPr>
          <w:p w14:paraId="11411E16" w14:textId="77777777" w:rsidR="00A76055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ES food/</w:t>
            </w:r>
          </w:p>
          <w:p w14:paraId="0A2BEA58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hunting</w:t>
            </w:r>
          </w:p>
        </w:tc>
        <w:tc>
          <w:tcPr>
            <w:tcW w:w="1134" w:type="dxa"/>
          </w:tcPr>
          <w:p w14:paraId="51C9D5D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ES nature</w:t>
            </w:r>
          </w:p>
        </w:tc>
        <w:tc>
          <w:tcPr>
            <w:tcW w:w="1134" w:type="dxa"/>
          </w:tcPr>
          <w:p w14:paraId="471E32F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cosystem disservices</w:t>
            </w:r>
          </w:p>
        </w:tc>
        <w:tc>
          <w:tcPr>
            <w:tcW w:w="1134" w:type="dxa"/>
            <w:tcBorders>
              <w:right w:val="nil"/>
            </w:tcBorders>
          </w:tcPr>
          <w:p w14:paraId="6C96D41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 xml:space="preserve">Positive </w:t>
            </w:r>
          </w:p>
        </w:tc>
        <w:tc>
          <w:tcPr>
            <w:tcW w:w="1134" w:type="dxa"/>
            <w:tcBorders>
              <w:right w:val="nil"/>
            </w:tcBorders>
          </w:tcPr>
          <w:p w14:paraId="71549CA6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 xml:space="preserve">Negative </w:t>
            </w:r>
          </w:p>
        </w:tc>
        <w:tc>
          <w:tcPr>
            <w:tcW w:w="1134" w:type="dxa"/>
            <w:tcBorders>
              <w:right w:val="nil"/>
            </w:tcBorders>
          </w:tcPr>
          <w:p w14:paraId="560A8204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Acc Pres</w:t>
            </w:r>
          </w:p>
        </w:tc>
        <w:tc>
          <w:tcPr>
            <w:tcW w:w="992" w:type="dxa"/>
            <w:tcBorders>
              <w:right w:val="nil"/>
            </w:tcBorders>
          </w:tcPr>
          <w:p w14:paraId="6C2ABB14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Acc Lethal</w:t>
            </w:r>
          </w:p>
        </w:tc>
        <w:tc>
          <w:tcPr>
            <w:tcW w:w="993" w:type="dxa"/>
            <w:tcBorders>
              <w:right w:val="nil"/>
            </w:tcBorders>
          </w:tcPr>
          <w:p w14:paraId="3E57D01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Nature areas</w:t>
            </w:r>
          </w:p>
        </w:tc>
        <w:tc>
          <w:tcPr>
            <w:tcW w:w="992" w:type="dxa"/>
            <w:tcBorders>
              <w:right w:val="nil"/>
            </w:tcBorders>
          </w:tcPr>
          <w:p w14:paraId="49D817CB" w14:textId="77777777" w:rsidR="00A76055" w:rsidRPr="00A31AA7" w:rsidRDefault="00A76055" w:rsidP="008E2D52">
            <w:pPr>
              <w:ind w:right="-10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Bird-watching</w:t>
            </w:r>
            <w:proofErr w:type="gramEnd"/>
          </w:p>
        </w:tc>
      </w:tr>
      <w:tr w:rsidR="00A76055" w:rsidRPr="00386B06" w14:paraId="2DFB8A68" w14:textId="77777777" w:rsidTr="008E2D52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11EC959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 xml:space="preserve">Mutualism </w:t>
            </w:r>
            <w:r w:rsidRPr="00A31A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342EA2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α = .81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EDC6BB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EDD186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28BB024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3F0F9DE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0EAE9A9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5B6E1EC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2AA066EE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669984B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2A861D0E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7615661E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386B06" w14:paraId="7213A1BD" w14:textId="77777777" w:rsidTr="008E2D52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25F974DA" w14:textId="77777777" w:rsidR="00A76055" w:rsidRPr="00FC73D1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 xml:space="preserve">Domination </w:t>
            </w:r>
            <w:r w:rsidRPr="00A31A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E048418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-.27***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E4C6FB3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α = .67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65FDE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CAFCB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A4C9705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674A85A9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30F6A57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0137D1B5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5574B4B1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7944BD05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5D14628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386B06" w14:paraId="365CCF8F" w14:textId="77777777" w:rsidTr="008E2D52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7630B64F" w14:textId="77777777" w:rsidR="00A76055" w:rsidRPr="00FC73D1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 xml:space="preserve">ES food/ hunting </w:t>
            </w:r>
            <w:r w:rsidRPr="00A31A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CEEF35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-.21***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BB9D7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.17***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E95D16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α = .70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901699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BF9086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1E182D36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208B43DD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19B7478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2740FD5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0344860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76D722BE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386B06" w14:paraId="609CDB6F" w14:textId="77777777" w:rsidTr="008E2D52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21936729" w14:textId="77777777" w:rsidR="00A76055" w:rsidRPr="00FC73D1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 xml:space="preserve">ES nature </w:t>
            </w:r>
            <w:r w:rsidRPr="00A31A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E94AF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.43***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6ECB81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-.33***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2605C6D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-.03**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C668E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α = .85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7B48086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12B39483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0E55146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70FD3ADD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3DC8230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41F3947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38925392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386B06" w14:paraId="4A2991F2" w14:textId="77777777" w:rsidTr="008E2D52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7C9B1187" w14:textId="77777777" w:rsidR="00A76055" w:rsidRPr="00FC73D1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Ecosystem disservices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3FC70E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-.18***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6857BA1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.31***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9E4C487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.20***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543E3E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-.38***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E4AA23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α = .84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795FE3D8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6EB4BB38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267F46F6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7BD20954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43BCE409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4085055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386B06" w14:paraId="6F27F5E8" w14:textId="77777777" w:rsidTr="008E2D52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37D0E07C" w14:textId="77777777" w:rsidR="00A76055" w:rsidRPr="00FC73D1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 xml:space="preserve">Positive emotions </w:t>
            </w:r>
            <w:r w:rsidRPr="00A31A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340BA47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.43***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5372FB4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-.28***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2DD42B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-.11***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317647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.63***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29330A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-.39***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53BD31C1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α = .92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1C2AABD5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2C0EC161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4D1D6627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7BE4BDAE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114DC269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386B06" w14:paraId="74E2E780" w14:textId="77777777" w:rsidTr="008E2D52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6B11B539" w14:textId="77777777" w:rsidR="00A76055" w:rsidRPr="00FC73D1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 xml:space="preserve">Negative emotions </w:t>
            </w:r>
            <w:r w:rsidRPr="00A31A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6233E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-.20***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F6F24C6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.33***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E2AEA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.06***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53E829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-.46***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FE211E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.39***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3D496CE4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-.26***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44E33D5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α = .90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5CB6377B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557B5EF2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78F64E04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1C1BE312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386B06" w14:paraId="1F00C26A" w14:textId="77777777" w:rsidTr="008E2D52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3FD82205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 xml:space="preserve">Acc Pres </w:t>
            </w:r>
            <w:r w:rsidRPr="00A31A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9DF1DB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.40***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35448D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-.35***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79F667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-.14***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8EEB905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.54***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93CB90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-.30***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39921A14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.48***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34FF4C61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-.39***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4121FA48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α = .69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4F8B7C37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35291E93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0586CA05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386B06" w14:paraId="0908C256" w14:textId="77777777" w:rsidTr="008E2D52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7B2F1081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 xml:space="preserve">Acc Lethal </w:t>
            </w:r>
            <w:r w:rsidRPr="00A31A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99275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-.37***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860B0B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.43***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627CD1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.37***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5B0CE8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-.49***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0AF5D9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.47***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7286704D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-.48***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2A8F3E73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.41***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545B7AA6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-.44***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547D06F9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α = .72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5B816209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0D9ADC79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386B06" w14:paraId="10DD5EF7" w14:textId="77777777" w:rsidTr="008E2D52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30140F72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Nature areas (D)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A156B8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.11***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4887D34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-.22***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37FBC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5C1AFA5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.20***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7C1DF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-.16***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4E956797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.23***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54B3D8CE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-.19***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12914595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.18***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6A272A6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-.19***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7B93E533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73CCBF8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386B06" w14:paraId="462E1543" w14:textId="77777777" w:rsidTr="008E2D52">
        <w:trPr>
          <w:trHeight w:val="284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1790DC03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Bird-watching</w:t>
            </w:r>
            <w:proofErr w:type="gramEnd"/>
            <w:r w:rsidRPr="00A31AA7">
              <w:rPr>
                <w:rFonts w:ascii="Times New Roman" w:hAnsi="Times New Roman" w:cs="Times New Roman"/>
                <w:sz w:val="20"/>
                <w:szCs w:val="20"/>
              </w:rPr>
              <w:t xml:space="preserve"> (D)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550DF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.27***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06BE3C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-.31***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BCF265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-.13***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ABC40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.33***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98D7C91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-.20***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23F0B01A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.40***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63A09EB9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-.29***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23F611C6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.33***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3214A85B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-.34***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5D8B7337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.36***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49CFDBB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386B06" w14:paraId="171F7E96" w14:textId="77777777" w:rsidTr="008E2D52">
        <w:trPr>
          <w:trHeight w:val="284"/>
        </w:trPr>
        <w:tc>
          <w:tcPr>
            <w:tcW w:w="2268" w:type="dxa"/>
            <w:tcBorders>
              <w:top w:val="nil"/>
              <w:left w:val="nil"/>
            </w:tcBorders>
          </w:tcPr>
          <w:p w14:paraId="70F2943D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Hunting (D)</w:t>
            </w:r>
          </w:p>
        </w:tc>
        <w:tc>
          <w:tcPr>
            <w:tcW w:w="1134" w:type="dxa"/>
            <w:tcBorders>
              <w:top w:val="nil"/>
            </w:tcBorders>
          </w:tcPr>
          <w:p w14:paraId="252DCD64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-.32***</w:t>
            </w:r>
          </w:p>
        </w:tc>
        <w:tc>
          <w:tcPr>
            <w:tcW w:w="1276" w:type="dxa"/>
            <w:tcBorders>
              <w:top w:val="nil"/>
            </w:tcBorders>
          </w:tcPr>
          <w:p w14:paraId="692D3816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.24***</w:t>
            </w:r>
          </w:p>
        </w:tc>
        <w:tc>
          <w:tcPr>
            <w:tcW w:w="1134" w:type="dxa"/>
            <w:tcBorders>
              <w:top w:val="nil"/>
            </w:tcBorders>
          </w:tcPr>
          <w:p w14:paraId="06CD9E21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.27***</w:t>
            </w:r>
          </w:p>
        </w:tc>
        <w:tc>
          <w:tcPr>
            <w:tcW w:w="1134" w:type="dxa"/>
            <w:tcBorders>
              <w:top w:val="nil"/>
            </w:tcBorders>
          </w:tcPr>
          <w:p w14:paraId="19380E5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-.28***</w:t>
            </w:r>
          </w:p>
        </w:tc>
        <w:tc>
          <w:tcPr>
            <w:tcW w:w="1134" w:type="dxa"/>
            <w:tcBorders>
              <w:top w:val="nil"/>
            </w:tcBorders>
          </w:tcPr>
          <w:p w14:paraId="1689E0FE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.14***</w:t>
            </w:r>
          </w:p>
        </w:tc>
        <w:tc>
          <w:tcPr>
            <w:tcW w:w="1134" w:type="dxa"/>
            <w:tcBorders>
              <w:top w:val="nil"/>
              <w:right w:val="nil"/>
            </w:tcBorders>
          </w:tcPr>
          <w:p w14:paraId="42892027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-.21***</w:t>
            </w:r>
          </w:p>
        </w:tc>
        <w:tc>
          <w:tcPr>
            <w:tcW w:w="1134" w:type="dxa"/>
            <w:tcBorders>
              <w:top w:val="nil"/>
              <w:right w:val="nil"/>
            </w:tcBorders>
          </w:tcPr>
          <w:p w14:paraId="21A354A2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.20***</w:t>
            </w:r>
          </w:p>
        </w:tc>
        <w:tc>
          <w:tcPr>
            <w:tcW w:w="1134" w:type="dxa"/>
            <w:tcBorders>
              <w:top w:val="nil"/>
              <w:right w:val="nil"/>
            </w:tcBorders>
          </w:tcPr>
          <w:p w14:paraId="11F283E0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-.36***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1FB9E49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.37***</w:t>
            </w: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39845CBD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-.03**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25E6823F" w14:textId="77777777" w:rsidR="00A76055" w:rsidRPr="00A31AA7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-.25***</w:t>
            </w:r>
          </w:p>
        </w:tc>
      </w:tr>
    </w:tbl>
    <w:p w14:paraId="2E47EFD9" w14:textId="77777777" w:rsidR="00A76055" w:rsidRDefault="00A76055" w:rsidP="00A76055">
      <w:pPr>
        <w:rPr>
          <w:rFonts w:ascii="Times New Roman" w:hAnsi="Times New Roman" w:cs="Times New Roman"/>
          <w:sz w:val="20"/>
          <w:szCs w:val="20"/>
        </w:rPr>
      </w:pPr>
      <w:r w:rsidRPr="00001277">
        <w:rPr>
          <w:rFonts w:ascii="Times New Roman" w:hAnsi="Times New Roman" w:cs="Times New Roman"/>
          <w:sz w:val="20"/>
          <w:szCs w:val="20"/>
        </w:rPr>
        <w:t xml:space="preserve">*** p &lt; 0.001, ** p &lt; 0.01, *** p &lt; .05. </w:t>
      </w:r>
      <w:r>
        <w:rPr>
          <w:rFonts w:ascii="Times New Roman" w:hAnsi="Times New Roman" w:cs="Times New Roman"/>
          <w:sz w:val="20"/>
          <w:szCs w:val="20"/>
        </w:rPr>
        <w:t xml:space="preserve">a) Scale 1-5, b) Scale 0-6, D = Dummy. ES = Ecosystem services, Acc Pres = Acceptance Preservation approach, Acc Lethal = Acceptance lethal approach. </w:t>
      </w:r>
      <w:r w:rsidRPr="00F06281">
        <w:rPr>
          <w:rFonts w:ascii="Times New Roman" w:hAnsi="Times New Roman" w:cs="Times New Roman"/>
          <w:sz w:val="20"/>
          <w:szCs w:val="20"/>
        </w:rPr>
        <w:t>Partial eta</w:t>
      </w:r>
      <w:r w:rsidRPr="00F06281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>
        <w:rPr>
          <w:rFonts w:ascii="Times New Roman" w:hAnsi="Times New Roman" w:cs="Times New Roman"/>
          <w:sz w:val="20"/>
          <w:szCs w:val="20"/>
        </w:rPr>
        <w:t xml:space="preserve">for the effect of stakeholder group on: </w:t>
      </w:r>
      <w:r w:rsidRPr="00F06281">
        <w:rPr>
          <w:rFonts w:ascii="Times New Roman" w:hAnsi="Times New Roman" w:cs="Times New Roman"/>
          <w:sz w:val="20"/>
          <w:szCs w:val="20"/>
        </w:rPr>
        <w:t xml:space="preserve">Mutualism = .15, Domination .16, </w:t>
      </w:r>
      <w:r w:rsidRPr="00765CBF">
        <w:rPr>
          <w:rFonts w:ascii="Times New Roman" w:hAnsi="Times New Roman" w:cs="Times New Roman"/>
          <w:sz w:val="20"/>
          <w:szCs w:val="20"/>
        </w:rPr>
        <w:t>ES food/hunting .08, ES nature .19</w:t>
      </w:r>
      <w:r w:rsidRPr="00CC09FD">
        <w:rPr>
          <w:rFonts w:ascii="Times New Roman" w:hAnsi="Times New Roman" w:cs="Times New Roman"/>
          <w:sz w:val="20"/>
          <w:szCs w:val="20"/>
        </w:rPr>
        <w:t xml:space="preserve">, EDS .05, </w:t>
      </w:r>
      <w:r w:rsidRPr="005E2FE1">
        <w:rPr>
          <w:rFonts w:ascii="Times New Roman" w:hAnsi="Times New Roman" w:cs="Times New Roman"/>
          <w:sz w:val="20"/>
          <w:szCs w:val="20"/>
        </w:rPr>
        <w:t>Positive emotions .21, Negative emotions .13</w:t>
      </w:r>
      <w:r>
        <w:rPr>
          <w:rFonts w:ascii="Times New Roman" w:hAnsi="Times New Roman" w:cs="Times New Roman"/>
          <w:sz w:val="20"/>
          <w:szCs w:val="20"/>
        </w:rPr>
        <w:t>, Acc Pres .22, Acc Lethal .23</w:t>
      </w:r>
      <w:r w:rsidRPr="005E2FE1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8C929E2" w14:textId="77777777" w:rsidR="00A76055" w:rsidRDefault="00A76055">
      <w:pPr>
        <w:rPr>
          <w:rFonts w:ascii="Times New Roman" w:hAnsi="Times New Roman" w:cs="Times New Roman"/>
          <w:sz w:val="24"/>
          <w:szCs w:val="24"/>
        </w:rPr>
        <w:sectPr w:rsidR="00A76055" w:rsidSect="00A76055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03958BA6" w14:textId="01D7E538" w:rsidR="00A76055" w:rsidRDefault="00A76055" w:rsidP="00A760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27555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A. Tools used in goose management.</w:t>
      </w:r>
    </w:p>
    <w:tbl>
      <w:tblPr>
        <w:tblStyle w:val="Tabellrutnt"/>
        <w:tblW w:w="9209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3544"/>
      </w:tblGrid>
      <w:tr w:rsidR="00A76055" w:rsidRPr="00AD318C" w14:paraId="684E56C5" w14:textId="77777777" w:rsidTr="008E2D52"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B1FE5" w14:textId="77777777" w:rsidR="00A76055" w:rsidRPr="00F722F5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35DB1" w14:textId="77777777" w:rsidR="00A76055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Short labels</w:t>
            </w:r>
          </w:p>
        </w:tc>
      </w:tr>
      <w:tr w:rsidR="00A76055" w:rsidRPr="00AD318C" w14:paraId="610EF4C9" w14:textId="77777777" w:rsidTr="008E2D52">
        <w:tc>
          <w:tcPr>
            <w:tcW w:w="5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063ACFE" w14:textId="77777777" w:rsidR="00A76055" w:rsidRPr="00A22EB0" w:rsidRDefault="00A76055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2E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Lethal tools for damage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and conflict </w:t>
            </w:r>
            <w:r w:rsidRPr="00A22E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reduction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F0558E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AD318C" w14:paraId="38F36AD4" w14:textId="77777777" w:rsidTr="008E2D52">
        <w:tc>
          <w:tcPr>
            <w:tcW w:w="5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D1B8CF" w14:textId="77777777" w:rsidR="00A76055" w:rsidRPr="00A22EB0" w:rsidRDefault="00A76055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Hunting during open hunting season (certain time of the year) 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ABA55B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1B4">
              <w:rPr>
                <w:rFonts w:ascii="Times New Roman" w:hAnsi="Times New Roman" w:cs="Times New Roman"/>
                <w:sz w:val="20"/>
                <w:szCs w:val="20"/>
              </w:rPr>
              <w:t>Hunting during open hunting season</w:t>
            </w:r>
          </w:p>
        </w:tc>
      </w:tr>
      <w:tr w:rsidR="00A76055" w:rsidRPr="00AD318C" w14:paraId="762338C7" w14:textId="77777777" w:rsidTr="008E2D52">
        <w:tc>
          <w:tcPr>
            <w:tcW w:w="5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560787" w14:textId="77777777" w:rsidR="00A76055" w:rsidRPr="00A22EB0" w:rsidRDefault="00A76055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>Derogation shooting to prevent damages only after permission by the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ounty Administrative Board.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6BAEF2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3C0F">
              <w:rPr>
                <w:rFonts w:ascii="Times New Roman" w:hAnsi="Times New Roman" w:cs="Times New Roman"/>
                <w:sz w:val="20"/>
                <w:szCs w:val="20"/>
              </w:rPr>
              <w:t xml:space="preserve">Derogation shooting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under </w:t>
            </w:r>
            <w:r w:rsidRPr="005F3C0F">
              <w:rPr>
                <w:rFonts w:ascii="Times New Roman" w:hAnsi="Times New Roman" w:cs="Times New Roman"/>
                <w:sz w:val="20"/>
                <w:szCs w:val="20"/>
              </w:rPr>
              <w:t xml:space="preserve">permission </w:t>
            </w:r>
          </w:p>
        </w:tc>
      </w:tr>
      <w:tr w:rsidR="00A76055" w:rsidRPr="00AD318C" w14:paraId="2F149D1E" w14:textId="77777777" w:rsidTr="008E2D52">
        <w:tc>
          <w:tcPr>
            <w:tcW w:w="5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461358" w14:textId="77777777" w:rsidR="00A76055" w:rsidRPr="00A22EB0" w:rsidRDefault="00A76055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0D0A">
              <w:rPr>
                <w:rFonts w:ascii="Times New Roman" w:hAnsi="Times New Roman" w:cs="Times New Roman"/>
                <w:sz w:val="20"/>
                <w:szCs w:val="20"/>
              </w:rPr>
              <w:t xml:space="preserve">Derogation shooting to prevent damages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by </w:t>
            </w:r>
            <w:r w:rsidRPr="00300D0A">
              <w:rPr>
                <w:rFonts w:ascii="Times New Roman" w:hAnsi="Times New Roman" w:cs="Times New Roman"/>
                <w:sz w:val="20"/>
                <w:szCs w:val="20"/>
              </w:rPr>
              <w:t>own initiative (no permission required)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60E3EB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Derogation shooting no permission</w:t>
            </w:r>
          </w:p>
        </w:tc>
      </w:tr>
      <w:tr w:rsidR="00A76055" w:rsidRPr="00AD318C" w14:paraId="30AB7D3A" w14:textId="77777777" w:rsidTr="008E2D52">
        <w:tc>
          <w:tcPr>
            <w:tcW w:w="5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DC4D35" w14:textId="77777777" w:rsidR="00A76055" w:rsidRPr="00A22EB0" w:rsidRDefault="00A76055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0D0A">
              <w:rPr>
                <w:rFonts w:ascii="Times New Roman" w:hAnsi="Times New Roman" w:cs="Times New Roman"/>
                <w:sz w:val="20"/>
                <w:szCs w:val="20"/>
              </w:rPr>
              <w:t xml:space="preserve">Capture/hunting of goslings and adult birds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during</w:t>
            </w:r>
            <w:r w:rsidRPr="00300D0A">
              <w:rPr>
                <w:rFonts w:ascii="Times New Roman" w:hAnsi="Times New Roman" w:cs="Times New Roman"/>
                <w:sz w:val="20"/>
                <w:szCs w:val="20"/>
              </w:rPr>
              <w:t xml:space="preserve"> molt and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when they </w:t>
            </w:r>
            <w:r w:rsidRPr="00300D0A">
              <w:rPr>
                <w:rFonts w:ascii="Times New Roman" w:hAnsi="Times New Roman" w:cs="Times New Roman"/>
                <w:sz w:val="20"/>
                <w:szCs w:val="20"/>
              </w:rPr>
              <w:t xml:space="preserve">are flightless during breeding 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8AC4C4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1B4">
              <w:rPr>
                <w:rFonts w:ascii="Times New Roman" w:hAnsi="Times New Roman" w:cs="Times New Roman"/>
                <w:sz w:val="20"/>
                <w:szCs w:val="20"/>
              </w:rPr>
              <w:t>Capture/hunting of goslings and adult geese when flightless</w:t>
            </w:r>
          </w:p>
        </w:tc>
      </w:tr>
      <w:tr w:rsidR="00A76055" w:rsidRPr="00AD318C" w14:paraId="632BA09C" w14:textId="77777777" w:rsidTr="008E2D52">
        <w:tc>
          <w:tcPr>
            <w:tcW w:w="5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EFF4BC" w14:textId="77777777" w:rsidR="00A76055" w:rsidRPr="00A22EB0" w:rsidRDefault="00A76055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>Pricking of eggs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8CA1E5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3C0F">
              <w:rPr>
                <w:rFonts w:ascii="Times New Roman" w:hAnsi="Times New Roman" w:cs="Times New Roman"/>
                <w:sz w:val="20"/>
                <w:szCs w:val="20"/>
              </w:rPr>
              <w:t>Pricking of eggs</w:t>
            </w:r>
          </w:p>
        </w:tc>
      </w:tr>
      <w:tr w:rsidR="00A76055" w:rsidRPr="00AD318C" w14:paraId="7962BFAE" w14:textId="77777777" w:rsidTr="008E2D52">
        <w:tc>
          <w:tcPr>
            <w:tcW w:w="5665" w:type="dxa"/>
            <w:tcBorders>
              <w:top w:val="nil"/>
              <w:left w:val="nil"/>
              <w:bottom w:val="nil"/>
            </w:tcBorders>
          </w:tcPr>
          <w:p w14:paraId="1BBD7962" w14:textId="77777777" w:rsidR="00A76055" w:rsidRPr="00A22EB0" w:rsidRDefault="00A76055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2E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Non-lethal tools for damage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and conflict </w:t>
            </w:r>
            <w:r w:rsidRPr="00A22E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reduction</w:t>
            </w: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4EE66FFB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AD318C" w14:paraId="66BEA1BC" w14:textId="77777777" w:rsidTr="008E2D52">
        <w:tc>
          <w:tcPr>
            <w:tcW w:w="5665" w:type="dxa"/>
            <w:tcBorders>
              <w:top w:val="nil"/>
              <w:left w:val="nil"/>
              <w:bottom w:val="nil"/>
            </w:tcBorders>
          </w:tcPr>
          <w:p w14:paraId="5C606BB2" w14:textId="77777777" w:rsidR="00A76055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Economic compensation to farmers affected by damage caused by geese </w:t>
            </w: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7A1084AC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3C0F">
              <w:rPr>
                <w:rFonts w:ascii="Times New Roman" w:hAnsi="Times New Roman" w:cs="Times New Roman"/>
                <w:sz w:val="20"/>
                <w:szCs w:val="20"/>
              </w:rPr>
              <w:t>Economic compensation</w:t>
            </w:r>
          </w:p>
        </w:tc>
      </w:tr>
      <w:tr w:rsidR="00A76055" w:rsidRPr="00AD318C" w14:paraId="0B18E14D" w14:textId="77777777" w:rsidTr="008E2D52">
        <w:tc>
          <w:tcPr>
            <w:tcW w:w="5665" w:type="dxa"/>
            <w:tcBorders>
              <w:top w:val="nil"/>
              <w:left w:val="nil"/>
              <w:bottom w:val="nil"/>
            </w:tcBorders>
          </w:tcPr>
          <w:p w14:paraId="3A4F8ED3" w14:textId="77777777" w:rsidR="00A76055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Visual scaring measures (e.g., </w:t>
            </w:r>
            <w:r w:rsidRPr="000F3092">
              <w:rPr>
                <w:rFonts w:ascii="Times New Roman" w:hAnsi="Times New Roman" w:cs="Times New Roman"/>
                <w:sz w:val="20"/>
                <w:szCs w:val="20"/>
              </w:rPr>
              <w:t>flags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kites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n fields </w:t>
            </w: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19271337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3C0F">
              <w:rPr>
                <w:rFonts w:ascii="Times New Roman" w:hAnsi="Times New Roman" w:cs="Times New Roman"/>
                <w:sz w:val="20"/>
                <w:szCs w:val="20"/>
              </w:rPr>
              <w:t>Visual scaring</w:t>
            </w:r>
          </w:p>
        </w:tc>
      </w:tr>
      <w:tr w:rsidR="00A76055" w:rsidRPr="00AD318C" w14:paraId="6060D5CF" w14:textId="77777777" w:rsidTr="008E2D52">
        <w:tc>
          <w:tcPr>
            <w:tcW w:w="5665" w:type="dxa"/>
            <w:tcBorders>
              <w:top w:val="nil"/>
              <w:left w:val="nil"/>
              <w:bottom w:val="nil"/>
            </w:tcBorders>
          </w:tcPr>
          <w:p w14:paraId="548802EA" w14:textId="77777777" w:rsidR="00A76055" w:rsidRPr="00A22EB0" w:rsidRDefault="00A76055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Auditory scaring measures (sound)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n fields (e.g.,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propane cannons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00E4B0D7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18C">
              <w:rPr>
                <w:rFonts w:ascii="Times New Roman" w:hAnsi="Times New Roman" w:cs="Times New Roman"/>
                <w:sz w:val="20"/>
                <w:szCs w:val="20"/>
              </w:rPr>
              <w:t>Auditory scaring</w:t>
            </w:r>
          </w:p>
        </w:tc>
      </w:tr>
      <w:tr w:rsidR="00A76055" w:rsidRPr="00AD318C" w14:paraId="5F309A2F" w14:textId="77777777" w:rsidTr="008E2D52">
        <w:tc>
          <w:tcPr>
            <w:tcW w:w="5665" w:type="dxa"/>
            <w:tcBorders>
              <w:top w:val="nil"/>
              <w:left w:val="nil"/>
              <w:bottom w:val="nil"/>
            </w:tcBorders>
          </w:tcPr>
          <w:p w14:paraId="7DF75EC2" w14:textId="77777777" w:rsidR="00A76055" w:rsidRPr="00F722F5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Use crops/grass that are distasteful in places where you do not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want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 geese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present 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(e.g., fields with growing crops and parks) </w:t>
            </w: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15FB27BF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18C">
              <w:rPr>
                <w:rFonts w:ascii="Times New Roman" w:hAnsi="Times New Roman" w:cs="Times New Roman"/>
                <w:sz w:val="20"/>
                <w:szCs w:val="20"/>
              </w:rPr>
              <w:t>Distasteful crops</w:t>
            </w:r>
          </w:p>
        </w:tc>
      </w:tr>
      <w:tr w:rsidR="00A76055" w:rsidRPr="00AD318C" w14:paraId="0C49C591" w14:textId="77777777" w:rsidTr="008E2D52">
        <w:tc>
          <w:tcPr>
            <w:tcW w:w="5665" w:type="dxa"/>
            <w:tcBorders>
              <w:top w:val="nil"/>
              <w:left w:val="nil"/>
              <w:bottom w:val="nil"/>
            </w:tcBorders>
          </w:tcPr>
          <w:p w14:paraId="6697E812" w14:textId="77777777" w:rsidR="00A76055" w:rsidRPr="00A22EB0" w:rsidRDefault="00A76055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Low fences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 beaches/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shore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 pastures to keep geese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out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6CAEE310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18C">
              <w:rPr>
                <w:rFonts w:ascii="Times New Roman" w:hAnsi="Times New Roman" w:cs="Times New Roman"/>
                <w:sz w:val="20"/>
                <w:szCs w:val="20"/>
              </w:rPr>
              <w:t>Low fences</w:t>
            </w:r>
          </w:p>
        </w:tc>
      </w:tr>
      <w:tr w:rsidR="00A76055" w:rsidRPr="00AD318C" w14:paraId="76D470FE" w14:textId="77777777" w:rsidTr="008E2D52">
        <w:tc>
          <w:tcPr>
            <w:tcW w:w="5665" w:type="dxa"/>
            <w:tcBorders>
              <w:top w:val="nil"/>
              <w:left w:val="nil"/>
              <w:bottom w:val="nil"/>
            </w:tcBorders>
          </w:tcPr>
          <w:p w14:paraId="052CFCC2" w14:textId="77777777" w:rsidR="00A76055" w:rsidRPr="00A22EB0" w:rsidRDefault="00A76055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2E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Conservation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-oriented interventions for damage and conflict reduction</w:t>
            </w: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29E950FB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055" w:rsidRPr="00AD318C" w14:paraId="7A1E731A" w14:textId="77777777" w:rsidTr="008E2D52">
        <w:tc>
          <w:tcPr>
            <w:tcW w:w="5665" w:type="dxa"/>
            <w:tcBorders>
              <w:top w:val="nil"/>
              <w:left w:val="nil"/>
              <w:bottom w:val="nil"/>
            </w:tcBorders>
          </w:tcPr>
          <w:p w14:paraId="4EFFA8DF" w14:textId="77777777" w:rsidR="00A76055" w:rsidRPr="00F722F5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iversionary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 fields, i.e., fields where geese are attracted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by 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>attractive crops/feeding and can graze undisturbed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(‘sacrificial crop’)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40FE62BB" w14:textId="77777777" w:rsidR="00A76055" w:rsidRPr="009641B4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1B4">
              <w:rPr>
                <w:rFonts w:ascii="Times New Roman" w:hAnsi="Times New Roman" w:cs="Times New Roman"/>
                <w:sz w:val="20"/>
                <w:szCs w:val="20"/>
              </w:rPr>
              <w:t>Derivation fields</w:t>
            </w:r>
          </w:p>
        </w:tc>
      </w:tr>
      <w:tr w:rsidR="00A76055" w:rsidRPr="00AD318C" w14:paraId="08954A5F" w14:textId="77777777" w:rsidTr="008E2D52">
        <w:tc>
          <w:tcPr>
            <w:tcW w:w="5665" w:type="dxa"/>
            <w:tcBorders>
              <w:top w:val="nil"/>
              <w:left w:val="nil"/>
              <w:bottom w:val="nil"/>
            </w:tcBorders>
          </w:tcPr>
          <w:p w14:paraId="7D329E1C" w14:textId="77777777" w:rsidR="00A76055" w:rsidRPr="00F722F5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rger zones /areas where landowners are compensated according to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scheme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 to allow geese to graze on their land </w:t>
            </w: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19E88725" w14:textId="77777777" w:rsidR="00A76055" w:rsidRPr="00AD318C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641B4">
              <w:rPr>
                <w:rFonts w:ascii="Times New Roman" w:hAnsi="Times New Roman" w:cs="Times New Roman"/>
                <w:sz w:val="20"/>
                <w:szCs w:val="20"/>
              </w:rPr>
              <w:t xml:space="preserve">Larger zones where geese are allowed to </w:t>
            </w:r>
            <w:proofErr w:type="gramStart"/>
            <w:r w:rsidRPr="009641B4">
              <w:rPr>
                <w:rFonts w:ascii="Times New Roman" w:hAnsi="Times New Roman" w:cs="Times New Roman"/>
                <w:sz w:val="20"/>
                <w:szCs w:val="20"/>
              </w:rPr>
              <w:t>graze</w:t>
            </w:r>
            <w:proofErr w:type="gramEnd"/>
            <w:r w:rsidRPr="009641B4">
              <w:rPr>
                <w:rFonts w:ascii="Times New Roman" w:hAnsi="Times New Roman" w:cs="Times New Roman"/>
                <w:sz w:val="20"/>
                <w:szCs w:val="20"/>
              </w:rPr>
              <w:t xml:space="preserve"> and farmers are compensated</w:t>
            </w:r>
          </w:p>
        </w:tc>
      </w:tr>
      <w:tr w:rsidR="00A76055" w:rsidRPr="005F3C0F" w14:paraId="27522669" w14:textId="77777777" w:rsidTr="008E2D52">
        <w:tc>
          <w:tcPr>
            <w:tcW w:w="5665" w:type="dxa"/>
            <w:tcBorders>
              <w:top w:val="nil"/>
              <w:left w:val="nil"/>
              <w:bottom w:val="nil"/>
            </w:tcBorders>
          </w:tcPr>
          <w:p w14:paraId="6252CD44" w14:textId="77777777" w:rsidR="00A76055" w:rsidRPr="00F722F5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>Hunting free zones to ensure that geese have a refuge</w:t>
            </w: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1D9990BB" w14:textId="77777777" w:rsidR="00A76055" w:rsidRPr="005F3C0F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1B4">
              <w:rPr>
                <w:rFonts w:ascii="Times New Roman" w:hAnsi="Times New Roman" w:cs="Times New Roman"/>
                <w:sz w:val="20"/>
                <w:szCs w:val="20"/>
              </w:rPr>
              <w:t>Hunting free zones</w:t>
            </w:r>
          </w:p>
        </w:tc>
      </w:tr>
      <w:tr w:rsidR="00A76055" w:rsidRPr="00AD318C" w14:paraId="5C09B11F" w14:textId="77777777" w:rsidTr="008E2D52">
        <w:tc>
          <w:tcPr>
            <w:tcW w:w="5665" w:type="dxa"/>
            <w:tcBorders>
              <w:top w:val="nil"/>
              <w:left w:val="nil"/>
              <w:bottom w:val="nil"/>
            </w:tcBorders>
          </w:tcPr>
          <w:p w14:paraId="159840C5" w14:textId="77777777" w:rsidR="00A76055" w:rsidRPr="00300D0A" w:rsidRDefault="00A76055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Tool kits for damage and conflict reduction</w:t>
            </w: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0CF98901" w14:textId="77777777" w:rsidR="00A76055" w:rsidRPr="00AD318C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A76055" w:rsidRPr="005F3C0F" w14:paraId="4A66BF59" w14:textId="77777777" w:rsidTr="008E2D52">
        <w:tc>
          <w:tcPr>
            <w:tcW w:w="5665" w:type="dxa"/>
            <w:tcBorders>
              <w:top w:val="nil"/>
              <w:left w:val="nil"/>
              <w:bottom w:val="nil"/>
            </w:tcBorders>
          </w:tcPr>
          <w:p w14:paraId="7ADCD038" w14:textId="77777777" w:rsidR="00A76055" w:rsidRPr="00F722F5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>Combine derogation shooting with scaring measures and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iversionary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 fields.</w:t>
            </w: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042CEC02" w14:textId="77777777" w:rsidR="00A76055" w:rsidRPr="005F3C0F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3C0F">
              <w:rPr>
                <w:rFonts w:ascii="Times New Roman" w:hAnsi="Times New Roman" w:cs="Times New Roman"/>
                <w:sz w:val="20"/>
                <w:szCs w:val="20"/>
              </w:rPr>
              <w:t>Derogation shooting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F3C0F">
              <w:rPr>
                <w:rFonts w:ascii="Times New Roman" w:hAnsi="Times New Roman" w:cs="Times New Roman"/>
                <w:sz w:val="20"/>
                <w:szCs w:val="20"/>
              </w:rPr>
              <w:t xml:space="preserve"> scaring and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iversionary</w:t>
            </w:r>
            <w:r w:rsidRPr="005F3C0F">
              <w:rPr>
                <w:rFonts w:ascii="Times New Roman" w:hAnsi="Times New Roman" w:cs="Times New Roman"/>
                <w:sz w:val="20"/>
                <w:szCs w:val="20"/>
              </w:rPr>
              <w:t xml:space="preserve"> fields</w:t>
            </w:r>
          </w:p>
        </w:tc>
      </w:tr>
      <w:tr w:rsidR="00A76055" w:rsidRPr="00AD318C" w14:paraId="2698B122" w14:textId="77777777" w:rsidTr="008E2D52">
        <w:tc>
          <w:tcPr>
            <w:tcW w:w="5665" w:type="dxa"/>
            <w:tcBorders>
              <w:top w:val="nil"/>
              <w:left w:val="nil"/>
              <w:bottom w:val="single" w:sz="4" w:space="0" w:color="auto"/>
            </w:tcBorders>
          </w:tcPr>
          <w:p w14:paraId="62C7A321" w14:textId="77777777" w:rsidR="00A76055" w:rsidRPr="00F722F5" w:rsidRDefault="00A76055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>Scaring visually or by sound to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iversionary</w:t>
            </w:r>
            <w:r w:rsidRPr="00F722F5">
              <w:rPr>
                <w:rFonts w:ascii="Times New Roman" w:hAnsi="Times New Roman" w:cs="Times New Roman"/>
                <w:sz w:val="20"/>
                <w:szCs w:val="20"/>
              </w:rPr>
              <w:t xml:space="preserve"> fields where they can graze undisturbed </w:t>
            </w:r>
          </w:p>
        </w:tc>
        <w:tc>
          <w:tcPr>
            <w:tcW w:w="3544" w:type="dxa"/>
            <w:tcBorders>
              <w:top w:val="nil"/>
              <w:bottom w:val="single" w:sz="4" w:space="0" w:color="auto"/>
              <w:right w:val="nil"/>
            </w:tcBorders>
          </w:tcPr>
          <w:p w14:paraId="1FCA151D" w14:textId="77777777" w:rsidR="00A76055" w:rsidRPr="00AD318C" w:rsidRDefault="00A76055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318C">
              <w:rPr>
                <w:rFonts w:ascii="Times New Roman" w:hAnsi="Times New Roman" w:cs="Times New Roman"/>
                <w:sz w:val="20"/>
                <w:szCs w:val="20"/>
              </w:rPr>
              <w:t xml:space="preserve">Scaring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geese </w:t>
            </w:r>
            <w:r w:rsidRPr="00AD318C">
              <w:rPr>
                <w:rFonts w:ascii="Times New Roman" w:hAnsi="Times New Roman" w:cs="Times New Roman"/>
                <w:sz w:val="20"/>
                <w:szCs w:val="20"/>
              </w:rPr>
              <w:t>to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iversionary</w:t>
            </w:r>
            <w:r w:rsidRPr="00AD318C">
              <w:rPr>
                <w:rFonts w:ascii="Times New Roman" w:hAnsi="Times New Roman" w:cs="Times New Roman"/>
                <w:sz w:val="20"/>
                <w:szCs w:val="20"/>
              </w:rPr>
              <w:t xml:space="preserve"> fields</w:t>
            </w:r>
          </w:p>
        </w:tc>
      </w:tr>
    </w:tbl>
    <w:p w14:paraId="4AD036A6" w14:textId="77777777" w:rsidR="00A76055" w:rsidRPr="00300D0A" w:rsidRDefault="00A76055" w:rsidP="00A76055">
      <w:pPr>
        <w:rPr>
          <w:rFonts w:ascii="Times New Roman" w:hAnsi="Times New Roman" w:cs="Times New Roman"/>
          <w:sz w:val="24"/>
          <w:szCs w:val="24"/>
        </w:rPr>
      </w:pPr>
      <w:r w:rsidRPr="00300D0A">
        <w:rPr>
          <w:rFonts w:ascii="Times New Roman" w:hAnsi="Times New Roman" w:cs="Times New Roman"/>
          <w:sz w:val="24"/>
          <w:szCs w:val="24"/>
        </w:rPr>
        <w:br w:type="page"/>
      </w:r>
    </w:p>
    <w:p w14:paraId="315EB81A" w14:textId="10BC6BE2" w:rsidR="00C724ED" w:rsidRPr="00A31AA7" w:rsidRDefault="00C724ED" w:rsidP="00C724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CA160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A. Means and standard deviations for wildlife value orientations, beliefs about e</w:t>
      </w:r>
      <w:r w:rsidRPr="00DC1128">
        <w:rPr>
          <w:rFonts w:ascii="Times New Roman" w:hAnsi="Times New Roman" w:cs="Times New Roman"/>
          <w:sz w:val="24"/>
          <w:szCs w:val="24"/>
        </w:rPr>
        <w:t>cosystem services and disservices</w:t>
      </w:r>
      <w:r>
        <w:rPr>
          <w:rFonts w:ascii="Times New Roman" w:hAnsi="Times New Roman" w:cs="Times New Roman"/>
          <w:sz w:val="24"/>
          <w:szCs w:val="24"/>
        </w:rPr>
        <w:t>, and positive and negative emotions.</w:t>
      </w:r>
      <w:r w:rsidRPr="00A31AA7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835"/>
        <w:gridCol w:w="1560"/>
        <w:gridCol w:w="1701"/>
        <w:gridCol w:w="1559"/>
        <w:gridCol w:w="1412"/>
      </w:tblGrid>
      <w:tr w:rsidR="00C724ED" w14:paraId="0A2040AB" w14:textId="77777777" w:rsidTr="008E2D52">
        <w:tc>
          <w:tcPr>
            <w:tcW w:w="2835" w:type="dxa"/>
            <w:tcBorders>
              <w:left w:val="nil"/>
            </w:tcBorders>
          </w:tcPr>
          <w:p w14:paraId="19C978CB" w14:textId="77777777" w:rsidR="00C724ED" w:rsidRPr="00755874" w:rsidRDefault="00C724ED" w:rsidP="008E2D5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612BB1D3" w14:textId="77777777" w:rsidR="00C724ED" w:rsidRPr="00755874" w:rsidRDefault="00C724ED" w:rsidP="008E2D52">
            <w:pPr>
              <w:rPr>
                <w:rFonts w:ascii="Times New Roman" w:hAnsi="Times New Roman" w:cs="Times New Roman"/>
              </w:rPr>
            </w:pPr>
            <w:r w:rsidRPr="005F3C0F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proofErr w:type="gramStart"/>
            <w:r w:rsidRPr="005F3C0F">
              <w:rPr>
                <w:rFonts w:ascii="Times New Roman" w:hAnsi="Times New Roman" w:cs="Times New Roman"/>
                <w:sz w:val="20"/>
                <w:szCs w:val="20"/>
              </w:rPr>
              <w:t>general public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6451E0B0" w14:textId="77777777" w:rsidR="00C724ED" w:rsidRPr="00755874" w:rsidRDefault="00C724ED" w:rsidP="008E2D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Birdwatchers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3425B580" w14:textId="77777777" w:rsidR="00C724ED" w:rsidRPr="00755874" w:rsidRDefault="00C724ED" w:rsidP="008E2D52">
            <w:pPr>
              <w:rPr>
                <w:rFonts w:ascii="Times New Roman" w:hAnsi="Times New Roman" w:cs="Times New Roman"/>
              </w:rPr>
            </w:pPr>
            <w:r w:rsidRPr="005F3C0F">
              <w:rPr>
                <w:rFonts w:ascii="Times New Roman" w:hAnsi="Times New Roman" w:cs="Times New Roman"/>
                <w:sz w:val="20"/>
                <w:szCs w:val="20"/>
              </w:rPr>
              <w:t>Hunters</w:t>
            </w:r>
          </w:p>
        </w:tc>
        <w:tc>
          <w:tcPr>
            <w:tcW w:w="1412" w:type="dxa"/>
            <w:tcBorders>
              <w:top w:val="single" w:sz="4" w:space="0" w:color="auto"/>
              <w:bottom w:val="nil"/>
              <w:right w:val="nil"/>
            </w:tcBorders>
          </w:tcPr>
          <w:p w14:paraId="25B0C91E" w14:textId="77777777" w:rsidR="00C724ED" w:rsidRPr="00755874" w:rsidRDefault="00C724ED" w:rsidP="008E2D52">
            <w:pPr>
              <w:rPr>
                <w:rFonts w:ascii="Times New Roman" w:hAnsi="Times New Roman" w:cs="Times New Roman"/>
              </w:rPr>
            </w:pPr>
            <w:r w:rsidRPr="005F3C0F">
              <w:rPr>
                <w:rFonts w:ascii="Times New Roman" w:hAnsi="Times New Roman" w:cs="Times New Roman"/>
                <w:sz w:val="20"/>
                <w:szCs w:val="20"/>
              </w:rPr>
              <w:t>Farmers</w:t>
            </w:r>
          </w:p>
        </w:tc>
      </w:tr>
      <w:tr w:rsidR="00C724ED" w14:paraId="38E663A5" w14:textId="77777777" w:rsidTr="008E2D52">
        <w:tc>
          <w:tcPr>
            <w:tcW w:w="2835" w:type="dxa"/>
            <w:tcBorders>
              <w:left w:val="nil"/>
              <w:bottom w:val="single" w:sz="4" w:space="0" w:color="auto"/>
            </w:tcBorders>
          </w:tcPr>
          <w:p w14:paraId="125D9F83" w14:textId="77777777" w:rsidR="00C724ED" w:rsidRPr="00755874" w:rsidRDefault="00C724ED" w:rsidP="008E2D5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CBD31B1" w14:textId="77777777" w:rsidR="00C724ED" w:rsidRDefault="00C724ED" w:rsidP="008E2D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 (SD)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28299E" w14:textId="77777777" w:rsidR="00C724ED" w:rsidRDefault="00C724ED" w:rsidP="008E2D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 (SD)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CD175D4" w14:textId="77777777" w:rsidR="00C724ED" w:rsidRDefault="00C724ED" w:rsidP="008E2D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 (SD)</w:t>
            </w:r>
          </w:p>
        </w:tc>
        <w:tc>
          <w:tcPr>
            <w:tcW w:w="1412" w:type="dxa"/>
            <w:tcBorders>
              <w:bottom w:val="single" w:sz="4" w:space="0" w:color="auto"/>
              <w:right w:val="nil"/>
            </w:tcBorders>
          </w:tcPr>
          <w:p w14:paraId="7AA2215A" w14:textId="77777777" w:rsidR="00C724ED" w:rsidRDefault="00C724ED" w:rsidP="008E2D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 (SD)</w:t>
            </w:r>
          </w:p>
        </w:tc>
      </w:tr>
      <w:tr w:rsidR="00C724ED" w14:paraId="6630080D" w14:textId="77777777" w:rsidTr="008E2D52">
        <w:tc>
          <w:tcPr>
            <w:tcW w:w="2835" w:type="dxa"/>
            <w:tcBorders>
              <w:left w:val="nil"/>
              <w:bottom w:val="single" w:sz="4" w:space="0" w:color="auto"/>
            </w:tcBorders>
          </w:tcPr>
          <w:p w14:paraId="798984C8" w14:textId="77777777" w:rsidR="00C724ED" w:rsidRPr="006A3B62" w:rsidRDefault="00C724ED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Wildlife value orientations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BB7F6A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7F14C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54DE106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bottom w:val="single" w:sz="4" w:space="0" w:color="auto"/>
              <w:right w:val="nil"/>
            </w:tcBorders>
          </w:tcPr>
          <w:p w14:paraId="77BE9A3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24ED" w14:paraId="1E8669D4" w14:textId="77777777" w:rsidTr="008E2D52">
        <w:tc>
          <w:tcPr>
            <w:tcW w:w="2835" w:type="dxa"/>
            <w:tcBorders>
              <w:left w:val="nil"/>
              <w:bottom w:val="nil"/>
            </w:tcBorders>
          </w:tcPr>
          <w:p w14:paraId="5BB1B82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Mutualism</w:t>
            </w:r>
          </w:p>
        </w:tc>
        <w:tc>
          <w:tcPr>
            <w:tcW w:w="1560" w:type="dxa"/>
            <w:tcBorders>
              <w:bottom w:val="nil"/>
            </w:tcBorders>
          </w:tcPr>
          <w:p w14:paraId="4BF2C3C7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809">
              <w:rPr>
                <w:rFonts w:ascii="Times New Roman" w:hAnsi="Times New Roman" w:cs="Times New Roman"/>
                <w:sz w:val="20"/>
                <w:szCs w:val="20"/>
              </w:rPr>
              <w:t>3.35 (</w:t>
            </w:r>
            <w:proofErr w:type="gramStart"/>
            <w:r w:rsidRPr="006C2809">
              <w:rPr>
                <w:rFonts w:ascii="Times New Roman" w:hAnsi="Times New Roman" w:cs="Times New Roman"/>
                <w:sz w:val="20"/>
                <w:szCs w:val="20"/>
              </w:rPr>
              <w:t>0.97)</w:t>
            </w:r>
            <w:r w:rsidRPr="006C28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bottom w:val="nil"/>
            </w:tcBorders>
          </w:tcPr>
          <w:p w14:paraId="3B4D7CB0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809">
              <w:rPr>
                <w:rFonts w:ascii="Times New Roman" w:hAnsi="Times New Roman" w:cs="Times New Roman"/>
                <w:sz w:val="20"/>
                <w:szCs w:val="20"/>
              </w:rPr>
              <w:t>3.76 (</w:t>
            </w:r>
            <w:proofErr w:type="gramStart"/>
            <w:r w:rsidRPr="006C2809">
              <w:rPr>
                <w:rFonts w:ascii="Times New Roman" w:hAnsi="Times New Roman" w:cs="Times New Roman"/>
                <w:sz w:val="20"/>
                <w:szCs w:val="20"/>
              </w:rPr>
              <w:t>0.95)</w:t>
            </w:r>
            <w:r w:rsidRPr="006C28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  <w:tcBorders>
              <w:bottom w:val="nil"/>
            </w:tcBorders>
          </w:tcPr>
          <w:p w14:paraId="26B54C26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809">
              <w:rPr>
                <w:rFonts w:ascii="Times New Roman" w:hAnsi="Times New Roman" w:cs="Times New Roman"/>
                <w:sz w:val="20"/>
                <w:szCs w:val="20"/>
              </w:rPr>
              <w:t>2.87 (</w:t>
            </w:r>
            <w:proofErr w:type="gramStart"/>
            <w:r w:rsidRPr="006C2809">
              <w:rPr>
                <w:rFonts w:ascii="Times New Roman" w:hAnsi="Times New Roman" w:cs="Times New Roman"/>
                <w:sz w:val="20"/>
                <w:szCs w:val="20"/>
              </w:rPr>
              <w:t>0.99)</w:t>
            </w:r>
            <w:r w:rsidRPr="006C28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412" w:type="dxa"/>
            <w:tcBorders>
              <w:bottom w:val="nil"/>
              <w:right w:val="nil"/>
            </w:tcBorders>
          </w:tcPr>
          <w:p w14:paraId="143709FA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809">
              <w:rPr>
                <w:rFonts w:ascii="Times New Roman" w:hAnsi="Times New Roman" w:cs="Times New Roman"/>
                <w:sz w:val="20"/>
                <w:szCs w:val="20"/>
              </w:rPr>
              <w:t>2.86 (</w:t>
            </w:r>
            <w:proofErr w:type="gramStart"/>
            <w:r w:rsidRPr="006C2809">
              <w:rPr>
                <w:rFonts w:ascii="Times New Roman" w:hAnsi="Times New Roman" w:cs="Times New Roman"/>
                <w:sz w:val="20"/>
                <w:szCs w:val="20"/>
              </w:rPr>
              <w:t>0.97)</w:t>
            </w:r>
            <w:r w:rsidRPr="006C28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</w:tr>
      <w:tr w:rsidR="00C724ED" w14:paraId="2AF2DB78" w14:textId="77777777" w:rsidTr="008E2D52">
        <w:tc>
          <w:tcPr>
            <w:tcW w:w="2835" w:type="dxa"/>
            <w:tcBorders>
              <w:top w:val="nil"/>
              <w:left w:val="nil"/>
              <w:bottom w:val="single" w:sz="4" w:space="0" w:color="auto"/>
            </w:tcBorders>
          </w:tcPr>
          <w:p w14:paraId="2596B1B9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Domination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212CD98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2.27 (</w:t>
            </w:r>
            <w:proofErr w:type="gramStart"/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0.91)</w:t>
            </w:r>
            <w:r w:rsidRPr="00BC0D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50A1E94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1.69 (</w:t>
            </w:r>
            <w:proofErr w:type="gramStart"/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0.69)</w:t>
            </w:r>
            <w:r w:rsidRPr="00BC0D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6E7F55CE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2.30 (</w:t>
            </w:r>
            <w:proofErr w:type="gramStart"/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0.85)</w:t>
            </w:r>
            <w:r w:rsidRPr="00BC0D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bottom w:val="single" w:sz="4" w:space="0" w:color="auto"/>
              <w:right w:val="nil"/>
            </w:tcBorders>
          </w:tcPr>
          <w:p w14:paraId="260BBA32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3.26 (</w:t>
            </w:r>
            <w:proofErr w:type="gramStart"/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1.14)</w:t>
            </w:r>
            <w:r w:rsidRPr="00BC0D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C724ED" w14:paraId="3104E829" w14:textId="77777777" w:rsidTr="008E2D52">
        <w:tc>
          <w:tcPr>
            <w:tcW w:w="2835" w:type="dxa"/>
            <w:tcBorders>
              <w:left w:val="nil"/>
              <w:bottom w:val="single" w:sz="4" w:space="0" w:color="auto"/>
            </w:tcBorders>
          </w:tcPr>
          <w:p w14:paraId="41DA5320" w14:textId="77777777" w:rsidR="00C724ED" w:rsidRPr="006A3B62" w:rsidRDefault="00C724ED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Ecosystem services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(ES)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FB3C5DE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BACE4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F888B14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bottom w:val="single" w:sz="4" w:space="0" w:color="auto"/>
              <w:right w:val="nil"/>
            </w:tcBorders>
          </w:tcPr>
          <w:p w14:paraId="744C5FD2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24ED" w14:paraId="3DE1DC72" w14:textId="77777777" w:rsidTr="008E2D52">
        <w:tc>
          <w:tcPr>
            <w:tcW w:w="2835" w:type="dxa"/>
            <w:tcBorders>
              <w:left w:val="nil"/>
              <w:bottom w:val="nil"/>
            </w:tcBorders>
          </w:tcPr>
          <w:p w14:paraId="244B43E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Geese are beautiful to watch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††</w:t>
            </w:r>
          </w:p>
        </w:tc>
        <w:tc>
          <w:tcPr>
            <w:tcW w:w="1560" w:type="dxa"/>
            <w:tcBorders>
              <w:bottom w:val="nil"/>
            </w:tcBorders>
          </w:tcPr>
          <w:p w14:paraId="767830E1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3.55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1.05)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bottom w:val="nil"/>
            </w:tcBorders>
          </w:tcPr>
          <w:p w14:paraId="7BF82AA2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4.22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0.86)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  <w:tcBorders>
              <w:bottom w:val="nil"/>
            </w:tcBorders>
          </w:tcPr>
          <w:p w14:paraId="7A8895A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3.31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1.07)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412" w:type="dxa"/>
            <w:tcBorders>
              <w:bottom w:val="nil"/>
              <w:right w:val="nil"/>
            </w:tcBorders>
          </w:tcPr>
          <w:p w14:paraId="64E19A1B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3.15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1.17)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</w:tr>
      <w:tr w:rsidR="00C724ED" w14:paraId="4C860157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1CD2C4B4" w14:textId="77777777" w:rsidR="00C724ED" w:rsidRPr="006A3B62" w:rsidRDefault="00C724ED" w:rsidP="008E2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Geese contribute to increased nature tourism/eco-tourism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††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CD0E536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2.84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1.23)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F62ED2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3.10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1.14)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36EFED7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2.40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54333BB2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2.06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1.06)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</w:tr>
      <w:tr w:rsidR="00C724ED" w14:paraId="4B374A1E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4BEE531A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Geese contribute to higher biodiversity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††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0F6E6E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3.26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1.06)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B044F2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3.80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1.00)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F5D9051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3.08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1.08)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637644B9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2.62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1.13)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</w:tr>
      <w:tr w:rsidR="00C724ED" w14:paraId="1D817EC1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232343BB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 xml:space="preserve">Geese are an important part of the ecosystem (e.g., graze to keep shore meadows 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open)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†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†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AEA26D1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3.49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1.16)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DFD726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3.97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0.97)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D4DA19F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3.11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1.13)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063E424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2.65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1.21)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</w:tr>
      <w:tr w:rsidR="00C724ED" w14:paraId="18D1EF81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0BE8673E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Goose hunting is appreciated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†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DCD60AE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3.11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1.32)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02E506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2.44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1.23)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9191416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3.60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1224620B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3.23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1.26)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C724ED" w14:paraId="2029A12F" w14:textId="77777777" w:rsidTr="008E2D52">
        <w:tc>
          <w:tcPr>
            <w:tcW w:w="2835" w:type="dxa"/>
            <w:tcBorders>
              <w:top w:val="nil"/>
              <w:left w:val="nil"/>
              <w:bottom w:val="single" w:sz="4" w:space="0" w:color="auto"/>
            </w:tcBorders>
          </w:tcPr>
          <w:p w14:paraId="48DDE17C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</w:t>
            </w: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 xml:space="preserve">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 xml:space="preserve"> good food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†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03201FA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3.13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1.41)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026BEA39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3.04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1.36)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01052CEF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3.55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412" w:type="dxa"/>
            <w:tcBorders>
              <w:top w:val="nil"/>
              <w:bottom w:val="single" w:sz="4" w:space="0" w:color="auto"/>
              <w:right w:val="nil"/>
            </w:tcBorders>
          </w:tcPr>
          <w:p w14:paraId="3E9974FB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3.11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1.31)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C724ED" w14:paraId="0668E904" w14:textId="77777777" w:rsidTr="008E2D52">
        <w:tc>
          <w:tcPr>
            <w:tcW w:w="2835" w:type="dxa"/>
            <w:tcBorders>
              <w:top w:val="single" w:sz="4" w:space="0" w:color="auto"/>
              <w:left w:val="nil"/>
              <w:bottom w:val="nil"/>
            </w:tcBorders>
          </w:tcPr>
          <w:p w14:paraId="781951BA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Ecosystem services food/hunting</w:t>
            </w:r>
            <w:bookmarkStart w:id="0" w:name="_Hlk150758947"/>
            <w:r>
              <w:rPr>
                <w:rFonts w:ascii="Times New Roman" w:hAnsi="Times New Roman" w:cs="Times New Roman"/>
                <w:sz w:val="20"/>
                <w:szCs w:val="20"/>
              </w:rPr>
              <w:t>†</w:t>
            </w:r>
            <w:bookmarkEnd w:id="0"/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7E613B9C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3.12 (</w:t>
            </w:r>
            <w:proofErr w:type="gramStart"/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1.24)</w:t>
            </w:r>
            <w:r w:rsidRPr="00BC0D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7338D75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2.73 (</w:t>
            </w:r>
            <w:proofErr w:type="gramStart"/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1.24)</w:t>
            </w:r>
            <w:r w:rsidRPr="00BC0D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66AB0930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3.57 (</w:t>
            </w:r>
            <w:proofErr w:type="gramStart"/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1.01)</w:t>
            </w:r>
            <w:r w:rsidRPr="00BC0D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412" w:type="dxa"/>
            <w:tcBorders>
              <w:top w:val="single" w:sz="4" w:space="0" w:color="auto"/>
              <w:bottom w:val="nil"/>
              <w:right w:val="nil"/>
            </w:tcBorders>
          </w:tcPr>
          <w:p w14:paraId="4A8C60C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3.17 (</w:t>
            </w:r>
            <w:proofErr w:type="gramStart"/>
            <w:r w:rsidRPr="00BC0D02">
              <w:rPr>
                <w:rFonts w:ascii="Times New Roman" w:hAnsi="Times New Roman" w:cs="Times New Roman"/>
                <w:sz w:val="20"/>
                <w:szCs w:val="20"/>
              </w:rPr>
              <w:t>1.16)</w:t>
            </w:r>
            <w:r w:rsidRPr="00BC0D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C724ED" w14:paraId="06A5239F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01BFFF92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Ecosystem services nature††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DBC3199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3.32 (</w:t>
            </w:r>
            <w:proofErr w:type="gramStart"/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0.96)</w:t>
            </w:r>
            <w:r w:rsidRPr="00624E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C77ED7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3.81 (</w:t>
            </w:r>
            <w:proofErr w:type="gramStart"/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0.80)</w:t>
            </w:r>
            <w:r w:rsidRPr="00624E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B5A012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3.03 (</w:t>
            </w:r>
            <w:proofErr w:type="gramStart"/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0.90)</w:t>
            </w:r>
            <w:r w:rsidRPr="00624E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06EB2989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2.71 (</w:t>
            </w:r>
            <w:proofErr w:type="gramStart"/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1.00)</w:t>
            </w:r>
            <w:r w:rsidRPr="00624E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</w:tr>
      <w:tr w:rsidR="00C724ED" w14:paraId="1387255A" w14:textId="77777777" w:rsidTr="008E2D52">
        <w:tc>
          <w:tcPr>
            <w:tcW w:w="2835" w:type="dxa"/>
            <w:tcBorders>
              <w:left w:val="nil"/>
              <w:bottom w:val="single" w:sz="4" w:space="0" w:color="auto"/>
            </w:tcBorders>
          </w:tcPr>
          <w:p w14:paraId="08543CBE" w14:textId="77777777" w:rsidR="00C724ED" w:rsidRPr="006A3B62" w:rsidRDefault="00C724ED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Ecosystem disservices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(EDS)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2AAFE6C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4EF2DF5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C2D6B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bottom w:val="single" w:sz="4" w:space="0" w:color="auto"/>
              <w:right w:val="nil"/>
            </w:tcBorders>
          </w:tcPr>
          <w:p w14:paraId="6BB4D61E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24ED" w14:paraId="1449B4B6" w14:textId="77777777" w:rsidTr="008E2D52">
        <w:tc>
          <w:tcPr>
            <w:tcW w:w="2835" w:type="dxa"/>
            <w:tcBorders>
              <w:left w:val="nil"/>
              <w:bottom w:val="nil"/>
            </w:tcBorders>
          </w:tcPr>
          <w:p w14:paraId="42B0A94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Crop damage by geese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agriculture</w:t>
            </w:r>
          </w:p>
        </w:tc>
        <w:tc>
          <w:tcPr>
            <w:tcW w:w="1560" w:type="dxa"/>
            <w:tcBorders>
              <w:bottom w:val="nil"/>
            </w:tcBorders>
          </w:tcPr>
          <w:p w14:paraId="0E5A58B1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3.85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1.12)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701" w:type="dxa"/>
            <w:tcBorders>
              <w:bottom w:val="nil"/>
            </w:tcBorders>
          </w:tcPr>
          <w:p w14:paraId="3B09409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3.51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0.94)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559" w:type="dxa"/>
            <w:tcBorders>
              <w:bottom w:val="nil"/>
            </w:tcBorders>
          </w:tcPr>
          <w:p w14:paraId="6D00975B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4.02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0.94)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bottom w:val="nil"/>
              <w:right w:val="nil"/>
            </w:tcBorders>
          </w:tcPr>
          <w:p w14:paraId="4ABB7379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4.21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0.93)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C724ED" w14:paraId="760BB120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6AA6761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Angry geese on beaches and in parks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F0D579B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2.85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1.33)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E6837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2.52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1.23)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F4E41DF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2.88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1.31)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5841F974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2.74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1.35)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C724ED" w14:paraId="7BE374B7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39971E99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Risk for collisions at airports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57DA4BA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3.35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1.19)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2568E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3.03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1.05)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6367780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3.25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1.12)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52936701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3.59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1.16)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C724ED" w14:paraId="4412EB4F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60018B2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Disease transmission from geese to humans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643A4E4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2.66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1.23)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199D3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2.07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1.01)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DB201E7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2.61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1.14)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10FFE57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3.02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C724ED" w14:paraId="073C212D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24DA10D0" w14:textId="77777777" w:rsidR="00C724ED" w:rsidRPr="006A3B62" w:rsidRDefault="00C724ED" w:rsidP="008E2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Droppings in parks, on beaches and golf courses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CC3D09B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3.70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1.28)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26AA5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3.33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1.23)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962ACBE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3.79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1.18)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0989D1A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3.62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1.29)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C724ED" w14:paraId="55D856B0" w14:textId="77777777" w:rsidTr="008E2D52">
        <w:tc>
          <w:tcPr>
            <w:tcW w:w="2835" w:type="dxa"/>
            <w:tcBorders>
              <w:top w:val="nil"/>
              <w:left w:val="nil"/>
            </w:tcBorders>
          </w:tcPr>
          <w:p w14:paraId="28D16F5A" w14:textId="77777777" w:rsidR="00C724ED" w:rsidRPr="006A3B62" w:rsidRDefault="00C724ED" w:rsidP="008E2D5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Over fertilization</w:t>
            </w: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 xml:space="preserve"> of water courses caused by geese</w:t>
            </w:r>
          </w:p>
        </w:tc>
        <w:tc>
          <w:tcPr>
            <w:tcW w:w="1560" w:type="dxa"/>
            <w:tcBorders>
              <w:top w:val="nil"/>
            </w:tcBorders>
          </w:tcPr>
          <w:p w14:paraId="05A9856C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3.26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1.27)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01" w:type="dxa"/>
            <w:tcBorders>
              <w:top w:val="nil"/>
            </w:tcBorders>
          </w:tcPr>
          <w:p w14:paraId="53703CC7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2.67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1.16)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559" w:type="dxa"/>
            <w:tcBorders>
              <w:top w:val="nil"/>
            </w:tcBorders>
          </w:tcPr>
          <w:p w14:paraId="13D86F25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3.19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1.19)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412" w:type="dxa"/>
            <w:tcBorders>
              <w:top w:val="nil"/>
              <w:right w:val="nil"/>
            </w:tcBorders>
          </w:tcPr>
          <w:p w14:paraId="712C918A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3.11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1.29)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C724ED" w14:paraId="4D3D4CB7" w14:textId="77777777" w:rsidTr="008E2D52">
        <w:tc>
          <w:tcPr>
            <w:tcW w:w="2835" w:type="dxa"/>
            <w:tcBorders>
              <w:top w:val="nil"/>
              <w:left w:val="nil"/>
            </w:tcBorders>
          </w:tcPr>
          <w:p w14:paraId="67828C01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Ecosystem disservices</w:t>
            </w:r>
          </w:p>
        </w:tc>
        <w:tc>
          <w:tcPr>
            <w:tcW w:w="1560" w:type="dxa"/>
            <w:tcBorders>
              <w:top w:val="nil"/>
            </w:tcBorders>
          </w:tcPr>
          <w:p w14:paraId="1641FC0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3.32 (</w:t>
            </w:r>
            <w:proofErr w:type="gramStart"/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1.01)</w:t>
            </w:r>
            <w:r w:rsidRPr="00624E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</w:tcBorders>
          </w:tcPr>
          <w:p w14:paraId="7C6F319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2.95 (</w:t>
            </w:r>
            <w:proofErr w:type="gramStart"/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0.91)</w:t>
            </w:r>
            <w:r w:rsidRPr="00624E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559" w:type="dxa"/>
            <w:tcBorders>
              <w:top w:val="nil"/>
            </w:tcBorders>
          </w:tcPr>
          <w:p w14:paraId="50CEA13C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3.37 (</w:t>
            </w:r>
            <w:proofErr w:type="gramStart"/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0.87)</w:t>
            </w:r>
            <w:r w:rsidRPr="00C715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24E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right w:val="nil"/>
            </w:tcBorders>
          </w:tcPr>
          <w:p w14:paraId="220C4EF2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3.47 (</w:t>
            </w:r>
            <w:proofErr w:type="gramStart"/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0.97)</w:t>
            </w:r>
            <w:r w:rsidRPr="00624E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C724ED" w14:paraId="16EA15A0" w14:textId="77777777" w:rsidTr="008E2D52">
        <w:tc>
          <w:tcPr>
            <w:tcW w:w="2835" w:type="dxa"/>
            <w:tcBorders>
              <w:left w:val="nil"/>
              <w:bottom w:val="single" w:sz="4" w:space="0" w:color="auto"/>
            </w:tcBorders>
          </w:tcPr>
          <w:p w14:paraId="43B4E82A" w14:textId="77777777" w:rsidR="00C724ED" w:rsidRPr="006A3B62" w:rsidRDefault="00C724ED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Positive emotions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E3B6B60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930CBB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C5C2704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bottom w:val="single" w:sz="4" w:space="0" w:color="auto"/>
              <w:right w:val="nil"/>
            </w:tcBorders>
          </w:tcPr>
          <w:p w14:paraId="5651B06C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24ED" w14:paraId="3BCCC5F3" w14:textId="77777777" w:rsidTr="008E2D52">
        <w:tc>
          <w:tcPr>
            <w:tcW w:w="2835" w:type="dxa"/>
            <w:tcBorders>
              <w:left w:val="nil"/>
              <w:bottom w:val="nil"/>
            </w:tcBorders>
          </w:tcPr>
          <w:p w14:paraId="2D4C4E4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Relief</w:t>
            </w:r>
          </w:p>
        </w:tc>
        <w:tc>
          <w:tcPr>
            <w:tcW w:w="1560" w:type="dxa"/>
            <w:tcBorders>
              <w:bottom w:val="nil"/>
            </w:tcBorders>
          </w:tcPr>
          <w:p w14:paraId="6364BC22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0.87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1.45)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bottom w:val="nil"/>
            </w:tcBorders>
          </w:tcPr>
          <w:p w14:paraId="2A924E3A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1.42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1.80)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  <w:tcBorders>
              <w:bottom w:val="nil"/>
            </w:tcBorders>
          </w:tcPr>
          <w:p w14:paraId="49CFD3CC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1.03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1.31)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bottom w:val="nil"/>
              <w:right w:val="nil"/>
            </w:tcBorders>
          </w:tcPr>
          <w:p w14:paraId="44FD12F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0.55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1.11)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</w:tr>
      <w:tr w:rsidR="00C724ED" w14:paraId="000BB858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39D2D4AB" w14:textId="77777777" w:rsidR="00C724ED" w:rsidRPr="006A3B62" w:rsidRDefault="00C724ED" w:rsidP="008E2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Enthusiasm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835725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1.37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1.70)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708C15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3.09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1.91)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9BAF3F9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1.75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1.67)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042E51FB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0.93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1.39)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</w:tr>
      <w:tr w:rsidR="00C724ED" w14:paraId="215E97C3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5CABB73F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Pleasure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2A1DD54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1.87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1.85)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B4C724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3.25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1.81)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04891EF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1.99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1.70)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2B136035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1.23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1.58)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</w:tr>
      <w:tr w:rsidR="00C724ED" w14:paraId="51A395BD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44F0EAC2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Interest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96AE2E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1.96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1.77)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907EC1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2.55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1.71)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65B9816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3.97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1.58)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32E68C5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1.49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1.64)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</w:tr>
      <w:tr w:rsidR="00C724ED" w14:paraId="3A511420" w14:textId="77777777" w:rsidTr="008E2D52">
        <w:tc>
          <w:tcPr>
            <w:tcW w:w="2835" w:type="dxa"/>
            <w:tcBorders>
              <w:top w:val="nil"/>
              <w:left w:val="nil"/>
            </w:tcBorders>
          </w:tcPr>
          <w:p w14:paraId="0BB4583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Joy</w:t>
            </w:r>
          </w:p>
        </w:tc>
        <w:tc>
          <w:tcPr>
            <w:tcW w:w="1560" w:type="dxa"/>
            <w:tcBorders>
              <w:top w:val="nil"/>
            </w:tcBorders>
          </w:tcPr>
          <w:p w14:paraId="20A906AE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2.11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1.88)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</w:tcBorders>
          </w:tcPr>
          <w:p w14:paraId="0F720CBE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3.75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1.70)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  <w:tcBorders>
              <w:top w:val="nil"/>
            </w:tcBorders>
          </w:tcPr>
          <w:p w14:paraId="255F8C19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2.29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1.72)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right w:val="nil"/>
            </w:tcBorders>
          </w:tcPr>
          <w:p w14:paraId="5D8E61F6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1.37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1.59)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</w:tr>
      <w:tr w:rsidR="00C724ED" w14:paraId="1039932B" w14:textId="77777777" w:rsidTr="008E2D52">
        <w:tc>
          <w:tcPr>
            <w:tcW w:w="2835" w:type="dxa"/>
            <w:tcBorders>
              <w:top w:val="nil"/>
              <w:left w:val="nil"/>
            </w:tcBorders>
          </w:tcPr>
          <w:p w14:paraId="537DEFD5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Positive emotions</w:t>
            </w:r>
          </w:p>
        </w:tc>
        <w:tc>
          <w:tcPr>
            <w:tcW w:w="1560" w:type="dxa"/>
            <w:tcBorders>
              <w:top w:val="nil"/>
            </w:tcBorders>
          </w:tcPr>
          <w:p w14:paraId="2166A0E9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1.66 (</w:t>
            </w:r>
            <w:proofErr w:type="gramStart"/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1.52)</w:t>
            </w:r>
            <w:r w:rsidRPr="00624E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701" w:type="dxa"/>
            <w:tcBorders>
              <w:top w:val="nil"/>
            </w:tcBorders>
          </w:tcPr>
          <w:p w14:paraId="7937DF0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3.11 (</w:t>
            </w:r>
            <w:proofErr w:type="gramStart"/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1.50)</w:t>
            </w:r>
            <w:r w:rsidRPr="00624E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  <w:tcBorders>
              <w:top w:val="nil"/>
            </w:tcBorders>
          </w:tcPr>
          <w:p w14:paraId="6F73642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1.94 (</w:t>
            </w:r>
            <w:proofErr w:type="gramStart"/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1.38)</w:t>
            </w:r>
            <w:r w:rsidRPr="00624E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right w:val="nil"/>
            </w:tcBorders>
          </w:tcPr>
          <w:p w14:paraId="38D64C4A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1.13 (</w:t>
            </w:r>
            <w:proofErr w:type="gramStart"/>
            <w:r w:rsidRPr="00624ED0">
              <w:rPr>
                <w:rFonts w:ascii="Times New Roman" w:hAnsi="Times New Roman" w:cs="Times New Roman"/>
                <w:sz w:val="20"/>
                <w:szCs w:val="20"/>
              </w:rPr>
              <w:t>1.25)</w:t>
            </w:r>
            <w:r w:rsidRPr="00624E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</w:tr>
      <w:tr w:rsidR="00C724ED" w14:paraId="64DDA398" w14:textId="77777777" w:rsidTr="008E2D52">
        <w:tc>
          <w:tcPr>
            <w:tcW w:w="2835" w:type="dxa"/>
            <w:tcBorders>
              <w:left w:val="nil"/>
              <w:bottom w:val="single" w:sz="4" w:space="0" w:color="auto"/>
            </w:tcBorders>
          </w:tcPr>
          <w:p w14:paraId="0BCF9BC3" w14:textId="77777777" w:rsidR="00C724ED" w:rsidRPr="006A3B62" w:rsidRDefault="00C724ED" w:rsidP="008E2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Negative emotions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69731BA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5B74A6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C96FA7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bottom w:val="single" w:sz="4" w:space="0" w:color="auto"/>
              <w:right w:val="nil"/>
            </w:tcBorders>
          </w:tcPr>
          <w:p w14:paraId="1713923B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24ED" w14:paraId="53640146" w14:textId="77777777" w:rsidTr="008E2D52">
        <w:tc>
          <w:tcPr>
            <w:tcW w:w="2835" w:type="dxa"/>
            <w:tcBorders>
              <w:left w:val="nil"/>
              <w:bottom w:val="nil"/>
            </w:tcBorders>
          </w:tcPr>
          <w:p w14:paraId="25D9E6F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Sadness</w:t>
            </w:r>
          </w:p>
        </w:tc>
        <w:tc>
          <w:tcPr>
            <w:tcW w:w="1560" w:type="dxa"/>
            <w:tcBorders>
              <w:bottom w:val="nil"/>
            </w:tcBorders>
          </w:tcPr>
          <w:p w14:paraId="337E8F6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0.37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1.06)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bottom w:val="nil"/>
            </w:tcBorders>
          </w:tcPr>
          <w:p w14:paraId="194F93E5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0.15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0.64)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559" w:type="dxa"/>
            <w:tcBorders>
              <w:bottom w:val="nil"/>
            </w:tcBorders>
          </w:tcPr>
          <w:p w14:paraId="1CE9843F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0.62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0.96)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412" w:type="dxa"/>
            <w:tcBorders>
              <w:bottom w:val="nil"/>
              <w:right w:val="nil"/>
            </w:tcBorders>
          </w:tcPr>
          <w:p w14:paraId="45832660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0.71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1.56)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C724ED" w14:paraId="46B60470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3E91B07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Despair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62AF355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0.55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1.29)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C5EFA0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0.19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0.74)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C86AEC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0.82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1.22)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25EB15F4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1.27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2.00)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C724ED" w14:paraId="4639689C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4FD50B8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Worry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B277DBA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0.68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0F19F1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0.24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0.79)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F63166E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0.72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1.09)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776058BE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1.06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1.80)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C724ED" w14:paraId="62844F09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236EFE9E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Disgust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42AB3FC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0.76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1.50)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47BA6B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0.27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0.87)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BC755B0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0.97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1.32)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392F3155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1.19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1.87)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C724ED" w14:paraId="1801FA75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08D8FF37" w14:textId="77777777" w:rsidR="00C724ED" w:rsidRPr="006A3B62" w:rsidRDefault="00C724ED" w:rsidP="008E2D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Anger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7C38686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0.79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1.48)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30C763A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0.31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0.91)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0208E13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1.10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1.46)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3BF7443F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1.51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2.07)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C724ED" w14:paraId="49FF3F9B" w14:textId="77777777" w:rsidTr="008E2D52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1EF21E9E" w14:textId="77777777" w:rsidR="00C724ED" w:rsidRPr="006A3B62" w:rsidRDefault="00C724ED" w:rsidP="008E2D5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Fear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98D4B25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0.85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1.41)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C88A9AD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0.12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0.49)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1E22685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0.59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0.89)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4BEC798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0.46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1.13)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</w:tr>
      <w:tr w:rsidR="00C724ED" w14:paraId="114AE511" w14:textId="77777777" w:rsidTr="008E2D52">
        <w:tc>
          <w:tcPr>
            <w:tcW w:w="2835" w:type="dxa"/>
            <w:tcBorders>
              <w:top w:val="nil"/>
              <w:left w:val="nil"/>
              <w:bottom w:val="single" w:sz="4" w:space="0" w:color="auto"/>
            </w:tcBorders>
          </w:tcPr>
          <w:p w14:paraId="6037F80C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Irritation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5E33BCEC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1.35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1.78)c</w:t>
            </w:r>
            <w:proofErr w:type="gramEnd"/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01E39E67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0.71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1.28)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144081C7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1.71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1.70)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nil"/>
              <w:bottom w:val="single" w:sz="4" w:space="0" w:color="auto"/>
              <w:right w:val="nil"/>
            </w:tcBorders>
          </w:tcPr>
          <w:p w14:paraId="09BF7728" w14:textId="77777777" w:rsidR="00C724ED" w:rsidRPr="006A3B62" w:rsidRDefault="00C724ED" w:rsidP="008E2D5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2.13 (</w:t>
            </w:r>
            <w:proofErr w:type="gramStart"/>
            <w:r w:rsidRPr="006A3B62">
              <w:rPr>
                <w:rFonts w:ascii="Times New Roman" w:hAnsi="Times New Roman" w:cs="Times New Roman"/>
                <w:sz w:val="20"/>
                <w:szCs w:val="20"/>
              </w:rPr>
              <w:t>2.21)</w:t>
            </w:r>
            <w:r w:rsidRPr="006A3B6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C724ED" w14:paraId="5683F061" w14:textId="77777777" w:rsidTr="008E2D52">
        <w:tc>
          <w:tcPr>
            <w:tcW w:w="2835" w:type="dxa"/>
            <w:tcBorders>
              <w:top w:val="single" w:sz="4" w:space="0" w:color="auto"/>
              <w:left w:val="nil"/>
            </w:tcBorders>
          </w:tcPr>
          <w:p w14:paraId="0142851C" w14:textId="77777777" w:rsidR="00C724ED" w:rsidRPr="00D714FA" w:rsidRDefault="00C724ED" w:rsidP="008E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14FA">
              <w:rPr>
                <w:rFonts w:ascii="Times New Roman" w:hAnsi="Times New Roman" w:cs="Times New Roman"/>
                <w:sz w:val="20"/>
                <w:szCs w:val="20"/>
              </w:rPr>
              <w:t>Negative emotions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FF94508" w14:textId="77777777" w:rsidR="00C724ED" w:rsidRDefault="00C724ED" w:rsidP="008E2D52">
            <w:pPr>
              <w:rPr>
                <w:rFonts w:ascii="Times New Roman" w:hAnsi="Times New Roman" w:cs="Times New Roman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0.77 (</w:t>
            </w:r>
            <w:proofErr w:type="gramStart"/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1.13)</w:t>
            </w:r>
            <w:r w:rsidRPr="00A31A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8DA3726" w14:textId="77777777" w:rsidR="00C724ED" w:rsidRDefault="00C724ED" w:rsidP="008E2D52">
            <w:pPr>
              <w:rPr>
                <w:rFonts w:ascii="Times New Roman" w:hAnsi="Times New Roman" w:cs="Times New Roman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0.29 (</w:t>
            </w:r>
            <w:proofErr w:type="gramStart"/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0.61)</w:t>
            </w:r>
            <w:r w:rsidRPr="00A31A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68279C1" w14:textId="77777777" w:rsidR="00C724ED" w:rsidRDefault="00C724ED" w:rsidP="008E2D52">
            <w:pPr>
              <w:rPr>
                <w:rFonts w:ascii="Times New Roman" w:hAnsi="Times New Roman" w:cs="Times New Roman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0.94 (</w:t>
            </w:r>
            <w:proofErr w:type="gramStart"/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0.99)</w:t>
            </w:r>
            <w:r w:rsidRPr="00A31A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412" w:type="dxa"/>
            <w:tcBorders>
              <w:top w:val="single" w:sz="4" w:space="0" w:color="auto"/>
              <w:right w:val="nil"/>
            </w:tcBorders>
          </w:tcPr>
          <w:p w14:paraId="0685CFDC" w14:textId="77777777" w:rsidR="00C724ED" w:rsidRDefault="00C724ED" w:rsidP="008E2D52">
            <w:pPr>
              <w:rPr>
                <w:rFonts w:ascii="Times New Roman" w:hAnsi="Times New Roman" w:cs="Times New Roman"/>
              </w:rPr>
            </w:pPr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1.24 (</w:t>
            </w:r>
            <w:proofErr w:type="gramStart"/>
            <w:r w:rsidRPr="00A31AA7">
              <w:rPr>
                <w:rFonts w:ascii="Times New Roman" w:hAnsi="Times New Roman" w:cs="Times New Roman"/>
                <w:sz w:val="20"/>
                <w:szCs w:val="20"/>
              </w:rPr>
              <w:t>1.57)</w:t>
            </w:r>
            <w:r w:rsidRPr="00A31A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</w:tbl>
    <w:p w14:paraId="1EA9A1B1" w14:textId="77777777" w:rsidR="00C724ED" w:rsidRPr="00624ED0" w:rsidRDefault="00C724ED" w:rsidP="00C724E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Note.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 xml:space="preserve">Scale 1-5.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>
        <w:rPr>
          <w:rFonts w:ascii="Times New Roman" w:hAnsi="Times New Roman" w:cs="Times New Roman"/>
          <w:sz w:val="20"/>
          <w:szCs w:val="20"/>
        </w:rPr>
        <w:t xml:space="preserve">Scale 1-5.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 w:rsidRPr="00FB533A">
        <w:rPr>
          <w:rFonts w:ascii="Times New Roman" w:hAnsi="Times New Roman" w:cs="Times New Roman"/>
          <w:sz w:val="20"/>
          <w:szCs w:val="20"/>
        </w:rPr>
        <w:t xml:space="preserve">Scale </w:t>
      </w:r>
      <w:r>
        <w:rPr>
          <w:rFonts w:ascii="Times New Roman" w:hAnsi="Times New Roman" w:cs="Times New Roman"/>
          <w:sz w:val="20"/>
          <w:szCs w:val="20"/>
        </w:rPr>
        <w:t>0-6. † Ecosystem services food/hunting.</w:t>
      </w:r>
      <w:r w:rsidRPr="0050518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†† Ecosystem services nature. </w:t>
      </w:r>
      <w:r w:rsidRPr="00093165">
        <w:rPr>
          <w:rFonts w:ascii="Times New Roman" w:hAnsi="Times New Roman" w:cs="Times New Roman"/>
          <w:sz w:val="20"/>
          <w:szCs w:val="20"/>
        </w:rPr>
        <w:t>Means having the same superscript letter did not differ at p &lt; 0.05 (ANOVA with Bonferroni correction).</w:t>
      </w:r>
    </w:p>
    <w:p w14:paraId="1EE64945" w14:textId="77777777" w:rsidR="00A76055" w:rsidRPr="00EF4DAE" w:rsidRDefault="00A76055" w:rsidP="00755874">
      <w:pPr>
        <w:rPr>
          <w:rFonts w:ascii="Times New Roman" w:hAnsi="Times New Roman" w:cs="Times New Roman"/>
          <w:sz w:val="24"/>
          <w:szCs w:val="24"/>
        </w:rPr>
      </w:pPr>
    </w:p>
    <w:sectPr w:rsidR="00A76055" w:rsidRPr="00EF4DAE" w:rsidSect="008E0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E23EF1" w14:textId="77777777" w:rsidR="00452CA9" w:rsidRDefault="00452CA9" w:rsidP="00A76055">
      <w:pPr>
        <w:spacing w:after="0" w:line="240" w:lineRule="auto"/>
      </w:pPr>
      <w:r>
        <w:separator/>
      </w:r>
    </w:p>
  </w:endnote>
  <w:endnote w:type="continuationSeparator" w:id="0">
    <w:p w14:paraId="7B55E23C" w14:textId="77777777" w:rsidR="00452CA9" w:rsidRDefault="00452CA9" w:rsidP="00A76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A32DAD" w14:textId="77777777" w:rsidR="00452CA9" w:rsidRDefault="00452CA9" w:rsidP="00A76055">
      <w:pPr>
        <w:spacing w:after="0" w:line="240" w:lineRule="auto"/>
      </w:pPr>
      <w:r>
        <w:separator/>
      </w:r>
    </w:p>
  </w:footnote>
  <w:footnote w:type="continuationSeparator" w:id="0">
    <w:p w14:paraId="025956D1" w14:textId="77777777" w:rsidR="00452CA9" w:rsidRDefault="00452CA9" w:rsidP="00A76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C2DC3" w14:textId="3586068C" w:rsidR="00A76055" w:rsidRDefault="00A76055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B5FE6D" wp14:editId="7837B0B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5365" cy="324485"/>
              <wp:effectExtent l="0" t="0" r="0" b="18415"/>
              <wp:wrapNone/>
              <wp:docPr id="1009712954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65257C" w14:textId="1D5BDDA4" w:rsidR="00A76055" w:rsidRPr="00A76055" w:rsidRDefault="00A76055" w:rsidP="00A7605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7605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B5FE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28.75pt;margin-top:0;width:79.95pt;height:25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2265257C" w14:textId="1D5BDDA4" w:rsidR="00A76055" w:rsidRPr="00A76055" w:rsidRDefault="00A76055" w:rsidP="00A7605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76055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833D8" w14:textId="5354E658" w:rsidR="00A76055" w:rsidRDefault="00A76055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B159FD2" wp14:editId="6E53253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5365" cy="324485"/>
              <wp:effectExtent l="0" t="0" r="0" b="18415"/>
              <wp:wrapNone/>
              <wp:docPr id="1841184100" name="Textruta 3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B85036" w14:textId="28C333E9" w:rsidR="00A76055" w:rsidRPr="00A76055" w:rsidRDefault="00A76055" w:rsidP="00A7605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159FD2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Begränsad delning" style="position:absolute;margin-left:28.75pt;margin-top:0;width:79.95pt;height:25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50B85036" w14:textId="28C333E9" w:rsidR="00A76055" w:rsidRPr="00A76055" w:rsidRDefault="00A76055" w:rsidP="00A7605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397B28" w14:textId="41085F4A" w:rsidR="00A76055" w:rsidRDefault="00A76055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3C75E4" wp14:editId="764D57B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5365" cy="324485"/>
              <wp:effectExtent l="0" t="0" r="0" b="18415"/>
              <wp:wrapNone/>
              <wp:docPr id="1419736551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E6FBF7" w14:textId="475D0753" w:rsidR="00A76055" w:rsidRPr="00A76055" w:rsidRDefault="00A76055" w:rsidP="00A7605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7605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3C75E4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Begränsad delning" style="position:absolute;margin-left:28.75pt;margin-top:0;width:79.95pt;height:25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" filled="f" stroked="f">
              <v:fill o:detectmouseclick="t"/>
              <v:textbox style="mso-fit-shape-to-text:t" inset="0,15pt,20pt,0">
                <w:txbxContent>
                  <w:p w14:paraId="5BE6FBF7" w14:textId="475D0753" w:rsidR="00A76055" w:rsidRPr="00A76055" w:rsidRDefault="00A76055" w:rsidP="00A7605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76055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814AE1"/>
    <w:multiLevelType w:val="hybridMultilevel"/>
    <w:tmpl w:val="0D9A43DA"/>
    <w:lvl w:ilvl="0" w:tplc="8D28C6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716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128"/>
    <w:rsid w:val="00015435"/>
    <w:rsid w:val="00033CDC"/>
    <w:rsid w:val="00033ED4"/>
    <w:rsid w:val="00043906"/>
    <w:rsid w:val="00051D8D"/>
    <w:rsid w:val="00072DDC"/>
    <w:rsid w:val="0008197C"/>
    <w:rsid w:val="00092DC9"/>
    <w:rsid w:val="00097C19"/>
    <w:rsid w:val="000D070D"/>
    <w:rsid w:val="000D7F89"/>
    <w:rsid w:val="000E0A0B"/>
    <w:rsid w:val="000F3092"/>
    <w:rsid w:val="00106B94"/>
    <w:rsid w:val="00113B86"/>
    <w:rsid w:val="001231F6"/>
    <w:rsid w:val="00130BB6"/>
    <w:rsid w:val="001374AA"/>
    <w:rsid w:val="0014010D"/>
    <w:rsid w:val="00162827"/>
    <w:rsid w:val="001C3CF1"/>
    <w:rsid w:val="001C5C9D"/>
    <w:rsid w:val="001D145F"/>
    <w:rsid w:val="001F00E4"/>
    <w:rsid w:val="002000AD"/>
    <w:rsid w:val="00223EF6"/>
    <w:rsid w:val="0023344E"/>
    <w:rsid w:val="002348B9"/>
    <w:rsid w:val="00241F38"/>
    <w:rsid w:val="00245028"/>
    <w:rsid w:val="002542D0"/>
    <w:rsid w:val="0027555C"/>
    <w:rsid w:val="002761C5"/>
    <w:rsid w:val="00282A56"/>
    <w:rsid w:val="00292F7D"/>
    <w:rsid w:val="002C201C"/>
    <w:rsid w:val="002C7E22"/>
    <w:rsid w:val="002D3753"/>
    <w:rsid w:val="002E086C"/>
    <w:rsid w:val="002E5BF2"/>
    <w:rsid w:val="002F4F0A"/>
    <w:rsid w:val="002F70F8"/>
    <w:rsid w:val="00300D0A"/>
    <w:rsid w:val="003043E1"/>
    <w:rsid w:val="003177C0"/>
    <w:rsid w:val="00327311"/>
    <w:rsid w:val="00363E6C"/>
    <w:rsid w:val="00375FF4"/>
    <w:rsid w:val="00386B06"/>
    <w:rsid w:val="003A624E"/>
    <w:rsid w:val="003C29E6"/>
    <w:rsid w:val="003F3941"/>
    <w:rsid w:val="004062DE"/>
    <w:rsid w:val="00407CB1"/>
    <w:rsid w:val="00417EE8"/>
    <w:rsid w:val="00427923"/>
    <w:rsid w:val="00430066"/>
    <w:rsid w:val="00452CA9"/>
    <w:rsid w:val="004546FD"/>
    <w:rsid w:val="00490DA5"/>
    <w:rsid w:val="004A45AE"/>
    <w:rsid w:val="004D3A17"/>
    <w:rsid w:val="004D6D40"/>
    <w:rsid w:val="004E03C5"/>
    <w:rsid w:val="004E69B2"/>
    <w:rsid w:val="00505187"/>
    <w:rsid w:val="00513C34"/>
    <w:rsid w:val="005235C7"/>
    <w:rsid w:val="00531705"/>
    <w:rsid w:val="005431C2"/>
    <w:rsid w:val="00545BF7"/>
    <w:rsid w:val="005909C9"/>
    <w:rsid w:val="005A28EF"/>
    <w:rsid w:val="005A33D3"/>
    <w:rsid w:val="005A590A"/>
    <w:rsid w:val="005C6E97"/>
    <w:rsid w:val="005D7EA1"/>
    <w:rsid w:val="005E2FE1"/>
    <w:rsid w:val="005F291B"/>
    <w:rsid w:val="006052E2"/>
    <w:rsid w:val="00605306"/>
    <w:rsid w:val="00621F63"/>
    <w:rsid w:val="00624ED0"/>
    <w:rsid w:val="0064139A"/>
    <w:rsid w:val="006417EA"/>
    <w:rsid w:val="00643F45"/>
    <w:rsid w:val="006453CA"/>
    <w:rsid w:val="0065239E"/>
    <w:rsid w:val="00670796"/>
    <w:rsid w:val="006857AB"/>
    <w:rsid w:val="00692F8E"/>
    <w:rsid w:val="0069485F"/>
    <w:rsid w:val="006A0A23"/>
    <w:rsid w:val="006A3B62"/>
    <w:rsid w:val="006B3CD8"/>
    <w:rsid w:val="006B537C"/>
    <w:rsid w:val="006C2809"/>
    <w:rsid w:val="006C4A25"/>
    <w:rsid w:val="006D1945"/>
    <w:rsid w:val="006E0EDE"/>
    <w:rsid w:val="006F790B"/>
    <w:rsid w:val="00704357"/>
    <w:rsid w:val="0071121E"/>
    <w:rsid w:val="00716CD5"/>
    <w:rsid w:val="007200C7"/>
    <w:rsid w:val="00722D87"/>
    <w:rsid w:val="00736F62"/>
    <w:rsid w:val="00755874"/>
    <w:rsid w:val="00765CBF"/>
    <w:rsid w:val="007662B6"/>
    <w:rsid w:val="00780FB6"/>
    <w:rsid w:val="00785C30"/>
    <w:rsid w:val="007877B5"/>
    <w:rsid w:val="007C15AC"/>
    <w:rsid w:val="007C39BB"/>
    <w:rsid w:val="007F3CEC"/>
    <w:rsid w:val="008056B9"/>
    <w:rsid w:val="00807027"/>
    <w:rsid w:val="00815EA2"/>
    <w:rsid w:val="00823C5D"/>
    <w:rsid w:val="00827568"/>
    <w:rsid w:val="008518CD"/>
    <w:rsid w:val="0085417D"/>
    <w:rsid w:val="00855F66"/>
    <w:rsid w:val="00865809"/>
    <w:rsid w:val="00870E0F"/>
    <w:rsid w:val="00876401"/>
    <w:rsid w:val="00877548"/>
    <w:rsid w:val="00882772"/>
    <w:rsid w:val="008A554D"/>
    <w:rsid w:val="008B0494"/>
    <w:rsid w:val="008D5D4A"/>
    <w:rsid w:val="008D6877"/>
    <w:rsid w:val="008E0417"/>
    <w:rsid w:val="008E5AB4"/>
    <w:rsid w:val="008E6D39"/>
    <w:rsid w:val="009149E2"/>
    <w:rsid w:val="00931B66"/>
    <w:rsid w:val="00932F36"/>
    <w:rsid w:val="00935311"/>
    <w:rsid w:val="00947069"/>
    <w:rsid w:val="00953545"/>
    <w:rsid w:val="009535E7"/>
    <w:rsid w:val="00957307"/>
    <w:rsid w:val="00975136"/>
    <w:rsid w:val="009C4DA1"/>
    <w:rsid w:val="009D2D26"/>
    <w:rsid w:val="009D50B5"/>
    <w:rsid w:val="009D6523"/>
    <w:rsid w:val="009E4F00"/>
    <w:rsid w:val="00A00477"/>
    <w:rsid w:val="00A16FCF"/>
    <w:rsid w:val="00A170E1"/>
    <w:rsid w:val="00A22EB0"/>
    <w:rsid w:val="00A3183A"/>
    <w:rsid w:val="00A31AA7"/>
    <w:rsid w:val="00A31C69"/>
    <w:rsid w:val="00A332CB"/>
    <w:rsid w:val="00A648A4"/>
    <w:rsid w:val="00A76055"/>
    <w:rsid w:val="00A80DFD"/>
    <w:rsid w:val="00A83C03"/>
    <w:rsid w:val="00A86DA1"/>
    <w:rsid w:val="00A9165C"/>
    <w:rsid w:val="00A95A1B"/>
    <w:rsid w:val="00AA35CA"/>
    <w:rsid w:val="00AC52B3"/>
    <w:rsid w:val="00AD1C9B"/>
    <w:rsid w:val="00AF6CDD"/>
    <w:rsid w:val="00B03431"/>
    <w:rsid w:val="00B10CA9"/>
    <w:rsid w:val="00B151E8"/>
    <w:rsid w:val="00B15215"/>
    <w:rsid w:val="00B45C71"/>
    <w:rsid w:val="00B5342F"/>
    <w:rsid w:val="00B54434"/>
    <w:rsid w:val="00B54802"/>
    <w:rsid w:val="00B617A8"/>
    <w:rsid w:val="00B80C93"/>
    <w:rsid w:val="00B81F66"/>
    <w:rsid w:val="00B92E91"/>
    <w:rsid w:val="00BC0D02"/>
    <w:rsid w:val="00BC5656"/>
    <w:rsid w:val="00BD18B1"/>
    <w:rsid w:val="00BD781A"/>
    <w:rsid w:val="00BE7D5F"/>
    <w:rsid w:val="00C14F31"/>
    <w:rsid w:val="00C16088"/>
    <w:rsid w:val="00C1682B"/>
    <w:rsid w:val="00C22D2C"/>
    <w:rsid w:val="00C3694D"/>
    <w:rsid w:val="00C40EFE"/>
    <w:rsid w:val="00C50868"/>
    <w:rsid w:val="00C54313"/>
    <w:rsid w:val="00C65B31"/>
    <w:rsid w:val="00C71582"/>
    <w:rsid w:val="00C724ED"/>
    <w:rsid w:val="00C81181"/>
    <w:rsid w:val="00C84660"/>
    <w:rsid w:val="00C958BF"/>
    <w:rsid w:val="00C95E53"/>
    <w:rsid w:val="00CA0718"/>
    <w:rsid w:val="00CA160C"/>
    <w:rsid w:val="00CB61B5"/>
    <w:rsid w:val="00CC09FD"/>
    <w:rsid w:val="00CD77D7"/>
    <w:rsid w:val="00CF1295"/>
    <w:rsid w:val="00CF26AC"/>
    <w:rsid w:val="00D00F2E"/>
    <w:rsid w:val="00D04CB5"/>
    <w:rsid w:val="00D125C3"/>
    <w:rsid w:val="00D17A34"/>
    <w:rsid w:val="00D3061E"/>
    <w:rsid w:val="00D3192C"/>
    <w:rsid w:val="00D37FFA"/>
    <w:rsid w:val="00D714FA"/>
    <w:rsid w:val="00D82E8D"/>
    <w:rsid w:val="00D85108"/>
    <w:rsid w:val="00D932A8"/>
    <w:rsid w:val="00DA5EEC"/>
    <w:rsid w:val="00DB19FF"/>
    <w:rsid w:val="00DC1128"/>
    <w:rsid w:val="00DC2C70"/>
    <w:rsid w:val="00DC47E3"/>
    <w:rsid w:val="00DD1F6E"/>
    <w:rsid w:val="00DD31B1"/>
    <w:rsid w:val="00DE2315"/>
    <w:rsid w:val="00DE2C2A"/>
    <w:rsid w:val="00DE594A"/>
    <w:rsid w:val="00E01B12"/>
    <w:rsid w:val="00E16D4D"/>
    <w:rsid w:val="00E464CD"/>
    <w:rsid w:val="00E47797"/>
    <w:rsid w:val="00E61E90"/>
    <w:rsid w:val="00E82711"/>
    <w:rsid w:val="00E83373"/>
    <w:rsid w:val="00E93CFB"/>
    <w:rsid w:val="00E95D56"/>
    <w:rsid w:val="00E97EDA"/>
    <w:rsid w:val="00EA728B"/>
    <w:rsid w:val="00EB5151"/>
    <w:rsid w:val="00ED2153"/>
    <w:rsid w:val="00EE3491"/>
    <w:rsid w:val="00EE5589"/>
    <w:rsid w:val="00EE7C23"/>
    <w:rsid w:val="00EF0952"/>
    <w:rsid w:val="00EF4DAE"/>
    <w:rsid w:val="00EF6B29"/>
    <w:rsid w:val="00F06281"/>
    <w:rsid w:val="00F3783A"/>
    <w:rsid w:val="00F7058E"/>
    <w:rsid w:val="00F722F5"/>
    <w:rsid w:val="00F724E5"/>
    <w:rsid w:val="00F73A56"/>
    <w:rsid w:val="00F8258D"/>
    <w:rsid w:val="00F92EFC"/>
    <w:rsid w:val="00FB533A"/>
    <w:rsid w:val="00FB6ED9"/>
    <w:rsid w:val="00FC73D1"/>
    <w:rsid w:val="00FD3EDD"/>
    <w:rsid w:val="00FD4917"/>
    <w:rsid w:val="00FD4EE8"/>
    <w:rsid w:val="00FD54F0"/>
    <w:rsid w:val="00FE6825"/>
    <w:rsid w:val="00FF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58B6C"/>
  <w15:chartTrackingRefBased/>
  <w15:docId w15:val="{24A1A831-2F23-4E43-ABA2-9DB3D0111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DC1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3C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D85108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87754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877548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77548"/>
    <w:rPr>
      <w:sz w:val="20"/>
      <w:szCs w:val="20"/>
      <w:lang w:val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7754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77548"/>
    <w:rPr>
      <w:b/>
      <w:bCs/>
      <w:sz w:val="20"/>
      <w:szCs w:val="20"/>
      <w:lang w:val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775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77548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D125C3"/>
    <w:pPr>
      <w:spacing w:after="0" w:line="240" w:lineRule="auto"/>
    </w:pPr>
    <w:rPr>
      <w:lang w:val="en-US"/>
    </w:rPr>
  </w:style>
  <w:style w:type="paragraph" w:styleId="Sidhuvud">
    <w:name w:val="header"/>
    <w:basedOn w:val="Normal"/>
    <w:link w:val="SidhuvudChar"/>
    <w:uiPriority w:val="99"/>
    <w:unhideWhenUsed/>
    <w:rsid w:val="00A76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76055"/>
    <w:rPr>
      <w:lang w:val="en-US"/>
    </w:rPr>
  </w:style>
  <w:style w:type="paragraph" w:styleId="Sidfot">
    <w:name w:val="footer"/>
    <w:basedOn w:val="Normal"/>
    <w:link w:val="SidfotChar"/>
    <w:uiPriority w:val="99"/>
    <w:unhideWhenUsed/>
    <w:rsid w:val="00827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2756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05175-5D31-454A-83EC-8E2DED09B0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13b610e-d3b5-490f-b165-988100e8232a}" enabled="1" method="Standar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1097</Words>
  <Characters>5819</Characters>
  <Application>Microsoft Office Word</Application>
  <DocSecurity>0</DocSecurity>
  <Lines>48</Lines>
  <Paragraphs>13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Geografi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Eriksson</dc:creator>
  <cp:keywords/>
  <dc:description/>
  <cp:lastModifiedBy>Louise Eriksson</cp:lastModifiedBy>
  <cp:revision>4</cp:revision>
  <dcterms:created xsi:type="dcterms:W3CDTF">2024-11-25T13:20:00Z</dcterms:created>
  <dcterms:modified xsi:type="dcterms:W3CDTF">2024-11-25T13:22:00Z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4ccec-98ca-4847-b090-103d5c6592f4_Enabled">
    <vt:lpwstr>true</vt:lpwstr>
  </property>
  <property fmtid="{D5CDD505-2E9C-101B-9397-08002B2CF9AE}" pid="3" name="MSIP_Label_9144ccec-98ca-4847-b090-103d5c6592f4_SetDate">
    <vt:lpwstr>2023-06-19T15:58:39Z</vt:lpwstr>
  </property>
  <property fmtid="{D5CDD505-2E9C-101B-9397-08002B2CF9AE}" pid="4" name="MSIP_Label_9144ccec-98ca-4847-b090-103d5c6592f4_Method">
    <vt:lpwstr>Standard</vt:lpwstr>
  </property>
  <property fmtid="{D5CDD505-2E9C-101B-9397-08002B2CF9AE}" pid="5" name="MSIP_Label_9144ccec-98ca-4847-b090-103d5c6592f4_Name">
    <vt:lpwstr>Information class 1</vt:lpwstr>
  </property>
  <property fmtid="{D5CDD505-2E9C-101B-9397-08002B2CF9AE}" pid="6" name="MSIP_Label_9144ccec-98ca-4847-b090-103d5c6592f4_SiteId">
    <vt:lpwstr>fb665cd7-b4b7-4578-8a42-29ff69176bdf</vt:lpwstr>
  </property>
  <property fmtid="{D5CDD505-2E9C-101B-9397-08002B2CF9AE}" pid="7" name="MSIP_Label_9144ccec-98ca-4847-b090-103d5c6592f4_ActionId">
    <vt:lpwstr>589ef7f9-1512-452c-b479-b5d66d2f1bad</vt:lpwstr>
  </property>
  <property fmtid="{D5CDD505-2E9C-101B-9397-08002B2CF9AE}" pid="8" name="MSIP_Label_9144ccec-98ca-4847-b090-103d5c6592f4_ContentBits">
    <vt:lpwstr>0</vt:lpwstr>
  </property>
  <property fmtid="{D5CDD505-2E9C-101B-9397-08002B2CF9AE}" pid="9" name="ClassificationContentMarkingHeaderShapeIds">
    <vt:lpwstr>549f75e7,3c2eff3a,6dbe3d64</vt:lpwstr>
  </property>
  <property fmtid="{D5CDD505-2E9C-101B-9397-08002B2CF9AE}" pid="10" name="ClassificationContentMarkingHeaderFontProps">
    <vt:lpwstr>#000000,8,Calibri</vt:lpwstr>
  </property>
  <property fmtid="{D5CDD505-2E9C-101B-9397-08002B2CF9AE}" pid="11" name="ClassificationContentMarkingHeaderText">
    <vt:lpwstr>Begränsad delning</vt:lpwstr>
  </property>
</Properties>
</file>