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234FF" w14:textId="488F380D" w:rsidR="002E06CE" w:rsidRDefault="0041252C" w:rsidP="0041252C">
      <w:pPr>
        <w:tabs>
          <w:tab w:val="left" w:pos="2082"/>
        </w:tabs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s</w:t>
      </w:r>
      <w:r w:rsidR="007C7A77" w:rsidRPr="007C7A7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F297246" wp14:editId="6CBFAB59">
            <wp:extent cx="3177792" cy="5400000"/>
            <wp:effectExtent l="0" t="0" r="0" b="0"/>
            <wp:docPr id="11161524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15248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7792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E11D6" w14:textId="77777777" w:rsidR="002E2828" w:rsidRDefault="007C7A77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  <w:sectPr w:rsidR="002E2828">
          <w:pgSz w:w="11906" w:h="16838"/>
          <w:pgMar w:top="1440" w:right="1800" w:bottom="1440" w:left="1800" w:header="851" w:footer="992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Figure 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levels of miR-326 mimic HEK293T cells transfected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-NC and miR-326 was determined by qPCR.</w:t>
      </w:r>
    </w:p>
    <w:p w14:paraId="708F2259" w14:textId="19B7671C" w:rsidR="007C7A77" w:rsidRDefault="002E2828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BFB6DDF" wp14:editId="47A78E21">
            <wp:extent cx="5125085" cy="4186968"/>
            <wp:effectExtent l="0" t="0" r="0" b="4445"/>
            <wp:docPr id="20590739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073972" name="图片 205907397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6" t="2940"/>
                    <a:stretch/>
                  </pic:blipFill>
                  <pic:spPr bwMode="auto">
                    <a:xfrm>
                      <a:off x="0" y="0"/>
                      <a:ext cx="5126297" cy="4187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D0E994" w14:textId="2DBDECF7" w:rsidR="002E2828" w:rsidRPr="00812D5D" w:rsidRDefault="002E2828" w:rsidP="002E2828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Figure 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Cell viability of SK-OV-3 and OVCAR-3 cells with DNM1P35 knockdown treated with cisplatin (10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M) or paclitaxel (10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M) for 72 hours were assessed by CCK-8 assay.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Cell viability of SK-OV-3 and OVCAR-3 cells with miR-326 mimics treated with cisplatin (10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M) or paclitaxel (10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μ</w:t>
      </w:r>
      <w:r>
        <w:rPr>
          <w:rFonts w:ascii="Times New Roman" w:eastAsia="Times New Roman" w:hAnsi="Times New Roman" w:cs="Times New Roman"/>
          <w:sz w:val="24"/>
          <w:szCs w:val="24"/>
        </w:rPr>
        <w:t>M) for 72 hours were assessed by CCK-8 assay.</w:t>
      </w:r>
    </w:p>
    <w:p w14:paraId="42258932" w14:textId="249DDA8A" w:rsidR="002E2828" w:rsidRPr="00325666" w:rsidRDefault="002E2828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2E2828" w:rsidRPr="00325666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9474A" w14:textId="77777777" w:rsidR="009C76D7" w:rsidRDefault="009C76D7" w:rsidP="00B74F24">
      <w:r>
        <w:separator/>
      </w:r>
    </w:p>
  </w:endnote>
  <w:endnote w:type="continuationSeparator" w:id="0">
    <w:p w14:paraId="69DCBE46" w14:textId="77777777" w:rsidR="009C76D7" w:rsidRDefault="009C76D7" w:rsidP="00B7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CD658" w14:textId="77777777" w:rsidR="009C76D7" w:rsidRDefault="009C76D7" w:rsidP="00B74F24">
      <w:r>
        <w:separator/>
      </w:r>
    </w:p>
  </w:footnote>
  <w:footnote w:type="continuationSeparator" w:id="0">
    <w:p w14:paraId="0DA7B0FD" w14:textId="77777777" w:rsidR="009C76D7" w:rsidRDefault="009C76D7" w:rsidP="00B7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61F3D"/>
    <w:multiLevelType w:val="multilevel"/>
    <w:tmpl w:val="47DE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6085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6CE"/>
    <w:rsid w:val="000069CB"/>
    <w:rsid w:val="00007A81"/>
    <w:rsid w:val="0001424F"/>
    <w:rsid w:val="00021B4F"/>
    <w:rsid w:val="00032929"/>
    <w:rsid w:val="000336DF"/>
    <w:rsid w:val="00092DB5"/>
    <w:rsid w:val="000B53E9"/>
    <w:rsid w:val="00121500"/>
    <w:rsid w:val="00132FD8"/>
    <w:rsid w:val="00141598"/>
    <w:rsid w:val="00146C26"/>
    <w:rsid w:val="00153DEF"/>
    <w:rsid w:val="0016005C"/>
    <w:rsid w:val="00195438"/>
    <w:rsid w:val="001D6C46"/>
    <w:rsid w:val="0020089D"/>
    <w:rsid w:val="00277FF8"/>
    <w:rsid w:val="0029316C"/>
    <w:rsid w:val="002A5DCE"/>
    <w:rsid w:val="002E06CE"/>
    <w:rsid w:val="002E2828"/>
    <w:rsid w:val="00324E7C"/>
    <w:rsid w:val="00325666"/>
    <w:rsid w:val="003353B6"/>
    <w:rsid w:val="00345A9A"/>
    <w:rsid w:val="003607B4"/>
    <w:rsid w:val="00363E61"/>
    <w:rsid w:val="00367A11"/>
    <w:rsid w:val="00393251"/>
    <w:rsid w:val="00395090"/>
    <w:rsid w:val="003F532C"/>
    <w:rsid w:val="0041252C"/>
    <w:rsid w:val="00442639"/>
    <w:rsid w:val="00452FEF"/>
    <w:rsid w:val="00460E3B"/>
    <w:rsid w:val="00461265"/>
    <w:rsid w:val="004651F8"/>
    <w:rsid w:val="004B6D48"/>
    <w:rsid w:val="004B7952"/>
    <w:rsid w:val="004D4522"/>
    <w:rsid w:val="004F5960"/>
    <w:rsid w:val="00511B0A"/>
    <w:rsid w:val="00545FB4"/>
    <w:rsid w:val="005934A1"/>
    <w:rsid w:val="005F6D4F"/>
    <w:rsid w:val="00620909"/>
    <w:rsid w:val="0062713C"/>
    <w:rsid w:val="00632D6C"/>
    <w:rsid w:val="0064406F"/>
    <w:rsid w:val="00650C09"/>
    <w:rsid w:val="00661182"/>
    <w:rsid w:val="00665289"/>
    <w:rsid w:val="0069194D"/>
    <w:rsid w:val="006B4A4A"/>
    <w:rsid w:val="006C5BFE"/>
    <w:rsid w:val="00711D33"/>
    <w:rsid w:val="007310B3"/>
    <w:rsid w:val="00744121"/>
    <w:rsid w:val="00762AC0"/>
    <w:rsid w:val="0077366E"/>
    <w:rsid w:val="0077478B"/>
    <w:rsid w:val="0078325A"/>
    <w:rsid w:val="007B5122"/>
    <w:rsid w:val="007B71BC"/>
    <w:rsid w:val="007C7A77"/>
    <w:rsid w:val="00835176"/>
    <w:rsid w:val="008638AE"/>
    <w:rsid w:val="00864D74"/>
    <w:rsid w:val="008D76CC"/>
    <w:rsid w:val="008F10F4"/>
    <w:rsid w:val="008F242D"/>
    <w:rsid w:val="008F788D"/>
    <w:rsid w:val="009163ED"/>
    <w:rsid w:val="009300D7"/>
    <w:rsid w:val="00933EFF"/>
    <w:rsid w:val="009B77E1"/>
    <w:rsid w:val="009C2E5E"/>
    <w:rsid w:val="009C76D7"/>
    <w:rsid w:val="009D625D"/>
    <w:rsid w:val="00A060A6"/>
    <w:rsid w:val="00A1215C"/>
    <w:rsid w:val="00A35C42"/>
    <w:rsid w:val="00A465E3"/>
    <w:rsid w:val="00A94CD0"/>
    <w:rsid w:val="00A96804"/>
    <w:rsid w:val="00B16090"/>
    <w:rsid w:val="00B32C89"/>
    <w:rsid w:val="00B5740B"/>
    <w:rsid w:val="00B61805"/>
    <w:rsid w:val="00B74F24"/>
    <w:rsid w:val="00B84DB1"/>
    <w:rsid w:val="00B91ABE"/>
    <w:rsid w:val="00BA243A"/>
    <w:rsid w:val="00BA35B3"/>
    <w:rsid w:val="00BF6723"/>
    <w:rsid w:val="00C12FAA"/>
    <w:rsid w:val="00C46B50"/>
    <w:rsid w:val="00C71962"/>
    <w:rsid w:val="00C814DF"/>
    <w:rsid w:val="00CA2387"/>
    <w:rsid w:val="00CC3CFE"/>
    <w:rsid w:val="00CC4CB6"/>
    <w:rsid w:val="00D36B82"/>
    <w:rsid w:val="00D45A1D"/>
    <w:rsid w:val="00D61C70"/>
    <w:rsid w:val="00DC78E3"/>
    <w:rsid w:val="00DE1F4B"/>
    <w:rsid w:val="00DF1273"/>
    <w:rsid w:val="00E06B49"/>
    <w:rsid w:val="00E2306C"/>
    <w:rsid w:val="00E24CD0"/>
    <w:rsid w:val="00E550E2"/>
    <w:rsid w:val="00E921FE"/>
    <w:rsid w:val="00EA7C47"/>
    <w:rsid w:val="00EB1652"/>
    <w:rsid w:val="00EC6DB3"/>
    <w:rsid w:val="00EF068C"/>
    <w:rsid w:val="00F37B89"/>
    <w:rsid w:val="00F4439B"/>
    <w:rsid w:val="00F460D5"/>
    <w:rsid w:val="00F50D85"/>
    <w:rsid w:val="00F63D45"/>
    <w:rsid w:val="00F94C5F"/>
    <w:rsid w:val="00F96075"/>
    <w:rsid w:val="00FD74E4"/>
    <w:rsid w:val="00FE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F547AE"/>
  <w15:docId w15:val="{D5A5EFCA-EB78-48A2-8589-6F1B54F8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DengXian" w:eastAsia="DengXian" w:hAnsi="DengXian" w:cs="DengXian"/>
        <w:sz w:val="21"/>
        <w:szCs w:val="21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FA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EB2736"/>
    <w:rPr>
      <w:color w:val="0563C1" w:themeColor="hyperlink"/>
      <w:u w:val="single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header"/>
    <w:basedOn w:val="a"/>
    <w:link w:val="a7"/>
    <w:uiPriority w:val="99"/>
    <w:unhideWhenUsed/>
    <w:rsid w:val="00B74F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74F2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74F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74F24"/>
    <w:rPr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B74F24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FE56F9"/>
    <w:pPr>
      <w:widowControl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399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6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7813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781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151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txaO3hS3jRbUo/aZ9+3TFfEGeg==">CgMxLjA4AHIhMVZUT2F5Z1pVS0hqV3EwakV6ZDRZNTdtQlM3em5yWjJq</go:docsCustomData>
</go:gDocsCustomXmlDataStorage>
</file>

<file path=customXml/itemProps1.xml><?xml version="1.0" encoding="utf-8"?>
<ds:datastoreItem xmlns:ds="http://schemas.openxmlformats.org/officeDocument/2006/customXml" ds:itemID="{9AE0F741-2E53-E447-B960-D1D346FB4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Administration</cp:lastModifiedBy>
  <cp:revision>78</cp:revision>
  <dcterms:created xsi:type="dcterms:W3CDTF">2023-09-27T02:34:00Z</dcterms:created>
  <dcterms:modified xsi:type="dcterms:W3CDTF">2024-12-03T12:16:00Z</dcterms:modified>
</cp:coreProperties>
</file>