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33D5" w14:textId="77777777" w:rsidR="00CF7BE9" w:rsidRDefault="005A5F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F8C2C7" wp14:editId="275510C7">
            <wp:extent cx="5274310" cy="128587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4550F" w14:textId="77777777" w:rsidR="00CF7BE9" w:rsidRPr="00647CA6" w:rsidRDefault="005A5F63">
      <w:pPr>
        <w:rPr>
          <w:rFonts w:ascii="Times New Roman" w:hAnsi="Times New Roman" w:cs="Times New Roman"/>
          <w:sz w:val="24"/>
          <w:szCs w:val="24"/>
        </w:rPr>
      </w:pPr>
      <w:r w:rsidRPr="00647CA6">
        <w:rPr>
          <w:rFonts w:ascii="Times New Roman" w:hAnsi="Times New Roman" w:cs="Times New Roman" w:hint="eastAsia"/>
          <w:sz w:val="24"/>
          <w:szCs w:val="24"/>
        </w:rPr>
        <w:t>F</w:t>
      </w:r>
      <w:r w:rsidRPr="00647CA6">
        <w:rPr>
          <w:rFonts w:ascii="Times New Roman" w:hAnsi="Times New Roman" w:cs="Times New Roman"/>
          <w:sz w:val="24"/>
          <w:szCs w:val="24"/>
        </w:rPr>
        <w:t>igure S1. Forest plot: Rhythm phase shift, light therapy (LT) group vs. control group.</w:t>
      </w:r>
    </w:p>
    <w:p w14:paraId="6D7002C1" w14:textId="4879B055" w:rsidR="00CF7BE9" w:rsidRPr="00647CA6" w:rsidRDefault="00CF7BE9">
      <w:pPr>
        <w:rPr>
          <w:rFonts w:ascii="Times New Roman" w:hAnsi="Times New Roman" w:cs="Times New Roman"/>
          <w:sz w:val="24"/>
          <w:szCs w:val="24"/>
        </w:rPr>
      </w:pPr>
    </w:p>
    <w:p w14:paraId="4FC58BE0" w14:textId="77777777" w:rsidR="004A6D6A" w:rsidRPr="00647CA6" w:rsidRDefault="004A6D6A" w:rsidP="004A6D6A">
      <w:pPr>
        <w:rPr>
          <w:rFonts w:ascii="Times New Roman" w:hAnsi="Times New Roman" w:cs="Times New Roman"/>
          <w:sz w:val="24"/>
          <w:szCs w:val="24"/>
        </w:rPr>
      </w:pPr>
      <w:r w:rsidRPr="00647CA6">
        <w:rPr>
          <w:rFonts w:ascii="Times New Roman" w:hAnsi="Times New Roman" w:cs="Times New Roman"/>
          <w:sz w:val="24"/>
          <w:szCs w:val="24"/>
        </w:rPr>
        <w:t>Table S1. Search strategy</w:t>
      </w:r>
    </w:p>
    <w:tbl>
      <w:tblPr>
        <w:tblStyle w:val="a8"/>
        <w:tblW w:w="8296" w:type="dxa"/>
        <w:tblInd w:w="-5" w:type="dxa"/>
        <w:tblLook w:val="04A0" w:firstRow="1" w:lastRow="0" w:firstColumn="1" w:lastColumn="0" w:noHBand="0" w:noVBand="1"/>
      </w:tblPr>
      <w:tblGrid>
        <w:gridCol w:w="1787"/>
        <w:gridCol w:w="5608"/>
        <w:gridCol w:w="901"/>
      </w:tblGrid>
      <w:tr w:rsidR="00647CA6" w:rsidRPr="00647CA6" w14:paraId="5C076BE8" w14:textId="77777777" w:rsidTr="007021C4"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3E052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Search Number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1A2BA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0"/>
              </w:rPr>
              <w:t>Search Details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C737E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0"/>
              </w:rPr>
              <w:t>Results</w:t>
            </w:r>
          </w:p>
        </w:tc>
      </w:tr>
      <w:tr w:rsidR="00647CA6" w:rsidRPr="00647CA6" w14:paraId="06E7FBB4" w14:textId="77777777" w:rsidTr="007021C4">
        <w:tc>
          <w:tcPr>
            <w:tcW w:w="1838" w:type="dxa"/>
          </w:tcPr>
          <w:p w14:paraId="23C399E5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Cochrane</w:t>
            </w:r>
          </w:p>
        </w:tc>
        <w:tc>
          <w:tcPr>
            <w:tcW w:w="5812" w:type="dxa"/>
          </w:tcPr>
          <w:p w14:paraId="21F3AE46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(((shift work sleep disorder) OR (Sleep Wake Schedule Disorders) OR (Circadian Rhythm Sleep Disorders) OR (Sleep-Wake Cycle Disorder) OR (Delayed Sleep Phase Syndrome) OR (Advanced Sleep Phase Syndrome))) AND (((Phototherapy or 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Photoradiation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Therapy) OR (Therapies, 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Photoradiation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 OR (Light Therapy) OR (Therapies, Light) OR (Blue Light Therapy) OR (Light Therapy, Blue) OR (Therapy, Blue Light) OR (Blue-light Therapy) OR (Red Light Phototherapy) OR (Light Phototherapy, Red))) in Title Abstract Keyword</w:t>
            </w: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</w:t>
            </w:r>
          </w:p>
          <w:p w14:paraId="1C71833B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Then define terms</w:t>
            </w: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14:paraId="49C43311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88</w:t>
            </w:r>
          </w:p>
        </w:tc>
      </w:tr>
      <w:tr w:rsidR="00647CA6" w:rsidRPr="00647CA6" w14:paraId="1F248B5F" w14:textId="77777777" w:rsidTr="007021C4">
        <w:tc>
          <w:tcPr>
            <w:tcW w:w="1838" w:type="dxa"/>
          </w:tcPr>
          <w:p w14:paraId="0CAFEAC8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PubMed</w:t>
            </w:r>
          </w:p>
        </w:tc>
        <w:tc>
          <w:tcPr>
            <w:tcW w:w="5812" w:type="dxa"/>
          </w:tcPr>
          <w:p w14:paraId="53CEAB95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(("Phototherapy"[Mesh]) OR (((((((((((((((((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Photoradiation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Therapy) OR (Light Therapy)) OR (Blue Light Therapy)) OR (Red Light Phototherapy)) OR (Phototherapies)) OR (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Photoradiation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Therapies)) OR (Therapies, 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Photoradiation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)) OR (Therapy, 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Photoradiation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)) OR (Light Therapies)) OR (Therapies, Light)) OR (Therapy, Light)) OR (Light Therapies, Blue)) OR (Blue-light Therapy)) OR (Light Phototherapies, Red)) OR (Phototherapies, Red Light)) OR (bright light)) OR (lighting))) AND (("Sleep Disorders, Circadian Rhythm"[Mesh]) OR (((((((((((((shift work sleep disorder) OR (Sleep Wake Schedule Disorders)) OR (Sleep-Wake Cycle Disorder)) OR (Delayed Sleep Phase Syndrome)) OR (Advanced Sleep Phase Syndrome)) OR (Circadian Rhythm Sleep Disorders)) OR (Disturbed 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Nyctohemeral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Rhythm)) OR (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Nyctohemeral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Rhythm, Disturbed)) OR (Sleep Disorder, Shift-Work)) OR (Non-24 Hour Sleep-Wake Disorder)) OR (Nonorganic Sleep Wake Cycle Disorders)) OR (Sleep-Wake Disorder, Non-24 Hour)) OR (shift work</w:t>
            </w: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er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))) Filters: Full text</w:t>
            </w:r>
          </w:p>
          <w:p w14:paraId="3A99646C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Then define terms</w:t>
            </w: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14:paraId="29AE4F4A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2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569</w:t>
            </w:r>
          </w:p>
        </w:tc>
      </w:tr>
      <w:tr w:rsidR="00647CA6" w:rsidRPr="00647CA6" w14:paraId="716E72D4" w14:textId="77777777" w:rsidTr="007021C4">
        <w:tc>
          <w:tcPr>
            <w:tcW w:w="1838" w:type="dxa"/>
          </w:tcPr>
          <w:p w14:paraId="58038BE9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Web of science</w:t>
            </w:r>
          </w:p>
        </w:tc>
        <w:tc>
          <w:tcPr>
            <w:tcW w:w="5812" w:type="dxa"/>
          </w:tcPr>
          <w:p w14:paraId="1B1B3FAA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(TS</w:t>
            </w:r>
            <w:proofErr w:type="gram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=(</w:t>
            </w:r>
            <w:proofErr w:type="gram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(phototherapy OR Phototherapies OR (light therapy) OR (light therapies)))) AND TS=((Sleep Wake Schedule Disorders) OR (shift work sleep disorder) OR (Sleep-Wake Cycle Disorder) OR (Delayed Sleep Phase Syndrome) OR (Advanced Sleep Phase Syndrome))</w:t>
            </w:r>
          </w:p>
          <w:p w14:paraId="7F662450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Then define terms</w:t>
            </w: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14:paraId="0C8BFCD0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732</w:t>
            </w:r>
          </w:p>
        </w:tc>
      </w:tr>
      <w:tr w:rsidR="00647CA6" w:rsidRPr="00647CA6" w14:paraId="322033F0" w14:textId="77777777" w:rsidTr="007021C4">
        <w:tc>
          <w:tcPr>
            <w:tcW w:w="1838" w:type="dxa"/>
          </w:tcPr>
          <w:p w14:paraId="353822DB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Scopus</w:t>
            </w:r>
          </w:p>
        </w:tc>
        <w:tc>
          <w:tcPr>
            <w:tcW w:w="5812" w:type="dxa"/>
          </w:tcPr>
          <w:p w14:paraId="459DFE81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TITLE-ABS-KEY ( ( ( sleep AND disorder ) OR ( shift AND work ) OR ( shift AND work AND sleep AND disorder ) OR ( sleep AND wake AND schedule AND disorders ) OR ( circadian AND rhythm AND sleep AND disorders ) OR ( sleep-wake AND cycle AND disorder ) OR ( delayed AND sleep AND phase AND syndrome ) OR ( advanced AND sleep AND phase AND syndrome ) ) AND ( ( phototherapy ) OR ( 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photoradiation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AND therapy ) OR ( therapies AND 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photoradiation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) OR ( light AND therapy ) OR ( therapies AND light ) OR ( blue AND light AND therapy ) OR ( light AND therapy AND blue ) OR ( therapy AND blue AND light ) OR ( blue-light AND therapy ) OR ( red AND light AND phototherapy ) OR ( light AND phototherapy AND red ) ) ).</w:t>
            </w:r>
          </w:p>
          <w:p w14:paraId="593977A0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Then define terms</w:t>
            </w:r>
          </w:p>
        </w:tc>
        <w:tc>
          <w:tcPr>
            <w:tcW w:w="646" w:type="dxa"/>
          </w:tcPr>
          <w:p w14:paraId="0CAF0A06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366</w:t>
            </w:r>
          </w:p>
        </w:tc>
      </w:tr>
      <w:tr w:rsidR="00647CA6" w:rsidRPr="00647CA6" w14:paraId="040DA42D" w14:textId="77777777" w:rsidTr="007021C4">
        <w:tc>
          <w:tcPr>
            <w:tcW w:w="1838" w:type="dxa"/>
          </w:tcPr>
          <w:p w14:paraId="18755B07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Embase</w:t>
            </w:r>
          </w:p>
        </w:tc>
        <w:tc>
          <w:tcPr>
            <w:tcW w:w="5812" w:type="dxa"/>
          </w:tcPr>
          <w:p w14:paraId="6931D10A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0" w:name="_Hlk181382279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((shift work sleep disorder or Sleep Wake Schedule Disorders or Circadian Rhythm Sleep Disorders or Sleep-Wake Cycle Disorder or Delayed Sleep Phase Syndrome or Advanced Sleep Phase Syndrome).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.) AND ((Phototherapy or 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Photoradiation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Therapy or Therapies, 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Photoradiation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or Light Therapy or Therapies, Light or Blue Light Therapy or Light Therapy, Blue or Therapy, Blue Light or Blue-light Therapy or </w:t>
            </w:r>
            <w:proofErr w:type="gram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Red Light</w:t>
            </w:r>
            <w:proofErr w:type="gram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Phototherapy or Light Phototherapy, Red).</w:t>
            </w:r>
            <w:proofErr w:type="spellStart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</w:t>
            </w:r>
            <w:proofErr w:type="spellEnd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.)</w:t>
            </w:r>
            <w:bookmarkEnd w:id="0"/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</w:p>
          <w:p w14:paraId="372D60FF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Then define terms</w:t>
            </w:r>
          </w:p>
        </w:tc>
        <w:tc>
          <w:tcPr>
            <w:tcW w:w="646" w:type="dxa"/>
          </w:tcPr>
          <w:p w14:paraId="62EEF3D9" w14:textId="77777777" w:rsidR="004A6D6A" w:rsidRPr="00647CA6" w:rsidRDefault="004A6D6A" w:rsidP="007021C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</w:tr>
    </w:tbl>
    <w:p w14:paraId="7F6E9135" w14:textId="140FF0BE" w:rsidR="004A6D6A" w:rsidRDefault="004A6D6A">
      <w:pPr>
        <w:rPr>
          <w:rFonts w:ascii="Times New Roman" w:hAnsi="Times New Roman" w:cs="Times New Roman"/>
          <w:sz w:val="24"/>
          <w:szCs w:val="24"/>
        </w:rPr>
      </w:pPr>
    </w:p>
    <w:p w14:paraId="42936B2F" w14:textId="77777777" w:rsidR="004A6D6A" w:rsidRDefault="004A6D6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9735E8" w14:textId="77777777" w:rsidR="00CF7BE9" w:rsidRPr="00647CA6" w:rsidRDefault="005A5F63">
      <w:pPr>
        <w:rPr>
          <w:rFonts w:ascii="Times New Roman" w:hAnsi="Times New Roman" w:cs="Times New Roman"/>
          <w:sz w:val="24"/>
          <w:szCs w:val="24"/>
        </w:rPr>
      </w:pPr>
      <w:r w:rsidRPr="00647CA6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Pr="00647CA6">
        <w:rPr>
          <w:rFonts w:ascii="Times New Roman" w:hAnsi="Times New Roman" w:cs="Times New Roman"/>
          <w:sz w:val="24"/>
          <w:szCs w:val="24"/>
        </w:rPr>
        <w:t>able S2. Subgroup analysis of light therapy on rhythm phase shift.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888"/>
        <w:gridCol w:w="2430"/>
        <w:gridCol w:w="1659"/>
        <w:gridCol w:w="1660"/>
      </w:tblGrid>
      <w:tr w:rsidR="00647CA6" w:rsidRPr="00647CA6" w14:paraId="35A69280" w14:textId="77777777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FFBC592" w14:textId="77777777" w:rsidR="00CF7BE9" w:rsidRPr="00647CA6" w:rsidRDefault="00CF7BE9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D74609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Rhythm phase shift</w:t>
            </w:r>
          </w:p>
        </w:tc>
      </w:tr>
      <w:tr w:rsidR="00647CA6" w:rsidRPr="00647CA6" w14:paraId="0EBD25DD" w14:textId="77777777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524EFA10" w14:textId="77777777" w:rsidR="00CF7BE9" w:rsidRPr="00647CA6" w:rsidRDefault="005A5F63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ubgroup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14:paraId="3ADC0F2E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k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273F299C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 (95%CI)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D2C0D9B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P(Z)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5E12B52B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647CA6" w:rsidRPr="00647CA6" w14:paraId="1BBEAC76" w14:textId="77777777">
        <w:tc>
          <w:tcPr>
            <w:tcW w:w="8296" w:type="dxa"/>
            <w:gridSpan w:val="5"/>
            <w:tcBorders>
              <w:top w:val="single" w:sz="4" w:space="0" w:color="auto"/>
            </w:tcBorders>
          </w:tcPr>
          <w:p w14:paraId="096250B4" w14:textId="77777777" w:rsidR="00CF7BE9" w:rsidRPr="00647CA6" w:rsidRDefault="005A5F63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Illuminance (lx)</w:t>
            </w:r>
          </w:p>
        </w:tc>
      </w:tr>
      <w:tr w:rsidR="00647CA6" w:rsidRPr="00647CA6" w14:paraId="1E161882" w14:textId="77777777">
        <w:tc>
          <w:tcPr>
            <w:tcW w:w="1659" w:type="dxa"/>
          </w:tcPr>
          <w:p w14:paraId="7CEADEA4" w14:textId="77777777" w:rsidR="00CF7BE9" w:rsidRPr="00647CA6" w:rsidRDefault="005A5F63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900</w:t>
            </w:r>
          </w:p>
        </w:tc>
        <w:tc>
          <w:tcPr>
            <w:tcW w:w="888" w:type="dxa"/>
          </w:tcPr>
          <w:p w14:paraId="596C271F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2525BFAF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0.06 (-0.53, -0.65)</w:t>
            </w:r>
          </w:p>
        </w:tc>
        <w:tc>
          <w:tcPr>
            <w:tcW w:w="1659" w:type="dxa"/>
          </w:tcPr>
          <w:p w14:paraId="343753DF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.85</w:t>
            </w:r>
          </w:p>
        </w:tc>
        <w:tc>
          <w:tcPr>
            <w:tcW w:w="1660" w:type="dxa"/>
          </w:tcPr>
          <w:p w14:paraId="49996DCC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%</w:t>
            </w:r>
          </w:p>
        </w:tc>
      </w:tr>
      <w:tr w:rsidR="00647CA6" w:rsidRPr="00647CA6" w14:paraId="3265DC4A" w14:textId="77777777">
        <w:tc>
          <w:tcPr>
            <w:tcW w:w="1659" w:type="dxa"/>
          </w:tcPr>
          <w:p w14:paraId="50B6EE32" w14:textId="77777777" w:rsidR="00CF7BE9" w:rsidRPr="00647CA6" w:rsidRDefault="005A5F63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1" w:name="_Hlk181456687"/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&gt; 9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00</w:t>
            </w:r>
            <w:bookmarkEnd w:id="1"/>
          </w:p>
        </w:tc>
        <w:tc>
          <w:tcPr>
            <w:tcW w:w="888" w:type="dxa"/>
          </w:tcPr>
          <w:p w14:paraId="14DCCC22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14:paraId="758FF144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.78 (1.12, 4.43)</w:t>
            </w:r>
          </w:p>
        </w:tc>
        <w:tc>
          <w:tcPr>
            <w:tcW w:w="1659" w:type="dxa"/>
          </w:tcPr>
          <w:p w14:paraId="2E27B165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.001</w:t>
            </w:r>
          </w:p>
        </w:tc>
        <w:tc>
          <w:tcPr>
            <w:tcW w:w="1660" w:type="dxa"/>
          </w:tcPr>
          <w:p w14:paraId="43CD348D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9%</w:t>
            </w:r>
          </w:p>
        </w:tc>
      </w:tr>
      <w:tr w:rsidR="00647CA6" w:rsidRPr="00647CA6" w14:paraId="6A42327B" w14:textId="77777777">
        <w:tc>
          <w:tcPr>
            <w:tcW w:w="8296" w:type="dxa"/>
            <w:gridSpan w:val="5"/>
          </w:tcPr>
          <w:p w14:paraId="08C0DF46" w14:textId="77777777" w:rsidR="00CF7BE9" w:rsidRPr="00647CA6" w:rsidRDefault="005A5F63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Duration of treatment (h/day)</w:t>
            </w:r>
          </w:p>
        </w:tc>
      </w:tr>
      <w:tr w:rsidR="00647CA6" w:rsidRPr="00647CA6" w14:paraId="0B7456F8" w14:textId="77777777">
        <w:tc>
          <w:tcPr>
            <w:tcW w:w="1659" w:type="dxa"/>
          </w:tcPr>
          <w:p w14:paraId="08977F6A" w14:textId="77777777" w:rsidR="00CF7BE9" w:rsidRPr="00647CA6" w:rsidRDefault="005A5F63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 4</w:t>
            </w:r>
          </w:p>
        </w:tc>
        <w:tc>
          <w:tcPr>
            <w:tcW w:w="888" w:type="dxa"/>
          </w:tcPr>
          <w:p w14:paraId="36FFBA1C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14:paraId="0B938B48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.50 (2.68, 4.32)</w:t>
            </w:r>
          </w:p>
        </w:tc>
        <w:tc>
          <w:tcPr>
            <w:tcW w:w="1659" w:type="dxa"/>
          </w:tcPr>
          <w:p w14:paraId="36530B18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0.00001</w:t>
            </w:r>
          </w:p>
        </w:tc>
        <w:tc>
          <w:tcPr>
            <w:tcW w:w="1660" w:type="dxa"/>
          </w:tcPr>
          <w:p w14:paraId="2ADD6B91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%</w:t>
            </w:r>
          </w:p>
        </w:tc>
      </w:tr>
      <w:tr w:rsidR="00647CA6" w:rsidRPr="00647CA6" w14:paraId="5C05FF2D" w14:textId="77777777">
        <w:tc>
          <w:tcPr>
            <w:tcW w:w="1659" w:type="dxa"/>
          </w:tcPr>
          <w:p w14:paraId="093931E7" w14:textId="77777777" w:rsidR="00CF7BE9" w:rsidRPr="00647CA6" w:rsidRDefault="005A5F63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&gt; 4</w:t>
            </w:r>
          </w:p>
        </w:tc>
        <w:tc>
          <w:tcPr>
            <w:tcW w:w="888" w:type="dxa"/>
          </w:tcPr>
          <w:p w14:paraId="723C1B2B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14:paraId="06EB3FEE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0.52 (-0.40, 1.45)</w:t>
            </w:r>
          </w:p>
        </w:tc>
        <w:tc>
          <w:tcPr>
            <w:tcW w:w="1659" w:type="dxa"/>
          </w:tcPr>
          <w:p w14:paraId="0A0031F4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.27</w:t>
            </w:r>
          </w:p>
        </w:tc>
        <w:tc>
          <w:tcPr>
            <w:tcW w:w="1660" w:type="dxa"/>
          </w:tcPr>
          <w:p w14:paraId="448922B9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85%</w:t>
            </w:r>
          </w:p>
        </w:tc>
      </w:tr>
      <w:tr w:rsidR="00647CA6" w:rsidRPr="00647CA6" w14:paraId="4D01A0D6" w14:textId="77777777">
        <w:tc>
          <w:tcPr>
            <w:tcW w:w="8296" w:type="dxa"/>
            <w:gridSpan w:val="5"/>
          </w:tcPr>
          <w:p w14:paraId="6D1B57BB" w14:textId="77777777" w:rsidR="00CF7BE9" w:rsidRPr="00647CA6" w:rsidRDefault="005A5F63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Total time (h)</w:t>
            </w:r>
          </w:p>
        </w:tc>
      </w:tr>
      <w:tr w:rsidR="00647CA6" w:rsidRPr="00647CA6" w14:paraId="7B2A76F3" w14:textId="77777777">
        <w:tc>
          <w:tcPr>
            <w:tcW w:w="1659" w:type="dxa"/>
          </w:tcPr>
          <w:p w14:paraId="52840DFA" w14:textId="77777777" w:rsidR="00CF7BE9" w:rsidRPr="00647CA6" w:rsidRDefault="005A5F63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 15</w:t>
            </w:r>
          </w:p>
        </w:tc>
        <w:tc>
          <w:tcPr>
            <w:tcW w:w="888" w:type="dxa"/>
          </w:tcPr>
          <w:p w14:paraId="2F1920AA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7206E25C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.46 (2.56, 4.35)</w:t>
            </w:r>
          </w:p>
        </w:tc>
        <w:tc>
          <w:tcPr>
            <w:tcW w:w="1659" w:type="dxa"/>
          </w:tcPr>
          <w:p w14:paraId="0D26E401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&lt;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0.00001</w:t>
            </w:r>
          </w:p>
        </w:tc>
        <w:tc>
          <w:tcPr>
            <w:tcW w:w="1660" w:type="dxa"/>
          </w:tcPr>
          <w:p w14:paraId="2805A227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%</w:t>
            </w:r>
          </w:p>
        </w:tc>
      </w:tr>
      <w:tr w:rsidR="00647CA6" w:rsidRPr="00647CA6" w14:paraId="06A04069" w14:textId="77777777">
        <w:tc>
          <w:tcPr>
            <w:tcW w:w="1659" w:type="dxa"/>
          </w:tcPr>
          <w:p w14:paraId="27223EBE" w14:textId="77777777" w:rsidR="00CF7BE9" w:rsidRPr="00647CA6" w:rsidRDefault="005A5F63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&gt;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15</w:t>
            </w:r>
          </w:p>
        </w:tc>
        <w:tc>
          <w:tcPr>
            <w:tcW w:w="888" w:type="dxa"/>
          </w:tcPr>
          <w:p w14:paraId="67CDB93E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14:paraId="5A485E88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.94 (-0.04, 1.93)</w:t>
            </w:r>
          </w:p>
        </w:tc>
        <w:tc>
          <w:tcPr>
            <w:tcW w:w="1659" w:type="dxa"/>
          </w:tcPr>
          <w:p w14:paraId="255F6D89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.06</w:t>
            </w:r>
          </w:p>
        </w:tc>
        <w:tc>
          <w:tcPr>
            <w:tcW w:w="1660" w:type="dxa"/>
          </w:tcPr>
          <w:p w14:paraId="58F9EA59" w14:textId="77777777" w:rsidR="00CF7BE9" w:rsidRPr="00647CA6" w:rsidRDefault="005A5F63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7CA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84%</w:t>
            </w:r>
          </w:p>
        </w:tc>
      </w:tr>
    </w:tbl>
    <w:p w14:paraId="6C8E8103" w14:textId="77777777" w:rsidR="00CF7BE9" w:rsidRDefault="00CF7BE9">
      <w:pPr>
        <w:rPr>
          <w:rFonts w:ascii="Times New Roman" w:hAnsi="Times New Roman" w:cs="Times New Roman"/>
          <w:sz w:val="24"/>
          <w:szCs w:val="24"/>
        </w:rPr>
      </w:pPr>
    </w:p>
    <w:sectPr w:rsidR="00CF7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3D6C5" w14:textId="77777777" w:rsidR="00E87E67" w:rsidRDefault="00E87E67" w:rsidP="009C2FE7">
      <w:r>
        <w:separator/>
      </w:r>
    </w:p>
  </w:endnote>
  <w:endnote w:type="continuationSeparator" w:id="0">
    <w:p w14:paraId="6E8CE335" w14:textId="77777777" w:rsidR="00E87E67" w:rsidRDefault="00E87E67" w:rsidP="009C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24581" w14:textId="77777777" w:rsidR="00E87E67" w:rsidRDefault="00E87E67" w:rsidP="009C2FE7">
      <w:r>
        <w:separator/>
      </w:r>
    </w:p>
  </w:footnote>
  <w:footnote w:type="continuationSeparator" w:id="0">
    <w:p w14:paraId="5680A4F0" w14:textId="77777777" w:rsidR="00E87E67" w:rsidRDefault="00E87E67" w:rsidP="009C2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B250FA"/>
    <w:rsid w:val="000131C1"/>
    <w:rsid w:val="000345E0"/>
    <w:rsid w:val="000536B3"/>
    <w:rsid w:val="00053FEB"/>
    <w:rsid w:val="00080294"/>
    <w:rsid w:val="000951E7"/>
    <w:rsid w:val="000D4F4E"/>
    <w:rsid w:val="000E74D8"/>
    <w:rsid w:val="00111D6D"/>
    <w:rsid w:val="0011679A"/>
    <w:rsid w:val="001B18C2"/>
    <w:rsid w:val="00201D3C"/>
    <w:rsid w:val="0021392D"/>
    <w:rsid w:val="00262C15"/>
    <w:rsid w:val="00270AC3"/>
    <w:rsid w:val="002E6EC9"/>
    <w:rsid w:val="00300003"/>
    <w:rsid w:val="003239B5"/>
    <w:rsid w:val="00351101"/>
    <w:rsid w:val="003801FF"/>
    <w:rsid w:val="00382666"/>
    <w:rsid w:val="003B3AE6"/>
    <w:rsid w:val="003D051B"/>
    <w:rsid w:val="003E56E6"/>
    <w:rsid w:val="004231BF"/>
    <w:rsid w:val="00444153"/>
    <w:rsid w:val="00445F1F"/>
    <w:rsid w:val="00460CD2"/>
    <w:rsid w:val="00484870"/>
    <w:rsid w:val="004A6D6A"/>
    <w:rsid w:val="004B0492"/>
    <w:rsid w:val="00531C3A"/>
    <w:rsid w:val="00581722"/>
    <w:rsid w:val="0059014A"/>
    <w:rsid w:val="005A14FE"/>
    <w:rsid w:val="005A5F63"/>
    <w:rsid w:val="005E0E3C"/>
    <w:rsid w:val="005E2622"/>
    <w:rsid w:val="005E3CDE"/>
    <w:rsid w:val="005F25FE"/>
    <w:rsid w:val="00601FB8"/>
    <w:rsid w:val="00621E7A"/>
    <w:rsid w:val="00647CA6"/>
    <w:rsid w:val="0067751D"/>
    <w:rsid w:val="0068286F"/>
    <w:rsid w:val="006878A6"/>
    <w:rsid w:val="006D3A0F"/>
    <w:rsid w:val="00705A86"/>
    <w:rsid w:val="00705D9E"/>
    <w:rsid w:val="00741494"/>
    <w:rsid w:val="00754327"/>
    <w:rsid w:val="007646C9"/>
    <w:rsid w:val="007738FD"/>
    <w:rsid w:val="007A7C7D"/>
    <w:rsid w:val="007B024D"/>
    <w:rsid w:val="00816574"/>
    <w:rsid w:val="0084319F"/>
    <w:rsid w:val="00847E7B"/>
    <w:rsid w:val="008614AD"/>
    <w:rsid w:val="00862DF4"/>
    <w:rsid w:val="008675C7"/>
    <w:rsid w:val="00893649"/>
    <w:rsid w:val="008E00CA"/>
    <w:rsid w:val="00921193"/>
    <w:rsid w:val="00941725"/>
    <w:rsid w:val="00947969"/>
    <w:rsid w:val="009735AF"/>
    <w:rsid w:val="009C2FE7"/>
    <w:rsid w:val="009E6877"/>
    <w:rsid w:val="00A10F31"/>
    <w:rsid w:val="00A14957"/>
    <w:rsid w:val="00A648D7"/>
    <w:rsid w:val="00A925EF"/>
    <w:rsid w:val="00AD07D6"/>
    <w:rsid w:val="00B031C9"/>
    <w:rsid w:val="00B250FA"/>
    <w:rsid w:val="00B452B0"/>
    <w:rsid w:val="00B47E1D"/>
    <w:rsid w:val="00B844B2"/>
    <w:rsid w:val="00B938CF"/>
    <w:rsid w:val="00BB3AAF"/>
    <w:rsid w:val="00BD621C"/>
    <w:rsid w:val="00BE3489"/>
    <w:rsid w:val="00BF070F"/>
    <w:rsid w:val="00C37592"/>
    <w:rsid w:val="00C86E48"/>
    <w:rsid w:val="00CA7654"/>
    <w:rsid w:val="00CC0785"/>
    <w:rsid w:val="00CE7078"/>
    <w:rsid w:val="00CF7BE9"/>
    <w:rsid w:val="00D15949"/>
    <w:rsid w:val="00D40A9F"/>
    <w:rsid w:val="00D56D86"/>
    <w:rsid w:val="00D61703"/>
    <w:rsid w:val="00D67597"/>
    <w:rsid w:val="00DB18F1"/>
    <w:rsid w:val="00DE370E"/>
    <w:rsid w:val="00E01E5A"/>
    <w:rsid w:val="00E10A2C"/>
    <w:rsid w:val="00E46297"/>
    <w:rsid w:val="00E85875"/>
    <w:rsid w:val="00E87E67"/>
    <w:rsid w:val="00EA1038"/>
    <w:rsid w:val="00EC3C31"/>
    <w:rsid w:val="00EC4BBE"/>
    <w:rsid w:val="00EE5887"/>
    <w:rsid w:val="00EF57EF"/>
    <w:rsid w:val="00EF5E0F"/>
    <w:rsid w:val="00EF704F"/>
    <w:rsid w:val="00F05AF5"/>
    <w:rsid w:val="00F06E8B"/>
    <w:rsid w:val="00F320B5"/>
    <w:rsid w:val="00F4399E"/>
    <w:rsid w:val="00F5571D"/>
    <w:rsid w:val="00F856AF"/>
    <w:rsid w:val="00FA5209"/>
    <w:rsid w:val="00FC0EE4"/>
    <w:rsid w:val="00FC1FE0"/>
    <w:rsid w:val="2BE67EA1"/>
    <w:rsid w:val="41F84348"/>
    <w:rsid w:val="5691197E"/>
    <w:rsid w:val="718C3AD7"/>
    <w:rsid w:val="78F77BCE"/>
    <w:rsid w:val="7D3B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0B4BA"/>
  <w15:docId w15:val="{2FA37856-E9A0-45DD-B65E-28F930D2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name w:val="三线表"/>
    <w:basedOn w:val="a1"/>
    <w:uiPriority w:val="99"/>
    <w:qFormat/>
    <w:rPr>
      <w:rFonts w:eastAsia="Times New Roman"/>
      <w:sz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eastAsia="Times New Roman"/>
        <w:sz w:val="24"/>
      </w:rPr>
      <w:tblPr/>
      <w:tcPr>
        <w:tcBorders>
          <w:bottom w:val="single" w:sz="8" w:space="0" w:color="auto"/>
        </w:tcBorders>
      </w:tcPr>
    </w:tblStyle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src">
    <w:name w:val="src"/>
    <w:basedOn w:val="a0"/>
    <w:qFormat/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晨尧</dc:creator>
  <cp:lastModifiedBy>晨尧</cp:lastModifiedBy>
  <cp:revision>4</cp:revision>
  <dcterms:created xsi:type="dcterms:W3CDTF">2024-11-04T08:14:00Z</dcterms:created>
  <dcterms:modified xsi:type="dcterms:W3CDTF">2024-11-15T07:24:00Z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9ACCACDD9E7841909D529075B3126D2C_13</vt:lpwstr>
  </property>
</Properties>
</file>