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D8" w:rsidRDefault="007D67D8">
      <w:pPr>
        <w:rPr>
          <w:rFonts w:ascii="Times New Roman" w:hAnsi="Times New Roman" w:cs="Times New Roman"/>
          <w:b/>
        </w:rPr>
      </w:pPr>
      <w:r w:rsidRPr="00C12832">
        <w:rPr>
          <w:rFonts w:ascii="Times New Roman" w:hAnsi="Times New Roman" w:cs="Times New Roman"/>
          <w:b/>
        </w:rPr>
        <w:t xml:space="preserve">Supplementary </w:t>
      </w:r>
      <w:r w:rsidRPr="00C12832">
        <w:rPr>
          <w:rFonts w:ascii="Times New Roman" w:hAnsi="Times New Roman" w:cs="Times New Roman" w:hint="eastAsia"/>
          <w:b/>
        </w:rPr>
        <w:t>Tables</w:t>
      </w:r>
    </w:p>
    <w:p w:rsidR="007D67D8" w:rsidRDefault="007D67D8">
      <w:pPr>
        <w:rPr>
          <w:rFonts w:ascii="Times New Roman" w:hAnsi="Times New Roman" w:cs="Times New Roman"/>
          <w:b/>
        </w:rPr>
      </w:pPr>
    </w:p>
    <w:p w:rsidR="004D6FDB" w:rsidRPr="007D67D8" w:rsidRDefault="007D67D8">
      <w:pPr>
        <w:rPr>
          <w:rFonts w:ascii="Times New Roman" w:hAnsi="Times New Roman" w:cs="Times New Roman"/>
          <w:b/>
        </w:rPr>
      </w:pPr>
      <w:r w:rsidRPr="007D67D8">
        <w:rPr>
          <w:rFonts w:ascii="Times New Roman" w:hAnsi="Times New Roman" w:cs="Times New Roman"/>
          <w:b/>
        </w:rPr>
        <w:t>Table S1 Primers used for reverse transcription and real-time PCR</w:t>
      </w:r>
    </w:p>
    <w:p w:rsidR="007D67D8" w:rsidRDefault="007D67D8" w:rsidP="007D67D8">
      <w:pPr>
        <w:jc w:val="center"/>
      </w:pPr>
    </w:p>
    <w:tbl>
      <w:tblPr>
        <w:tblStyle w:val="a3"/>
        <w:tblW w:w="0" w:type="auto"/>
        <w:tblLook w:val="04A0"/>
      </w:tblPr>
      <w:tblGrid>
        <w:gridCol w:w="2653"/>
        <w:gridCol w:w="3495"/>
      </w:tblGrid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/>
              </w:rPr>
              <w:t>Real-time PCR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cs="Times New Roman"/>
                <w:kern w:val="0"/>
              </w:rPr>
              <w:t>5’-3’</w:t>
            </w:r>
          </w:p>
        </w:tc>
      </w:tr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hint="eastAsia"/>
              </w:rPr>
              <w:t>A</w:t>
            </w:r>
            <w:r w:rsidRPr="007D67D8">
              <w:rPr>
                <w:rFonts w:ascii="Times New Roman" w:eastAsia="宋体" w:hAnsi="Times New Roman"/>
              </w:rPr>
              <w:t>CTIN-F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bookmarkStart w:id="0" w:name="OLE_LINK1"/>
            <w:bookmarkStart w:id="1" w:name="OLE_LINK2"/>
            <w:r w:rsidRPr="007D67D8">
              <w:rPr>
                <w:rFonts w:ascii="Times New Roman" w:eastAsia="宋体" w:hAnsi="Times New Roman" w:cs="Times New Roman"/>
                <w:kern w:val="0"/>
              </w:rPr>
              <w:t>GTCATTCCAAATATGAGATGCGT</w:t>
            </w:r>
            <w:bookmarkEnd w:id="0"/>
            <w:bookmarkEnd w:id="1"/>
          </w:p>
        </w:tc>
      </w:tr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hint="eastAsia"/>
              </w:rPr>
              <w:t>A</w:t>
            </w:r>
            <w:r w:rsidRPr="007D67D8">
              <w:rPr>
                <w:rFonts w:ascii="Times New Roman" w:eastAsia="宋体" w:hAnsi="Times New Roman"/>
              </w:rPr>
              <w:t>CTIN-R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bookmarkStart w:id="2" w:name="OLE_LINK3"/>
            <w:bookmarkStart w:id="3" w:name="OLE_LINK4"/>
            <w:r w:rsidRPr="007D67D8">
              <w:rPr>
                <w:rFonts w:ascii="Times New Roman" w:eastAsia="宋体" w:hAnsi="Times New Roman" w:cs="Times New Roman"/>
                <w:kern w:val="0"/>
              </w:rPr>
              <w:t>GCTATCACCTCCCCTGTGTG</w:t>
            </w:r>
            <w:bookmarkEnd w:id="2"/>
            <w:bookmarkEnd w:id="3"/>
          </w:p>
        </w:tc>
      </w:tr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hint="eastAsia"/>
              </w:rPr>
              <w:t>A</w:t>
            </w:r>
            <w:r w:rsidRPr="007D67D8">
              <w:rPr>
                <w:rFonts w:ascii="Times New Roman" w:eastAsia="宋体" w:hAnsi="Times New Roman"/>
              </w:rPr>
              <w:t>LKBH5-F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cs="Times New Roman"/>
                <w:kern w:val="0"/>
              </w:rPr>
              <w:t>CCCGAGGGCTTCGTCAACA</w:t>
            </w:r>
          </w:p>
        </w:tc>
      </w:tr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hint="eastAsia"/>
              </w:rPr>
              <w:t>A</w:t>
            </w:r>
            <w:r w:rsidRPr="007D67D8">
              <w:rPr>
                <w:rFonts w:ascii="Times New Roman" w:eastAsia="宋体" w:hAnsi="Times New Roman"/>
              </w:rPr>
              <w:t>LKBH5-R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cs="Times New Roman"/>
                <w:kern w:val="0"/>
              </w:rPr>
              <w:t>CGACACCCGAATAGGCTTGA</w:t>
            </w:r>
          </w:p>
        </w:tc>
      </w:tr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hint="eastAsia"/>
              </w:rPr>
              <w:t>T</w:t>
            </w:r>
            <w:r w:rsidRPr="007D67D8">
              <w:rPr>
                <w:rFonts w:ascii="Times New Roman" w:eastAsia="宋体" w:hAnsi="Times New Roman"/>
              </w:rPr>
              <w:t>IM3-F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/>
              </w:rPr>
              <w:t xml:space="preserve">AAAGGAGCCTGTCCTGTGTTT  </w:t>
            </w:r>
          </w:p>
        </w:tc>
      </w:tr>
      <w:tr w:rsidR="007D67D8" w:rsidRPr="007D67D8" w:rsidTr="007D67D8">
        <w:tc>
          <w:tcPr>
            <w:tcW w:w="2653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 w:hint="eastAsia"/>
              </w:rPr>
              <w:t>T</w:t>
            </w:r>
            <w:r w:rsidRPr="007D67D8">
              <w:rPr>
                <w:rFonts w:ascii="Times New Roman" w:eastAsia="宋体" w:hAnsi="Times New Roman"/>
              </w:rPr>
              <w:t>IM3-R</w:t>
            </w:r>
          </w:p>
        </w:tc>
        <w:tc>
          <w:tcPr>
            <w:tcW w:w="3495" w:type="dxa"/>
          </w:tcPr>
          <w:p w:rsidR="007D67D8" w:rsidRPr="007D67D8" w:rsidRDefault="007D67D8" w:rsidP="007D67D8">
            <w:pPr>
              <w:rPr>
                <w:rFonts w:ascii="Times New Roman" w:eastAsia="宋体" w:hAnsi="Times New Roman"/>
              </w:rPr>
            </w:pPr>
            <w:r w:rsidRPr="007D67D8">
              <w:rPr>
                <w:rFonts w:ascii="Times New Roman" w:eastAsia="宋体" w:hAnsi="Times New Roman"/>
              </w:rPr>
              <w:t>TCAGGGACACATCTCCTTTGC</w:t>
            </w:r>
          </w:p>
        </w:tc>
      </w:tr>
    </w:tbl>
    <w:p w:rsidR="0089153E" w:rsidRDefault="0089153E">
      <w:pPr>
        <w:rPr>
          <w:rFonts w:ascii="Times New Roman" w:hAnsi="Times New Roman" w:cs="Times New Roman"/>
          <w:b/>
        </w:rPr>
      </w:pPr>
    </w:p>
    <w:p w:rsidR="007D67D8" w:rsidRDefault="007D67D8">
      <w:pPr>
        <w:rPr>
          <w:rFonts w:ascii="Times New Roman" w:hAnsi="Times New Roman" w:cs="Times New Roman"/>
          <w:b/>
        </w:rPr>
      </w:pPr>
      <w:r w:rsidRPr="007D67D8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2</w:t>
      </w:r>
      <w:r w:rsidR="00BF78F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Antibidies</w:t>
      </w:r>
      <w:r w:rsidRPr="007D67D8">
        <w:rPr>
          <w:rFonts w:ascii="Times New Roman" w:hAnsi="Times New Roman" w:cs="Times New Roman"/>
          <w:b/>
        </w:rPr>
        <w:t xml:space="preserve"> used for </w:t>
      </w:r>
      <w:r>
        <w:rPr>
          <w:rFonts w:ascii="Times New Roman" w:hAnsi="Times New Roman" w:cs="Times New Roman"/>
          <w:b/>
        </w:rPr>
        <w:t xml:space="preserve">IHC </w:t>
      </w:r>
      <w:r>
        <w:rPr>
          <w:rFonts w:ascii="Times New Roman" w:hAnsi="Times New Roman" w:cs="Times New Roman" w:hint="eastAsia"/>
          <w:b/>
        </w:rPr>
        <w:t>and</w:t>
      </w:r>
      <w:r w:rsidR="00BF78F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western</w:t>
      </w:r>
      <w:r w:rsidR="00BF78F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blotting</w:t>
      </w:r>
    </w:p>
    <w:p w:rsidR="0089153E" w:rsidRPr="00401357" w:rsidRDefault="0089153E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838"/>
        <w:gridCol w:w="2126"/>
        <w:gridCol w:w="2268"/>
      </w:tblGrid>
      <w:tr w:rsidR="007D67D8" w:rsidTr="0089153E">
        <w:tc>
          <w:tcPr>
            <w:tcW w:w="6232" w:type="dxa"/>
            <w:gridSpan w:val="3"/>
          </w:tcPr>
          <w:p w:rsidR="007D67D8" w:rsidRDefault="007D67D8" w:rsidP="000157CB">
            <w:pPr>
              <w:pStyle w:val="a4"/>
              <w:ind w:firstLineChars="0" w:firstLine="0"/>
            </w:pPr>
            <w:r>
              <w:rPr>
                <w:rFonts w:hint="eastAsia"/>
              </w:rPr>
              <w:t>A</w:t>
            </w:r>
            <w:r>
              <w:t xml:space="preserve">ntibodies </w:t>
            </w:r>
            <w:r w:rsidR="00401357">
              <w:t>for IHC</w:t>
            </w:r>
          </w:p>
        </w:tc>
      </w:tr>
      <w:tr w:rsidR="0089153E" w:rsidTr="0089153E">
        <w:tc>
          <w:tcPr>
            <w:tcW w:w="183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A</w:t>
            </w:r>
            <w:r>
              <w:t>LKBH5</w:t>
            </w:r>
          </w:p>
        </w:tc>
        <w:tc>
          <w:tcPr>
            <w:tcW w:w="2126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Abmart</w:t>
            </w:r>
          </w:p>
        </w:tc>
        <w:tc>
          <w:tcPr>
            <w:tcW w:w="226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t>M008844 (1:200)</w:t>
            </w:r>
          </w:p>
        </w:tc>
      </w:tr>
      <w:tr w:rsidR="0089153E" w:rsidTr="0089153E">
        <w:tc>
          <w:tcPr>
            <w:tcW w:w="183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T</w:t>
            </w:r>
            <w:r>
              <w:t>IM3</w:t>
            </w:r>
          </w:p>
        </w:tc>
        <w:tc>
          <w:tcPr>
            <w:tcW w:w="2126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t>BBI</w:t>
            </w:r>
          </w:p>
        </w:tc>
        <w:tc>
          <w:tcPr>
            <w:tcW w:w="226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D</w:t>
            </w:r>
            <w:r>
              <w:t>263575 (1:100)</w:t>
            </w:r>
          </w:p>
        </w:tc>
      </w:tr>
      <w:tr w:rsidR="0089153E" w:rsidTr="0089153E">
        <w:tc>
          <w:tcPr>
            <w:tcW w:w="6232" w:type="dxa"/>
            <w:gridSpan w:val="3"/>
          </w:tcPr>
          <w:p w:rsidR="0089153E" w:rsidRPr="0073589B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A</w:t>
            </w:r>
            <w:r>
              <w:t>ntibodies for western blotting</w:t>
            </w:r>
          </w:p>
        </w:tc>
      </w:tr>
      <w:tr w:rsidR="0089153E" w:rsidTr="0089153E">
        <w:tc>
          <w:tcPr>
            <w:tcW w:w="183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A</w:t>
            </w:r>
            <w:r>
              <w:t>CTIN</w:t>
            </w:r>
          </w:p>
        </w:tc>
        <w:tc>
          <w:tcPr>
            <w:tcW w:w="2126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t>BBI</w:t>
            </w:r>
          </w:p>
        </w:tc>
        <w:tc>
          <w:tcPr>
            <w:tcW w:w="226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D</w:t>
            </w:r>
            <w:r>
              <w:t>110001</w:t>
            </w:r>
          </w:p>
        </w:tc>
      </w:tr>
      <w:tr w:rsidR="0089153E" w:rsidTr="0089153E">
        <w:tc>
          <w:tcPr>
            <w:tcW w:w="183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A</w:t>
            </w:r>
            <w:r>
              <w:t>LKBH5</w:t>
            </w:r>
          </w:p>
        </w:tc>
        <w:tc>
          <w:tcPr>
            <w:tcW w:w="2126" w:type="dxa"/>
          </w:tcPr>
          <w:p w:rsidR="0089153E" w:rsidRDefault="0089153E" w:rsidP="0089153E">
            <w:pPr>
              <w:pStyle w:val="a4"/>
              <w:ind w:firstLineChars="0" w:firstLine="0"/>
            </w:pPr>
            <w:r w:rsidRPr="0073589B">
              <w:t>Millipore</w:t>
            </w:r>
          </w:p>
        </w:tc>
        <w:tc>
          <w:tcPr>
            <w:tcW w:w="2268" w:type="dxa"/>
          </w:tcPr>
          <w:p w:rsidR="0089153E" w:rsidRDefault="0089153E" w:rsidP="0089153E">
            <w:pPr>
              <w:pStyle w:val="a4"/>
              <w:ind w:firstLineChars="0" w:firstLine="0"/>
            </w:pPr>
            <w:r w:rsidRPr="0073589B">
              <w:t>ABE547</w:t>
            </w:r>
          </w:p>
        </w:tc>
      </w:tr>
      <w:tr w:rsidR="0089153E" w:rsidTr="0089153E">
        <w:tc>
          <w:tcPr>
            <w:tcW w:w="183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T</w:t>
            </w:r>
            <w:r>
              <w:t>IM3</w:t>
            </w:r>
          </w:p>
        </w:tc>
        <w:tc>
          <w:tcPr>
            <w:tcW w:w="2126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Abmart</w:t>
            </w:r>
          </w:p>
        </w:tc>
        <w:tc>
          <w:tcPr>
            <w:tcW w:w="2268" w:type="dxa"/>
          </w:tcPr>
          <w:p w:rsidR="0089153E" w:rsidRDefault="0089153E" w:rsidP="0089153E">
            <w:pPr>
              <w:pStyle w:val="a4"/>
              <w:ind w:firstLineChars="0" w:firstLine="0"/>
            </w:pPr>
            <w:r>
              <w:rPr>
                <w:rFonts w:hint="eastAsia"/>
              </w:rPr>
              <w:t>P</w:t>
            </w:r>
            <w:r>
              <w:t>QA19985</w:t>
            </w:r>
          </w:p>
        </w:tc>
      </w:tr>
    </w:tbl>
    <w:p w:rsidR="007D67D8" w:rsidRDefault="007D67D8"/>
    <w:sectPr w:rsidR="007D67D8" w:rsidSect="00556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2C9" w:rsidRDefault="00FD32C9" w:rsidP="00BF78FF">
      <w:r>
        <w:separator/>
      </w:r>
    </w:p>
  </w:endnote>
  <w:endnote w:type="continuationSeparator" w:id="1">
    <w:p w:rsidR="00FD32C9" w:rsidRDefault="00FD32C9" w:rsidP="00BF7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2C9" w:rsidRDefault="00FD32C9" w:rsidP="00BF78FF">
      <w:r>
        <w:separator/>
      </w:r>
    </w:p>
  </w:footnote>
  <w:footnote w:type="continuationSeparator" w:id="1">
    <w:p w:rsidR="00FD32C9" w:rsidRDefault="00FD32C9" w:rsidP="00BF78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7D8"/>
    <w:rsid w:val="00401357"/>
    <w:rsid w:val="005404D5"/>
    <w:rsid w:val="00556E90"/>
    <w:rsid w:val="005C43C3"/>
    <w:rsid w:val="007D67D8"/>
    <w:rsid w:val="0089153E"/>
    <w:rsid w:val="00BF78FF"/>
    <w:rsid w:val="00FD3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7D8"/>
    <w:pPr>
      <w:ind w:firstLineChars="200" w:firstLine="420"/>
    </w:pPr>
    <w:rPr>
      <w:rFonts w:ascii="Times New Roman" w:eastAsia="宋体" w:hAnsi="Times New Roman"/>
    </w:rPr>
  </w:style>
  <w:style w:type="paragraph" w:styleId="a5">
    <w:name w:val="header"/>
    <w:basedOn w:val="a"/>
    <w:link w:val="Char"/>
    <w:uiPriority w:val="99"/>
    <w:semiHidden/>
    <w:unhideWhenUsed/>
    <w:rsid w:val="00BF7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F78F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F7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F78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hehua</dc:creator>
  <cp:keywords/>
  <dc:description/>
  <cp:lastModifiedBy>admin</cp:lastModifiedBy>
  <cp:revision>2</cp:revision>
  <dcterms:created xsi:type="dcterms:W3CDTF">2024-01-12T01:32:00Z</dcterms:created>
  <dcterms:modified xsi:type="dcterms:W3CDTF">2024-01-24T08:11:00Z</dcterms:modified>
</cp:coreProperties>
</file>