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63E7" w14:textId="7D50841F" w:rsidR="007C6DBA" w:rsidRPr="00744475" w:rsidRDefault="003F0C23" w:rsidP="00A869FF">
      <w:pPr>
        <w:ind w:firstLine="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744475">
        <w:rPr>
          <w:rFonts w:asciiTheme="majorBidi" w:hAnsiTheme="majorBidi" w:cstheme="majorBidi"/>
          <w:b/>
          <w:bCs/>
          <w:sz w:val="28"/>
          <w:szCs w:val="28"/>
          <w:lang w:val="en-GB"/>
        </w:rPr>
        <w:t>Supplementary materials</w:t>
      </w:r>
    </w:p>
    <w:p w14:paraId="1D3416FB" w14:textId="77777777" w:rsidR="003F0C23" w:rsidRPr="00744475" w:rsidRDefault="003F0C23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4330BB62" w14:textId="33F9D143" w:rsidR="003F0C23" w:rsidRPr="00744475" w:rsidRDefault="003F0C23" w:rsidP="003F0C23">
      <w:pPr>
        <w:pStyle w:val="Heading1"/>
        <w:ind w:firstLine="0"/>
        <w:rPr>
          <w:rFonts w:asciiTheme="majorBidi" w:hAnsiTheme="majorBidi"/>
          <w:b/>
          <w:bCs/>
          <w:color w:val="auto"/>
          <w:sz w:val="28"/>
          <w:szCs w:val="28"/>
          <w:lang w:val="en-GB"/>
        </w:rPr>
      </w:pPr>
      <w:r w:rsidRPr="00744475">
        <w:rPr>
          <w:rFonts w:asciiTheme="majorBidi" w:hAnsiTheme="majorBidi"/>
          <w:b/>
          <w:bCs/>
          <w:color w:val="auto"/>
          <w:sz w:val="28"/>
          <w:szCs w:val="28"/>
          <w:lang w:val="en-GB"/>
        </w:rPr>
        <w:t>Supplement</w:t>
      </w:r>
      <w:r w:rsidR="00001F64" w:rsidRPr="00744475">
        <w:rPr>
          <w:rFonts w:asciiTheme="majorBidi" w:hAnsiTheme="majorBidi"/>
          <w:b/>
          <w:bCs/>
          <w:color w:val="auto"/>
          <w:sz w:val="28"/>
          <w:szCs w:val="28"/>
          <w:lang w:val="en-GB"/>
        </w:rPr>
        <w:t>a</w:t>
      </w:r>
      <w:r w:rsidRPr="00744475">
        <w:rPr>
          <w:rFonts w:asciiTheme="majorBidi" w:hAnsiTheme="majorBidi"/>
          <w:b/>
          <w:bCs/>
          <w:color w:val="auto"/>
          <w:sz w:val="28"/>
          <w:szCs w:val="28"/>
          <w:lang w:val="en-GB"/>
        </w:rPr>
        <w:t>ry Tables</w:t>
      </w:r>
    </w:p>
    <w:p w14:paraId="20B81603" w14:textId="77777777" w:rsidR="003F0C23" w:rsidRPr="00744475" w:rsidRDefault="003F0C23" w:rsidP="003F0C23">
      <w:pPr>
        <w:rPr>
          <w:lang w:val="en-GB"/>
        </w:rPr>
      </w:pPr>
    </w:p>
    <w:p w14:paraId="6396DDD6" w14:textId="2683C1A2" w:rsidR="003F0C23" w:rsidRPr="00744475" w:rsidRDefault="003F0C23" w:rsidP="003F0C23">
      <w:pPr>
        <w:spacing w:after="120" w:line="240" w:lineRule="auto"/>
        <w:ind w:firstLine="0"/>
        <w:rPr>
          <w:rFonts w:asciiTheme="majorBidi" w:hAnsiTheme="majorBidi" w:cstheme="majorBidi"/>
        </w:rPr>
      </w:pPr>
      <w:r w:rsidRPr="00744475">
        <w:rPr>
          <w:rFonts w:asciiTheme="majorBidi" w:hAnsiTheme="majorBidi" w:cstheme="majorBidi"/>
          <w:b/>
          <w:bCs/>
        </w:rPr>
        <w:t>Table S1</w:t>
      </w:r>
      <w:r w:rsidR="00974CCA" w:rsidRPr="00744475">
        <w:rPr>
          <w:rFonts w:asciiTheme="majorBidi" w:hAnsiTheme="majorBidi" w:cstheme="majorBidi"/>
        </w:rPr>
        <w:t>:</w:t>
      </w:r>
      <w:r w:rsidRPr="00744475">
        <w:rPr>
          <w:rFonts w:asciiTheme="majorBidi" w:hAnsiTheme="majorBidi" w:cstheme="majorBidi"/>
          <w:b/>
          <w:bCs/>
        </w:rPr>
        <w:t xml:space="preserve"> </w:t>
      </w:r>
      <w:r w:rsidRPr="00744475">
        <w:rPr>
          <w:rFonts w:asciiTheme="majorBidi" w:hAnsiTheme="majorBidi" w:cstheme="majorBidi"/>
        </w:rPr>
        <w:t xml:space="preserve">Silylated metabolites in </w:t>
      </w:r>
      <w:r w:rsidR="00D71D51" w:rsidRPr="00744475">
        <w:rPr>
          <w:rFonts w:asciiTheme="majorBidi" w:hAnsiTheme="majorBidi" w:cstheme="majorBidi"/>
        </w:rPr>
        <w:t>date palm (</w:t>
      </w:r>
      <w:r w:rsidRPr="00744475">
        <w:rPr>
          <w:rFonts w:asciiTheme="majorBidi" w:hAnsiTheme="majorBidi" w:cstheme="majorBidi"/>
          <w:i/>
          <w:iCs/>
        </w:rPr>
        <w:t>P</w:t>
      </w:r>
      <w:r w:rsidR="00A869FF" w:rsidRPr="00744475">
        <w:rPr>
          <w:rFonts w:asciiTheme="majorBidi" w:hAnsiTheme="majorBidi" w:cstheme="majorBidi"/>
          <w:i/>
          <w:iCs/>
        </w:rPr>
        <w:t>.</w:t>
      </w:r>
      <w:r w:rsidRPr="00744475">
        <w:rPr>
          <w:rFonts w:asciiTheme="majorBidi" w:hAnsiTheme="majorBidi" w:cstheme="majorBidi"/>
          <w:i/>
          <w:iCs/>
        </w:rPr>
        <w:t xml:space="preserve"> dactylifera</w:t>
      </w:r>
      <w:r w:rsidRPr="00744475">
        <w:rPr>
          <w:rFonts w:asciiTheme="majorBidi" w:hAnsiTheme="majorBidi" w:cstheme="majorBidi"/>
        </w:rPr>
        <w:t xml:space="preserve"> L.</w:t>
      </w:r>
      <w:r w:rsidR="00D71D51" w:rsidRPr="00744475">
        <w:rPr>
          <w:rFonts w:asciiTheme="majorBidi" w:hAnsiTheme="majorBidi" w:cstheme="majorBidi"/>
        </w:rPr>
        <w:t>)</w:t>
      </w:r>
      <w:r w:rsidRPr="00744475">
        <w:rPr>
          <w:rFonts w:asciiTheme="majorBidi" w:hAnsiTheme="majorBidi" w:cstheme="majorBidi"/>
        </w:rPr>
        <w:t xml:space="preserve"> </w:t>
      </w:r>
      <w:r w:rsidR="002830B2" w:rsidRPr="00744475">
        <w:rPr>
          <w:rFonts w:asciiTheme="majorBidi" w:hAnsiTheme="majorBidi" w:cstheme="majorBidi"/>
        </w:rPr>
        <w:t>seed cvs</w:t>
      </w:r>
      <w:r w:rsidR="00EC0768" w:rsidRPr="00744475">
        <w:rPr>
          <w:rFonts w:asciiTheme="majorBidi" w:hAnsiTheme="majorBidi" w:cstheme="majorBidi"/>
        </w:rPr>
        <w:t>.</w:t>
      </w:r>
      <w:r w:rsidRPr="00744475">
        <w:rPr>
          <w:rFonts w:asciiTheme="majorBidi" w:hAnsiTheme="majorBidi" w:cstheme="majorBidi"/>
        </w:rPr>
        <w:t xml:space="preserve"> </w:t>
      </w:r>
      <w:r w:rsidR="00D71D51" w:rsidRPr="00744475">
        <w:rPr>
          <w:rFonts w:asciiTheme="majorBidi" w:hAnsiTheme="majorBidi" w:cstheme="majorBidi"/>
        </w:rPr>
        <w:t>represented</w:t>
      </w:r>
      <w:r w:rsidRPr="00744475">
        <w:rPr>
          <w:rFonts w:asciiTheme="majorBidi" w:hAnsiTheme="majorBidi" w:cstheme="majorBidi"/>
        </w:rPr>
        <w:t xml:space="preserve"> </w:t>
      </w:r>
      <w:r w:rsidR="00D71D51" w:rsidRPr="00744475">
        <w:rPr>
          <w:rFonts w:asciiTheme="majorBidi" w:hAnsiTheme="majorBidi" w:cstheme="majorBidi"/>
        </w:rPr>
        <w:t xml:space="preserve">as mean (mg/g) ± standard deviation as </w:t>
      </w:r>
      <w:r w:rsidRPr="00744475">
        <w:rPr>
          <w:rFonts w:asciiTheme="majorBidi" w:hAnsiTheme="majorBidi" w:cstheme="majorBidi"/>
        </w:rPr>
        <w:t>analyzed using GC–MS</w:t>
      </w:r>
      <w:r w:rsidR="00D71D51" w:rsidRPr="00744475">
        <w:rPr>
          <w:rFonts w:asciiTheme="majorBidi" w:hAnsiTheme="majorBidi" w:cstheme="majorBidi"/>
        </w:rPr>
        <w:t xml:space="preserve"> (</w:t>
      </w:r>
      <w:r w:rsidRPr="00744475">
        <w:rPr>
          <w:rFonts w:asciiTheme="majorBidi" w:hAnsiTheme="majorBidi" w:cstheme="majorBidi"/>
        </w:rPr>
        <w:t>n = 3</w:t>
      </w:r>
      <w:r w:rsidR="00D71D51" w:rsidRPr="00744475">
        <w:rPr>
          <w:rFonts w:asciiTheme="majorBidi" w:hAnsiTheme="majorBidi" w:cstheme="majorBidi"/>
        </w:rPr>
        <w:t>)</w:t>
      </w:r>
      <w:r w:rsidRPr="00744475">
        <w:rPr>
          <w:rFonts w:asciiTheme="majorBidi" w:hAnsiTheme="majorBidi" w:cstheme="majorBidi"/>
        </w:rPr>
        <w:t xml:space="preserve"> </w:t>
      </w:r>
    </w:p>
    <w:tbl>
      <w:tblPr>
        <w:tblStyle w:val="PlainTable2"/>
        <w:tblW w:w="5085" w:type="pct"/>
        <w:tblLayout w:type="fixed"/>
        <w:tblLook w:val="04A0" w:firstRow="1" w:lastRow="0" w:firstColumn="1" w:lastColumn="0" w:noHBand="0" w:noVBand="1"/>
      </w:tblPr>
      <w:tblGrid>
        <w:gridCol w:w="711"/>
        <w:gridCol w:w="994"/>
        <w:gridCol w:w="573"/>
        <w:gridCol w:w="1786"/>
        <w:gridCol w:w="253"/>
        <w:gridCol w:w="786"/>
        <w:gridCol w:w="789"/>
        <w:gridCol w:w="894"/>
        <w:gridCol w:w="894"/>
        <w:gridCol w:w="744"/>
        <w:gridCol w:w="744"/>
        <w:gridCol w:w="894"/>
        <w:gridCol w:w="789"/>
        <w:gridCol w:w="789"/>
        <w:gridCol w:w="843"/>
        <w:gridCol w:w="894"/>
        <w:gridCol w:w="818"/>
      </w:tblGrid>
      <w:tr w:rsidR="001036FC" w:rsidRPr="00744475" w14:paraId="0B923016" w14:textId="77777777" w:rsidTr="00CD2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vMerge w:val="restart"/>
            <w:noWrap/>
            <w:vAlign w:val="center"/>
            <w:hideMark/>
          </w:tcPr>
          <w:p w14:paraId="2DC94E6F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Peak no.</w:t>
            </w:r>
          </w:p>
        </w:tc>
        <w:tc>
          <w:tcPr>
            <w:tcW w:w="350" w:type="pct"/>
            <w:vMerge w:val="restart"/>
            <w:noWrap/>
            <w:vAlign w:val="center"/>
            <w:hideMark/>
          </w:tcPr>
          <w:p w14:paraId="1ED2BD30" w14:textId="77777777" w:rsidR="003F0C23" w:rsidRPr="00744475" w:rsidRDefault="003F0C23" w:rsidP="00D65A3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RT (min)</w:t>
            </w:r>
          </w:p>
        </w:tc>
        <w:tc>
          <w:tcPr>
            <w:tcW w:w="202" w:type="pct"/>
            <w:vMerge w:val="restart"/>
            <w:noWrap/>
            <w:vAlign w:val="center"/>
            <w:hideMark/>
          </w:tcPr>
          <w:p w14:paraId="15B08B25" w14:textId="77777777" w:rsidR="003F0C23" w:rsidRPr="00744475" w:rsidRDefault="003F0C23" w:rsidP="00D65A3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RI</w:t>
            </w:r>
          </w:p>
        </w:tc>
        <w:tc>
          <w:tcPr>
            <w:tcW w:w="629" w:type="pct"/>
            <w:vMerge w:val="restart"/>
            <w:noWrap/>
            <w:vAlign w:val="center"/>
            <w:hideMark/>
          </w:tcPr>
          <w:p w14:paraId="30D6C077" w14:textId="77777777" w:rsidR="003F0C23" w:rsidRPr="00744475" w:rsidRDefault="003F0C23" w:rsidP="00D65A3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Metabolite name</w:t>
            </w:r>
          </w:p>
        </w:tc>
        <w:tc>
          <w:tcPr>
            <w:tcW w:w="89" w:type="pct"/>
            <w:noWrap/>
            <w:vAlign w:val="center"/>
          </w:tcPr>
          <w:p w14:paraId="39A26DA6" w14:textId="77777777" w:rsidR="003F0C23" w:rsidRPr="00744475" w:rsidRDefault="003F0C23" w:rsidP="00D65A3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3479" w:type="pct"/>
            <w:gridSpan w:val="12"/>
            <w:noWrap/>
            <w:vAlign w:val="center"/>
          </w:tcPr>
          <w:p w14:paraId="275539AC" w14:textId="77777777" w:rsidR="003F0C23" w:rsidRPr="00744475" w:rsidRDefault="003F0C23" w:rsidP="00D65A3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bookmarkStart w:id="0" w:name="_Hlk113372711"/>
            <w:r w:rsidRPr="00744475">
              <w:rPr>
                <w:rFonts w:asciiTheme="majorBidi" w:hAnsiTheme="majorBidi" w:cstheme="majorBidi"/>
                <w:sz w:val="18"/>
                <w:szCs w:val="18"/>
              </w:rPr>
              <w:t xml:space="preserve">Content (mg/g </w:t>
            </w:r>
            <w:bookmarkEnd w:id="0"/>
            <w:r w:rsidRPr="00744475">
              <w:rPr>
                <w:rFonts w:asciiTheme="majorBidi" w:hAnsiTheme="majorBidi" w:cstheme="majorBidi"/>
                <w:sz w:val="18"/>
                <w:szCs w:val="18"/>
              </w:rPr>
              <w:t>± SD)</w:t>
            </w:r>
          </w:p>
        </w:tc>
      </w:tr>
      <w:tr w:rsidR="003F0C23" w:rsidRPr="00744475" w14:paraId="44EC9E7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vMerge/>
            <w:noWrap/>
            <w:vAlign w:val="center"/>
          </w:tcPr>
          <w:p w14:paraId="024B831A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350" w:type="pct"/>
            <w:vMerge/>
            <w:noWrap/>
            <w:vAlign w:val="center"/>
          </w:tcPr>
          <w:p w14:paraId="25F13E6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" w:type="pct"/>
            <w:vMerge/>
            <w:noWrap/>
            <w:vAlign w:val="center"/>
          </w:tcPr>
          <w:p w14:paraId="32F3097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9" w:type="pct"/>
            <w:vMerge/>
            <w:noWrap/>
            <w:vAlign w:val="center"/>
          </w:tcPr>
          <w:p w14:paraId="30BE551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" w:type="pct"/>
            <w:noWrap/>
            <w:vAlign w:val="center"/>
          </w:tcPr>
          <w:p w14:paraId="10D27AA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noWrap/>
            <w:vAlign w:val="center"/>
          </w:tcPr>
          <w:p w14:paraId="75B7BD0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Barhi</w:t>
            </w:r>
          </w:p>
        </w:tc>
        <w:tc>
          <w:tcPr>
            <w:tcW w:w="278" w:type="pct"/>
            <w:noWrap/>
            <w:vAlign w:val="center"/>
          </w:tcPr>
          <w:p w14:paraId="24DB41A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Omeldehn</w:t>
            </w:r>
            <w:proofErr w:type="spellEnd"/>
          </w:p>
        </w:tc>
        <w:tc>
          <w:tcPr>
            <w:tcW w:w="315" w:type="pct"/>
            <w:noWrap/>
            <w:vAlign w:val="center"/>
          </w:tcPr>
          <w:p w14:paraId="0A739A8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Rothana</w:t>
            </w:r>
          </w:p>
        </w:tc>
        <w:tc>
          <w:tcPr>
            <w:tcW w:w="315" w:type="pct"/>
            <w:noWrap/>
            <w:vAlign w:val="center"/>
          </w:tcPr>
          <w:p w14:paraId="0FFC49F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Lolo</w:t>
            </w:r>
          </w:p>
        </w:tc>
        <w:tc>
          <w:tcPr>
            <w:tcW w:w="262" w:type="pct"/>
            <w:noWrap/>
            <w:vAlign w:val="center"/>
          </w:tcPr>
          <w:p w14:paraId="5CAD8A0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Nabout Seif</w:t>
            </w:r>
          </w:p>
        </w:tc>
        <w:tc>
          <w:tcPr>
            <w:tcW w:w="262" w:type="pct"/>
            <w:noWrap/>
            <w:vAlign w:val="center"/>
          </w:tcPr>
          <w:p w14:paraId="0895027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Zamli</w:t>
            </w:r>
            <w:proofErr w:type="spellEnd"/>
          </w:p>
        </w:tc>
        <w:tc>
          <w:tcPr>
            <w:tcW w:w="315" w:type="pct"/>
            <w:noWrap/>
            <w:vAlign w:val="center"/>
          </w:tcPr>
          <w:p w14:paraId="578C537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bookmarkStart w:id="1" w:name="_Hlk175238587"/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Khalas</w:t>
            </w:r>
            <w:bookmarkEnd w:id="1"/>
          </w:p>
        </w:tc>
        <w:tc>
          <w:tcPr>
            <w:tcW w:w="278" w:type="pct"/>
            <w:noWrap/>
            <w:vAlign w:val="center"/>
          </w:tcPr>
          <w:p w14:paraId="3D6BCE7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Farsi</w:t>
            </w:r>
          </w:p>
        </w:tc>
        <w:tc>
          <w:tcPr>
            <w:tcW w:w="278" w:type="pct"/>
            <w:noWrap/>
            <w:vAlign w:val="center"/>
          </w:tcPr>
          <w:p w14:paraId="6BDC357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Hasawi</w:t>
            </w:r>
          </w:p>
        </w:tc>
        <w:tc>
          <w:tcPr>
            <w:tcW w:w="297" w:type="pct"/>
            <w:noWrap/>
            <w:vAlign w:val="center"/>
          </w:tcPr>
          <w:p w14:paraId="79FD1E8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bookmarkStart w:id="2" w:name="_Hlk143018847"/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Zaghloul</w:t>
            </w:r>
            <w:bookmarkEnd w:id="2"/>
          </w:p>
        </w:tc>
        <w:tc>
          <w:tcPr>
            <w:tcW w:w="315" w:type="pct"/>
            <w:noWrap/>
            <w:vAlign w:val="center"/>
          </w:tcPr>
          <w:p w14:paraId="7E8A0A1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Aref</w:t>
            </w:r>
          </w:p>
        </w:tc>
        <w:tc>
          <w:tcPr>
            <w:tcW w:w="288" w:type="pct"/>
            <w:noWrap/>
            <w:vAlign w:val="center"/>
          </w:tcPr>
          <w:p w14:paraId="10B32DB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Breem</w:t>
            </w:r>
          </w:p>
        </w:tc>
      </w:tr>
      <w:tr w:rsidR="003F0C23" w:rsidRPr="00744475" w14:paraId="12660E91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448819CA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Alcohol/aldehyde</w:t>
            </w:r>
          </w:p>
        </w:tc>
        <w:tc>
          <w:tcPr>
            <w:tcW w:w="89" w:type="pct"/>
            <w:noWrap/>
            <w:vAlign w:val="center"/>
          </w:tcPr>
          <w:p w14:paraId="34523D1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51FD71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02E971B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50BCC0A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743725C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02B117B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5EE87C6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17F99E5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5E3B4F8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2467FB6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4423E80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3088E69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0F03732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3A3858" w:rsidRPr="00744475" w14:paraId="1DCD3C6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</w:tcPr>
          <w:p w14:paraId="04C8F239" w14:textId="77777777" w:rsidR="003A3858" w:rsidRPr="00744475" w:rsidRDefault="003A3858" w:rsidP="00D65A38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0" w:type="pct"/>
            <w:noWrap/>
            <w:vAlign w:val="center"/>
          </w:tcPr>
          <w:p w14:paraId="2C0129FC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02" w:type="pct"/>
            <w:noWrap/>
            <w:vAlign w:val="center"/>
          </w:tcPr>
          <w:p w14:paraId="43B461A4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14:paraId="7A12BA26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89" w:type="pct"/>
            <w:noWrap/>
            <w:vAlign w:val="center"/>
          </w:tcPr>
          <w:p w14:paraId="3B7C4163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28E536ED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7C78F244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46F3288B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7967307D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06BC1D01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79B170EC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27460B77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4532A647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4321C7A9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01F57E62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41FE1CDD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4CA62B05" w14:textId="77777777" w:rsidR="003A3858" w:rsidRPr="00744475" w:rsidRDefault="003A3858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3F0C23" w:rsidRPr="00744475" w14:paraId="3AA131FE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</w:tcPr>
          <w:p w14:paraId="70499143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350" w:type="pct"/>
            <w:noWrap/>
            <w:vAlign w:val="center"/>
            <w:hideMark/>
          </w:tcPr>
          <w:p w14:paraId="5156A73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6.51</w:t>
            </w:r>
          </w:p>
        </w:tc>
        <w:tc>
          <w:tcPr>
            <w:tcW w:w="202" w:type="pct"/>
            <w:noWrap/>
            <w:vAlign w:val="center"/>
            <w:hideMark/>
          </w:tcPr>
          <w:p w14:paraId="04597D71" w14:textId="672C9C9E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629" w:type="pct"/>
            <w:noWrap/>
            <w:vAlign w:val="center"/>
            <w:hideMark/>
          </w:tcPr>
          <w:p w14:paraId="782DFBB7" w14:textId="145B1651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1,2-Propanediol, 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171E870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92DFE0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78" w:type="pct"/>
            <w:noWrap/>
            <w:vAlign w:val="center"/>
            <w:hideMark/>
          </w:tcPr>
          <w:p w14:paraId="4476B25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18A3EFF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6438EFE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77594F3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3840849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1E2C454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</w:t>
            </w:r>
          </w:p>
        </w:tc>
        <w:tc>
          <w:tcPr>
            <w:tcW w:w="278" w:type="pct"/>
            <w:noWrap/>
            <w:vAlign w:val="center"/>
            <w:hideMark/>
          </w:tcPr>
          <w:p w14:paraId="236B01F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B36877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 ± 0.15</w:t>
            </w:r>
          </w:p>
        </w:tc>
        <w:tc>
          <w:tcPr>
            <w:tcW w:w="297" w:type="pct"/>
            <w:noWrap/>
            <w:vAlign w:val="center"/>
            <w:hideMark/>
          </w:tcPr>
          <w:p w14:paraId="55F8B9C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1FCBCD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17E4ABD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0.01</w:t>
            </w:r>
          </w:p>
        </w:tc>
      </w:tr>
      <w:tr w:rsidR="003F0C23" w:rsidRPr="00744475" w14:paraId="37ED949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</w:tcPr>
          <w:p w14:paraId="5507C3C6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350" w:type="pct"/>
            <w:noWrap/>
            <w:vAlign w:val="center"/>
            <w:hideMark/>
          </w:tcPr>
          <w:p w14:paraId="25EE6F5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202" w:type="pct"/>
            <w:noWrap/>
            <w:vAlign w:val="center"/>
            <w:hideMark/>
          </w:tcPr>
          <w:p w14:paraId="4732A32A" w14:textId="35814DD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629" w:type="pct"/>
            <w:noWrap/>
            <w:vAlign w:val="center"/>
            <w:hideMark/>
          </w:tcPr>
          <w:p w14:paraId="7CAA696E" w14:textId="0573E3AB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1,3 Propanediol, 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09BA5B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E31F20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3D1F542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75ED4DC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12.01 ± 1.21</w:t>
            </w:r>
          </w:p>
        </w:tc>
        <w:tc>
          <w:tcPr>
            <w:tcW w:w="315" w:type="pct"/>
            <w:noWrap/>
            <w:vAlign w:val="center"/>
            <w:hideMark/>
          </w:tcPr>
          <w:p w14:paraId="2BCE197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9.14 ± 1.48</w:t>
            </w:r>
          </w:p>
        </w:tc>
        <w:tc>
          <w:tcPr>
            <w:tcW w:w="262" w:type="pct"/>
            <w:noWrap/>
            <w:vAlign w:val="center"/>
            <w:hideMark/>
          </w:tcPr>
          <w:p w14:paraId="1CB4F22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64BBAEC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0.23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0F2C902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12.01 ± 0.85</w:t>
            </w:r>
          </w:p>
        </w:tc>
        <w:tc>
          <w:tcPr>
            <w:tcW w:w="278" w:type="pct"/>
            <w:noWrap/>
            <w:vAlign w:val="center"/>
            <w:hideMark/>
          </w:tcPr>
          <w:p w14:paraId="3BA3518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037AAF3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 ± 0.3</w:t>
            </w:r>
          </w:p>
        </w:tc>
        <w:tc>
          <w:tcPr>
            <w:tcW w:w="297" w:type="pct"/>
            <w:noWrap/>
            <w:vAlign w:val="center"/>
            <w:hideMark/>
          </w:tcPr>
          <w:p w14:paraId="149F787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18.94 ± 0.41</w:t>
            </w:r>
          </w:p>
        </w:tc>
        <w:tc>
          <w:tcPr>
            <w:tcW w:w="315" w:type="pct"/>
            <w:noWrap/>
            <w:vAlign w:val="center"/>
            <w:hideMark/>
          </w:tcPr>
          <w:p w14:paraId="44DC3CC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19.1 ± 0.07</w:t>
            </w:r>
          </w:p>
        </w:tc>
        <w:tc>
          <w:tcPr>
            <w:tcW w:w="288" w:type="pct"/>
            <w:noWrap/>
            <w:vAlign w:val="center"/>
            <w:hideMark/>
          </w:tcPr>
          <w:p w14:paraId="50145AD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19.13 ± 0.11</w:t>
            </w:r>
          </w:p>
        </w:tc>
      </w:tr>
      <w:tr w:rsidR="003F0C23" w:rsidRPr="00744475" w14:paraId="655C2D07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</w:tcPr>
          <w:p w14:paraId="306A3E52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350" w:type="pct"/>
            <w:noWrap/>
            <w:vAlign w:val="center"/>
            <w:hideMark/>
          </w:tcPr>
          <w:p w14:paraId="76E5A4F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8.64</w:t>
            </w:r>
          </w:p>
        </w:tc>
        <w:tc>
          <w:tcPr>
            <w:tcW w:w="202" w:type="pct"/>
            <w:noWrap/>
            <w:vAlign w:val="center"/>
            <w:hideMark/>
          </w:tcPr>
          <w:p w14:paraId="62F71F2D" w14:textId="3C93EEEC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629" w:type="pct"/>
            <w:noWrap/>
            <w:vAlign w:val="center"/>
            <w:hideMark/>
          </w:tcPr>
          <w:p w14:paraId="3D73F410" w14:textId="67A3E978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1,4-Butanediol, 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2466E72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ABF694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C3606D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FB1DF6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 ± 0.47</w:t>
            </w:r>
          </w:p>
        </w:tc>
        <w:tc>
          <w:tcPr>
            <w:tcW w:w="315" w:type="pct"/>
            <w:noWrap/>
            <w:vAlign w:val="center"/>
            <w:hideMark/>
          </w:tcPr>
          <w:p w14:paraId="65D3E56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1.32 ± 0.08</w:t>
            </w:r>
          </w:p>
        </w:tc>
        <w:tc>
          <w:tcPr>
            <w:tcW w:w="262" w:type="pct"/>
            <w:noWrap/>
            <w:vAlign w:val="center"/>
            <w:hideMark/>
          </w:tcPr>
          <w:p w14:paraId="0D13A35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456EFA8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4D8EF64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1.15 ± 0.15</w:t>
            </w:r>
          </w:p>
        </w:tc>
        <w:tc>
          <w:tcPr>
            <w:tcW w:w="278" w:type="pct"/>
            <w:noWrap/>
            <w:vAlign w:val="center"/>
            <w:hideMark/>
          </w:tcPr>
          <w:p w14:paraId="008AA95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628FDE4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44500C6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5.13 ± 0.13</w:t>
            </w:r>
          </w:p>
        </w:tc>
        <w:tc>
          <w:tcPr>
            <w:tcW w:w="315" w:type="pct"/>
            <w:noWrap/>
            <w:vAlign w:val="center"/>
            <w:hideMark/>
          </w:tcPr>
          <w:p w14:paraId="4DF9E92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5.29 ± 0.21</w:t>
            </w:r>
          </w:p>
        </w:tc>
        <w:tc>
          <w:tcPr>
            <w:tcW w:w="288" w:type="pct"/>
            <w:noWrap/>
            <w:vAlign w:val="center"/>
            <w:hideMark/>
          </w:tcPr>
          <w:p w14:paraId="0773179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4.91 ± 0.05</w:t>
            </w:r>
          </w:p>
        </w:tc>
      </w:tr>
      <w:tr w:rsidR="003F0C23" w:rsidRPr="00744475" w14:paraId="5B4BA51C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</w:tcPr>
          <w:p w14:paraId="1C386273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350" w:type="pct"/>
            <w:noWrap/>
            <w:vAlign w:val="center"/>
            <w:hideMark/>
          </w:tcPr>
          <w:p w14:paraId="3A25A7C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10.45</w:t>
            </w:r>
          </w:p>
        </w:tc>
        <w:tc>
          <w:tcPr>
            <w:tcW w:w="202" w:type="pct"/>
            <w:noWrap/>
            <w:vAlign w:val="center"/>
            <w:hideMark/>
          </w:tcPr>
          <w:p w14:paraId="51A13FA6" w14:textId="1241A7F5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629" w:type="pct"/>
            <w:noWrap/>
            <w:vAlign w:val="center"/>
            <w:hideMark/>
          </w:tcPr>
          <w:p w14:paraId="3213A769" w14:textId="5D87A1B0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Glycerol, 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370A346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D88EAF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0.27 ± 0.18</w:t>
            </w:r>
          </w:p>
        </w:tc>
        <w:tc>
          <w:tcPr>
            <w:tcW w:w="278" w:type="pct"/>
            <w:noWrap/>
            <w:vAlign w:val="center"/>
            <w:hideMark/>
          </w:tcPr>
          <w:p w14:paraId="28AA211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 ± 0.35</w:t>
            </w:r>
          </w:p>
        </w:tc>
        <w:tc>
          <w:tcPr>
            <w:tcW w:w="315" w:type="pct"/>
            <w:noWrap/>
            <w:vAlign w:val="center"/>
            <w:hideMark/>
          </w:tcPr>
          <w:p w14:paraId="21C4BE7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10.72 ± 2</w:t>
            </w:r>
          </w:p>
        </w:tc>
        <w:tc>
          <w:tcPr>
            <w:tcW w:w="315" w:type="pct"/>
            <w:noWrap/>
            <w:vAlign w:val="center"/>
            <w:hideMark/>
          </w:tcPr>
          <w:p w14:paraId="13CB6A7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7.99 ± 5.35</w:t>
            </w:r>
          </w:p>
        </w:tc>
        <w:tc>
          <w:tcPr>
            <w:tcW w:w="262" w:type="pct"/>
            <w:noWrap/>
            <w:vAlign w:val="center"/>
            <w:hideMark/>
          </w:tcPr>
          <w:p w14:paraId="7DBF460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0.22 ± 0.07</w:t>
            </w:r>
          </w:p>
        </w:tc>
        <w:tc>
          <w:tcPr>
            <w:tcW w:w="262" w:type="pct"/>
            <w:noWrap/>
            <w:vAlign w:val="center"/>
            <w:hideMark/>
          </w:tcPr>
          <w:p w14:paraId="2DEE06E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0.46 ± 0.1</w:t>
            </w:r>
          </w:p>
        </w:tc>
        <w:tc>
          <w:tcPr>
            <w:tcW w:w="315" w:type="pct"/>
            <w:noWrap/>
            <w:vAlign w:val="center"/>
            <w:hideMark/>
          </w:tcPr>
          <w:p w14:paraId="1F8BCB1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4.74 ± 1.19</w:t>
            </w:r>
          </w:p>
        </w:tc>
        <w:tc>
          <w:tcPr>
            <w:tcW w:w="278" w:type="pct"/>
            <w:noWrap/>
            <w:vAlign w:val="center"/>
            <w:hideMark/>
          </w:tcPr>
          <w:p w14:paraId="50FA54B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1.88 ± 2.02</w:t>
            </w:r>
          </w:p>
        </w:tc>
        <w:tc>
          <w:tcPr>
            <w:tcW w:w="278" w:type="pct"/>
            <w:noWrap/>
            <w:vAlign w:val="center"/>
            <w:hideMark/>
          </w:tcPr>
          <w:p w14:paraId="2E91E9B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0.62 ± 0.22</w:t>
            </w:r>
          </w:p>
        </w:tc>
        <w:tc>
          <w:tcPr>
            <w:tcW w:w="297" w:type="pct"/>
            <w:noWrap/>
            <w:vAlign w:val="center"/>
            <w:hideMark/>
          </w:tcPr>
          <w:p w14:paraId="2EC10D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11.74 ± 4.26</w:t>
            </w:r>
          </w:p>
        </w:tc>
        <w:tc>
          <w:tcPr>
            <w:tcW w:w="315" w:type="pct"/>
            <w:noWrap/>
            <w:vAlign w:val="center"/>
            <w:hideMark/>
          </w:tcPr>
          <w:p w14:paraId="3F2AA5D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16.99 ± 0.19</w:t>
            </w:r>
          </w:p>
        </w:tc>
        <w:tc>
          <w:tcPr>
            <w:tcW w:w="288" w:type="pct"/>
            <w:noWrap/>
            <w:vAlign w:val="center"/>
            <w:hideMark/>
          </w:tcPr>
          <w:p w14:paraId="6229090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27.84 ± 4.69</w:t>
            </w:r>
          </w:p>
        </w:tc>
      </w:tr>
      <w:tr w:rsidR="003F0C23" w:rsidRPr="00744475" w14:paraId="68C6DF0C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00A0808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91</w:t>
            </w:r>
          </w:p>
        </w:tc>
        <w:tc>
          <w:tcPr>
            <w:tcW w:w="350" w:type="pct"/>
            <w:noWrap/>
            <w:vAlign w:val="center"/>
            <w:hideMark/>
          </w:tcPr>
          <w:p w14:paraId="1BE2BAC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28.61</w:t>
            </w:r>
          </w:p>
        </w:tc>
        <w:tc>
          <w:tcPr>
            <w:tcW w:w="202" w:type="pct"/>
            <w:noWrap/>
            <w:vAlign w:val="center"/>
            <w:hideMark/>
          </w:tcPr>
          <w:p w14:paraId="64233928" w14:textId="7BD51BC5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3017</w:t>
            </w:r>
          </w:p>
        </w:tc>
        <w:tc>
          <w:tcPr>
            <w:tcW w:w="629" w:type="pct"/>
            <w:noWrap/>
            <w:vAlign w:val="center"/>
            <w:hideMark/>
          </w:tcPr>
          <w:p w14:paraId="3654A01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1-Octacosanol, TMS</w:t>
            </w:r>
          </w:p>
        </w:tc>
        <w:tc>
          <w:tcPr>
            <w:tcW w:w="89" w:type="pct"/>
            <w:noWrap/>
            <w:vAlign w:val="center"/>
          </w:tcPr>
          <w:p w14:paraId="678EE6D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03B182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2619892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3CAF44A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AE9B04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21D80E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20E7966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6F80ED5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</w:t>
            </w:r>
          </w:p>
        </w:tc>
        <w:tc>
          <w:tcPr>
            <w:tcW w:w="278" w:type="pct"/>
            <w:noWrap/>
            <w:vAlign w:val="center"/>
            <w:hideMark/>
          </w:tcPr>
          <w:p w14:paraId="401EF8B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F38DFC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0.05</w:t>
            </w:r>
          </w:p>
        </w:tc>
        <w:tc>
          <w:tcPr>
            <w:tcW w:w="297" w:type="pct"/>
            <w:noWrap/>
            <w:vAlign w:val="center"/>
            <w:hideMark/>
          </w:tcPr>
          <w:p w14:paraId="43EE61F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2B31E87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34B0415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 ± 0</w:t>
            </w:r>
          </w:p>
        </w:tc>
      </w:tr>
      <w:tr w:rsidR="003F0C23" w:rsidRPr="00744475" w14:paraId="529BA20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067BDA8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350" w:type="pct"/>
            <w:noWrap/>
            <w:vAlign w:val="center"/>
            <w:hideMark/>
          </w:tcPr>
          <w:p w14:paraId="16E397E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10.22</w:t>
            </w:r>
          </w:p>
        </w:tc>
        <w:tc>
          <w:tcPr>
            <w:tcW w:w="202" w:type="pct"/>
            <w:noWrap/>
            <w:vAlign w:val="center"/>
            <w:hideMark/>
          </w:tcPr>
          <w:p w14:paraId="3446F912" w14:textId="3997567E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1273</w:t>
            </w:r>
          </w:p>
        </w:tc>
        <w:tc>
          <w:tcPr>
            <w:tcW w:w="629" w:type="pct"/>
            <w:noWrap/>
            <w:vAlign w:val="center"/>
            <w:hideMark/>
          </w:tcPr>
          <w:p w14:paraId="21CDE8F4" w14:textId="3D18C652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="003A3858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(</w:t>
            </w:r>
            <w:r w:rsidRPr="00744475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</w:rPr>
              <w:t>E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)-</w:t>
            </w: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Decenal</w:t>
            </w:r>
            <w:proofErr w:type="spellEnd"/>
          </w:p>
        </w:tc>
        <w:tc>
          <w:tcPr>
            <w:tcW w:w="89" w:type="pct"/>
            <w:noWrap/>
            <w:vAlign w:val="center"/>
          </w:tcPr>
          <w:p w14:paraId="736EA21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64C66A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6C0BE87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1FE2138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3F148E2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0.32 ± 0.19</w:t>
            </w:r>
          </w:p>
        </w:tc>
        <w:tc>
          <w:tcPr>
            <w:tcW w:w="262" w:type="pct"/>
            <w:noWrap/>
            <w:vAlign w:val="center"/>
            <w:hideMark/>
          </w:tcPr>
          <w:p w14:paraId="129DE25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4E0095E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315" w:type="pct"/>
            <w:noWrap/>
            <w:vAlign w:val="center"/>
            <w:hideMark/>
          </w:tcPr>
          <w:p w14:paraId="078342D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</w:t>
            </w:r>
          </w:p>
        </w:tc>
        <w:tc>
          <w:tcPr>
            <w:tcW w:w="278" w:type="pct"/>
            <w:noWrap/>
            <w:vAlign w:val="center"/>
            <w:hideMark/>
          </w:tcPr>
          <w:p w14:paraId="51A7107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130469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04116ED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0.41 ± 0.15</w:t>
            </w:r>
          </w:p>
        </w:tc>
        <w:tc>
          <w:tcPr>
            <w:tcW w:w="315" w:type="pct"/>
            <w:noWrap/>
            <w:vAlign w:val="center"/>
            <w:hideMark/>
          </w:tcPr>
          <w:p w14:paraId="2BD51ED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0.33 ± 0.13</w:t>
            </w:r>
          </w:p>
        </w:tc>
        <w:tc>
          <w:tcPr>
            <w:tcW w:w="288" w:type="pct"/>
            <w:noWrap/>
            <w:vAlign w:val="center"/>
            <w:hideMark/>
          </w:tcPr>
          <w:p w14:paraId="2A0D12E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0.46 ± 0.12</w:t>
            </w:r>
          </w:p>
        </w:tc>
      </w:tr>
      <w:tr w:rsidR="00D71D51" w:rsidRPr="00744475" w14:paraId="399A985C" w14:textId="77777777" w:rsidTr="00D71D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  <w:hideMark/>
          </w:tcPr>
          <w:p w14:paraId="19BD4E5D" w14:textId="77777777" w:rsidR="00D71D51" w:rsidRPr="00744475" w:rsidRDefault="00D71D51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alcohol/aldehydes</w:t>
            </w:r>
          </w:p>
        </w:tc>
        <w:tc>
          <w:tcPr>
            <w:tcW w:w="89" w:type="pct"/>
            <w:noWrap/>
            <w:vAlign w:val="center"/>
          </w:tcPr>
          <w:p w14:paraId="0E74167C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68F5E94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0.37 ± 0.23</w:t>
            </w:r>
          </w:p>
        </w:tc>
        <w:tc>
          <w:tcPr>
            <w:tcW w:w="278" w:type="pct"/>
            <w:noWrap/>
            <w:vAlign w:val="center"/>
            <w:hideMark/>
          </w:tcPr>
          <w:p w14:paraId="152C0AD7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1.06 ± 0.5</w:t>
            </w:r>
          </w:p>
        </w:tc>
        <w:tc>
          <w:tcPr>
            <w:tcW w:w="315" w:type="pct"/>
            <w:noWrap/>
            <w:vAlign w:val="center"/>
            <w:hideMark/>
          </w:tcPr>
          <w:p w14:paraId="55A8A0FD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26.25 ± 3.72</w:t>
            </w:r>
          </w:p>
        </w:tc>
        <w:tc>
          <w:tcPr>
            <w:tcW w:w="315" w:type="pct"/>
            <w:noWrap/>
            <w:vAlign w:val="center"/>
            <w:hideMark/>
          </w:tcPr>
          <w:p w14:paraId="4134DD4E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18.85 ± 7.11</w:t>
            </w:r>
          </w:p>
        </w:tc>
        <w:tc>
          <w:tcPr>
            <w:tcW w:w="262" w:type="pct"/>
            <w:noWrap/>
            <w:vAlign w:val="center"/>
            <w:hideMark/>
          </w:tcPr>
          <w:p w14:paraId="241AD98C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0.31 ± 0.1</w:t>
            </w:r>
          </w:p>
        </w:tc>
        <w:tc>
          <w:tcPr>
            <w:tcW w:w="262" w:type="pct"/>
            <w:noWrap/>
            <w:vAlign w:val="center"/>
            <w:hideMark/>
          </w:tcPr>
          <w:p w14:paraId="35188C07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0.86 ± 0.23</w:t>
            </w:r>
          </w:p>
        </w:tc>
        <w:tc>
          <w:tcPr>
            <w:tcW w:w="315" w:type="pct"/>
            <w:noWrap/>
            <w:vAlign w:val="center"/>
            <w:hideMark/>
          </w:tcPr>
          <w:p w14:paraId="09C0BCEA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18.09 ± 2.19</w:t>
            </w:r>
          </w:p>
        </w:tc>
        <w:tc>
          <w:tcPr>
            <w:tcW w:w="278" w:type="pct"/>
            <w:noWrap/>
            <w:vAlign w:val="center"/>
            <w:hideMark/>
          </w:tcPr>
          <w:p w14:paraId="421C24B7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1.96 ± 2.05</w:t>
            </w:r>
          </w:p>
        </w:tc>
        <w:tc>
          <w:tcPr>
            <w:tcW w:w="278" w:type="pct"/>
            <w:noWrap/>
            <w:vAlign w:val="center"/>
            <w:hideMark/>
          </w:tcPr>
          <w:p w14:paraId="4CB953CD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1.29 ± 0.73</w:t>
            </w:r>
          </w:p>
        </w:tc>
        <w:tc>
          <w:tcPr>
            <w:tcW w:w="297" w:type="pct"/>
            <w:noWrap/>
            <w:vAlign w:val="center"/>
            <w:hideMark/>
          </w:tcPr>
          <w:p w14:paraId="7CD0B8B5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36.49 ± 4.97</w:t>
            </w:r>
          </w:p>
        </w:tc>
        <w:tc>
          <w:tcPr>
            <w:tcW w:w="315" w:type="pct"/>
            <w:noWrap/>
            <w:vAlign w:val="center"/>
            <w:hideMark/>
          </w:tcPr>
          <w:p w14:paraId="6E4B04C4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41.92 ± 0.61</w:t>
            </w:r>
          </w:p>
        </w:tc>
        <w:tc>
          <w:tcPr>
            <w:tcW w:w="288" w:type="pct"/>
            <w:noWrap/>
            <w:vAlign w:val="center"/>
            <w:hideMark/>
          </w:tcPr>
          <w:p w14:paraId="4F02CDB6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52.62 ± 4.96</w:t>
            </w:r>
          </w:p>
        </w:tc>
      </w:tr>
      <w:tr w:rsidR="003F0C23" w:rsidRPr="00744475" w14:paraId="5E57A205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7AD3C1B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Amino acid</w:t>
            </w:r>
          </w:p>
        </w:tc>
        <w:tc>
          <w:tcPr>
            <w:tcW w:w="89" w:type="pct"/>
            <w:noWrap/>
            <w:vAlign w:val="center"/>
          </w:tcPr>
          <w:p w14:paraId="28BB371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313E1ED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3731E6A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1069CE7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4622572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2E75C47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76FFC30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4CE9D8A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42297B4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4C6B08E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4140F23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7398E43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4B783A0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3F0C23" w:rsidRPr="00744475" w14:paraId="69312B2D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2EF747A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0" w:type="pct"/>
            <w:noWrap/>
            <w:vAlign w:val="center"/>
            <w:hideMark/>
          </w:tcPr>
          <w:p w14:paraId="1754644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13.98</w:t>
            </w:r>
          </w:p>
        </w:tc>
        <w:tc>
          <w:tcPr>
            <w:tcW w:w="202" w:type="pct"/>
            <w:noWrap/>
            <w:vAlign w:val="center"/>
            <w:hideMark/>
          </w:tcPr>
          <w:p w14:paraId="1B97F094" w14:textId="7DDDF869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1535</w:t>
            </w:r>
          </w:p>
        </w:tc>
        <w:tc>
          <w:tcPr>
            <w:tcW w:w="629" w:type="pct"/>
            <w:noWrap/>
            <w:vAlign w:val="center"/>
            <w:hideMark/>
          </w:tcPr>
          <w:p w14:paraId="2EF5301D" w14:textId="47E3940F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</w:pPr>
            <w:bookmarkStart w:id="3" w:name="_Hlk121837405"/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Pyroglutamic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acid</w:t>
            </w:r>
            <w:bookmarkEnd w:id="3"/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 xml:space="preserve">, </w:t>
            </w:r>
            <w:r w:rsidRPr="00744475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es-ES"/>
              </w:rPr>
              <w:t>N,O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-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0F4393E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E8E478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35A155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51F1F05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0.33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499E20D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0.06</w:t>
            </w:r>
          </w:p>
        </w:tc>
        <w:tc>
          <w:tcPr>
            <w:tcW w:w="262" w:type="pct"/>
            <w:noWrap/>
            <w:vAlign w:val="center"/>
            <w:hideMark/>
          </w:tcPr>
          <w:p w14:paraId="525F56F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2E9705D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2C6C1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4DEBA3D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63F875F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4DD1A9C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 ± 0.11</w:t>
            </w:r>
          </w:p>
        </w:tc>
        <w:tc>
          <w:tcPr>
            <w:tcW w:w="315" w:type="pct"/>
            <w:noWrap/>
            <w:vAlign w:val="center"/>
            <w:hideMark/>
          </w:tcPr>
          <w:p w14:paraId="7F6AB0C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 ± 0.11</w:t>
            </w:r>
          </w:p>
        </w:tc>
        <w:tc>
          <w:tcPr>
            <w:tcW w:w="288" w:type="pct"/>
            <w:noWrap/>
            <w:vAlign w:val="center"/>
            <w:hideMark/>
          </w:tcPr>
          <w:p w14:paraId="3B0C7D5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0.35 ± 0.11</w:t>
            </w:r>
          </w:p>
        </w:tc>
      </w:tr>
      <w:tr w:rsidR="003F0C23" w:rsidRPr="00744475" w14:paraId="5B9D5F0F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E523C82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0" w:type="pct"/>
            <w:noWrap/>
            <w:vAlign w:val="center"/>
            <w:hideMark/>
          </w:tcPr>
          <w:p w14:paraId="53E814E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14.42</w:t>
            </w:r>
          </w:p>
        </w:tc>
        <w:tc>
          <w:tcPr>
            <w:tcW w:w="202" w:type="pct"/>
            <w:noWrap/>
            <w:vAlign w:val="center"/>
            <w:hideMark/>
          </w:tcPr>
          <w:p w14:paraId="0977AFCD" w14:textId="2975EA51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1568</w:t>
            </w:r>
          </w:p>
        </w:tc>
        <w:tc>
          <w:tcPr>
            <w:tcW w:w="629" w:type="pct"/>
            <w:noWrap/>
            <w:vAlign w:val="center"/>
            <w:hideMark/>
          </w:tcPr>
          <w:p w14:paraId="4FA00DEF" w14:textId="00B3CBFC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L-Threonine, 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4A43681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6FCDAC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D62B6E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F0F79E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0.59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1FC3B55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0.11</w:t>
            </w:r>
          </w:p>
        </w:tc>
        <w:tc>
          <w:tcPr>
            <w:tcW w:w="262" w:type="pct"/>
            <w:noWrap/>
            <w:vAlign w:val="center"/>
            <w:hideMark/>
          </w:tcPr>
          <w:p w14:paraId="32105CB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4" w:name="_Hlk121829326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  <w:bookmarkEnd w:id="4"/>
          </w:p>
        </w:tc>
        <w:tc>
          <w:tcPr>
            <w:tcW w:w="262" w:type="pct"/>
            <w:noWrap/>
            <w:vAlign w:val="center"/>
            <w:hideMark/>
          </w:tcPr>
          <w:p w14:paraId="38C296D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</w:t>
            </w:r>
          </w:p>
        </w:tc>
        <w:tc>
          <w:tcPr>
            <w:tcW w:w="315" w:type="pct"/>
            <w:noWrap/>
            <w:vAlign w:val="center"/>
            <w:hideMark/>
          </w:tcPr>
          <w:p w14:paraId="1C21FB0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EA7AFC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620F51A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00BBCD1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0.49 ± 0.34</w:t>
            </w:r>
          </w:p>
        </w:tc>
        <w:tc>
          <w:tcPr>
            <w:tcW w:w="315" w:type="pct"/>
            <w:noWrap/>
            <w:vAlign w:val="center"/>
            <w:hideMark/>
          </w:tcPr>
          <w:p w14:paraId="3FB7639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0.82 ± 0.61</w:t>
            </w:r>
          </w:p>
        </w:tc>
        <w:tc>
          <w:tcPr>
            <w:tcW w:w="288" w:type="pct"/>
            <w:noWrap/>
            <w:vAlign w:val="center"/>
            <w:hideMark/>
          </w:tcPr>
          <w:p w14:paraId="7973695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5" w:name="_Hlk121829123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0.65 ± 0.25</w:t>
            </w:r>
            <w:bookmarkEnd w:id="5"/>
          </w:p>
        </w:tc>
      </w:tr>
      <w:tr w:rsidR="00D71D51" w:rsidRPr="00744475" w14:paraId="25EE2DCC" w14:textId="77777777" w:rsidTr="00D71D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  <w:hideMark/>
          </w:tcPr>
          <w:p w14:paraId="02C6E889" w14:textId="77777777" w:rsidR="00D71D51" w:rsidRPr="00744475" w:rsidRDefault="00D71D51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amino acids</w:t>
            </w:r>
          </w:p>
        </w:tc>
        <w:tc>
          <w:tcPr>
            <w:tcW w:w="89" w:type="pct"/>
            <w:noWrap/>
            <w:vAlign w:val="center"/>
          </w:tcPr>
          <w:p w14:paraId="23D375C3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25970D8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3C4ABF06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0.06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1A8F17A2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0.91 ± 0.12</w:t>
            </w:r>
          </w:p>
        </w:tc>
        <w:tc>
          <w:tcPr>
            <w:tcW w:w="315" w:type="pct"/>
            <w:noWrap/>
            <w:vAlign w:val="center"/>
            <w:hideMark/>
          </w:tcPr>
          <w:p w14:paraId="7E8A7325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0.3 ± 0.17</w:t>
            </w:r>
          </w:p>
        </w:tc>
        <w:tc>
          <w:tcPr>
            <w:tcW w:w="262" w:type="pct"/>
            <w:noWrap/>
            <w:vAlign w:val="center"/>
            <w:hideMark/>
          </w:tcPr>
          <w:p w14:paraId="207055B8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10953050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0.07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66B36F1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0.12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1A279924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C2AA888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0B905AED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0.77 ± 0.45</w:t>
            </w:r>
          </w:p>
        </w:tc>
        <w:tc>
          <w:tcPr>
            <w:tcW w:w="315" w:type="pct"/>
            <w:noWrap/>
            <w:vAlign w:val="center"/>
            <w:hideMark/>
          </w:tcPr>
          <w:p w14:paraId="3BFCF0C4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1.1 ± 0.72</w:t>
            </w:r>
          </w:p>
        </w:tc>
        <w:tc>
          <w:tcPr>
            <w:tcW w:w="288" w:type="pct"/>
            <w:noWrap/>
            <w:vAlign w:val="center"/>
            <w:hideMark/>
          </w:tcPr>
          <w:p w14:paraId="71AD71A8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 ± 0.37</w:t>
            </w:r>
          </w:p>
        </w:tc>
      </w:tr>
      <w:tr w:rsidR="003F0C23" w:rsidRPr="00744475" w14:paraId="4AC13A83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3D5FB703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Fatty acid/ester</w:t>
            </w:r>
          </w:p>
        </w:tc>
        <w:tc>
          <w:tcPr>
            <w:tcW w:w="89" w:type="pct"/>
            <w:noWrap/>
            <w:vAlign w:val="center"/>
          </w:tcPr>
          <w:p w14:paraId="1BFCC80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4B91A70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2DC0A6A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52C5637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798521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035E174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4BAEAEB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077192B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2B16A0C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1E23609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4E3C65D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7E1B56F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79E469F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3F0C23" w:rsidRPr="00744475" w14:paraId="5A6B8508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1EE861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350" w:type="pct"/>
            <w:noWrap/>
            <w:vAlign w:val="center"/>
            <w:hideMark/>
          </w:tcPr>
          <w:p w14:paraId="669AD34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7.16</w:t>
            </w:r>
          </w:p>
        </w:tc>
        <w:tc>
          <w:tcPr>
            <w:tcW w:w="202" w:type="pct"/>
            <w:noWrap/>
            <w:vAlign w:val="center"/>
            <w:hideMark/>
          </w:tcPr>
          <w:p w14:paraId="5CA944F4" w14:textId="2BAAF048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1085</w:t>
            </w:r>
          </w:p>
        </w:tc>
        <w:tc>
          <w:tcPr>
            <w:tcW w:w="629" w:type="pct"/>
            <w:noWrap/>
            <w:vAlign w:val="center"/>
            <w:hideMark/>
          </w:tcPr>
          <w:p w14:paraId="64C73AE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Caproic acid, TMS</w:t>
            </w:r>
          </w:p>
        </w:tc>
        <w:tc>
          <w:tcPr>
            <w:tcW w:w="89" w:type="pct"/>
            <w:noWrap/>
            <w:vAlign w:val="center"/>
          </w:tcPr>
          <w:p w14:paraId="4A2A955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EB00F0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33CA8D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692686F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4.33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06148E6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1.34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5DA86CC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2162A45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6047ED2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1.42 ± 0.69</w:t>
            </w:r>
          </w:p>
        </w:tc>
        <w:tc>
          <w:tcPr>
            <w:tcW w:w="278" w:type="pct"/>
            <w:noWrap/>
            <w:vAlign w:val="center"/>
            <w:hideMark/>
          </w:tcPr>
          <w:p w14:paraId="4261F6E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434A519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</w:t>
            </w:r>
          </w:p>
        </w:tc>
        <w:tc>
          <w:tcPr>
            <w:tcW w:w="297" w:type="pct"/>
            <w:noWrap/>
            <w:vAlign w:val="center"/>
            <w:hideMark/>
          </w:tcPr>
          <w:p w14:paraId="1529CF6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15.9 ± 14.76</w:t>
            </w:r>
          </w:p>
        </w:tc>
        <w:tc>
          <w:tcPr>
            <w:tcW w:w="315" w:type="pct"/>
            <w:noWrap/>
            <w:vAlign w:val="center"/>
            <w:hideMark/>
          </w:tcPr>
          <w:p w14:paraId="0005597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16.16 ± 14.49</w:t>
            </w:r>
          </w:p>
        </w:tc>
        <w:tc>
          <w:tcPr>
            <w:tcW w:w="288" w:type="pct"/>
            <w:noWrap/>
            <w:vAlign w:val="center"/>
            <w:hideMark/>
          </w:tcPr>
          <w:p w14:paraId="6845D78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5.56 ± 2.03</w:t>
            </w:r>
          </w:p>
        </w:tc>
      </w:tr>
      <w:tr w:rsidR="003F0C23" w:rsidRPr="00744475" w14:paraId="5385A8FB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9DB63D0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350" w:type="pct"/>
            <w:noWrap/>
            <w:vAlign w:val="center"/>
            <w:hideMark/>
          </w:tcPr>
          <w:p w14:paraId="20910F9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8.73</w:t>
            </w:r>
          </w:p>
        </w:tc>
        <w:tc>
          <w:tcPr>
            <w:tcW w:w="202" w:type="pct"/>
            <w:noWrap/>
            <w:vAlign w:val="center"/>
            <w:hideMark/>
          </w:tcPr>
          <w:p w14:paraId="780FABFB" w14:textId="57D0BF3D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1178</w:t>
            </w:r>
          </w:p>
        </w:tc>
        <w:tc>
          <w:tcPr>
            <w:tcW w:w="629" w:type="pct"/>
            <w:noWrap/>
            <w:vAlign w:val="center"/>
            <w:hideMark/>
          </w:tcPr>
          <w:p w14:paraId="0C45A8C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Heptanoic acid, TMS</w:t>
            </w:r>
          </w:p>
        </w:tc>
        <w:tc>
          <w:tcPr>
            <w:tcW w:w="89" w:type="pct"/>
            <w:noWrap/>
            <w:vAlign w:val="center"/>
          </w:tcPr>
          <w:p w14:paraId="6767D59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57A0E2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067C964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749ED60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0.23 ± 0.1</w:t>
            </w:r>
          </w:p>
        </w:tc>
        <w:tc>
          <w:tcPr>
            <w:tcW w:w="315" w:type="pct"/>
            <w:noWrap/>
            <w:vAlign w:val="center"/>
            <w:hideMark/>
          </w:tcPr>
          <w:p w14:paraId="0C866E8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</w:t>
            </w:r>
          </w:p>
        </w:tc>
        <w:tc>
          <w:tcPr>
            <w:tcW w:w="262" w:type="pct"/>
            <w:noWrap/>
            <w:vAlign w:val="center"/>
            <w:hideMark/>
          </w:tcPr>
          <w:p w14:paraId="1C4B786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1657D4B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4287AE7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6A3D0A7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42C714A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  <w:hideMark/>
          </w:tcPr>
          <w:p w14:paraId="6A71197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1.07 ± 0.74</w:t>
            </w:r>
          </w:p>
        </w:tc>
        <w:tc>
          <w:tcPr>
            <w:tcW w:w="315" w:type="pct"/>
            <w:noWrap/>
            <w:vAlign w:val="center"/>
            <w:hideMark/>
          </w:tcPr>
          <w:p w14:paraId="0FEA1A2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1.41 ± 1.07</w:t>
            </w:r>
          </w:p>
        </w:tc>
        <w:tc>
          <w:tcPr>
            <w:tcW w:w="288" w:type="pct"/>
            <w:noWrap/>
            <w:vAlign w:val="center"/>
            <w:hideMark/>
          </w:tcPr>
          <w:p w14:paraId="22F95D8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0.45 ± 0.07</w:t>
            </w:r>
          </w:p>
        </w:tc>
      </w:tr>
      <w:tr w:rsidR="003F0C23" w:rsidRPr="00744475" w14:paraId="447B019E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49B09414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lastRenderedPageBreak/>
              <w:t>16</w:t>
            </w:r>
          </w:p>
        </w:tc>
        <w:tc>
          <w:tcPr>
            <w:tcW w:w="350" w:type="pct"/>
            <w:noWrap/>
            <w:vAlign w:val="center"/>
            <w:hideMark/>
          </w:tcPr>
          <w:p w14:paraId="162D968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10.20</w:t>
            </w:r>
          </w:p>
        </w:tc>
        <w:tc>
          <w:tcPr>
            <w:tcW w:w="202" w:type="pct"/>
            <w:noWrap/>
            <w:vAlign w:val="center"/>
            <w:hideMark/>
          </w:tcPr>
          <w:p w14:paraId="6DF3F1DC" w14:textId="7E457321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1271</w:t>
            </w:r>
          </w:p>
        </w:tc>
        <w:tc>
          <w:tcPr>
            <w:tcW w:w="629" w:type="pct"/>
            <w:noWrap/>
            <w:vAlign w:val="center"/>
            <w:hideMark/>
          </w:tcPr>
          <w:p w14:paraId="42926FB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Octanoic acid, TMS</w:t>
            </w:r>
          </w:p>
        </w:tc>
        <w:tc>
          <w:tcPr>
            <w:tcW w:w="89" w:type="pct"/>
            <w:noWrap/>
            <w:vAlign w:val="center"/>
          </w:tcPr>
          <w:p w14:paraId="06D3D35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760462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136FA52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0.12</w:t>
            </w:r>
          </w:p>
        </w:tc>
        <w:tc>
          <w:tcPr>
            <w:tcW w:w="315" w:type="pct"/>
            <w:noWrap/>
            <w:vAlign w:val="center"/>
            <w:hideMark/>
          </w:tcPr>
          <w:p w14:paraId="3D1E927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1.11 ± 0.4</w:t>
            </w:r>
          </w:p>
        </w:tc>
        <w:tc>
          <w:tcPr>
            <w:tcW w:w="315" w:type="pct"/>
            <w:noWrap/>
            <w:vAlign w:val="center"/>
            <w:hideMark/>
          </w:tcPr>
          <w:p w14:paraId="58E6CBC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0.07</w:t>
            </w:r>
          </w:p>
        </w:tc>
        <w:tc>
          <w:tcPr>
            <w:tcW w:w="262" w:type="pct"/>
            <w:noWrap/>
            <w:vAlign w:val="center"/>
            <w:hideMark/>
          </w:tcPr>
          <w:p w14:paraId="29239F1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569B892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27EA704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0.56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67E2CB2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0297A1A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0.02</w:t>
            </w:r>
          </w:p>
        </w:tc>
        <w:tc>
          <w:tcPr>
            <w:tcW w:w="297" w:type="pct"/>
            <w:noWrap/>
            <w:vAlign w:val="center"/>
            <w:hideMark/>
          </w:tcPr>
          <w:p w14:paraId="0E22713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2.37 ± 1.01</w:t>
            </w:r>
          </w:p>
        </w:tc>
        <w:tc>
          <w:tcPr>
            <w:tcW w:w="315" w:type="pct"/>
            <w:noWrap/>
            <w:vAlign w:val="center"/>
            <w:hideMark/>
          </w:tcPr>
          <w:p w14:paraId="5A5F39F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3.51 ± 1.93</w:t>
            </w:r>
          </w:p>
        </w:tc>
        <w:tc>
          <w:tcPr>
            <w:tcW w:w="288" w:type="pct"/>
            <w:noWrap/>
            <w:vAlign w:val="center"/>
            <w:hideMark/>
          </w:tcPr>
          <w:p w14:paraId="1240369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1.62 ± 0.13</w:t>
            </w:r>
          </w:p>
        </w:tc>
      </w:tr>
      <w:tr w:rsidR="003F0C23" w:rsidRPr="00744475" w14:paraId="5E68832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DF9DE2B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350" w:type="pct"/>
            <w:noWrap/>
            <w:vAlign w:val="center"/>
            <w:hideMark/>
          </w:tcPr>
          <w:p w14:paraId="35CCF44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11.60</w:t>
            </w:r>
          </w:p>
        </w:tc>
        <w:tc>
          <w:tcPr>
            <w:tcW w:w="202" w:type="pct"/>
            <w:noWrap/>
            <w:vAlign w:val="center"/>
            <w:hideMark/>
          </w:tcPr>
          <w:p w14:paraId="12C548A1" w14:textId="495EAF60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1363</w:t>
            </w:r>
          </w:p>
        </w:tc>
        <w:tc>
          <w:tcPr>
            <w:tcW w:w="629" w:type="pct"/>
            <w:noWrap/>
            <w:vAlign w:val="center"/>
            <w:hideMark/>
          </w:tcPr>
          <w:p w14:paraId="357FF8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Nonanoic acid, TMS</w:t>
            </w:r>
          </w:p>
        </w:tc>
        <w:tc>
          <w:tcPr>
            <w:tcW w:w="89" w:type="pct"/>
            <w:noWrap/>
            <w:vAlign w:val="center"/>
          </w:tcPr>
          <w:p w14:paraId="09680A9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76BE20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</w:t>
            </w:r>
          </w:p>
        </w:tc>
        <w:tc>
          <w:tcPr>
            <w:tcW w:w="278" w:type="pct"/>
            <w:noWrap/>
            <w:vAlign w:val="center"/>
            <w:hideMark/>
          </w:tcPr>
          <w:p w14:paraId="00CC15B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306902A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0.87 ± 0.14</w:t>
            </w:r>
          </w:p>
        </w:tc>
        <w:tc>
          <w:tcPr>
            <w:tcW w:w="315" w:type="pct"/>
            <w:noWrap/>
            <w:vAlign w:val="center"/>
            <w:hideMark/>
          </w:tcPr>
          <w:p w14:paraId="4797112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097A577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3579E18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1FCE7A9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 ± 0.1</w:t>
            </w:r>
          </w:p>
        </w:tc>
        <w:tc>
          <w:tcPr>
            <w:tcW w:w="278" w:type="pct"/>
            <w:noWrap/>
            <w:vAlign w:val="center"/>
            <w:hideMark/>
          </w:tcPr>
          <w:p w14:paraId="4F42F98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76BB31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</w:t>
            </w:r>
          </w:p>
        </w:tc>
        <w:tc>
          <w:tcPr>
            <w:tcW w:w="297" w:type="pct"/>
            <w:noWrap/>
            <w:vAlign w:val="center"/>
            <w:hideMark/>
          </w:tcPr>
          <w:p w14:paraId="59C26DA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2.21 ± 1.06</w:t>
            </w:r>
          </w:p>
        </w:tc>
        <w:tc>
          <w:tcPr>
            <w:tcW w:w="315" w:type="pct"/>
            <w:noWrap/>
            <w:vAlign w:val="center"/>
            <w:hideMark/>
          </w:tcPr>
          <w:p w14:paraId="12F5293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1.58 ± 0.18</w:t>
            </w:r>
          </w:p>
        </w:tc>
        <w:tc>
          <w:tcPr>
            <w:tcW w:w="288" w:type="pct"/>
            <w:noWrap/>
            <w:vAlign w:val="center"/>
            <w:hideMark/>
          </w:tcPr>
          <w:p w14:paraId="6239CC8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1.01 ± 0.19</w:t>
            </w:r>
          </w:p>
        </w:tc>
      </w:tr>
      <w:tr w:rsidR="003F0C23" w:rsidRPr="00744475" w14:paraId="65D0F078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A7C51C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350" w:type="pct"/>
            <w:noWrap/>
            <w:vAlign w:val="center"/>
            <w:hideMark/>
          </w:tcPr>
          <w:p w14:paraId="3E59F44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12.74</w:t>
            </w:r>
          </w:p>
        </w:tc>
        <w:tc>
          <w:tcPr>
            <w:tcW w:w="202" w:type="pct"/>
            <w:noWrap/>
            <w:vAlign w:val="center"/>
            <w:hideMark/>
          </w:tcPr>
          <w:p w14:paraId="1BFCBEA7" w14:textId="507ACF6A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1441</w:t>
            </w:r>
          </w:p>
        </w:tc>
        <w:tc>
          <w:tcPr>
            <w:tcW w:w="629" w:type="pct"/>
            <w:noWrap/>
            <w:vAlign w:val="center"/>
            <w:hideMark/>
          </w:tcPr>
          <w:p w14:paraId="4A2AE05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Methyl decanoate, TMS</w:t>
            </w:r>
          </w:p>
        </w:tc>
        <w:tc>
          <w:tcPr>
            <w:tcW w:w="89" w:type="pct"/>
            <w:noWrap/>
            <w:vAlign w:val="center"/>
          </w:tcPr>
          <w:p w14:paraId="69EE258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02197E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3CD9B8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11D3D0B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2.86 ± 0.88</w:t>
            </w:r>
          </w:p>
        </w:tc>
        <w:tc>
          <w:tcPr>
            <w:tcW w:w="315" w:type="pct"/>
            <w:noWrap/>
            <w:vAlign w:val="center"/>
            <w:hideMark/>
          </w:tcPr>
          <w:p w14:paraId="05FB24C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0.79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0EBE720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3B2A70C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315" w:type="pct"/>
            <w:noWrap/>
            <w:vAlign w:val="center"/>
            <w:hideMark/>
          </w:tcPr>
          <w:p w14:paraId="66357F7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1.08 ± 0.09</w:t>
            </w:r>
          </w:p>
        </w:tc>
        <w:tc>
          <w:tcPr>
            <w:tcW w:w="278" w:type="pct"/>
            <w:noWrap/>
            <w:vAlign w:val="center"/>
            <w:hideMark/>
          </w:tcPr>
          <w:p w14:paraId="2D6918F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78" w:type="pct"/>
            <w:noWrap/>
            <w:vAlign w:val="center"/>
            <w:hideMark/>
          </w:tcPr>
          <w:p w14:paraId="33F039F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21EC77F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3.62 ± 0.34</w:t>
            </w:r>
          </w:p>
        </w:tc>
        <w:tc>
          <w:tcPr>
            <w:tcW w:w="315" w:type="pct"/>
            <w:noWrap/>
            <w:vAlign w:val="center"/>
            <w:hideMark/>
          </w:tcPr>
          <w:p w14:paraId="07C34AA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4.46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6A12945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4.04 ± 0.01</w:t>
            </w:r>
          </w:p>
        </w:tc>
      </w:tr>
      <w:tr w:rsidR="003F0C23" w:rsidRPr="00744475" w14:paraId="20DEA7AB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BA60DE7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350" w:type="pct"/>
            <w:noWrap/>
            <w:vAlign w:val="center"/>
            <w:hideMark/>
          </w:tcPr>
          <w:p w14:paraId="4C70166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13.52</w:t>
            </w:r>
          </w:p>
        </w:tc>
        <w:tc>
          <w:tcPr>
            <w:tcW w:w="202" w:type="pct"/>
            <w:noWrap/>
            <w:vAlign w:val="center"/>
            <w:hideMark/>
          </w:tcPr>
          <w:p w14:paraId="031781AD" w14:textId="1273F1AC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629" w:type="pct"/>
            <w:noWrap/>
            <w:vAlign w:val="center"/>
            <w:hideMark/>
          </w:tcPr>
          <w:p w14:paraId="37D675A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Nonanoic acid, 7-oxo-, TMS</w:t>
            </w:r>
          </w:p>
        </w:tc>
        <w:tc>
          <w:tcPr>
            <w:tcW w:w="89" w:type="pct"/>
            <w:noWrap/>
            <w:vAlign w:val="center"/>
          </w:tcPr>
          <w:p w14:paraId="396D780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7A2203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61BA09D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3918314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2.99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702674A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1.08 ± 0.47</w:t>
            </w:r>
          </w:p>
        </w:tc>
        <w:tc>
          <w:tcPr>
            <w:tcW w:w="262" w:type="pct"/>
            <w:noWrap/>
            <w:vAlign w:val="center"/>
            <w:hideMark/>
          </w:tcPr>
          <w:p w14:paraId="0E556BE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7E18687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096D3D6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0.88 ± 0.09</w:t>
            </w:r>
          </w:p>
        </w:tc>
        <w:tc>
          <w:tcPr>
            <w:tcW w:w="278" w:type="pct"/>
            <w:noWrap/>
            <w:vAlign w:val="center"/>
            <w:hideMark/>
          </w:tcPr>
          <w:p w14:paraId="3ED9890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3A6AF85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0.05</w:t>
            </w:r>
          </w:p>
        </w:tc>
        <w:tc>
          <w:tcPr>
            <w:tcW w:w="297" w:type="pct"/>
            <w:noWrap/>
            <w:vAlign w:val="center"/>
            <w:hideMark/>
          </w:tcPr>
          <w:p w14:paraId="34C5BB7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3.01 ± 0.91</w:t>
            </w:r>
          </w:p>
        </w:tc>
        <w:tc>
          <w:tcPr>
            <w:tcW w:w="315" w:type="pct"/>
            <w:noWrap/>
            <w:vAlign w:val="center"/>
            <w:hideMark/>
          </w:tcPr>
          <w:p w14:paraId="20B5448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3.16 ± 0.5</w:t>
            </w:r>
          </w:p>
        </w:tc>
        <w:tc>
          <w:tcPr>
            <w:tcW w:w="288" w:type="pct"/>
            <w:noWrap/>
            <w:vAlign w:val="center"/>
            <w:hideMark/>
          </w:tcPr>
          <w:p w14:paraId="6512E4C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3.42 ± 0.54</w:t>
            </w:r>
          </w:p>
        </w:tc>
      </w:tr>
      <w:tr w:rsidR="003F0C23" w:rsidRPr="00744475" w14:paraId="20F6DB10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8D2FFA6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37</w:t>
            </w:r>
          </w:p>
        </w:tc>
        <w:tc>
          <w:tcPr>
            <w:tcW w:w="350" w:type="pct"/>
            <w:noWrap/>
            <w:vAlign w:val="center"/>
            <w:hideMark/>
          </w:tcPr>
          <w:p w14:paraId="71A6437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15.46</w:t>
            </w:r>
          </w:p>
        </w:tc>
        <w:tc>
          <w:tcPr>
            <w:tcW w:w="202" w:type="pct"/>
            <w:noWrap/>
            <w:vAlign w:val="center"/>
            <w:hideMark/>
          </w:tcPr>
          <w:p w14:paraId="1276327A" w14:textId="050B1700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1653</w:t>
            </w:r>
          </w:p>
        </w:tc>
        <w:tc>
          <w:tcPr>
            <w:tcW w:w="629" w:type="pct"/>
            <w:noWrap/>
            <w:vAlign w:val="center"/>
            <w:hideMark/>
          </w:tcPr>
          <w:p w14:paraId="5B7B1F8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Lauric acid, TMS</w:t>
            </w:r>
          </w:p>
        </w:tc>
        <w:tc>
          <w:tcPr>
            <w:tcW w:w="89" w:type="pct"/>
            <w:noWrap/>
            <w:vAlign w:val="center"/>
          </w:tcPr>
          <w:p w14:paraId="1D745FA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486173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0.13</w:t>
            </w:r>
          </w:p>
        </w:tc>
        <w:tc>
          <w:tcPr>
            <w:tcW w:w="278" w:type="pct"/>
            <w:noWrap/>
            <w:vAlign w:val="center"/>
            <w:hideMark/>
          </w:tcPr>
          <w:p w14:paraId="7736078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0.23 ± 0.19</w:t>
            </w:r>
          </w:p>
        </w:tc>
        <w:tc>
          <w:tcPr>
            <w:tcW w:w="315" w:type="pct"/>
            <w:noWrap/>
            <w:vAlign w:val="center"/>
            <w:hideMark/>
          </w:tcPr>
          <w:p w14:paraId="6ECC933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4.49 ± 1.79</w:t>
            </w:r>
          </w:p>
        </w:tc>
        <w:tc>
          <w:tcPr>
            <w:tcW w:w="315" w:type="pct"/>
            <w:noWrap/>
            <w:vAlign w:val="center"/>
            <w:hideMark/>
          </w:tcPr>
          <w:p w14:paraId="3939CEC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1.33 ± 0.37</w:t>
            </w:r>
          </w:p>
        </w:tc>
        <w:tc>
          <w:tcPr>
            <w:tcW w:w="262" w:type="pct"/>
            <w:noWrap/>
            <w:vAlign w:val="center"/>
            <w:hideMark/>
          </w:tcPr>
          <w:p w14:paraId="79BF4C2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0.22 ± 0.06</w:t>
            </w:r>
          </w:p>
        </w:tc>
        <w:tc>
          <w:tcPr>
            <w:tcW w:w="262" w:type="pct"/>
            <w:noWrap/>
            <w:vAlign w:val="center"/>
            <w:hideMark/>
          </w:tcPr>
          <w:p w14:paraId="3AD8C75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0.32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2964FCF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2.05 ± 0.37</w:t>
            </w:r>
          </w:p>
        </w:tc>
        <w:tc>
          <w:tcPr>
            <w:tcW w:w="278" w:type="pct"/>
            <w:noWrap/>
            <w:vAlign w:val="center"/>
            <w:hideMark/>
          </w:tcPr>
          <w:p w14:paraId="2248B8A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 ± 0.08</w:t>
            </w:r>
          </w:p>
        </w:tc>
        <w:tc>
          <w:tcPr>
            <w:tcW w:w="278" w:type="pct"/>
            <w:noWrap/>
            <w:vAlign w:val="center"/>
            <w:hideMark/>
          </w:tcPr>
          <w:p w14:paraId="5AE1290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0.05</w:t>
            </w:r>
          </w:p>
        </w:tc>
        <w:tc>
          <w:tcPr>
            <w:tcW w:w="297" w:type="pct"/>
            <w:noWrap/>
            <w:vAlign w:val="center"/>
            <w:hideMark/>
          </w:tcPr>
          <w:p w14:paraId="0AF0A2A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4.24 ± 0.82</w:t>
            </w:r>
          </w:p>
        </w:tc>
        <w:tc>
          <w:tcPr>
            <w:tcW w:w="315" w:type="pct"/>
            <w:noWrap/>
            <w:vAlign w:val="center"/>
            <w:hideMark/>
          </w:tcPr>
          <w:p w14:paraId="4C9CACB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7.31 ± 1.9</w:t>
            </w:r>
          </w:p>
        </w:tc>
        <w:tc>
          <w:tcPr>
            <w:tcW w:w="288" w:type="pct"/>
            <w:noWrap/>
            <w:vAlign w:val="center"/>
            <w:hideMark/>
          </w:tcPr>
          <w:p w14:paraId="319AF6B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4.68 ± 0.22</w:t>
            </w:r>
          </w:p>
        </w:tc>
      </w:tr>
      <w:tr w:rsidR="003F0C23" w:rsidRPr="00744475" w14:paraId="3BBA5BE2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93ECAD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39</w:t>
            </w:r>
          </w:p>
        </w:tc>
        <w:tc>
          <w:tcPr>
            <w:tcW w:w="350" w:type="pct"/>
            <w:noWrap/>
            <w:vAlign w:val="center"/>
            <w:hideMark/>
          </w:tcPr>
          <w:p w14:paraId="38F814F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16.06</w:t>
            </w:r>
          </w:p>
        </w:tc>
        <w:tc>
          <w:tcPr>
            <w:tcW w:w="202" w:type="pct"/>
            <w:noWrap/>
            <w:vAlign w:val="center"/>
            <w:hideMark/>
          </w:tcPr>
          <w:p w14:paraId="20480093" w14:textId="157E015E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629" w:type="pct"/>
            <w:noWrap/>
            <w:vAlign w:val="center"/>
            <w:hideMark/>
          </w:tcPr>
          <w:p w14:paraId="054AC286" w14:textId="0CA52F6F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Octanedioic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20154E3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C66956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367D9EA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0.09</w:t>
            </w:r>
          </w:p>
        </w:tc>
        <w:tc>
          <w:tcPr>
            <w:tcW w:w="315" w:type="pct"/>
            <w:noWrap/>
            <w:vAlign w:val="center"/>
            <w:hideMark/>
          </w:tcPr>
          <w:p w14:paraId="0C3D372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1.44 ± 0.48</w:t>
            </w:r>
          </w:p>
        </w:tc>
        <w:tc>
          <w:tcPr>
            <w:tcW w:w="315" w:type="pct"/>
            <w:noWrap/>
            <w:vAlign w:val="center"/>
            <w:hideMark/>
          </w:tcPr>
          <w:p w14:paraId="237A9B8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0.06</w:t>
            </w:r>
          </w:p>
        </w:tc>
        <w:tc>
          <w:tcPr>
            <w:tcW w:w="262" w:type="pct"/>
            <w:noWrap/>
            <w:vAlign w:val="center"/>
            <w:hideMark/>
          </w:tcPr>
          <w:p w14:paraId="31AC7BC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4114776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4936620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 ± 0.06</w:t>
            </w:r>
          </w:p>
        </w:tc>
        <w:tc>
          <w:tcPr>
            <w:tcW w:w="278" w:type="pct"/>
            <w:noWrap/>
            <w:vAlign w:val="center"/>
            <w:hideMark/>
          </w:tcPr>
          <w:p w14:paraId="465C2AD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8E47B0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0.04</w:t>
            </w:r>
          </w:p>
        </w:tc>
        <w:tc>
          <w:tcPr>
            <w:tcW w:w="297" w:type="pct"/>
            <w:noWrap/>
            <w:vAlign w:val="center"/>
            <w:hideMark/>
          </w:tcPr>
          <w:p w14:paraId="5051B91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0.87 ± 0.13</w:t>
            </w:r>
          </w:p>
        </w:tc>
        <w:tc>
          <w:tcPr>
            <w:tcW w:w="315" w:type="pct"/>
            <w:noWrap/>
            <w:vAlign w:val="center"/>
            <w:hideMark/>
          </w:tcPr>
          <w:p w14:paraId="6A360AC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 ± 0.11</w:t>
            </w:r>
          </w:p>
        </w:tc>
        <w:tc>
          <w:tcPr>
            <w:tcW w:w="288" w:type="pct"/>
            <w:noWrap/>
            <w:vAlign w:val="center"/>
            <w:hideMark/>
          </w:tcPr>
          <w:p w14:paraId="3649792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0.97 ± 0.03</w:t>
            </w:r>
          </w:p>
        </w:tc>
      </w:tr>
      <w:tr w:rsidR="003F0C23" w:rsidRPr="00744475" w14:paraId="317D7DA2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763D134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42</w:t>
            </w:r>
          </w:p>
        </w:tc>
        <w:tc>
          <w:tcPr>
            <w:tcW w:w="350" w:type="pct"/>
            <w:noWrap/>
            <w:vAlign w:val="center"/>
            <w:hideMark/>
          </w:tcPr>
          <w:p w14:paraId="4B5DAB8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17.18</w:t>
            </w:r>
          </w:p>
        </w:tc>
        <w:tc>
          <w:tcPr>
            <w:tcW w:w="202" w:type="pct"/>
            <w:noWrap/>
            <w:vAlign w:val="center"/>
            <w:hideMark/>
          </w:tcPr>
          <w:p w14:paraId="63895831" w14:textId="1E0726A0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1798</w:t>
            </w:r>
          </w:p>
        </w:tc>
        <w:tc>
          <w:tcPr>
            <w:tcW w:w="629" w:type="pct"/>
            <w:noWrap/>
            <w:vAlign w:val="center"/>
            <w:hideMark/>
          </w:tcPr>
          <w:p w14:paraId="270931F5" w14:textId="3819613C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Nonanedioic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</w:t>
            </w:r>
            <w:r w:rsidR="00A869FF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26CE5BE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5A83C8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3225F25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 ± 0.16</w:t>
            </w:r>
          </w:p>
        </w:tc>
        <w:tc>
          <w:tcPr>
            <w:tcW w:w="315" w:type="pct"/>
            <w:noWrap/>
            <w:vAlign w:val="center"/>
            <w:hideMark/>
          </w:tcPr>
          <w:p w14:paraId="74CDAB8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2.76 ± 0.85</w:t>
            </w:r>
          </w:p>
        </w:tc>
        <w:tc>
          <w:tcPr>
            <w:tcW w:w="315" w:type="pct"/>
            <w:noWrap/>
            <w:vAlign w:val="center"/>
            <w:hideMark/>
          </w:tcPr>
          <w:p w14:paraId="113AF47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0.75 ± 0.07</w:t>
            </w:r>
          </w:p>
        </w:tc>
        <w:tc>
          <w:tcPr>
            <w:tcW w:w="262" w:type="pct"/>
            <w:noWrap/>
            <w:vAlign w:val="center"/>
            <w:hideMark/>
          </w:tcPr>
          <w:p w14:paraId="1DC0AA7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03590E3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 ± 0.09</w:t>
            </w:r>
          </w:p>
        </w:tc>
        <w:tc>
          <w:tcPr>
            <w:tcW w:w="315" w:type="pct"/>
            <w:noWrap/>
            <w:vAlign w:val="center"/>
            <w:hideMark/>
          </w:tcPr>
          <w:p w14:paraId="0A82620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 ± 0.09</w:t>
            </w:r>
          </w:p>
        </w:tc>
        <w:tc>
          <w:tcPr>
            <w:tcW w:w="278" w:type="pct"/>
            <w:noWrap/>
            <w:vAlign w:val="center"/>
            <w:hideMark/>
          </w:tcPr>
          <w:p w14:paraId="46F702B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0D307A2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 ± 0.1</w:t>
            </w:r>
          </w:p>
        </w:tc>
        <w:tc>
          <w:tcPr>
            <w:tcW w:w="297" w:type="pct"/>
            <w:noWrap/>
            <w:vAlign w:val="center"/>
            <w:hideMark/>
          </w:tcPr>
          <w:p w14:paraId="17CB092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1.87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632BE97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1.99 ± 0.09</w:t>
            </w:r>
          </w:p>
        </w:tc>
        <w:tc>
          <w:tcPr>
            <w:tcW w:w="288" w:type="pct"/>
            <w:noWrap/>
            <w:vAlign w:val="center"/>
            <w:hideMark/>
          </w:tcPr>
          <w:p w14:paraId="26A8B6E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1.79 ± 0.02</w:t>
            </w:r>
          </w:p>
        </w:tc>
      </w:tr>
      <w:tr w:rsidR="003F0C23" w:rsidRPr="00744475" w14:paraId="2A95EA8D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6496ECB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48</w:t>
            </w:r>
          </w:p>
        </w:tc>
        <w:tc>
          <w:tcPr>
            <w:tcW w:w="350" w:type="pct"/>
            <w:noWrap/>
            <w:vAlign w:val="center"/>
            <w:hideMark/>
          </w:tcPr>
          <w:p w14:paraId="3A2C2B6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17.71</w:t>
            </w:r>
          </w:p>
        </w:tc>
        <w:tc>
          <w:tcPr>
            <w:tcW w:w="202" w:type="pct"/>
            <w:noWrap/>
            <w:vAlign w:val="center"/>
            <w:hideMark/>
          </w:tcPr>
          <w:p w14:paraId="4B89D719" w14:textId="136199CD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1848</w:t>
            </w:r>
          </w:p>
        </w:tc>
        <w:tc>
          <w:tcPr>
            <w:tcW w:w="629" w:type="pct"/>
            <w:noWrap/>
            <w:vAlign w:val="center"/>
            <w:hideMark/>
          </w:tcPr>
          <w:p w14:paraId="020DBB45" w14:textId="6377FAA6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Myristic acid, 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63D5E9B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074967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0.07</w:t>
            </w:r>
          </w:p>
        </w:tc>
        <w:tc>
          <w:tcPr>
            <w:tcW w:w="278" w:type="pct"/>
            <w:noWrap/>
            <w:vAlign w:val="center"/>
            <w:hideMark/>
          </w:tcPr>
          <w:p w14:paraId="33BCEA1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0.08</w:t>
            </w:r>
          </w:p>
        </w:tc>
        <w:tc>
          <w:tcPr>
            <w:tcW w:w="315" w:type="pct"/>
            <w:noWrap/>
            <w:vAlign w:val="center"/>
            <w:hideMark/>
          </w:tcPr>
          <w:p w14:paraId="716D10D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4.5 ± 3.09</w:t>
            </w:r>
          </w:p>
        </w:tc>
        <w:tc>
          <w:tcPr>
            <w:tcW w:w="315" w:type="pct"/>
            <w:noWrap/>
            <w:vAlign w:val="center"/>
            <w:hideMark/>
          </w:tcPr>
          <w:p w14:paraId="002B6FC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0.86 ± 0.1</w:t>
            </w:r>
          </w:p>
        </w:tc>
        <w:tc>
          <w:tcPr>
            <w:tcW w:w="262" w:type="pct"/>
            <w:noWrap/>
            <w:vAlign w:val="center"/>
            <w:hideMark/>
          </w:tcPr>
          <w:p w14:paraId="1D6B17C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307B1C6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DFCB89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1.18 ± 0.73</w:t>
            </w:r>
          </w:p>
        </w:tc>
        <w:tc>
          <w:tcPr>
            <w:tcW w:w="278" w:type="pct"/>
            <w:noWrap/>
            <w:vAlign w:val="center"/>
            <w:hideMark/>
          </w:tcPr>
          <w:p w14:paraId="63423C4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F0FCF0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0.02</w:t>
            </w:r>
          </w:p>
        </w:tc>
        <w:tc>
          <w:tcPr>
            <w:tcW w:w="297" w:type="pct"/>
            <w:noWrap/>
            <w:vAlign w:val="center"/>
            <w:hideMark/>
          </w:tcPr>
          <w:p w14:paraId="1C85375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2.77 ± 0.78</w:t>
            </w:r>
          </w:p>
        </w:tc>
        <w:tc>
          <w:tcPr>
            <w:tcW w:w="315" w:type="pct"/>
            <w:noWrap/>
            <w:vAlign w:val="center"/>
            <w:hideMark/>
          </w:tcPr>
          <w:p w14:paraId="3DA83C9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8.21 ± 5.67</w:t>
            </w:r>
          </w:p>
        </w:tc>
        <w:tc>
          <w:tcPr>
            <w:tcW w:w="288" w:type="pct"/>
            <w:noWrap/>
            <w:vAlign w:val="center"/>
            <w:hideMark/>
          </w:tcPr>
          <w:p w14:paraId="7A29A46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3.03 ± 0.12</w:t>
            </w:r>
          </w:p>
        </w:tc>
      </w:tr>
      <w:tr w:rsidR="003F0C23" w:rsidRPr="00744475" w14:paraId="3ADD320C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453EDED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52</w:t>
            </w:r>
          </w:p>
        </w:tc>
        <w:tc>
          <w:tcPr>
            <w:tcW w:w="350" w:type="pct"/>
            <w:noWrap/>
            <w:vAlign w:val="center"/>
            <w:hideMark/>
          </w:tcPr>
          <w:p w14:paraId="32DB7A9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18.24</w:t>
            </w:r>
          </w:p>
        </w:tc>
        <w:tc>
          <w:tcPr>
            <w:tcW w:w="202" w:type="pct"/>
            <w:noWrap/>
            <w:vAlign w:val="center"/>
            <w:hideMark/>
          </w:tcPr>
          <w:p w14:paraId="28FB8086" w14:textId="22560080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1897</w:t>
            </w:r>
          </w:p>
        </w:tc>
        <w:tc>
          <w:tcPr>
            <w:tcW w:w="629" w:type="pct"/>
            <w:noWrap/>
            <w:vAlign w:val="center"/>
            <w:hideMark/>
          </w:tcPr>
          <w:p w14:paraId="537E63F4" w14:textId="40B40AB5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Sebacic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2CD683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D2431B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0941F9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D8D6D4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 ± 0.14</w:t>
            </w:r>
          </w:p>
        </w:tc>
        <w:tc>
          <w:tcPr>
            <w:tcW w:w="315" w:type="pct"/>
            <w:noWrap/>
            <w:vAlign w:val="center"/>
            <w:hideMark/>
          </w:tcPr>
          <w:p w14:paraId="05A5185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29A30D7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F480B2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39E0EC9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</w:t>
            </w:r>
          </w:p>
        </w:tc>
        <w:tc>
          <w:tcPr>
            <w:tcW w:w="278" w:type="pct"/>
            <w:noWrap/>
            <w:vAlign w:val="center"/>
            <w:hideMark/>
          </w:tcPr>
          <w:p w14:paraId="04E0A4B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391C984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190A259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3552121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0.24 ± 0.06</w:t>
            </w:r>
          </w:p>
        </w:tc>
        <w:tc>
          <w:tcPr>
            <w:tcW w:w="288" w:type="pct"/>
            <w:noWrap/>
            <w:vAlign w:val="center"/>
            <w:hideMark/>
          </w:tcPr>
          <w:p w14:paraId="288CC13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0.01</w:t>
            </w:r>
          </w:p>
        </w:tc>
      </w:tr>
      <w:tr w:rsidR="003F0C23" w:rsidRPr="00744475" w14:paraId="5AA8269D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2D5D2BF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58</w:t>
            </w:r>
          </w:p>
        </w:tc>
        <w:tc>
          <w:tcPr>
            <w:tcW w:w="350" w:type="pct"/>
            <w:noWrap/>
            <w:vAlign w:val="center"/>
            <w:hideMark/>
          </w:tcPr>
          <w:p w14:paraId="7002C1C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18.73</w:t>
            </w:r>
          </w:p>
        </w:tc>
        <w:tc>
          <w:tcPr>
            <w:tcW w:w="202" w:type="pct"/>
            <w:noWrap/>
            <w:vAlign w:val="center"/>
            <w:hideMark/>
          </w:tcPr>
          <w:p w14:paraId="34D1BC33" w14:textId="585DFCB9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1944</w:t>
            </w:r>
          </w:p>
        </w:tc>
        <w:tc>
          <w:tcPr>
            <w:tcW w:w="629" w:type="pct"/>
            <w:noWrap/>
            <w:vAlign w:val="center"/>
            <w:hideMark/>
          </w:tcPr>
          <w:p w14:paraId="6D2DCB90" w14:textId="76CE7AC8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Pentadecanoic acid, TMS</w:t>
            </w:r>
          </w:p>
        </w:tc>
        <w:tc>
          <w:tcPr>
            <w:tcW w:w="89" w:type="pct"/>
            <w:noWrap/>
            <w:vAlign w:val="center"/>
          </w:tcPr>
          <w:p w14:paraId="10E747C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3B8751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2670626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07CA12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0.44 ± 0.13</w:t>
            </w:r>
          </w:p>
        </w:tc>
        <w:tc>
          <w:tcPr>
            <w:tcW w:w="315" w:type="pct"/>
            <w:noWrap/>
            <w:vAlign w:val="center"/>
            <w:hideMark/>
          </w:tcPr>
          <w:p w14:paraId="083E24F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531BDCA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EEC1DB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733C369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0.35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6808161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944C10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0.03</w:t>
            </w:r>
          </w:p>
        </w:tc>
        <w:tc>
          <w:tcPr>
            <w:tcW w:w="297" w:type="pct"/>
            <w:noWrap/>
            <w:vAlign w:val="center"/>
            <w:hideMark/>
          </w:tcPr>
          <w:p w14:paraId="7DAE24B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0.64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1CC3BEB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0.89 ± 0.26</w:t>
            </w:r>
          </w:p>
        </w:tc>
        <w:tc>
          <w:tcPr>
            <w:tcW w:w="288" w:type="pct"/>
            <w:noWrap/>
            <w:vAlign w:val="center"/>
            <w:hideMark/>
          </w:tcPr>
          <w:p w14:paraId="1C78A03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 ± 0.01</w:t>
            </w:r>
          </w:p>
        </w:tc>
      </w:tr>
      <w:tr w:rsidR="003F0C23" w:rsidRPr="00744475" w14:paraId="7B018C69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FDE48CC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60</w:t>
            </w:r>
          </w:p>
        </w:tc>
        <w:tc>
          <w:tcPr>
            <w:tcW w:w="350" w:type="pct"/>
            <w:noWrap/>
            <w:vAlign w:val="center"/>
            <w:hideMark/>
          </w:tcPr>
          <w:p w14:paraId="0D9BAC4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19.24</w:t>
            </w:r>
          </w:p>
        </w:tc>
        <w:tc>
          <w:tcPr>
            <w:tcW w:w="202" w:type="pct"/>
            <w:noWrap/>
            <w:vAlign w:val="center"/>
            <w:hideMark/>
          </w:tcPr>
          <w:p w14:paraId="282DD8EC" w14:textId="28B53753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629" w:type="pct"/>
            <w:noWrap/>
            <w:vAlign w:val="center"/>
            <w:hideMark/>
          </w:tcPr>
          <w:p w14:paraId="01E78C23" w14:textId="560BA40F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Undecanedioic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2AF7C93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EF0480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6307689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E43559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6838918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5D33969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1F24578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503E8C8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0AA17FD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0B142E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5B615B4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40F8BE0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219F656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0.02</w:t>
            </w:r>
          </w:p>
        </w:tc>
      </w:tr>
      <w:tr w:rsidR="003F0C23" w:rsidRPr="00744475" w14:paraId="2BD2BE5C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574853E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63</w:t>
            </w:r>
          </w:p>
        </w:tc>
        <w:tc>
          <w:tcPr>
            <w:tcW w:w="350" w:type="pct"/>
            <w:noWrap/>
            <w:vAlign w:val="center"/>
            <w:hideMark/>
          </w:tcPr>
          <w:p w14:paraId="622860F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19.55</w:t>
            </w:r>
          </w:p>
        </w:tc>
        <w:tc>
          <w:tcPr>
            <w:tcW w:w="202" w:type="pct"/>
            <w:noWrap/>
            <w:vAlign w:val="center"/>
            <w:hideMark/>
          </w:tcPr>
          <w:p w14:paraId="421D65A2" w14:textId="4B183721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629" w:type="pct"/>
            <w:noWrap/>
            <w:vAlign w:val="center"/>
            <w:hideMark/>
          </w:tcPr>
          <w:p w14:paraId="7CD0D9A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9-Hexadecenoic acid, TMS</w:t>
            </w:r>
          </w:p>
        </w:tc>
        <w:tc>
          <w:tcPr>
            <w:tcW w:w="89" w:type="pct"/>
            <w:noWrap/>
            <w:vAlign w:val="center"/>
          </w:tcPr>
          <w:p w14:paraId="7339F74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1CFB64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688FD1A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7069C42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 ± 0.12</w:t>
            </w:r>
          </w:p>
        </w:tc>
        <w:tc>
          <w:tcPr>
            <w:tcW w:w="315" w:type="pct"/>
            <w:noWrap/>
            <w:vAlign w:val="center"/>
            <w:hideMark/>
          </w:tcPr>
          <w:p w14:paraId="24982FD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7D70332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5468510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40F8D01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24548AD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A5FAE6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23B1894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0.27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6CEBE13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0.43 ± 0.2</w:t>
            </w:r>
          </w:p>
        </w:tc>
        <w:tc>
          <w:tcPr>
            <w:tcW w:w="288" w:type="pct"/>
            <w:noWrap/>
            <w:vAlign w:val="center"/>
            <w:hideMark/>
          </w:tcPr>
          <w:p w14:paraId="302C3AA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0.22 ± 0.03</w:t>
            </w:r>
          </w:p>
        </w:tc>
      </w:tr>
      <w:tr w:rsidR="003F0C23" w:rsidRPr="00744475" w14:paraId="14FE164E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4EDD90E9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65</w:t>
            </w:r>
          </w:p>
        </w:tc>
        <w:tc>
          <w:tcPr>
            <w:tcW w:w="350" w:type="pct"/>
            <w:noWrap/>
            <w:vAlign w:val="center"/>
            <w:hideMark/>
          </w:tcPr>
          <w:p w14:paraId="250D0B0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19.76</w:t>
            </w:r>
          </w:p>
        </w:tc>
        <w:tc>
          <w:tcPr>
            <w:tcW w:w="202" w:type="pct"/>
            <w:noWrap/>
            <w:vAlign w:val="center"/>
            <w:hideMark/>
          </w:tcPr>
          <w:p w14:paraId="006D7B05" w14:textId="7B07CDDE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2045</w:t>
            </w:r>
          </w:p>
        </w:tc>
        <w:tc>
          <w:tcPr>
            <w:tcW w:w="629" w:type="pct"/>
            <w:noWrap/>
            <w:vAlign w:val="center"/>
            <w:hideMark/>
          </w:tcPr>
          <w:p w14:paraId="0315100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Palmitic acid, TMS</w:t>
            </w:r>
          </w:p>
        </w:tc>
        <w:tc>
          <w:tcPr>
            <w:tcW w:w="89" w:type="pct"/>
            <w:noWrap/>
            <w:vAlign w:val="center"/>
          </w:tcPr>
          <w:p w14:paraId="5A14087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D95F6F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0.85 ± 0.77</w:t>
            </w:r>
          </w:p>
        </w:tc>
        <w:tc>
          <w:tcPr>
            <w:tcW w:w="278" w:type="pct"/>
            <w:noWrap/>
            <w:vAlign w:val="center"/>
            <w:hideMark/>
          </w:tcPr>
          <w:p w14:paraId="0D2F32C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0.45 ± 0.32</w:t>
            </w:r>
          </w:p>
        </w:tc>
        <w:tc>
          <w:tcPr>
            <w:tcW w:w="315" w:type="pct"/>
            <w:noWrap/>
            <w:vAlign w:val="center"/>
            <w:hideMark/>
          </w:tcPr>
          <w:p w14:paraId="66BBAAB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53.04 ± 44.43</w:t>
            </w:r>
          </w:p>
        </w:tc>
        <w:tc>
          <w:tcPr>
            <w:tcW w:w="315" w:type="pct"/>
            <w:noWrap/>
            <w:vAlign w:val="center"/>
            <w:hideMark/>
          </w:tcPr>
          <w:p w14:paraId="489252E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5.6 ± 1.35</w:t>
            </w:r>
          </w:p>
        </w:tc>
        <w:tc>
          <w:tcPr>
            <w:tcW w:w="262" w:type="pct"/>
            <w:noWrap/>
            <w:vAlign w:val="center"/>
            <w:hideMark/>
          </w:tcPr>
          <w:p w14:paraId="308348E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0.34 ± 0.17</w:t>
            </w:r>
          </w:p>
        </w:tc>
        <w:tc>
          <w:tcPr>
            <w:tcW w:w="262" w:type="pct"/>
            <w:noWrap/>
            <w:vAlign w:val="center"/>
            <w:hideMark/>
          </w:tcPr>
          <w:p w14:paraId="378F94D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 ± 0.45</w:t>
            </w:r>
          </w:p>
        </w:tc>
        <w:tc>
          <w:tcPr>
            <w:tcW w:w="315" w:type="pct"/>
            <w:noWrap/>
            <w:vAlign w:val="center"/>
            <w:hideMark/>
          </w:tcPr>
          <w:p w14:paraId="1A4EB3C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25.78 ± 16.88</w:t>
            </w:r>
          </w:p>
        </w:tc>
        <w:tc>
          <w:tcPr>
            <w:tcW w:w="278" w:type="pct"/>
            <w:noWrap/>
            <w:vAlign w:val="center"/>
            <w:hideMark/>
          </w:tcPr>
          <w:p w14:paraId="5854D7A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0.24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49E1F82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0.97 ± 0.71</w:t>
            </w:r>
          </w:p>
        </w:tc>
        <w:tc>
          <w:tcPr>
            <w:tcW w:w="297" w:type="pct"/>
            <w:noWrap/>
            <w:vAlign w:val="center"/>
            <w:hideMark/>
          </w:tcPr>
          <w:p w14:paraId="7CF921B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22.67 ± 6.46</w:t>
            </w:r>
          </w:p>
        </w:tc>
        <w:tc>
          <w:tcPr>
            <w:tcW w:w="315" w:type="pct"/>
            <w:noWrap/>
            <w:vAlign w:val="center"/>
            <w:hideMark/>
          </w:tcPr>
          <w:p w14:paraId="7C8F62D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77.99 ± 58.89</w:t>
            </w:r>
          </w:p>
        </w:tc>
        <w:tc>
          <w:tcPr>
            <w:tcW w:w="288" w:type="pct"/>
            <w:noWrap/>
            <w:vAlign w:val="center"/>
            <w:hideMark/>
          </w:tcPr>
          <w:p w14:paraId="23D09C0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19.08 ± 0.4</w:t>
            </w:r>
          </w:p>
        </w:tc>
      </w:tr>
      <w:tr w:rsidR="003F0C23" w:rsidRPr="00744475" w14:paraId="34F871C9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2AA616F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67</w:t>
            </w:r>
          </w:p>
        </w:tc>
        <w:tc>
          <w:tcPr>
            <w:tcW w:w="350" w:type="pct"/>
            <w:noWrap/>
            <w:vAlign w:val="center"/>
            <w:hideMark/>
          </w:tcPr>
          <w:p w14:paraId="0D68DAE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20.72</w:t>
            </w:r>
          </w:p>
        </w:tc>
        <w:tc>
          <w:tcPr>
            <w:tcW w:w="202" w:type="pct"/>
            <w:noWrap/>
            <w:vAlign w:val="center"/>
            <w:hideMark/>
          </w:tcPr>
          <w:p w14:paraId="0AA1D7D0" w14:textId="7571B88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629" w:type="pct"/>
            <w:noWrap/>
            <w:vAlign w:val="center"/>
            <w:hideMark/>
          </w:tcPr>
          <w:p w14:paraId="7DE0F38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Heptadecanoic acid, TMS</w:t>
            </w:r>
          </w:p>
        </w:tc>
        <w:tc>
          <w:tcPr>
            <w:tcW w:w="89" w:type="pct"/>
            <w:noWrap/>
            <w:vAlign w:val="center"/>
          </w:tcPr>
          <w:p w14:paraId="39EB0E8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99A445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E3B8C0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D77AFA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0.41 ± 0.25</w:t>
            </w:r>
          </w:p>
        </w:tc>
        <w:tc>
          <w:tcPr>
            <w:tcW w:w="315" w:type="pct"/>
            <w:noWrap/>
            <w:vAlign w:val="center"/>
            <w:hideMark/>
          </w:tcPr>
          <w:p w14:paraId="039A5BA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53BBFD0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DE6AEB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5C96CA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0.23 ± 0.05</w:t>
            </w:r>
          </w:p>
        </w:tc>
        <w:tc>
          <w:tcPr>
            <w:tcW w:w="278" w:type="pct"/>
            <w:noWrap/>
            <w:vAlign w:val="center"/>
            <w:hideMark/>
          </w:tcPr>
          <w:p w14:paraId="5B5A62A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3586FFD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1712129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2B6097E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0.71 ± 0.34</w:t>
            </w:r>
          </w:p>
        </w:tc>
        <w:tc>
          <w:tcPr>
            <w:tcW w:w="288" w:type="pct"/>
            <w:noWrap/>
            <w:vAlign w:val="center"/>
            <w:hideMark/>
          </w:tcPr>
          <w:p w14:paraId="33B1543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0.03</w:t>
            </w:r>
          </w:p>
        </w:tc>
      </w:tr>
      <w:tr w:rsidR="003F0C23" w:rsidRPr="00744475" w14:paraId="2CABDF61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A320183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68</w:t>
            </w:r>
          </w:p>
        </w:tc>
        <w:tc>
          <w:tcPr>
            <w:tcW w:w="350" w:type="pct"/>
            <w:noWrap/>
            <w:vAlign w:val="center"/>
            <w:hideMark/>
          </w:tcPr>
          <w:p w14:paraId="2B70E21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21.43</w:t>
            </w:r>
          </w:p>
        </w:tc>
        <w:tc>
          <w:tcPr>
            <w:tcW w:w="202" w:type="pct"/>
            <w:noWrap/>
            <w:vAlign w:val="center"/>
            <w:hideMark/>
          </w:tcPr>
          <w:p w14:paraId="249E94F4" w14:textId="26C10F0D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2218</w:t>
            </w:r>
          </w:p>
        </w:tc>
        <w:tc>
          <w:tcPr>
            <w:tcW w:w="629" w:type="pct"/>
            <w:noWrap/>
            <w:vAlign w:val="center"/>
            <w:hideMark/>
          </w:tcPr>
          <w:p w14:paraId="72C50D22" w14:textId="0CD7A326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Linoleic acid, 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0C95CFE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A55C92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0.77 ± 0.51</w:t>
            </w:r>
          </w:p>
        </w:tc>
        <w:tc>
          <w:tcPr>
            <w:tcW w:w="278" w:type="pct"/>
            <w:noWrap/>
            <w:vAlign w:val="center"/>
            <w:hideMark/>
          </w:tcPr>
          <w:p w14:paraId="7813B1A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0.71 ± 0.51</w:t>
            </w:r>
          </w:p>
        </w:tc>
        <w:tc>
          <w:tcPr>
            <w:tcW w:w="315" w:type="pct"/>
            <w:noWrap/>
            <w:vAlign w:val="center"/>
            <w:hideMark/>
          </w:tcPr>
          <w:p w14:paraId="2692C8C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46.55 ± 35.49</w:t>
            </w:r>
          </w:p>
        </w:tc>
        <w:tc>
          <w:tcPr>
            <w:tcW w:w="315" w:type="pct"/>
            <w:noWrap/>
            <w:vAlign w:val="center"/>
            <w:hideMark/>
          </w:tcPr>
          <w:p w14:paraId="682E53C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6.14 ± 1.42</w:t>
            </w:r>
          </w:p>
        </w:tc>
        <w:tc>
          <w:tcPr>
            <w:tcW w:w="262" w:type="pct"/>
            <w:noWrap/>
            <w:vAlign w:val="center"/>
            <w:hideMark/>
          </w:tcPr>
          <w:p w14:paraId="545134C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0.57 ± 0.2</w:t>
            </w:r>
          </w:p>
        </w:tc>
        <w:tc>
          <w:tcPr>
            <w:tcW w:w="262" w:type="pct"/>
            <w:noWrap/>
            <w:vAlign w:val="center"/>
            <w:hideMark/>
          </w:tcPr>
          <w:p w14:paraId="4A62088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2.28 ± 1.24</w:t>
            </w:r>
          </w:p>
        </w:tc>
        <w:tc>
          <w:tcPr>
            <w:tcW w:w="315" w:type="pct"/>
            <w:noWrap/>
            <w:vAlign w:val="center"/>
            <w:hideMark/>
          </w:tcPr>
          <w:p w14:paraId="2DED641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28.6 ± 15.1</w:t>
            </w:r>
          </w:p>
        </w:tc>
        <w:tc>
          <w:tcPr>
            <w:tcW w:w="278" w:type="pct"/>
            <w:noWrap/>
            <w:vAlign w:val="center"/>
            <w:hideMark/>
          </w:tcPr>
          <w:p w14:paraId="0726237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0.67 ± 0.1</w:t>
            </w:r>
          </w:p>
        </w:tc>
        <w:tc>
          <w:tcPr>
            <w:tcW w:w="278" w:type="pct"/>
            <w:noWrap/>
            <w:vAlign w:val="center"/>
            <w:hideMark/>
          </w:tcPr>
          <w:p w14:paraId="5D2B8D4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1.75 ± 1.11</w:t>
            </w:r>
          </w:p>
        </w:tc>
        <w:tc>
          <w:tcPr>
            <w:tcW w:w="297" w:type="pct"/>
            <w:noWrap/>
            <w:vAlign w:val="center"/>
            <w:hideMark/>
          </w:tcPr>
          <w:p w14:paraId="6AD6EE9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15.36 ± 1.07</w:t>
            </w:r>
          </w:p>
        </w:tc>
        <w:tc>
          <w:tcPr>
            <w:tcW w:w="315" w:type="pct"/>
            <w:noWrap/>
            <w:vAlign w:val="center"/>
            <w:hideMark/>
          </w:tcPr>
          <w:p w14:paraId="528B4FD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35.3 ± 18.43</w:t>
            </w:r>
          </w:p>
        </w:tc>
        <w:tc>
          <w:tcPr>
            <w:tcW w:w="288" w:type="pct"/>
            <w:noWrap/>
            <w:vAlign w:val="center"/>
            <w:hideMark/>
          </w:tcPr>
          <w:p w14:paraId="4582240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17.99 ± 2.01</w:t>
            </w:r>
          </w:p>
        </w:tc>
      </w:tr>
      <w:tr w:rsidR="003F0C23" w:rsidRPr="00744475" w14:paraId="649FC7CF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8A55BBC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69</w:t>
            </w:r>
          </w:p>
        </w:tc>
        <w:tc>
          <w:tcPr>
            <w:tcW w:w="350" w:type="pct"/>
            <w:noWrap/>
            <w:vAlign w:val="center"/>
            <w:hideMark/>
          </w:tcPr>
          <w:p w14:paraId="5ABD30C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21.47</w:t>
            </w:r>
          </w:p>
        </w:tc>
        <w:tc>
          <w:tcPr>
            <w:tcW w:w="202" w:type="pct"/>
            <w:noWrap/>
            <w:vAlign w:val="center"/>
            <w:hideMark/>
          </w:tcPr>
          <w:p w14:paraId="270561AB" w14:textId="576B30E0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2223</w:t>
            </w:r>
          </w:p>
        </w:tc>
        <w:tc>
          <w:tcPr>
            <w:tcW w:w="629" w:type="pct"/>
            <w:noWrap/>
            <w:vAlign w:val="center"/>
            <w:hideMark/>
          </w:tcPr>
          <w:p w14:paraId="14809E03" w14:textId="479AB169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Oleic acid, 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253A981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3EA146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61EAAE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718E81A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0.45 ± 0.25</w:t>
            </w:r>
          </w:p>
        </w:tc>
        <w:tc>
          <w:tcPr>
            <w:tcW w:w="315" w:type="pct"/>
            <w:noWrap/>
            <w:vAlign w:val="center"/>
            <w:hideMark/>
          </w:tcPr>
          <w:p w14:paraId="0310F6E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3CDCD2E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7E940A1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1052FB5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5A81892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3676A43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0087653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6541E90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0.03</w:t>
            </w:r>
          </w:p>
        </w:tc>
        <w:tc>
          <w:tcPr>
            <w:tcW w:w="288" w:type="pct"/>
            <w:noWrap/>
            <w:vAlign w:val="center"/>
            <w:hideMark/>
          </w:tcPr>
          <w:p w14:paraId="2C94D44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0.06</w:t>
            </w:r>
          </w:p>
        </w:tc>
      </w:tr>
      <w:tr w:rsidR="003F0C23" w:rsidRPr="00744475" w14:paraId="6F9D12A5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0C13640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70</w:t>
            </w:r>
          </w:p>
        </w:tc>
        <w:tc>
          <w:tcPr>
            <w:tcW w:w="350" w:type="pct"/>
            <w:noWrap/>
            <w:vAlign w:val="center"/>
            <w:hideMark/>
          </w:tcPr>
          <w:p w14:paraId="6F4B1E3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21.64</w:t>
            </w:r>
          </w:p>
        </w:tc>
        <w:tc>
          <w:tcPr>
            <w:tcW w:w="202" w:type="pct"/>
            <w:noWrap/>
            <w:vAlign w:val="center"/>
            <w:hideMark/>
          </w:tcPr>
          <w:p w14:paraId="2FD35CE8" w14:textId="463EE255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2242</w:t>
            </w:r>
          </w:p>
        </w:tc>
        <w:tc>
          <w:tcPr>
            <w:tcW w:w="629" w:type="pct"/>
            <w:noWrap/>
            <w:vAlign w:val="center"/>
            <w:hideMark/>
          </w:tcPr>
          <w:p w14:paraId="5A9FEED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Stearic acid, TMS</w:t>
            </w:r>
          </w:p>
        </w:tc>
        <w:tc>
          <w:tcPr>
            <w:tcW w:w="89" w:type="pct"/>
            <w:noWrap/>
            <w:vAlign w:val="center"/>
          </w:tcPr>
          <w:p w14:paraId="449AC80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0F7D20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3E409C6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 ± 0.21</w:t>
            </w:r>
          </w:p>
        </w:tc>
        <w:tc>
          <w:tcPr>
            <w:tcW w:w="315" w:type="pct"/>
            <w:noWrap/>
            <w:vAlign w:val="center"/>
            <w:hideMark/>
          </w:tcPr>
          <w:p w14:paraId="4FBCD0B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20.85 ± 15.51</w:t>
            </w:r>
          </w:p>
        </w:tc>
        <w:tc>
          <w:tcPr>
            <w:tcW w:w="315" w:type="pct"/>
            <w:noWrap/>
            <w:vAlign w:val="center"/>
            <w:hideMark/>
          </w:tcPr>
          <w:p w14:paraId="199F013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3.26 ± 0.56</w:t>
            </w:r>
          </w:p>
        </w:tc>
        <w:tc>
          <w:tcPr>
            <w:tcW w:w="262" w:type="pct"/>
            <w:noWrap/>
            <w:vAlign w:val="center"/>
            <w:hideMark/>
          </w:tcPr>
          <w:p w14:paraId="03FEC94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 ± 0.05</w:t>
            </w:r>
          </w:p>
        </w:tc>
        <w:tc>
          <w:tcPr>
            <w:tcW w:w="262" w:type="pct"/>
            <w:noWrap/>
            <w:vAlign w:val="center"/>
            <w:hideMark/>
          </w:tcPr>
          <w:p w14:paraId="607BFC3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0.49 ± 0.3</w:t>
            </w:r>
          </w:p>
        </w:tc>
        <w:tc>
          <w:tcPr>
            <w:tcW w:w="315" w:type="pct"/>
            <w:noWrap/>
            <w:vAlign w:val="center"/>
            <w:hideMark/>
          </w:tcPr>
          <w:p w14:paraId="0F877A8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11.13 ± 5.6</w:t>
            </w:r>
          </w:p>
        </w:tc>
        <w:tc>
          <w:tcPr>
            <w:tcW w:w="278" w:type="pct"/>
            <w:noWrap/>
            <w:vAlign w:val="center"/>
            <w:hideMark/>
          </w:tcPr>
          <w:p w14:paraId="5B74A83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5664D0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 ± 0.36</w:t>
            </w:r>
          </w:p>
        </w:tc>
        <w:tc>
          <w:tcPr>
            <w:tcW w:w="297" w:type="pct"/>
            <w:noWrap/>
            <w:vAlign w:val="center"/>
            <w:hideMark/>
          </w:tcPr>
          <w:p w14:paraId="60A4DEF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13.23 ± 3.39</w:t>
            </w:r>
          </w:p>
        </w:tc>
        <w:tc>
          <w:tcPr>
            <w:tcW w:w="315" w:type="pct"/>
            <w:noWrap/>
            <w:vAlign w:val="center"/>
            <w:hideMark/>
          </w:tcPr>
          <w:p w14:paraId="300AFED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28.43 ± 16.74</w:t>
            </w:r>
          </w:p>
        </w:tc>
        <w:tc>
          <w:tcPr>
            <w:tcW w:w="288" w:type="pct"/>
            <w:noWrap/>
            <w:vAlign w:val="center"/>
            <w:hideMark/>
          </w:tcPr>
          <w:p w14:paraId="30DED4F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11.11 ± 0.48</w:t>
            </w:r>
          </w:p>
        </w:tc>
      </w:tr>
      <w:tr w:rsidR="003F0C23" w:rsidRPr="00744475" w14:paraId="299A9E0A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7E13B00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72</w:t>
            </w:r>
          </w:p>
        </w:tc>
        <w:tc>
          <w:tcPr>
            <w:tcW w:w="350" w:type="pct"/>
            <w:noWrap/>
            <w:vAlign w:val="center"/>
            <w:hideMark/>
          </w:tcPr>
          <w:p w14:paraId="16A160F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23.01</w:t>
            </w:r>
          </w:p>
        </w:tc>
        <w:tc>
          <w:tcPr>
            <w:tcW w:w="202" w:type="pct"/>
            <w:noWrap/>
            <w:vAlign w:val="center"/>
            <w:hideMark/>
          </w:tcPr>
          <w:p w14:paraId="4811C836" w14:textId="757DB25D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2396</w:t>
            </w:r>
          </w:p>
        </w:tc>
        <w:tc>
          <w:tcPr>
            <w:tcW w:w="629" w:type="pct"/>
            <w:noWrap/>
            <w:vAlign w:val="center"/>
            <w:hideMark/>
          </w:tcPr>
          <w:p w14:paraId="6D3A895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1-Monostearin, 2TMS derivative</w:t>
            </w:r>
          </w:p>
        </w:tc>
        <w:tc>
          <w:tcPr>
            <w:tcW w:w="89" w:type="pct"/>
            <w:noWrap/>
            <w:vAlign w:val="center"/>
          </w:tcPr>
          <w:p w14:paraId="79B3EAF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64A7C5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7290273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1F3E13A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0.66 ± 0.41</w:t>
            </w:r>
          </w:p>
        </w:tc>
        <w:tc>
          <w:tcPr>
            <w:tcW w:w="315" w:type="pct"/>
            <w:noWrap/>
            <w:vAlign w:val="center"/>
            <w:hideMark/>
          </w:tcPr>
          <w:p w14:paraId="2B847BA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0.1</w:t>
            </w:r>
          </w:p>
        </w:tc>
        <w:tc>
          <w:tcPr>
            <w:tcW w:w="262" w:type="pct"/>
            <w:noWrap/>
            <w:vAlign w:val="center"/>
            <w:hideMark/>
          </w:tcPr>
          <w:p w14:paraId="14899AC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7E03929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6A1BA3F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0.05</w:t>
            </w:r>
          </w:p>
        </w:tc>
        <w:tc>
          <w:tcPr>
            <w:tcW w:w="278" w:type="pct"/>
            <w:noWrap/>
            <w:vAlign w:val="center"/>
            <w:hideMark/>
          </w:tcPr>
          <w:p w14:paraId="416D1C6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1E7A30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7E6687A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 ± 0.31</w:t>
            </w:r>
          </w:p>
        </w:tc>
        <w:tc>
          <w:tcPr>
            <w:tcW w:w="315" w:type="pct"/>
            <w:noWrap/>
            <w:vAlign w:val="center"/>
            <w:hideMark/>
          </w:tcPr>
          <w:p w14:paraId="3E6E12E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0.68 ± 0.36</w:t>
            </w:r>
          </w:p>
        </w:tc>
        <w:tc>
          <w:tcPr>
            <w:tcW w:w="288" w:type="pct"/>
            <w:noWrap/>
            <w:vAlign w:val="center"/>
            <w:hideMark/>
          </w:tcPr>
          <w:p w14:paraId="1FD781C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 ± 0.16</w:t>
            </w:r>
          </w:p>
        </w:tc>
      </w:tr>
      <w:tr w:rsidR="003F0C23" w:rsidRPr="00744475" w14:paraId="324E5A1C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BADAAF1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73</w:t>
            </w:r>
          </w:p>
        </w:tc>
        <w:tc>
          <w:tcPr>
            <w:tcW w:w="350" w:type="pct"/>
            <w:noWrap/>
            <w:vAlign w:val="center"/>
            <w:hideMark/>
          </w:tcPr>
          <w:p w14:paraId="4083BA1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23.04</w:t>
            </w:r>
          </w:p>
        </w:tc>
        <w:tc>
          <w:tcPr>
            <w:tcW w:w="202" w:type="pct"/>
            <w:noWrap/>
            <w:vAlign w:val="center"/>
            <w:hideMark/>
          </w:tcPr>
          <w:p w14:paraId="1885E1D7" w14:textId="723091AB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629" w:type="pct"/>
            <w:noWrap/>
            <w:vAlign w:val="center"/>
            <w:hideMark/>
          </w:tcPr>
          <w:p w14:paraId="6335A967" w14:textId="324DACDD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n-</w:t>
            </w: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Tetradecanoic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acid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pentamethyl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1CB0CC6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59D77A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50460B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5400246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1.7 ± 1.02</w:t>
            </w:r>
          </w:p>
        </w:tc>
        <w:tc>
          <w:tcPr>
            <w:tcW w:w="315" w:type="pct"/>
            <w:noWrap/>
            <w:vAlign w:val="center"/>
            <w:hideMark/>
          </w:tcPr>
          <w:p w14:paraId="248152E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1.27 ± 0.53</w:t>
            </w:r>
          </w:p>
        </w:tc>
        <w:tc>
          <w:tcPr>
            <w:tcW w:w="262" w:type="pct"/>
            <w:noWrap/>
            <w:vAlign w:val="center"/>
            <w:hideMark/>
          </w:tcPr>
          <w:p w14:paraId="1056D08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D896AC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BD261E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2.03 ± 0.7</w:t>
            </w:r>
          </w:p>
        </w:tc>
        <w:tc>
          <w:tcPr>
            <w:tcW w:w="278" w:type="pct"/>
            <w:noWrap/>
            <w:vAlign w:val="center"/>
            <w:hideMark/>
          </w:tcPr>
          <w:p w14:paraId="6102E6C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75D71C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0.04</w:t>
            </w:r>
          </w:p>
        </w:tc>
        <w:tc>
          <w:tcPr>
            <w:tcW w:w="297" w:type="pct"/>
            <w:noWrap/>
            <w:vAlign w:val="center"/>
            <w:hideMark/>
          </w:tcPr>
          <w:p w14:paraId="66E2022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2.02 ± 0.08</w:t>
            </w:r>
          </w:p>
        </w:tc>
        <w:tc>
          <w:tcPr>
            <w:tcW w:w="315" w:type="pct"/>
            <w:noWrap/>
            <w:vAlign w:val="center"/>
            <w:hideMark/>
          </w:tcPr>
          <w:p w14:paraId="07799AD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2.21 ± 1.27</w:t>
            </w:r>
          </w:p>
        </w:tc>
        <w:tc>
          <w:tcPr>
            <w:tcW w:w="288" w:type="pct"/>
            <w:noWrap/>
            <w:vAlign w:val="center"/>
            <w:hideMark/>
          </w:tcPr>
          <w:p w14:paraId="5F35E99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2.24 ± 0.14</w:t>
            </w:r>
          </w:p>
        </w:tc>
      </w:tr>
      <w:tr w:rsidR="003F0C23" w:rsidRPr="00744475" w14:paraId="2D6A67D1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2E3B65F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74</w:t>
            </w:r>
          </w:p>
        </w:tc>
        <w:tc>
          <w:tcPr>
            <w:tcW w:w="350" w:type="pct"/>
            <w:noWrap/>
            <w:vAlign w:val="center"/>
            <w:hideMark/>
          </w:tcPr>
          <w:p w14:paraId="74D817F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23.17</w:t>
            </w:r>
          </w:p>
        </w:tc>
        <w:tc>
          <w:tcPr>
            <w:tcW w:w="202" w:type="pct"/>
            <w:noWrap/>
            <w:vAlign w:val="center"/>
            <w:hideMark/>
          </w:tcPr>
          <w:p w14:paraId="211BC363" w14:textId="4C513EF0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2416</w:t>
            </w:r>
          </w:p>
        </w:tc>
        <w:tc>
          <w:tcPr>
            <w:tcW w:w="629" w:type="pct"/>
            <w:noWrap/>
            <w:vAlign w:val="center"/>
            <w:hideMark/>
          </w:tcPr>
          <w:p w14:paraId="41236BF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6" w:name="_Hlk114664218"/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Eicosadienoic</w:t>
            </w:r>
            <w:bookmarkEnd w:id="6"/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TMS</w:t>
            </w:r>
          </w:p>
        </w:tc>
        <w:tc>
          <w:tcPr>
            <w:tcW w:w="89" w:type="pct"/>
            <w:noWrap/>
            <w:vAlign w:val="center"/>
          </w:tcPr>
          <w:p w14:paraId="06F24CC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87965C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0441A50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656510C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4.27 ± 3.44</w:t>
            </w:r>
          </w:p>
        </w:tc>
        <w:tc>
          <w:tcPr>
            <w:tcW w:w="315" w:type="pct"/>
            <w:noWrap/>
            <w:vAlign w:val="center"/>
            <w:hideMark/>
          </w:tcPr>
          <w:p w14:paraId="7141793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0.64 ± 0.14</w:t>
            </w:r>
          </w:p>
        </w:tc>
        <w:tc>
          <w:tcPr>
            <w:tcW w:w="262" w:type="pct"/>
            <w:noWrap/>
            <w:vAlign w:val="center"/>
            <w:hideMark/>
          </w:tcPr>
          <w:p w14:paraId="77D3DB1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1587FBE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0.1</w:t>
            </w:r>
          </w:p>
        </w:tc>
        <w:tc>
          <w:tcPr>
            <w:tcW w:w="315" w:type="pct"/>
            <w:noWrap/>
            <w:vAlign w:val="center"/>
            <w:hideMark/>
          </w:tcPr>
          <w:p w14:paraId="1CD7E04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2.06 ± 1.47</w:t>
            </w:r>
          </w:p>
        </w:tc>
        <w:tc>
          <w:tcPr>
            <w:tcW w:w="278" w:type="pct"/>
            <w:noWrap/>
            <w:vAlign w:val="center"/>
            <w:hideMark/>
          </w:tcPr>
          <w:p w14:paraId="20C4CED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393F613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0.12 ± 0.1</w:t>
            </w:r>
          </w:p>
        </w:tc>
        <w:tc>
          <w:tcPr>
            <w:tcW w:w="297" w:type="pct"/>
            <w:noWrap/>
            <w:vAlign w:val="center"/>
            <w:hideMark/>
          </w:tcPr>
          <w:p w14:paraId="4F81A91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 ± 0.26</w:t>
            </w:r>
          </w:p>
        </w:tc>
        <w:tc>
          <w:tcPr>
            <w:tcW w:w="315" w:type="pct"/>
            <w:noWrap/>
            <w:vAlign w:val="center"/>
            <w:hideMark/>
          </w:tcPr>
          <w:p w14:paraId="3C419C7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2.73 ± 1.61</w:t>
            </w:r>
          </w:p>
        </w:tc>
        <w:tc>
          <w:tcPr>
            <w:tcW w:w="288" w:type="pct"/>
            <w:noWrap/>
            <w:vAlign w:val="center"/>
            <w:hideMark/>
          </w:tcPr>
          <w:p w14:paraId="3C1C86C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1.64 ± 0.02</w:t>
            </w:r>
          </w:p>
        </w:tc>
      </w:tr>
      <w:tr w:rsidR="003F0C23" w:rsidRPr="00744475" w14:paraId="542E33BF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61D7E43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75</w:t>
            </w:r>
          </w:p>
        </w:tc>
        <w:tc>
          <w:tcPr>
            <w:tcW w:w="350" w:type="pct"/>
            <w:noWrap/>
            <w:vAlign w:val="center"/>
            <w:hideMark/>
          </w:tcPr>
          <w:p w14:paraId="1481B92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23.37</w:t>
            </w:r>
          </w:p>
        </w:tc>
        <w:tc>
          <w:tcPr>
            <w:tcW w:w="202" w:type="pct"/>
            <w:noWrap/>
            <w:vAlign w:val="center"/>
            <w:hideMark/>
          </w:tcPr>
          <w:p w14:paraId="4FA95E84" w14:textId="63E853BA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2441</w:t>
            </w:r>
          </w:p>
        </w:tc>
        <w:tc>
          <w:tcPr>
            <w:tcW w:w="629" w:type="pct"/>
            <w:noWrap/>
            <w:vAlign w:val="center"/>
            <w:hideMark/>
          </w:tcPr>
          <w:p w14:paraId="2F9BDB20" w14:textId="6A4942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Eicosanoic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TMS</w:t>
            </w:r>
          </w:p>
        </w:tc>
        <w:tc>
          <w:tcPr>
            <w:tcW w:w="89" w:type="pct"/>
            <w:noWrap/>
            <w:vAlign w:val="center"/>
          </w:tcPr>
          <w:p w14:paraId="0932270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411020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B888EE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40DE25A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1.93 ± 0.94</w:t>
            </w:r>
          </w:p>
        </w:tc>
        <w:tc>
          <w:tcPr>
            <w:tcW w:w="315" w:type="pct"/>
            <w:noWrap/>
            <w:vAlign w:val="center"/>
            <w:hideMark/>
          </w:tcPr>
          <w:p w14:paraId="25566DE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0.74 ± 0.23</w:t>
            </w:r>
          </w:p>
        </w:tc>
        <w:tc>
          <w:tcPr>
            <w:tcW w:w="262" w:type="pct"/>
            <w:noWrap/>
            <w:vAlign w:val="center"/>
            <w:hideMark/>
          </w:tcPr>
          <w:p w14:paraId="7FC202C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50F1E61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6B159B3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1.48 ± 0.23</w:t>
            </w:r>
          </w:p>
        </w:tc>
        <w:tc>
          <w:tcPr>
            <w:tcW w:w="278" w:type="pct"/>
            <w:noWrap/>
            <w:vAlign w:val="center"/>
            <w:hideMark/>
          </w:tcPr>
          <w:p w14:paraId="36F034B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78" w:type="pct"/>
            <w:noWrap/>
            <w:vAlign w:val="center"/>
            <w:hideMark/>
          </w:tcPr>
          <w:p w14:paraId="38224EA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0.09</w:t>
            </w:r>
          </w:p>
        </w:tc>
        <w:tc>
          <w:tcPr>
            <w:tcW w:w="297" w:type="pct"/>
            <w:noWrap/>
            <w:vAlign w:val="center"/>
            <w:hideMark/>
          </w:tcPr>
          <w:p w14:paraId="172F58A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2.91 ± 0.22</w:t>
            </w:r>
          </w:p>
        </w:tc>
        <w:tc>
          <w:tcPr>
            <w:tcW w:w="315" w:type="pct"/>
            <w:noWrap/>
            <w:vAlign w:val="center"/>
            <w:hideMark/>
          </w:tcPr>
          <w:p w14:paraId="0E6889D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3.94 ± 0.96</w:t>
            </w:r>
          </w:p>
        </w:tc>
        <w:tc>
          <w:tcPr>
            <w:tcW w:w="288" w:type="pct"/>
            <w:noWrap/>
            <w:vAlign w:val="center"/>
            <w:hideMark/>
          </w:tcPr>
          <w:p w14:paraId="5B7C8CB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2.98 ± 0.1</w:t>
            </w:r>
          </w:p>
        </w:tc>
      </w:tr>
      <w:tr w:rsidR="003F0C23" w:rsidRPr="00744475" w14:paraId="1BBEAE3A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B84113D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76</w:t>
            </w:r>
          </w:p>
        </w:tc>
        <w:tc>
          <w:tcPr>
            <w:tcW w:w="350" w:type="pct"/>
            <w:noWrap/>
            <w:vAlign w:val="center"/>
            <w:hideMark/>
          </w:tcPr>
          <w:p w14:paraId="6496056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24.64</w:t>
            </w:r>
          </w:p>
        </w:tc>
        <w:tc>
          <w:tcPr>
            <w:tcW w:w="202" w:type="pct"/>
            <w:noWrap/>
            <w:vAlign w:val="center"/>
            <w:hideMark/>
          </w:tcPr>
          <w:p w14:paraId="6A597197" w14:textId="4B5B9DD1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2602</w:t>
            </w:r>
          </w:p>
        </w:tc>
        <w:tc>
          <w:tcPr>
            <w:tcW w:w="629" w:type="pct"/>
            <w:noWrap/>
            <w:vAlign w:val="center"/>
            <w:hideMark/>
          </w:tcPr>
          <w:p w14:paraId="0467AAC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1-Monopalmitin, TMS</w:t>
            </w:r>
          </w:p>
        </w:tc>
        <w:tc>
          <w:tcPr>
            <w:tcW w:w="89" w:type="pct"/>
            <w:noWrap/>
            <w:vAlign w:val="center"/>
          </w:tcPr>
          <w:p w14:paraId="180ECCD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AD4167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9.13 ± 5.88</w:t>
            </w:r>
          </w:p>
        </w:tc>
        <w:tc>
          <w:tcPr>
            <w:tcW w:w="278" w:type="pct"/>
            <w:noWrap/>
            <w:vAlign w:val="center"/>
            <w:hideMark/>
          </w:tcPr>
          <w:p w14:paraId="056E90F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10.21 ± 9.06</w:t>
            </w:r>
          </w:p>
        </w:tc>
        <w:tc>
          <w:tcPr>
            <w:tcW w:w="315" w:type="pct"/>
            <w:noWrap/>
            <w:vAlign w:val="center"/>
            <w:hideMark/>
          </w:tcPr>
          <w:p w14:paraId="7DBC6DB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121.1 ± 35.22</w:t>
            </w:r>
          </w:p>
        </w:tc>
        <w:tc>
          <w:tcPr>
            <w:tcW w:w="315" w:type="pct"/>
            <w:noWrap/>
            <w:vAlign w:val="center"/>
            <w:hideMark/>
          </w:tcPr>
          <w:p w14:paraId="40C99D0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154.25 ± 59.21</w:t>
            </w:r>
          </w:p>
        </w:tc>
        <w:tc>
          <w:tcPr>
            <w:tcW w:w="262" w:type="pct"/>
            <w:noWrap/>
            <w:vAlign w:val="center"/>
            <w:hideMark/>
          </w:tcPr>
          <w:p w14:paraId="1199311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9.32 ± 3.44</w:t>
            </w:r>
          </w:p>
        </w:tc>
        <w:tc>
          <w:tcPr>
            <w:tcW w:w="262" w:type="pct"/>
            <w:noWrap/>
            <w:vAlign w:val="center"/>
            <w:hideMark/>
          </w:tcPr>
          <w:p w14:paraId="3CFC1CC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18.04 ± 1.99</w:t>
            </w:r>
          </w:p>
        </w:tc>
        <w:tc>
          <w:tcPr>
            <w:tcW w:w="315" w:type="pct"/>
            <w:noWrap/>
            <w:vAlign w:val="center"/>
            <w:hideMark/>
          </w:tcPr>
          <w:p w14:paraId="2EE8388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190.66 ± 27.96</w:t>
            </w:r>
          </w:p>
        </w:tc>
        <w:tc>
          <w:tcPr>
            <w:tcW w:w="278" w:type="pct"/>
            <w:noWrap/>
            <w:vAlign w:val="center"/>
            <w:hideMark/>
          </w:tcPr>
          <w:p w14:paraId="1DCDB57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8.02 ± 6.52</w:t>
            </w:r>
          </w:p>
        </w:tc>
        <w:tc>
          <w:tcPr>
            <w:tcW w:w="278" w:type="pct"/>
            <w:noWrap/>
            <w:vAlign w:val="center"/>
            <w:hideMark/>
          </w:tcPr>
          <w:p w14:paraId="77B84E7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23.66 ± 8.37</w:t>
            </w:r>
          </w:p>
        </w:tc>
        <w:tc>
          <w:tcPr>
            <w:tcW w:w="297" w:type="pct"/>
            <w:noWrap/>
            <w:vAlign w:val="center"/>
            <w:hideMark/>
          </w:tcPr>
          <w:p w14:paraId="74A6B4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135.54 ± 1.05</w:t>
            </w:r>
          </w:p>
        </w:tc>
        <w:tc>
          <w:tcPr>
            <w:tcW w:w="315" w:type="pct"/>
            <w:noWrap/>
            <w:vAlign w:val="center"/>
            <w:hideMark/>
          </w:tcPr>
          <w:p w14:paraId="3A6280A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121.25 ± 31.48</w:t>
            </w:r>
          </w:p>
        </w:tc>
        <w:tc>
          <w:tcPr>
            <w:tcW w:w="288" w:type="pct"/>
            <w:noWrap/>
            <w:vAlign w:val="center"/>
            <w:hideMark/>
          </w:tcPr>
          <w:p w14:paraId="6FEE159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157.08 ± 1.36</w:t>
            </w:r>
          </w:p>
        </w:tc>
      </w:tr>
      <w:tr w:rsidR="003F0C23" w:rsidRPr="00744475" w14:paraId="421D6919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D2EAA6D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77</w:t>
            </w:r>
          </w:p>
        </w:tc>
        <w:tc>
          <w:tcPr>
            <w:tcW w:w="350" w:type="pct"/>
            <w:noWrap/>
            <w:vAlign w:val="center"/>
            <w:hideMark/>
          </w:tcPr>
          <w:p w14:paraId="024D23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24.81</w:t>
            </w:r>
          </w:p>
        </w:tc>
        <w:tc>
          <w:tcPr>
            <w:tcW w:w="202" w:type="pct"/>
            <w:noWrap/>
            <w:vAlign w:val="center"/>
            <w:hideMark/>
          </w:tcPr>
          <w:p w14:paraId="6448F1C4" w14:textId="574B3122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2623</w:t>
            </w:r>
          </w:p>
        </w:tc>
        <w:tc>
          <w:tcPr>
            <w:tcW w:w="629" w:type="pct"/>
            <w:noWrap/>
            <w:vAlign w:val="center"/>
            <w:hideMark/>
          </w:tcPr>
          <w:p w14:paraId="5D6FCB1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Docosadienoic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TMS</w:t>
            </w:r>
          </w:p>
        </w:tc>
        <w:tc>
          <w:tcPr>
            <w:tcW w:w="89" w:type="pct"/>
            <w:noWrap/>
            <w:vAlign w:val="center"/>
          </w:tcPr>
          <w:p w14:paraId="24CE140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0E2597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68FABD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60BFF6A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0.08</w:t>
            </w:r>
          </w:p>
        </w:tc>
        <w:tc>
          <w:tcPr>
            <w:tcW w:w="315" w:type="pct"/>
            <w:noWrap/>
            <w:vAlign w:val="center"/>
            <w:hideMark/>
          </w:tcPr>
          <w:p w14:paraId="3F662A3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4D6DD5F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09B5829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135F1D3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2EFA7D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7F0677B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362B591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38055E0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0.03</w:t>
            </w:r>
          </w:p>
        </w:tc>
        <w:tc>
          <w:tcPr>
            <w:tcW w:w="288" w:type="pct"/>
            <w:noWrap/>
            <w:vAlign w:val="center"/>
            <w:hideMark/>
          </w:tcPr>
          <w:p w14:paraId="40F640B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</w:t>
            </w:r>
          </w:p>
        </w:tc>
      </w:tr>
      <w:tr w:rsidR="003F0C23" w:rsidRPr="00744475" w14:paraId="4B70ACE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D55BBE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lastRenderedPageBreak/>
              <w:t>78</w:t>
            </w:r>
          </w:p>
        </w:tc>
        <w:tc>
          <w:tcPr>
            <w:tcW w:w="350" w:type="pct"/>
            <w:noWrap/>
            <w:vAlign w:val="center"/>
            <w:hideMark/>
          </w:tcPr>
          <w:p w14:paraId="5D163BE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24.97</w:t>
            </w:r>
          </w:p>
        </w:tc>
        <w:tc>
          <w:tcPr>
            <w:tcW w:w="202" w:type="pct"/>
            <w:noWrap/>
            <w:vAlign w:val="center"/>
            <w:hideMark/>
          </w:tcPr>
          <w:p w14:paraId="3904BC33" w14:textId="40494011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2644</w:t>
            </w:r>
          </w:p>
        </w:tc>
        <w:tc>
          <w:tcPr>
            <w:tcW w:w="629" w:type="pct"/>
            <w:noWrap/>
            <w:vAlign w:val="center"/>
            <w:hideMark/>
          </w:tcPr>
          <w:p w14:paraId="05B4BB9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Docosanoic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TMS</w:t>
            </w:r>
          </w:p>
        </w:tc>
        <w:tc>
          <w:tcPr>
            <w:tcW w:w="89" w:type="pct"/>
            <w:noWrap/>
            <w:vAlign w:val="center"/>
          </w:tcPr>
          <w:p w14:paraId="018E034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0215A3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A8EE77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3753A73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0.76 ± 0.34</w:t>
            </w:r>
          </w:p>
        </w:tc>
        <w:tc>
          <w:tcPr>
            <w:tcW w:w="315" w:type="pct"/>
            <w:noWrap/>
            <w:vAlign w:val="center"/>
            <w:hideMark/>
          </w:tcPr>
          <w:p w14:paraId="1F42A5A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0.09</w:t>
            </w:r>
          </w:p>
        </w:tc>
        <w:tc>
          <w:tcPr>
            <w:tcW w:w="262" w:type="pct"/>
            <w:noWrap/>
            <w:vAlign w:val="center"/>
            <w:hideMark/>
          </w:tcPr>
          <w:p w14:paraId="5ADA964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62" w:type="pct"/>
            <w:noWrap/>
            <w:vAlign w:val="center"/>
            <w:hideMark/>
          </w:tcPr>
          <w:p w14:paraId="0EC3A64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02CF3AD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0.48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6310979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0E94DED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0.05</w:t>
            </w:r>
          </w:p>
        </w:tc>
        <w:tc>
          <w:tcPr>
            <w:tcW w:w="297" w:type="pct"/>
            <w:noWrap/>
            <w:vAlign w:val="center"/>
            <w:hideMark/>
          </w:tcPr>
          <w:p w14:paraId="0034C9A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0.88 ± 0</w:t>
            </w:r>
          </w:p>
        </w:tc>
        <w:tc>
          <w:tcPr>
            <w:tcW w:w="315" w:type="pct"/>
            <w:noWrap/>
            <w:vAlign w:val="center"/>
            <w:hideMark/>
          </w:tcPr>
          <w:p w14:paraId="0429ABD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1.12 ± 0.19</w:t>
            </w:r>
          </w:p>
        </w:tc>
        <w:tc>
          <w:tcPr>
            <w:tcW w:w="288" w:type="pct"/>
            <w:noWrap/>
            <w:vAlign w:val="center"/>
            <w:hideMark/>
          </w:tcPr>
          <w:p w14:paraId="4DB2479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0.97 ± 0.01</w:t>
            </w:r>
          </w:p>
        </w:tc>
      </w:tr>
      <w:tr w:rsidR="003F0C23" w:rsidRPr="00744475" w14:paraId="5F45F296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CA5ED17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80</w:t>
            </w:r>
          </w:p>
        </w:tc>
        <w:tc>
          <w:tcPr>
            <w:tcW w:w="350" w:type="pct"/>
            <w:noWrap/>
            <w:vAlign w:val="center"/>
            <w:hideMark/>
          </w:tcPr>
          <w:p w14:paraId="448556A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25.42</w:t>
            </w:r>
          </w:p>
        </w:tc>
        <w:tc>
          <w:tcPr>
            <w:tcW w:w="202" w:type="pct"/>
            <w:noWrap/>
            <w:vAlign w:val="center"/>
            <w:hideMark/>
          </w:tcPr>
          <w:p w14:paraId="4A5A59ED" w14:textId="3846C890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2701</w:t>
            </w:r>
          </w:p>
        </w:tc>
        <w:tc>
          <w:tcPr>
            <w:tcW w:w="629" w:type="pct"/>
            <w:noWrap/>
            <w:vAlign w:val="center"/>
            <w:hideMark/>
          </w:tcPr>
          <w:p w14:paraId="0738AC5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Monoolein TMS</w:t>
            </w:r>
          </w:p>
        </w:tc>
        <w:tc>
          <w:tcPr>
            <w:tcW w:w="89" w:type="pct"/>
            <w:noWrap/>
            <w:vAlign w:val="center"/>
          </w:tcPr>
          <w:p w14:paraId="24387E3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64FD4E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FA8A87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6452EC2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10.42 ± 0.47</w:t>
            </w:r>
          </w:p>
        </w:tc>
        <w:tc>
          <w:tcPr>
            <w:tcW w:w="315" w:type="pct"/>
            <w:noWrap/>
            <w:vAlign w:val="center"/>
            <w:hideMark/>
          </w:tcPr>
          <w:p w14:paraId="5C3ADD6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594D741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0B6B79D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352ECF2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2.54 ± 2.26</w:t>
            </w:r>
          </w:p>
        </w:tc>
        <w:tc>
          <w:tcPr>
            <w:tcW w:w="278" w:type="pct"/>
            <w:noWrap/>
            <w:vAlign w:val="center"/>
            <w:hideMark/>
          </w:tcPr>
          <w:p w14:paraId="5FCDEA0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7997E6B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537B8C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9.8 ± 9.64</w:t>
            </w:r>
          </w:p>
        </w:tc>
        <w:tc>
          <w:tcPr>
            <w:tcW w:w="315" w:type="pct"/>
            <w:noWrap/>
            <w:vAlign w:val="center"/>
            <w:hideMark/>
          </w:tcPr>
          <w:p w14:paraId="45BB423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0.16 ± 0.09</w:t>
            </w:r>
          </w:p>
        </w:tc>
        <w:tc>
          <w:tcPr>
            <w:tcW w:w="288" w:type="pct"/>
            <w:noWrap/>
            <w:vAlign w:val="center"/>
            <w:hideMark/>
          </w:tcPr>
          <w:p w14:paraId="3BE8710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0.01</w:t>
            </w:r>
          </w:p>
        </w:tc>
      </w:tr>
      <w:tr w:rsidR="003F0C23" w:rsidRPr="00744475" w14:paraId="567F6213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9784FCB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81</w:t>
            </w:r>
          </w:p>
        </w:tc>
        <w:tc>
          <w:tcPr>
            <w:tcW w:w="350" w:type="pct"/>
            <w:noWrap/>
            <w:vAlign w:val="center"/>
            <w:hideMark/>
          </w:tcPr>
          <w:p w14:paraId="3799D66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25.67</w:t>
            </w:r>
          </w:p>
        </w:tc>
        <w:tc>
          <w:tcPr>
            <w:tcW w:w="202" w:type="pct"/>
            <w:noWrap/>
            <w:vAlign w:val="center"/>
            <w:hideMark/>
          </w:tcPr>
          <w:p w14:paraId="23C39F23" w14:textId="3568482D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2733</w:t>
            </w:r>
          </w:p>
        </w:tc>
        <w:tc>
          <w:tcPr>
            <w:tcW w:w="629" w:type="pct"/>
            <w:noWrap/>
            <w:vAlign w:val="center"/>
            <w:hideMark/>
          </w:tcPr>
          <w:p w14:paraId="22BCDA8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2-Linoleoylglycerol, 2TMS</w:t>
            </w:r>
          </w:p>
        </w:tc>
        <w:tc>
          <w:tcPr>
            <w:tcW w:w="89" w:type="pct"/>
            <w:noWrap/>
            <w:vAlign w:val="center"/>
          </w:tcPr>
          <w:p w14:paraId="42176A1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74CFAE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F42128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24CDE87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0.64 ± 0.47</w:t>
            </w:r>
          </w:p>
        </w:tc>
        <w:tc>
          <w:tcPr>
            <w:tcW w:w="315" w:type="pct"/>
            <w:noWrap/>
            <w:vAlign w:val="center"/>
            <w:hideMark/>
          </w:tcPr>
          <w:p w14:paraId="0A5BD6D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0.27 ± 0.16</w:t>
            </w:r>
          </w:p>
        </w:tc>
        <w:tc>
          <w:tcPr>
            <w:tcW w:w="262" w:type="pct"/>
            <w:noWrap/>
            <w:vAlign w:val="center"/>
            <w:hideMark/>
          </w:tcPr>
          <w:p w14:paraId="004E36D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5399F70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54A667C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0.12</w:t>
            </w:r>
          </w:p>
        </w:tc>
        <w:tc>
          <w:tcPr>
            <w:tcW w:w="278" w:type="pct"/>
            <w:noWrap/>
            <w:vAlign w:val="center"/>
            <w:hideMark/>
          </w:tcPr>
          <w:p w14:paraId="0EE7901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64906E1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0.07</w:t>
            </w:r>
          </w:p>
        </w:tc>
        <w:tc>
          <w:tcPr>
            <w:tcW w:w="297" w:type="pct"/>
            <w:noWrap/>
            <w:vAlign w:val="center"/>
            <w:hideMark/>
          </w:tcPr>
          <w:p w14:paraId="13DB719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1.11 ± 0.38</w:t>
            </w:r>
          </w:p>
        </w:tc>
        <w:tc>
          <w:tcPr>
            <w:tcW w:w="315" w:type="pct"/>
            <w:noWrap/>
            <w:vAlign w:val="center"/>
            <w:hideMark/>
          </w:tcPr>
          <w:p w14:paraId="64A1B1E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1.39 ± 0.56</w:t>
            </w:r>
          </w:p>
        </w:tc>
        <w:tc>
          <w:tcPr>
            <w:tcW w:w="288" w:type="pct"/>
            <w:noWrap/>
            <w:vAlign w:val="center"/>
            <w:hideMark/>
          </w:tcPr>
          <w:p w14:paraId="2A31E08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 ± 0.17</w:t>
            </w:r>
          </w:p>
        </w:tc>
      </w:tr>
      <w:tr w:rsidR="003F0C23" w:rsidRPr="00744475" w14:paraId="34208E86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FE2543B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82</w:t>
            </w:r>
          </w:p>
        </w:tc>
        <w:tc>
          <w:tcPr>
            <w:tcW w:w="350" w:type="pct"/>
            <w:noWrap/>
            <w:vAlign w:val="center"/>
            <w:hideMark/>
          </w:tcPr>
          <w:p w14:paraId="58C659C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25.72</w:t>
            </w:r>
          </w:p>
        </w:tc>
        <w:tc>
          <w:tcPr>
            <w:tcW w:w="202" w:type="pct"/>
            <w:noWrap/>
            <w:vAlign w:val="center"/>
            <w:hideMark/>
          </w:tcPr>
          <w:p w14:paraId="4C6E7145" w14:textId="0C25100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2739</w:t>
            </w:r>
          </w:p>
        </w:tc>
        <w:tc>
          <w:tcPr>
            <w:tcW w:w="629" w:type="pct"/>
            <w:noWrap/>
            <w:vAlign w:val="center"/>
            <w:hideMark/>
          </w:tcPr>
          <w:p w14:paraId="43FC3F5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Tetracosanoic acid, TMS</w:t>
            </w:r>
          </w:p>
        </w:tc>
        <w:tc>
          <w:tcPr>
            <w:tcW w:w="89" w:type="pct"/>
            <w:noWrap/>
            <w:vAlign w:val="center"/>
          </w:tcPr>
          <w:p w14:paraId="3F165C7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7E74BF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F59A4F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D1B2D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0.28</w:t>
            </w:r>
          </w:p>
        </w:tc>
        <w:tc>
          <w:tcPr>
            <w:tcW w:w="315" w:type="pct"/>
            <w:noWrap/>
            <w:vAlign w:val="center"/>
            <w:hideMark/>
          </w:tcPr>
          <w:p w14:paraId="669E9C0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6DD3D6D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72E5AEF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076819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0D555BF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EB4CBF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0.03</w:t>
            </w:r>
          </w:p>
        </w:tc>
        <w:tc>
          <w:tcPr>
            <w:tcW w:w="297" w:type="pct"/>
            <w:noWrap/>
            <w:vAlign w:val="center"/>
            <w:hideMark/>
          </w:tcPr>
          <w:p w14:paraId="1900E0E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51BFC2A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0.43 ± 0.03</w:t>
            </w:r>
          </w:p>
        </w:tc>
        <w:tc>
          <w:tcPr>
            <w:tcW w:w="288" w:type="pct"/>
            <w:noWrap/>
            <w:vAlign w:val="center"/>
            <w:hideMark/>
          </w:tcPr>
          <w:p w14:paraId="449C1D6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 ± 0.02</w:t>
            </w:r>
          </w:p>
        </w:tc>
      </w:tr>
      <w:tr w:rsidR="003F0C23" w:rsidRPr="00744475" w14:paraId="79E9EA41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008748F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83</w:t>
            </w:r>
          </w:p>
        </w:tc>
        <w:tc>
          <w:tcPr>
            <w:tcW w:w="350" w:type="pct"/>
            <w:noWrap/>
            <w:vAlign w:val="center"/>
            <w:hideMark/>
          </w:tcPr>
          <w:p w14:paraId="3F6C6F8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26.12</w:t>
            </w:r>
          </w:p>
        </w:tc>
        <w:tc>
          <w:tcPr>
            <w:tcW w:w="202" w:type="pct"/>
            <w:noWrap/>
            <w:vAlign w:val="center"/>
            <w:hideMark/>
          </w:tcPr>
          <w:p w14:paraId="3DFFAF97" w14:textId="79C2C16F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2789</w:t>
            </w:r>
          </w:p>
        </w:tc>
        <w:tc>
          <w:tcPr>
            <w:tcW w:w="629" w:type="pct"/>
            <w:noWrap/>
            <w:vAlign w:val="center"/>
            <w:hideMark/>
          </w:tcPr>
          <w:p w14:paraId="14FFFF03" w14:textId="77678E7C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Monostearin,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BE6D0A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0E0A51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13.73 ± 10.02</w:t>
            </w:r>
          </w:p>
        </w:tc>
        <w:tc>
          <w:tcPr>
            <w:tcW w:w="278" w:type="pct"/>
            <w:noWrap/>
            <w:vAlign w:val="center"/>
            <w:hideMark/>
          </w:tcPr>
          <w:p w14:paraId="6529285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19.19 ± 18.65</w:t>
            </w:r>
          </w:p>
        </w:tc>
        <w:tc>
          <w:tcPr>
            <w:tcW w:w="315" w:type="pct"/>
            <w:noWrap/>
            <w:vAlign w:val="center"/>
            <w:hideMark/>
          </w:tcPr>
          <w:p w14:paraId="76FD36B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139.93 ± 35.3</w:t>
            </w:r>
          </w:p>
        </w:tc>
        <w:tc>
          <w:tcPr>
            <w:tcW w:w="315" w:type="pct"/>
            <w:noWrap/>
            <w:vAlign w:val="center"/>
            <w:hideMark/>
          </w:tcPr>
          <w:p w14:paraId="6B28212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214.23 ± 89.96</w:t>
            </w:r>
          </w:p>
        </w:tc>
        <w:tc>
          <w:tcPr>
            <w:tcW w:w="262" w:type="pct"/>
            <w:noWrap/>
            <w:vAlign w:val="center"/>
            <w:hideMark/>
          </w:tcPr>
          <w:p w14:paraId="7D8BE08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11.66 ± 4.02</w:t>
            </w:r>
          </w:p>
        </w:tc>
        <w:tc>
          <w:tcPr>
            <w:tcW w:w="262" w:type="pct"/>
            <w:noWrap/>
            <w:vAlign w:val="center"/>
            <w:hideMark/>
          </w:tcPr>
          <w:p w14:paraId="7A3095E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30.73 ± 4.55</w:t>
            </w:r>
          </w:p>
        </w:tc>
        <w:tc>
          <w:tcPr>
            <w:tcW w:w="315" w:type="pct"/>
            <w:noWrap/>
            <w:vAlign w:val="center"/>
            <w:hideMark/>
          </w:tcPr>
          <w:p w14:paraId="34F354B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220.11 ± 26.93</w:t>
            </w:r>
          </w:p>
        </w:tc>
        <w:tc>
          <w:tcPr>
            <w:tcW w:w="278" w:type="pct"/>
            <w:noWrap/>
            <w:vAlign w:val="center"/>
            <w:hideMark/>
          </w:tcPr>
          <w:p w14:paraId="760611A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7" w:name="_Hlk143147667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9.5</w:t>
            </w:r>
            <w:bookmarkEnd w:id="7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± 6.1</w:t>
            </w:r>
          </w:p>
        </w:tc>
        <w:tc>
          <w:tcPr>
            <w:tcW w:w="278" w:type="pct"/>
            <w:noWrap/>
            <w:vAlign w:val="center"/>
            <w:hideMark/>
          </w:tcPr>
          <w:p w14:paraId="61E0025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44.59 ± 20.97</w:t>
            </w:r>
          </w:p>
        </w:tc>
        <w:tc>
          <w:tcPr>
            <w:tcW w:w="297" w:type="pct"/>
            <w:noWrap/>
            <w:vAlign w:val="center"/>
            <w:hideMark/>
          </w:tcPr>
          <w:p w14:paraId="69C6B95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151.11 ± 2.32</w:t>
            </w:r>
          </w:p>
        </w:tc>
        <w:tc>
          <w:tcPr>
            <w:tcW w:w="315" w:type="pct"/>
            <w:noWrap/>
            <w:vAlign w:val="center"/>
            <w:hideMark/>
          </w:tcPr>
          <w:p w14:paraId="07C03FF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137.98 ± 24.19</w:t>
            </w:r>
          </w:p>
        </w:tc>
        <w:tc>
          <w:tcPr>
            <w:tcW w:w="288" w:type="pct"/>
            <w:noWrap/>
            <w:vAlign w:val="center"/>
            <w:hideMark/>
          </w:tcPr>
          <w:p w14:paraId="756334B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173.43 ± 1.06</w:t>
            </w:r>
          </w:p>
        </w:tc>
      </w:tr>
      <w:tr w:rsidR="003F0C23" w:rsidRPr="00744475" w14:paraId="6DDADC64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DCCAC09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84</w:t>
            </w:r>
          </w:p>
        </w:tc>
        <w:tc>
          <w:tcPr>
            <w:tcW w:w="350" w:type="pct"/>
            <w:noWrap/>
            <w:vAlign w:val="center"/>
            <w:hideMark/>
          </w:tcPr>
          <w:p w14:paraId="4FF0A8D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26.44</w:t>
            </w:r>
          </w:p>
        </w:tc>
        <w:tc>
          <w:tcPr>
            <w:tcW w:w="202" w:type="pct"/>
            <w:noWrap/>
            <w:vAlign w:val="center"/>
            <w:hideMark/>
          </w:tcPr>
          <w:p w14:paraId="5E8921B5" w14:textId="1D5C51F1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2821</w:t>
            </w:r>
          </w:p>
        </w:tc>
        <w:tc>
          <w:tcPr>
            <w:tcW w:w="629" w:type="pct"/>
            <w:noWrap/>
            <w:vAlign w:val="center"/>
            <w:hideMark/>
          </w:tcPr>
          <w:p w14:paraId="4DDEF70B" w14:textId="41838A6A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Monoolein</w:t>
            </w:r>
            <w:r w:rsidR="00CE2763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 isomer</w:t>
            </w:r>
          </w:p>
        </w:tc>
        <w:tc>
          <w:tcPr>
            <w:tcW w:w="89" w:type="pct"/>
            <w:noWrap/>
            <w:vAlign w:val="center"/>
          </w:tcPr>
          <w:p w14:paraId="7DB8361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F00DD9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7F40ADD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6F5AB4E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4.23 ± 3.71</w:t>
            </w:r>
          </w:p>
        </w:tc>
        <w:tc>
          <w:tcPr>
            <w:tcW w:w="315" w:type="pct"/>
            <w:noWrap/>
            <w:vAlign w:val="center"/>
            <w:hideMark/>
          </w:tcPr>
          <w:p w14:paraId="05D9DB3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0.44 ± 0.2</w:t>
            </w:r>
          </w:p>
        </w:tc>
        <w:tc>
          <w:tcPr>
            <w:tcW w:w="262" w:type="pct"/>
            <w:noWrap/>
            <w:vAlign w:val="center"/>
            <w:hideMark/>
          </w:tcPr>
          <w:p w14:paraId="11BB2E0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54E1E86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799ECA0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0.69 ± 0.07</w:t>
            </w:r>
          </w:p>
        </w:tc>
        <w:tc>
          <w:tcPr>
            <w:tcW w:w="278" w:type="pct"/>
            <w:noWrap/>
            <w:vAlign w:val="center"/>
            <w:hideMark/>
          </w:tcPr>
          <w:p w14:paraId="5BB886D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119D75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0.13</w:t>
            </w:r>
          </w:p>
        </w:tc>
        <w:tc>
          <w:tcPr>
            <w:tcW w:w="297" w:type="pct"/>
            <w:noWrap/>
            <w:vAlign w:val="center"/>
            <w:hideMark/>
          </w:tcPr>
          <w:p w14:paraId="6766503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0.86 ± 0.2</w:t>
            </w:r>
          </w:p>
        </w:tc>
        <w:tc>
          <w:tcPr>
            <w:tcW w:w="315" w:type="pct"/>
            <w:noWrap/>
            <w:vAlign w:val="center"/>
            <w:hideMark/>
          </w:tcPr>
          <w:p w14:paraId="5B20F9C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1.34 ± 0.7</w:t>
            </w:r>
          </w:p>
        </w:tc>
        <w:tc>
          <w:tcPr>
            <w:tcW w:w="288" w:type="pct"/>
            <w:noWrap/>
            <w:vAlign w:val="center"/>
            <w:hideMark/>
          </w:tcPr>
          <w:p w14:paraId="1B1ACA9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0.73 ± 0.2</w:t>
            </w:r>
          </w:p>
        </w:tc>
      </w:tr>
      <w:tr w:rsidR="003F0C23" w:rsidRPr="00744475" w14:paraId="383F14AE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045EADC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87</w:t>
            </w:r>
          </w:p>
        </w:tc>
        <w:tc>
          <w:tcPr>
            <w:tcW w:w="350" w:type="pct"/>
            <w:noWrap/>
            <w:vAlign w:val="center"/>
            <w:hideMark/>
          </w:tcPr>
          <w:p w14:paraId="154F973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27.47</w:t>
            </w:r>
          </w:p>
        </w:tc>
        <w:tc>
          <w:tcPr>
            <w:tcW w:w="202" w:type="pct"/>
            <w:noWrap/>
            <w:vAlign w:val="center"/>
            <w:hideMark/>
          </w:tcPr>
          <w:p w14:paraId="29691A03" w14:textId="337443BA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2914</w:t>
            </w:r>
          </w:p>
        </w:tc>
        <w:tc>
          <w:tcPr>
            <w:tcW w:w="629" w:type="pct"/>
            <w:noWrap/>
            <w:vAlign w:val="center"/>
            <w:hideMark/>
          </w:tcPr>
          <w:p w14:paraId="40179EB1" w14:textId="4B818B9E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Glyceryl </w:t>
            </w: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arachidate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(</w:t>
            </w:r>
            <w:r w:rsidRPr="00744475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</w:rPr>
              <w:t>O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-TMS)</w:t>
            </w:r>
          </w:p>
        </w:tc>
        <w:tc>
          <w:tcPr>
            <w:tcW w:w="89" w:type="pct"/>
            <w:noWrap/>
            <w:vAlign w:val="center"/>
          </w:tcPr>
          <w:p w14:paraId="652FC1C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42A6C3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A87B57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634A0E9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1.07 ± 0.56</w:t>
            </w:r>
          </w:p>
        </w:tc>
        <w:tc>
          <w:tcPr>
            <w:tcW w:w="315" w:type="pct"/>
            <w:noWrap/>
            <w:vAlign w:val="center"/>
            <w:hideMark/>
          </w:tcPr>
          <w:p w14:paraId="2B1FA28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1.35 ± 0.72</w:t>
            </w:r>
          </w:p>
        </w:tc>
        <w:tc>
          <w:tcPr>
            <w:tcW w:w="262" w:type="pct"/>
            <w:noWrap/>
            <w:vAlign w:val="center"/>
            <w:hideMark/>
          </w:tcPr>
          <w:p w14:paraId="77AC15A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1FC7690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4014343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1.35 ± 0.28</w:t>
            </w:r>
          </w:p>
        </w:tc>
        <w:tc>
          <w:tcPr>
            <w:tcW w:w="278" w:type="pct"/>
            <w:noWrap/>
            <w:vAlign w:val="center"/>
            <w:hideMark/>
          </w:tcPr>
          <w:p w14:paraId="6222F3B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1EBE0D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 ± 0.47</w:t>
            </w:r>
          </w:p>
        </w:tc>
        <w:tc>
          <w:tcPr>
            <w:tcW w:w="297" w:type="pct"/>
            <w:noWrap/>
            <w:vAlign w:val="center"/>
            <w:hideMark/>
          </w:tcPr>
          <w:p w14:paraId="011D3E2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1.73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59E6DBF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1.52 ± 0.39</w:t>
            </w:r>
          </w:p>
        </w:tc>
        <w:tc>
          <w:tcPr>
            <w:tcW w:w="288" w:type="pct"/>
            <w:noWrap/>
            <w:vAlign w:val="center"/>
            <w:hideMark/>
          </w:tcPr>
          <w:p w14:paraId="0890DB7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1.95 ± 0</w:t>
            </w:r>
          </w:p>
        </w:tc>
      </w:tr>
      <w:tr w:rsidR="003F0C23" w:rsidRPr="00744475" w14:paraId="198E4DC7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7092B81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89</w:t>
            </w:r>
          </w:p>
        </w:tc>
        <w:tc>
          <w:tcPr>
            <w:tcW w:w="350" w:type="pct"/>
            <w:noWrap/>
            <w:vAlign w:val="center"/>
            <w:hideMark/>
          </w:tcPr>
          <w:p w14:paraId="65D6DAF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27.85</w:t>
            </w:r>
          </w:p>
        </w:tc>
        <w:tc>
          <w:tcPr>
            <w:tcW w:w="202" w:type="pct"/>
            <w:noWrap/>
            <w:vAlign w:val="center"/>
            <w:hideMark/>
          </w:tcPr>
          <w:p w14:paraId="7E9B0D2B" w14:textId="63DDB8FC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2948</w:t>
            </w:r>
          </w:p>
        </w:tc>
        <w:tc>
          <w:tcPr>
            <w:tcW w:w="629" w:type="pct"/>
            <w:noWrap/>
            <w:vAlign w:val="center"/>
            <w:hideMark/>
          </w:tcPr>
          <w:p w14:paraId="1D5529D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Hexacosanoic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TMS</w:t>
            </w:r>
          </w:p>
        </w:tc>
        <w:tc>
          <w:tcPr>
            <w:tcW w:w="89" w:type="pct"/>
            <w:noWrap/>
            <w:vAlign w:val="center"/>
          </w:tcPr>
          <w:p w14:paraId="6733542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73052B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3E1AAD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1364DA9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1F21D74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704D6AA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501860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067F69A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 ± 0</w:t>
            </w:r>
          </w:p>
        </w:tc>
        <w:tc>
          <w:tcPr>
            <w:tcW w:w="278" w:type="pct"/>
            <w:noWrap/>
            <w:vAlign w:val="center"/>
            <w:hideMark/>
          </w:tcPr>
          <w:p w14:paraId="6105CEF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36E2A22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0.08</w:t>
            </w:r>
          </w:p>
        </w:tc>
        <w:tc>
          <w:tcPr>
            <w:tcW w:w="297" w:type="pct"/>
            <w:noWrap/>
            <w:vAlign w:val="center"/>
            <w:hideMark/>
          </w:tcPr>
          <w:p w14:paraId="2F731DF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6E50586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0.32 ± 0</w:t>
            </w:r>
          </w:p>
        </w:tc>
        <w:tc>
          <w:tcPr>
            <w:tcW w:w="288" w:type="pct"/>
            <w:noWrap/>
            <w:vAlign w:val="center"/>
            <w:hideMark/>
          </w:tcPr>
          <w:p w14:paraId="1B5B531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 ± 0</w:t>
            </w:r>
          </w:p>
        </w:tc>
      </w:tr>
      <w:tr w:rsidR="003F0C23" w:rsidRPr="00744475" w14:paraId="3F5A1BD2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34A9148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92</w:t>
            </w:r>
          </w:p>
        </w:tc>
        <w:tc>
          <w:tcPr>
            <w:tcW w:w="350" w:type="pct"/>
            <w:noWrap/>
            <w:vAlign w:val="center"/>
            <w:hideMark/>
          </w:tcPr>
          <w:p w14:paraId="5EB41D4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28.75</w:t>
            </w:r>
          </w:p>
        </w:tc>
        <w:tc>
          <w:tcPr>
            <w:tcW w:w="202" w:type="pct"/>
            <w:noWrap/>
            <w:vAlign w:val="center"/>
            <w:hideMark/>
          </w:tcPr>
          <w:p w14:paraId="3ED4B18C" w14:textId="240350EC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3030</w:t>
            </w:r>
          </w:p>
        </w:tc>
        <w:tc>
          <w:tcPr>
            <w:tcW w:w="629" w:type="pct"/>
            <w:noWrap/>
            <w:vAlign w:val="center"/>
            <w:hideMark/>
          </w:tcPr>
          <w:p w14:paraId="00AC168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8" w:name="_Hlk143714348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Lauric acid glyceryl ester</w:t>
            </w:r>
            <w:bookmarkEnd w:id="8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, TMS</w:t>
            </w:r>
          </w:p>
        </w:tc>
        <w:tc>
          <w:tcPr>
            <w:tcW w:w="89" w:type="pct"/>
            <w:noWrap/>
            <w:vAlign w:val="center"/>
          </w:tcPr>
          <w:p w14:paraId="64E954F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66D87B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2FC195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6C65491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0.69 ± 0.2</w:t>
            </w:r>
          </w:p>
        </w:tc>
        <w:tc>
          <w:tcPr>
            <w:tcW w:w="315" w:type="pct"/>
            <w:noWrap/>
            <w:vAlign w:val="center"/>
            <w:hideMark/>
          </w:tcPr>
          <w:p w14:paraId="04B0F3E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0.76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138ADAE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50FBFFB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6E8F0E9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 ± 0.11</w:t>
            </w:r>
          </w:p>
        </w:tc>
        <w:tc>
          <w:tcPr>
            <w:tcW w:w="278" w:type="pct"/>
            <w:noWrap/>
            <w:vAlign w:val="center"/>
            <w:hideMark/>
          </w:tcPr>
          <w:p w14:paraId="012F864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173F405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0.49 ± 0.43</w:t>
            </w:r>
          </w:p>
        </w:tc>
        <w:tc>
          <w:tcPr>
            <w:tcW w:w="297" w:type="pct"/>
            <w:noWrap/>
            <w:vAlign w:val="center"/>
            <w:hideMark/>
          </w:tcPr>
          <w:p w14:paraId="709313D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1.52 ± 0.2</w:t>
            </w:r>
          </w:p>
        </w:tc>
        <w:tc>
          <w:tcPr>
            <w:tcW w:w="315" w:type="pct"/>
            <w:noWrap/>
            <w:vAlign w:val="center"/>
            <w:hideMark/>
          </w:tcPr>
          <w:p w14:paraId="556C9E6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1.45 ± 0.22</w:t>
            </w:r>
          </w:p>
        </w:tc>
        <w:tc>
          <w:tcPr>
            <w:tcW w:w="288" w:type="pct"/>
            <w:noWrap/>
            <w:vAlign w:val="center"/>
            <w:hideMark/>
          </w:tcPr>
          <w:p w14:paraId="430559F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1.52 ± 0.03</w:t>
            </w:r>
          </w:p>
        </w:tc>
      </w:tr>
      <w:tr w:rsidR="003F0C23" w:rsidRPr="00744475" w14:paraId="2FFA92B8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EEA2A1E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93</w:t>
            </w:r>
          </w:p>
        </w:tc>
        <w:tc>
          <w:tcPr>
            <w:tcW w:w="350" w:type="pct"/>
            <w:noWrap/>
            <w:vAlign w:val="center"/>
            <w:hideMark/>
          </w:tcPr>
          <w:p w14:paraId="785EB12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30.12</w:t>
            </w:r>
          </w:p>
        </w:tc>
        <w:tc>
          <w:tcPr>
            <w:tcW w:w="202" w:type="pct"/>
            <w:noWrap/>
            <w:vAlign w:val="center"/>
            <w:hideMark/>
          </w:tcPr>
          <w:p w14:paraId="63BE8FD0" w14:textId="0602ECCC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3153</w:t>
            </w:r>
          </w:p>
        </w:tc>
        <w:tc>
          <w:tcPr>
            <w:tcW w:w="629" w:type="pct"/>
            <w:noWrap/>
            <w:vAlign w:val="center"/>
            <w:hideMark/>
          </w:tcPr>
          <w:p w14:paraId="20A0016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1,2-Dipalmitin, TMS</w:t>
            </w:r>
          </w:p>
        </w:tc>
        <w:tc>
          <w:tcPr>
            <w:tcW w:w="89" w:type="pct"/>
            <w:noWrap/>
            <w:vAlign w:val="center"/>
          </w:tcPr>
          <w:p w14:paraId="3562499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6AD43A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00825F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23A4801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0.71 ± 0.25</w:t>
            </w:r>
          </w:p>
        </w:tc>
        <w:tc>
          <w:tcPr>
            <w:tcW w:w="315" w:type="pct"/>
            <w:noWrap/>
            <w:vAlign w:val="center"/>
            <w:hideMark/>
          </w:tcPr>
          <w:p w14:paraId="78D1ED2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0.76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28830CD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469065B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2C9A7CD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0.86 ± 0.18</w:t>
            </w:r>
          </w:p>
        </w:tc>
        <w:tc>
          <w:tcPr>
            <w:tcW w:w="278" w:type="pct"/>
            <w:noWrap/>
            <w:vAlign w:val="center"/>
            <w:hideMark/>
          </w:tcPr>
          <w:p w14:paraId="3DB309E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188FFB0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 ± 0.35</w:t>
            </w:r>
          </w:p>
        </w:tc>
        <w:tc>
          <w:tcPr>
            <w:tcW w:w="297" w:type="pct"/>
            <w:noWrap/>
            <w:vAlign w:val="center"/>
            <w:hideMark/>
          </w:tcPr>
          <w:p w14:paraId="669DE4A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1.41 ± 0.15</w:t>
            </w:r>
          </w:p>
        </w:tc>
        <w:tc>
          <w:tcPr>
            <w:tcW w:w="315" w:type="pct"/>
            <w:noWrap/>
            <w:vAlign w:val="center"/>
            <w:hideMark/>
          </w:tcPr>
          <w:p w14:paraId="525AB65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1.47 ± 0.27</w:t>
            </w:r>
          </w:p>
        </w:tc>
        <w:tc>
          <w:tcPr>
            <w:tcW w:w="288" w:type="pct"/>
            <w:noWrap/>
            <w:vAlign w:val="center"/>
            <w:hideMark/>
          </w:tcPr>
          <w:p w14:paraId="7D11D3E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1.43 ± 0.02</w:t>
            </w:r>
          </w:p>
        </w:tc>
      </w:tr>
      <w:tr w:rsidR="003F0C23" w:rsidRPr="00744475" w14:paraId="3E945FB5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ADB5C02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94</w:t>
            </w:r>
          </w:p>
        </w:tc>
        <w:tc>
          <w:tcPr>
            <w:tcW w:w="350" w:type="pct"/>
            <w:noWrap/>
            <w:vAlign w:val="center"/>
            <w:hideMark/>
          </w:tcPr>
          <w:p w14:paraId="0C65974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30.46</w:t>
            </w:r>
          </w:p>
        </w:tc>
        <w:tc>
          <w:tcPr>
            <w:tcW w:w="202" w:type="pct"/>
            <w:noWrap/>
            <w:vAlign w:val="center"/>
            <w:hideMark/>
          </w:tcPr>
          <w:p w14:paraId="3069AE34" w14:textId="3577CD2D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3184</w:t>
            </w:r>
          </w:p>
        </w:tc>
        <w:tc>
          <w:tcPr>
            <w:tcW w:w="629" w:type="pct"/>
            <w:noWrap/>
            <w:vAlign w:val="center"/>
            <w:hideMark/>
          </w:tcPr>
          <w:p w14:paraId="614CBCD5" w14:textId="1DED6FEE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1-Laurin-3-</w:t>
            </w:r>
            <w:r w:rsidR="001036FC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Myristin, </w:t>
            </w:r>
            <w:r w:rsidR="001036FC" w:rsidRPr="00744475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</w:rPr>
              <w:t>O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-TMS</w:t>
            </w:r>
          </w:p>
        </w:tc>
        <w:tc>
          <w:tcPr>
            <w:tcW w:w="89" w:type="pct"/>
            <w:noWrap/>
            <w:vAlign w:val="center"/>
          </w:tcPr>
          <w:p w14:paraId="57F51D3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16E4E5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FBF985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6444723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 ± 0.08</w:t>
            </w:r>
          </w:p>
        </w:tc>
        <w:tc>
          <w:tcPr>
            <w:tcW w:w="315" w:type="pct"/>
            <w:noWrap/>
            <w:vAlign w:val="center"/>
            <w:hideMark/>
          </w:tcPr>
          <w:p w14:paraId="30DE605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0.47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5E2240C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31B9FA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35C7CA1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0.51 ± 0.08</w:t>
            </w:r>
          </w:p>
        </w:tc>
        <w:tc>
          <w:tcPr>
            <w:tcW w:w="278" w:type="pct"/>
            <w:noWrap/>
            <w:vAlign w:val="center"/>
            <w:hideMark/>
          </w:tcPr>
          <w:p w14:paraId="4C9FBB3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6DD893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 ± 0.25</w:t>
            </w:r>
          </w:p>
        </w:tc>
        <w:tc>
          <w:tcPr>
            <w:tcW w:w="297" w:type="pct"/>
            <w:noWrap/>
            <w:vAlign w:val="center"/>
            <w:hideMark/>
          </w:tcPr>
          <w:p w14:paraId="1BE6D0B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00E1B10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0.87 ± 0.12</w:t>
            </w:r>
          </w:p>
        </w:tc>
        <w:tc>
          <w:tcPr>
            <w:tcW w:w="288" w:type="pct"/>
            <w:noWrap/>
            <w:vAlign w:val="center"/>
            <w:hideMark/>
          </w:tcPr>
          <w:p w14:paraId="6D5059D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0.93 ± 0.02</w:t>
            </w:r>
          </w:p>
        </w:tc>
      </w:tr>
      <w:tr w:rsidR="003F0C23" w:rsidRPr="00744475" w14:paraId="5D760B30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D2881D6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96</w:t>
            </w:r>
          </w:p>
        </w:tc>
        <w:tc>
          <w:tcPr>
            <w:tcW w:w="350" w:type="pct"/>
            <w:noWrap/>
            <w:vAlign w:val="center"/>
            <w:hideMark/>
          </w:tcPr>
          <w:p w14:paraId="7609DBD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30.96</w:t>
            </w:r>
          </w:p>
        </w:tc>
        <w:tc>
          <w:tcPr>
            <w:tcW w:w="202" w:type="pct"/>
            <w:noWrap/>
            <w:vAlign w:val="center"/>
            <w:hideMark/>
          </w:tcPr>
          <w:p w14:paraId="73438C90" w14:textId="16C97829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3228</w:t>
            </w:r>
          </w:p>
        </w:tc>
        <w:tc>
          <w:tcPr>
            <w:tcW w:w="629" w:type="pct"/>
            <w:noWrap/>
            <w:vAlign w:val="center"/>
            <w:hideMark/>
          </w:tcPr>
          <w:p w14:paraId="017458D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1,3-Dipalmitin, TMS</w:t>
            </w:r>
          </w:p>
        </w:tc>
        <w:tc>
          <w:tcPr>
            <w:tcW w:w="89" w:type="pct"/>
            <w:noWrap/>
            <w:vAlign w:val="center"/>
          </w:tcPr>
          <w:p w14:paraId="6780F29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8E682E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E3A037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32A38A4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2.79 ± 2.59</w:t>
            </w:r>
          </w:p>
        </w:tc>
        <w:tc>
          <w:tcPr>
            <w:tcW w:w="315" w:type="pct"/>
            <w:noWrap/>
            <w:vAlign w:val="center"/>
            <w:hideMark/>
          </w:tcPr>
          <w:p w14:paraId="46FC996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6396464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1712282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2E9AE8F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0.55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07E6FC5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436B04B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0.1</w:t>
            </w:r>
          </w:p>
        </w:tc>
        <w:tc>
          <w:tcPr>
            <w:tcW w:w="297" w:type="pct"/>
            <w:noWrap/>
            <w:vAlign w:val="center"/>
            <w:hideMark/>
          </w:tcPr>
          <w:p w14:paraId="7BA1F23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0.67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0ED7331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0.63 ± 0.04</w:t>
            </w:r>
          </w:p>
        </w:tc>
        <w:tc>
          <w:tcPr>
            <w:tcW w:w="288" w:type="pct"/>
            <w:noWrap/>
            <w:vAlign w:val="center"/>
            <w:hideMark/>
          </w:tcPr>
          <w:p w14:paraId="70CF582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0.72 ± 0.01</w:t>
            </w:r>
          </w:p>
        </w:tc>
      </w:tr>
      <w:tr w:rsidR="003F0C23" w:rsidRPr="00744475" w14:paraId="7A0B581E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49818AA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99</w:t>
            </w:r>
          </w:p>
        </w:tc>
        <w:tc>
          <w:tcPr>
            <w:tcW w:w="350" w:type="pct"/>
            <w:noWrap/>
            <w:vAlign w:val="center"/>
            <w:hideMark/>
          </w:tcPr>
          <w:p w14:paraId="29F6FEA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31.33</w:t>
            </w:r>
          </w:p>
        </w:tc>
        <w:tc>
          <w:tcPr>
            <w:tcW w:w="202" w:type="pct"/>
            <w:noWrap/>
            <w:vAlign w:val="center"/>
            <w:hideMark/>
          </w:tcPr>
          <w:p w14:paraId="039374A2" w14:textId="2E23DC78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3262</w:t>
            </w:r>
          </w:p>
        </w:tc>
        <w:tc>
          <w:tcPr>
            <w:tcW w:w="629" w:type="pct"/>
            <w:noWrap/>
            <w:vAlign w:val="center"/>
            <w:hideMark/>
          </w:tcPr>
          <w:p w14:paraId="4AEE0DE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1,3-Dipalmitin, TMS isomer</w:t>
            </w:r>
          </w:p>
        </w:tc>
        <w:tc>
          <w:tcPr>
            <w:tcW w:w="89" w:type="pct"/>
            <w:noWrap/>
            <w:vAlign w:val="center"/>
          </w:tcPr>
          <w:p w14:paraId="2998CA8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59DCAC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0.05</w:t>
            </w:r>
          </w:p>
        </w:tc>
        <w:tc>
          <w:tcPr>
            <w:tcW w:w="278" w:type="pct"/>
            <w:noWrap/>
            <w:vAlign w:val="center"/>
            <w:hideMark/>
          </w:tcPr>
          <w:p w14:paraId="7178D6D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0.3</w:t>
            </w:r>
          </w:p>
        </w:tc>
        <w:tc>
          <w:tcPr>
            <w:tcW w:w="315" w:type="pct"/>
            <w:noWrap/>
            <w:vAlign w:val="center"/>
            <w:hideMark/>
          </w:tcPr>
          <w:p w14:paraId="43D69F7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3.5 ± 0.12</w:t>
            </w:r>
          </w:p>
        </w:tc>
        <w:tc>
          <w:tcPr>
            <w:tcW w:w="315" w:type="pct"/>
            <w:noWrap/>
            <w:vAlign w:val="center"/>
            <w:hideMark/>
          </w:tcPr>
          <w:p w14:paraId="1BB07C4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9.54 ± 5.12</w:t>
            </w:r>
          </w:p>
        </w:tc>
        <w:tc>
          <w:tcPr>
            <w:tcW w:w="262" w:type="pct"/>
            <w:noWrap/>
            <w:vAlign w:val="center"/>
            <w:hideMark/>
          </w:tcPr>
          <w:p w14:paraId="5C9BDC9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626BA82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0.63 ± 0.11</w:t>
            </w:r>
          </w:p>
        </w:tc>
        <w:tc>
          <w:tcPr>
            <w:tcW w:w="315" w:type="pct"/>
            <w:noWrap/>
            <w:vAlign w:val="center"/>
            <w:hideMark/>
          </w:tcPr>
          <w:p w14:paraId="571E218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8.19 ± 1.51</w:t>
            </w:r>
          </w:p>
        </w:tc>
        <w:tc>
          <w:tcPr>
            <w:tcW w:w="278" w:type="pct"/>
            <w:noWrap/>
            <w:vAlign w:val="center"/>
            <w:hideMark/>
          </w:tcPr>
          <w:p w14:paraId="39F9179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240A52F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1.76 ± 1.43</w:t>
            </w:r>
          </w:p>
        </w:tc>
        <w:tc>
          <w:tcPr>
            <w:tcW w:w="297" w:type="pct"/>
            <w:noWrap/>
            <w:vAlign w:val="center"/>
            <w:hideMark/>
          </w:tcPr>
          <w:p w14:paraId="3B1CE10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8.52 ± 1.51</w:t>
            </w:r>
          </w:p>
        </w:tc>
        <w:tc>
          <w:tcPr>
            <w:tcW w:w="315" w:type="pct"/>
            <w:noWrap/>
            <w:vAlign w:val="center"/>
            <w:hideMark/>
          </w:tcPr>
          <w:p w14:paraId="5DF0F46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6.88 ± 0.85</w:t>
            </w:r>
          </w:p>
        </w:tc>
        <w:tc>
          <w:tcPr>
            <w:tcW w:w="288" w:type="pct"/>
            <w:noWrap/>
            <w:vAlign w:val="center"/>
            <w:hideMark/>
          </w:tcPr>
          <w:p w14:paraId="7FDDC63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6.93 ± 1.35</w:t>
            </w:r>
          </w:p>
        </w:tc>
      </w:tr>
      <w:tr w:rsidR="00D71D51" w:rsidRPr="00744475" w14:paraId="31B46BFF" w14:textId="77777777" w:rsidTr="00D71D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  <w:hideMark/>
          </w:tcPr>
          <w:p w14:paraId="79AFFE74" w14:textId="77777777" w:rsidR="00D71D51" w:rsidRPr="00744475" w:rsidRDefault="00D71D51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fatty acid/esters</w:t>
            </w:r>
          </w:p>
        </w:tc>
        <w:tc>
          <w:tcPr>
            <w:tcW w:w="89" w:type="pct"/>
            <w:noWrap/>
            <w:vAlign w:val="center"/>
          </w:tcPr>
          <w:p w14:paraId="6FC191F0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008904E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25.65 ± 17.66</w:t>
            </w:r>
          </w:p>
        </w:tc>
        <w:tc>
          <w:tcPr>
            <w:tcW w:w="278" w:type="pct"/>
            <w:noWrap/>
            <w:vAlign w:val="center"/>
            <w:hideMark/>
          </w:tcPr>
          <w:p w14:paraId="139504BD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32.49 ± 30.18</w:t>
            </w:r>
          </w:p>
        </w:tc>
        <w:tc>
          <w:tcPr>
            <w:tcW w:w="315" w:type="pct"/>
            <w:noWrap/>
            <w:vAlign w:val="center"/>
            <w:hideMark/>
          </w:tcPr>
          <w:p w14:paraId="56E378A3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443.45 ± 189.68</w:t>
            </w:r>
          </w:p>
        </w:tc>
        <w:tc>
          <w:tcPr>
            <w:tcW w:w="315" w:type="pct"/>
            <w:noWrap/>
            <w:vAlign w:val="center"/>
            <w:hideMark/>
          </w:tcPr>
          <w:p w14:paraId="6F97E4F8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408.98 ± 161.34</w:t>
            </w:r>
          </w:p>
        </w:tc>
        <w:tc>
          <w:tcPr>
            <w:tcW w:w="262" w:type="pct"/>
            <w:noWrap/>
            <w:vAlign w:val="center"/>
            <w:hideMark/>
          </w:tcPr>
          <w:p w14:paraId="3138038B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22.93 ± 8.15</w:t>
            </w:r>
          </w:p>
        </w:tc>
        <w:tc>
          <w:tcPr>
            <w:tcW w:w="262" w:type="pct"/>
            <w:noWrap/>
            <w:vAlign w:val="center"/>
            <w:hideMark/>
          </w:tcPr>
          <w:p w14:paraId="4CECB24E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55.2 ± 9.49</w:t>
            </w:r>
          </w:p>
        </w:tc>
        <w:tc>
          <w:tcPr>
            <w:tcW w:w="315" w:type="pct"/>
            <w:noWrap/>
            <w:vAlign w:val="center"/>
            <w:hideMark/>
          </w:tcPr>
          <w:p w14:paraId="2F8126C4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508.43 ± 102.12</w:t>
            </w:r>
          </w:p>
        </w:tc>
        <w:tc>
          <w:tcPr>
            <w:tcW w:w="278" w:type="pct"/>
            <w:noWrap/>
            <w:vAlign w:val="center"/>
            <w:hideMark/>
          </w:tcPr>
          <w:p w14:paraId="08B8EB2C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19.52 ± 13.07</w:t>
            </w:r>
          </w:p>
        </w:tc>
        <w:tc>
          <w:tcPr>
            <w:tcW w:w="278" w:type="pct"/>
            <w:noWrap/>
            <w:vAlign w:val="center"/>
            <w:hideMark/>
          </w:tcPr>
          <w:p w14:paraId="3922B2C7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77.06 ± 35.53</w:t>
            </w:r>
          </w:p>
        </w:tc>
        <w:tc>
          <w:tcPr>
            <w:tcW w:w="297" w:type="pct"/>
            <w:noWrap/>
            <w:vAlign w:val="center"/>
            <w:hideMark/>
          </w:tcPr>
          <w:p w14:paraId="03315430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412.57 ± 48.09</w:t>
            </w:r>
          </w:p>
        </w:tc>
        <w:tc>
          <w:tcPr>
            <w:tcW w:w="315" w:type="pct"/>
            <w:noWrap/>
            <w:vAlign w:val="center"/>
            <w:hideMark/>
          </w:tcPr>
          <w:p w14:paraId="16776B64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479.42 ± 184.29</w:t>
            </w:r>
          </w:p>
        </w:tc>
        <w:tc>
          <w:tcPr>
            <w:tcW w:w="288" w:type="pct"/>
            <w:noWrap/>
            <w:vAlign w:val="center"/>
            <w:hideMark/>
          </w:tcPr>
          <w:p w14:paraId="7E5F8669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431.13 ± 11.06</w:t>
            </w:r>
          </w:p>
        </w:tc>
      </w:tr>
      <w:tr w:rsidR="003F0C23" w:rsidRPr="00744475" w14:paraId="71E48410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719FE73B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Hydrocarbon</w:t>
            </w:r>
          </w:p>
        </w:tc>
        <w:tc>
          <w:tcPr>
            <w:tcW w:w="89" w:type="pct"/>
            <w:noWrap/>
            <w:vAlign w:val="center"/>
          </w:tcPr>
          <w:p w14:paraId="1E76BB3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4BF925B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3027C2A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00645CB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2545813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767BFA2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0D39394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675679B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7B8801B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2BB60DE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0240946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028A682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12CA31C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3F0C23" w:rsidRPr="00744475" w14:paraId="426B4EA3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6AB5E27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50" w:type="pct"/>
            <w:noWrap/>
            <w:vAlign w:val="center"/>
            <w:hideMark/>
          </w:tcPr>
          <w:p w14:paraId="5747EE0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26.88</w:t>
            </w:r>
          </w:p>
        </w:tc>
        <w:tc>
          <w:tcPr>
            <w:tcW w:w="202" w:type="pct"/>
            <w:noWrap/>
            <w:vAlign w:val="center"/>
            <w:hideMark/>
          </w:tcPr>
          <w:p w14:paraId="7D83B060" w14:textId="47D225A5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2861</w:t>
            </w:r>
          </w:p>
        </w:tc>
        <w:tc>
          <w:tcPr>
            <w:tcW w:w="629" w:type="pct"/>
            <w:noWrap/>
            <w:vAlign w:val="center"/>
            <w:hideMark/>
          </w:tcPr>
          <w:p w14:paraId="40123C4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Octacosane</w:t>
            </w:r>
          </w:p>
        </w:tc>
        <w:tc>
          <w:tcPr>
            <w:tcW w:w="89" w:type="pct"/>
            <w:noWrap/>
            <w:vAlign w:val="center"/>
          </w:tcPr>
          <w:p w14:paraId="16A01F5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7DEACB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5493A73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3F83BE0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1.43 ± 0.82</w:t>
            </w:r>
          </w:p>
        </w:tc>
        <w:tc>
          <w:tcPr>
            <w:tcW w:w="315" w:type="pct"/>
            <w:noWrap/>
            <w:vAlign w:val="center"/>
            <w:hideMark/>
          </w:tcPr>
          <w:p w14:paraId="3C1EF25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0.74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0A43792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598B919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 ± 0.17</w:t>
            </w:r>
          </w:p>
        </w:tc>
        <w:tc>
          <w:tcPr>
            <w:tcW w:w="315" w:type="pct"/>
            <w:noWrap/>
            <w:vAlign w:val="center"/>
            <w:hideMark/>
          </w:tcPr>
          <w:p w14:paraId="5A5CAE6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0.56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309ADAB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78" w:type="pct"/>
            <w:noWrap/>
            <w:vAlign w:val="center"/>
            <w:hideMark/>
          </w:tcPr>
          <w:p w14:paraId="3FC574A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0.29 ± 0.19</w:t>
            </w:r>
          </w:p>
        </w:tc>
        <w:tc>
          <w:tcPr>
            <w:tcW w:w="297" w:type="pct"/>
            <w:noWrap/>
            <w:vAlign w:val="center"/>
            <w:hideMark/>
          </w:tcPr>
          <w:p w14:paraId="1518D9C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1.36 ± 0.22</w:t>
            </w:r>
          </w:p>
        </w:tc>
        <w:tc>
          <w:tcPr>
            <w:tcW w:w="315" w:type="pct"/>
            <w:noWrap/>
            <w:vAlign w:val="center"/>
            <w:hideMark/>
          </w:tcPr>
          <w:p w14:paraId="75684A9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0.77 ± 0.05</w:t>
            </w:r>
          </w:p>
        </w:tc>
        <w:tc>
          <w:tcPr>
            <w:tcW w:w="288" w:type="pct"/>
            <w:noWrap/>
            <w:vAlign w:val="center"/>
            <w:hideMark/>
          </w:tcPr>
          <w:p w14:paraId="3D034B4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1.15 ± 0.39</w:t>
            </w:r>
          </w:p>
        </w:tc>
      </w:tr>
      <w:tr w:rsidR="003F0C23" w:rsidRPr="00744475" w14:paraId="3C369443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9B4A260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50" w:type="pct"/>
            <w:noWrap/>
            <w:vAlign w:val="center"/>
            <w:hideMark/>
          </w:tcPr>
          <w:p w14:paraId="11C60A9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28.31</w:t>
            </w:r>
          </w:p>
        </w:tc>
        <w:tc>
          <w:tcPr>
            <w:tcW w:w="202" w:type="pct"/>
            <w:noWrap/>
            <w:vAlign w:val="center"/>
            <w:hideMark/>
          </w:tcPr>
          <w:p w14:paraId="7590911A" w14:textId="08A3B816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2989</w:t>
            </w:r>
          </w:p>
        </w:tc>
        <w:tc>
          <w:tcPr>
            <w:tcW w:w="629" w:type="pct"/>
            <w:noWrap/>
            <w:vAlign w:val="center"/>
            <w:hideMark/>
          </w:tcPr>
          <w:p w14:paraId="461B7B4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9" w:name="_Hlk122605493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Hentriacontane</w:t>
            </w:r>
            <w:bookmarkEnd w:id="9"/>
          </w:p>
        </w:tc>
        <w:tc>
          <w:tcPr>
            <w:tcW w:w="89" w:type="pct"/>
            <w:noWrap/>
            <w:vAlign w:val="center"/>
          </w:tcPr>
          <w:p w14:paraId="2754E46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ECB113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4F5F737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1BDDA76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0.47 ± 0.23</w:t>
            </w:r>
          </w:p>
        </w:tc>
        <w:tc>
          <w:tcPr>
            <w:tcW w:w="315" w:type="pct"/>
            <w:noWrap/>
            <w:vAlign w:val="center"/>
            <w:hideMark/>
          </w:tcPr>
          <w:p w14:paraId="216ACD1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 ± 0.08</w:t>
            </w:r>
          </w:p>
        </w:tc>
        <w:tc>
          <w:tcPr>
            <w:tcW w:w="262" w:type="pct"/>
            <w:noWrap/>
            <w:vAlign w:val="center"/>
            <w:hideMark/>
          </w:tcPr>
          <w:p w14:paraId="194BB71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08BABF6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0.22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7F4C823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0.25 ± 0</w:t>
            </w:r>
          </w:p>
        </w:tc>
        <w:tc>
          <w:tcPr>
            <w:tcW w:w="278" w:type="pct"/>
            <w:noWrap/>
            <w:vAlign w:val="center"/>
            <w:hideMark/>
          </w:tcPr>
          <w:p w14:paraId="352B741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F1215A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 ± 0.19</w:t>
            </w:r>
          </w:p>
        </w:tc>
        <w:tc>
          <w:tcPr>
            <w:tcW w:w="297" w:type="pct"/>
            <w:noWrap/>
            <w:vAlign w:val="center"/>
            <w:hideMark/>
          </w:tcPr>
          <w:p w14:paraId="53D4E24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0.53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28F9DCB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0.62 ± 0.09</w:t>
            </w:r>
          </w:p>
        </w:tc>
        <w:tc>
          <w:tcPr>
            <w:tcW w:w="288" w:type="pct"/>
            <w:noWrap/>
            <w:vAlign w:val="center"/>
            <w:hideMark/>
          </w:tcPr>
          <w:p w14:paraId="14953C4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0.87 ± 0.03</w:t>
            </w:r>
          </w:p>
        </w:tc>
      </w:tr>
      <w:tr w:rsidR="00D71D51" w:rsidRPr="00744475" w14:paraId="7A786DB5" w14:textId="77777777" w:rsidTr="00D71D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  <w:hideMark/>
          </w:tcPr>
          <w:p w14:paraId="1F4C857A" w14:textId="77777777" w:rsidR="00D71D51" w:rsidRPr="00744475" w:rsidRDefault="00D71D51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hydrocarbons</w:t>
            </w:r>
          </w:p>
        </w:tc>
        <w:tc>
          <w:tcPr>
            <w:tcW w:w="89" w:type="pct"/>
            <w:noWrap/>
            <w:vAlign w:val="center"/>
          </w:tcPr>
          <w:p w14:paraId="55A966CC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ED972E7" w14:textId="7B42DB85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0.13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0.05</w:t>
            </w:r>
          </w:p>
        </w:tc>
        <w:tc>
          <w:tcPr>
            <w:tcW w:w="278" w:type="pct"/>
            <w:noWrap/>
            <w:vAlign w:val="center"/>
            <w:hideMark/>
          </w:tcPr>
          <w:p w14:paraId="5719FD1B" w14:textId="5744B9ED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</w:t>
            </w:r>
            <w:r w:rsidR="00A6683A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.14</w:t>
            </w: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0.13</w:t>
            </w:r>
          </w:p>
        </w:tc>
        <w:tc>
          <w:tcPr>
            <w:tcW w:w="315" w:type="pct"/>
            <w:noWrap/>
            <w:vAlign w:val="center"/>
            <w:hideMark/>
          </w:tcPr>
          <w:p w14:paraId="1B0FD1F2" w14:textId="28D8FD7F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1.9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1.05</w:t>
            </w:r>
          </w:p>
        </w:tc>
        <w:tc>
          <w:tcPr>
            <w:tcW w:w="315" w:type="pct"/>
            <w:noWrap/>
            <w:vAlign w:val="center"/>
            <w:hideMark/>
          </w:tcPr>
          <w:p w14:paraId="48F60249" w14:textId="30DC2A08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1.12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0.1</w:t>
            </w:r>
          </w:p>
        </w:tc>
        <w:tc>
          <w:tcPr>
            <w:tcW w:w="262" w:type="pct"/>
            <w:noWrap/>
            <w:vAlign w:val="center"/>
            <w:hideMark/>
          </w:tcPr>
          <w:p w14:paraId="20C28E67" w14:textId="3248EAD6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</w:t>
            </w:r>
            <w:r w:rsidR="00A6683A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.05</w:t>
            </w: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62DDBDC3" w14:textId="439B65D1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</w:t>
            </w:r>
            <w:r w:rsidR="00A6683A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.62</w:t>
            </w: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0.23</w:t>
            </w:r>
          </w:p>
        </w:tc>
        <w:tc>
          <w:tcPr>
            <w:tcW w:w="315" w:type="pct"/>
            <w:noWrap/>
            <w:vAlign w:val="center"/>
            <w:hideMark/>
          </w:tcPr>
          <w:p w14:paraId="6FC5D274" w14:textId="06DA092E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0.81 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1327AC92" w14:textId="71555169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</w:t>
            </w:r>
            <w:r w:rsidR="00A6683A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.04</w:t>
            </w: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4141D66" w14:textId="0FB74677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0.59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0.38</w:t>
            </w:r>
          </w:p>
        </w:tc>
        <w:tc>
          <w:tcPr>
            <w:tcW w:w="297" w:type="pct"/>
            <w:noWrap/>
            <w:vAlign w:val="center"/>
            <w:hideMark/>
          </w:tcPr>
          <w:p w14:paraId="42B8D362" w14:textId="0081734A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1.89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0.25</w:t>
            </w:r>
          </w:p>
        </w:tc>
        <w:tc>
          <w:tcPr>
            <w:tcW w:w="315" w:type="pct"/>
            <w:noWrap/>
            <w:vAlign w:val="center"/>
            <w:hideMark/>
          </w:tcPr>
          <w:p w14:paraId="47921DDC" w14:textId="7BE87527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1.39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0.13</w:t>
            </w:r>
          </w:p>
        </w:tc>
        <w:tc>
          <w:tcPr>
            <w:tcW w:w="288" w:type="pct"/>
            <w:noWrap/>
            <w:vAlign w:val="center"/>
            <w:hideMark/>
          </w:tcPr>
          <w:p w14:paraId="4B9050CC" w14:textId="6821030E" w:rsidR="00D71D51" w:rsidRPr="00744475" w:rsidRDefault="00A6683A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2.02</w:t>
            </w:r>
            <w:r w:rsidR="00D71D51"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 xml:space="preserve"> ± 0.41</w:t>
            </w:r>
          </w:p>
        </w:tc>
      </w:tr>
      <w:tr w:rsidR="003F0C23" w:rsidRPr="00744475" w14:paraId="7640768E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7915C38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Organic acid</w:t>
            </w:r>
          </w:p>
        </w:tc>
        <w:tc>
          <w:tcPr>
            <w:tcW w:w="89" w:type="pct"/>
            <w:noWrap/>
            <w:vAlign w:val="center"/>
          </w:tcPr>
          <w:p w14:paraId="52FAAE7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7602F8E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6B134CD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5E77EAC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397705A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262088F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49337FD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57BD1F1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0D5EC57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07C9653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543C5DF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2AEDEA6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04456BA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3F0C23" w:rsidRPr="00744475" w14:paraId="39058309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21113F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0" w:type="pct"/>
            <w:noWrap/>
            <w:vAlign w:val="center"/>
            <w:hideMark/>
          </w:tcPr>
          <w:p w14:paraId="043766E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5.98</w:t>
            </w:r>
          </w:p>
        </w:tc>
        <w:tc>
          <w:tcPr>
            <w:tcW w:w="202" w:type="pct"/>
            <w:noWrap/>
            <w:vAlign w:val="center"/>
            <w:hideMark/>
          </w:tcPr>
          <w:p w14:paraId="5C73C85E" w14:textId="5971D6B1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629" w:type="pct"/>
            <w:noWrap/>
            <w:vAlign w:val="center"/>
            <w:hideMark/>
          </w:tcPr>
          <w:p w14:paraId="60DAA22D" w14:textId="4D83D0A3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Lactic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3E8C84F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FD6ECA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634177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6183996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10A2018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0.08</w:t>
            </w:r>
          </w:p>
        </w:tc>
        <w:tc>
          <w:tcPr>
            <w:tcW w:w="262" w:type="pct"/>
            <w:noWrap/>
            <w:vAlign w:val="center"/>
            <w:hideMark/>
          </w:tcPr>
          <w:p w14:paraId="322084F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249995B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3310E70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0.43 ± 0.1</w:t>
            </w:r>
          </w:p>
        </w:tc>
        <w:tc>
          <w:tcPr>
            <w:tcW w:w="278" w:type="pct"/>
            <w:noWrap/>
            <w:vAlign w:val="center"/>
            <w:hideMark/>
          </w:tcPr>
          <w:p w14:paraId="2A7C63D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0110117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6079F51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41BB5EE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4C356F8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0.31 ± 0.01</w:t>
            </w:r>
          </w:p>
        </w:tc>
      </w:tr>
      <w:tr w:rsidR="003F0C23" w:rsidRPr="00744475" w14:paraId="3D569680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380D20E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0" w:type="pct"/>
            <w:noWrap/>
            <w:vAlign w:val="center"/>
            <w:hideMark/>
          </w:tcPr>
          <w:p w14:paraId="2007182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202" w:type="pct"/>
            <w:noWrap/>
            <w:vAlign w:val="center"/>
            <w:hideMark/>
          </w:tcPr>
          <w:p w14:paraId="4B35C145" w14:textId="6A9434FA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9" w:type="pct"/>
            <w:noWrap/>
            <w:vAlign w:val="center"/>
            <w:hideMark/>
          </w:tcPr>
          <w:p w14:paraId="684443A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Tiglic acid, TMS</w:t>
            </w:r>
          </w:p>
        </w:tc>
        <w:tc>
          <w:tcPr>
            <w:tcW w:w="89" w:type="pct"/>
            <w:noWrap/>
            <w:vAlign w:val="center"/>
          </w:tcPr>
          <w:p w14:paraId="1DE3C0A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563550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0EC1155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205CFF8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14.64 ± 1.97</w:t>
            </w:r>
          </w:p>
        </w:tc>
        <w:tc>
          <w:tcPr>
            <w:tcW w:w="315" w:type="pct"/>
            <w:noWrap/>
            <w:vAlign w:val="center"/>
            <w:hideMark/>
          </w:tcPr>
          <w:p w14:paraId="2AC4A69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11.98 ± 3.54</w:t>
            </w:r>
          </w:p>
        </w:tc>
        <w:tc>
          <w:tcPr>
            <w:tcW w:w="262" w:type="pct"/>
            <w:noWrap/>
            <w:vAlign w:val="center"/>
            <w:hideMark/>
          </w:tcPr>
          <w:p w14:paraId="55384EB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6C319EF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46AC890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17.39 ± 1.96</w:t>
            </w:r>
          </w:p>
        </w:tc>
        <w:tc>
          <w:tcPr>
            <w:tcW w:w="278" w:type="pct"/>
            <w:noWrap/>
            <w:vAlign w:val="center"/>
            <w:hideMark/>
          </w:tcPr>
          <w:p w14:paraId="6411B1F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5E594E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238DDD3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25.41 ± 1.29</w:t>
            </w:r>
          </w:p>
        </w:tc>
        <w:tc>
          <w:tcPr>
            <w:tcW w:w="315" w:type="pct"/>
            <w:noWrap/>
            <w:vAlign w:val="center"/>
            <w:hideMark/>
          </w:tcPr>
          <w:p w14:paraId="146BB65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27.11 ± 0.08</w:t>
            </w:r>
          </w:p>
        </w:tc>
        <w:tc>
          <w:tcPr>
            <w:tcW w:w="288" w:type="pct"/>
            <w:noWrap/>
            <w:vAlign w:val="center"/>
            <w:hideMark/>
          </w:tcPr>
          <w:p w14:paraId="033FB02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27.29 ± 0.11</w:t>
            </w:r>
          </w:p>
        </w:tc>
      </w:tr>
      <w:tr w:rsidR="003F0C23" w:rsidRPr="00744475" w14:paraId="21A58EAB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DD87269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0" w:type="pct"/>
            <w:noWrap/>
            <w:vAlign w:val="center"/>
            <w:hideMark/>
          </w:tcPr>
          <w:p w14:paraId="33AA02A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7.06</w:t>
            </w:r>
          </w:p>
        </w:tc>
        <w:tc>
          <w:tcPr>
            <w:tcW w:w="202" w:type="pct"/>
            <w:noWrap/>
            <w:vAlign w:val="center"/>
            <w:hideMark/>
          </w:tcPr>
          <w:p w14:paraId="1C35B391" w14:textId="2B8E7E4B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1076</w:t>
            </w:r>
          </w:p>
        </w:tc>
        <w:tc>
          <w:tcPr>
            <w:tcW w:w="629" w:type="pct"/>
            <w:noWrap/>
            <w:vAlign w:val="center"/>
            <w:hideMark/>
          </w:tcPr>
          <w:p w14:paraId="533679CC" w14:textId="0AA2853F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Butanoic acid, 2-hydroxy,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6BEB62D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03AF8B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1646A0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7443AD4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0.25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635BAC3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 ± 0.05</w:t>
            </w:r>
          </w:p>
        </w:tc>
        <w:tc>
          <w:tcPr>
            <w:tcW w:w="262" w:type="pct"/>
            <w:noWrap/>
            <w:vAlign w:val="center"/>
            <w:hideMark/>
          </w:tcPr>
          <w:p w14:paraId="4EEA02E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027E6B1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46DEAE3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0.07</w:t>
            </w:r>
          </w:p>
        </w:tc>
        <w:tc>
          <w:tcPr>
            <w:tcW w:w="278" w:type="pct"/>
            <w:noWrap/>
            <w:vAlign w:val="center"/>
            <w:hideMark/>
          </w:tcPr>
          <w:p w14:paraId="67CE468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6F75868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0AB609A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049D698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0.42 ± 0.03</w:t>
            </w:r>
          </w:p>
        </w:tc>
        <w:tc>
          <w:tcPr>
            <w:tcW w:w="288" w:type="pct"/>
            <w:noWrap/>
            <w:vAlign w:val="center"/>
            <w:hideMark/>
          </w:tcPr>
          <w:p w14:paraId="25E6C87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0.45 ± 0.03</w:t>
            </w:r>
          </w:p>
        </w:tc>
      </w:tr>
      <w:tr w:rsidR="003F0C23" w:rsidRPr="00744475" w14:paraId="29285324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75EFF40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0" w:type="pct"/>
            <w:noWrap/>
            <w:vAlign w:val="center"/>
            <w:hideMark/>
          </w:tcPr>
          <w:p w14:paraId="42731EE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7.10</w:t>
            </w:r>
          </w:p>
        </w:tc>
        <w:tc>
          <w:tcPr>
            <w:tcW w:w="202" w:type="pct"/>
            <w:noWrap/>
            <w:vAlign w:val="center"/>
            <w:hideMark/>
          </w:tcPr>
          <w:p w14:paraId="55747567" w14:textId="5CD11B56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1080</w:t>
            </w:r>
          </w:p>
        </w:tc>
        <w:tc>
          <w:tcPr>
            <w:tcW w:w="629" w:type="pct"/>
            <w:noWrap/>
            <w:vAlign w:val="center"/>
            <w:hideMark/>
          </w:tcPr>
          <w:p w14:paraId="6FC8DE2F" w14:textId="4DE44FF6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Glycolic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0800B54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E361B9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CCE14D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2901C4B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1.49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43E5313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 ± 0.64</w:t>
            </w:r>
          </w:p>
        </w:tc>
        <w:tc>
          <w:tcPr>
            <w:tcW w:w="262" w:type="pct"/>
            <w:noWrap/>
            <w:vAlign w:val="center"/>
            <w:hideMark/>
          </w:tcPr>
          <w:p w14:paraId="4A9E11C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2D1CD0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45726E2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3.83 ± 0.9</w:t>
            </w:r>
          </w:p>
        </w:tc>
        <w:tc>
          <w:tcPr>
            <w:tcW w:w="278" w:type="pct"/>
            <w:noWrap/>
            <w:vAlign w:val="center"/>
            <w:hideMark/>
          </w:tcPr>
          <w:p w14:paraId="51F8BD5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E85618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0.06</w:t>
            </w:r>
          </w:p>
        </w:tc>
        <w:tc>
          <w:tcPr>
            <w:tcW w:w="297" w:type="pct"/>
            <w:noWrap/>
            <w:vAlign w:val="center"/>
            <w:hideMark/>
          </w:tcPr>
          <w:p w14:paraId="6DFBD34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2.93 ± 0.93</w:t>
            </w:r>
          </w:p>
        </w:tc>
        <w:tc>
          <w:tcPr>
            <w:tcW w:w="315" w:type="pct"/>
            <w:noWrap/>
            <w:vAlign w:val="center"/>
            <w:hideMark/>
          </w:tcPr>
          <w:p w14:paraId="70E55D6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3.1 ± 0.22</w:t>
            </w:r>
          </w:p>
        </w:tc>
        <w:tc>
          <w:tcPr>
            <w:tcW w:w="288" w:type="pct"/>
            <w:noWrap/>
            <w:vAlign w:val="center"/>
            <w:hideMark/>
          </w:tcPr>
          <w:p w14:paraId="2A3E0A9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3.45 ± 0.71</w:t>
            </w:r>
          </w:p>
        </w:tc>
      </w:tr>
      <w:tr w:rsidR="003F0C23" w:rsidRPr="00744475" w14:paraId="35D917D6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B0A463A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0" w:type="pct"/>
            <w:noWrap/>
            <w:vAlign w:val="center"/>
            <w:hideMark/>
          </w:tcPr>
          <w:p w14:paraId="2434D0C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7.22</w:t>
            </w:r>
          </w:p>
        </w:tc>
        <w:tc>
          <w:tcPr>
            <w:tcW w:w="202" w:type="pct"/>
            <w:noWrap/>
            <w:vAlign w:val="center"/>
            <w:hideMark/>
          </w:tcPr>
          <w:p w14:paraId="193919A3" w14:textId="1CE34B7F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629" w:type="pct"/>
            <w:noWrap/>
            <w:vAlign w:val="center"/>
            <w:hideMark/>
          </w:tcPr>
          <w:p w14:paraId="3E994B6C" w14:textId="087DFB6A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Pyruvic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19EF337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896562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0A736AD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08D7543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7C670B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0.51 ± 0.5</w:t>
            </w:r>
          </w:p>
        </w:tc>
        <w:tc>
          <w:tcPr>
            <w:tcW w:w="262" w:type="pct"/>
            <w:noWrap/>
            <w:vAlign w:val="center"/>
            <w:hideMark/>
          </w:tcPr>
          <w:p w14:paraId="22DFC35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7D55179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4478321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227460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47B7071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0.03</w:t>
            </w:r>
          </w:p>
        </w:tc>
        <w:tc>
          <w:tcPr>
            <w:tcW w:w="297" w:type="pct"/>
            <w:noWrap/>
            <w:vAlign w:val="center"/>
            <w:hideMark/>
          </w:tcPr>
          <w:p w14:paraId="5397B0D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7D67AD0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1.63 ± 1.62</w:t>
            </w:r>
          </w:p>
        </w:tc>
        <w:tc>
          <w:tcPr>
            <w:tcW w:w="288" w:type="pct"/>
            <w:noWrap/>
            <w:vAlign w:val="center"/>
            <w:hideMark/>
          </w:tcPr>
          <w:p w14:paraId="0D66A5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</w:tr>
      <w:tr w:rsidR="003F0C23" w:rsidRPr="00744475" w14:paraId="1771FFF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4743F76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350" w:type="pct"/>
            <w:noWrap/>
            <w:vAlign w:val="center"/>
            <w:hideMark/>
          </w:tcPr>
          <w:p w14:paraId="5AB3801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7.78</w:t>
            </w:r>
          </w:p>
        </w:tc>
        <w:tc>
          <w:tcPr>
            <w:tcW w:w="202" w:type="pct"/>
            <w:noWrap/>
            <w:vAlign w:val="center"/>
            <w:hideMark/>
          </w:tcPr>
          <w:p w14:paraId="3345AD40" w14:textId="28009BB9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1125</w:t>
            </w:r>
          </w:p>
        </w:tc>
        <w:tc>
          <w:tcPr>
            <w:tcW w:w="629" w:type="pct"/>
            <w:noWrap/>
            <w:vAlign w:val="center"/>
            <w:hideMark/>
          </w:tcPr>
          <w:p w14:paraId="13144140" w14:textId="27D447BA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Malonic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0B17F54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129E4D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2F3CAE2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5F0C6E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1.43 ± 0.18</w:t>
            </w:r>
          </w:p>
        </w:tc>
        <w:tc>
          <w:tcPr>
            <w:tcW w:w="315" w:type="pct"/>
            <w:noWrap/>
            <w:vAlign w:val="center"/>
            <w:hideMark/>
          </w:tcPr>
          <w:p w14:paraId="410C995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0.49 ± 0.46</w:t>
            </w:r>
          </w:p>
        </w:tc>
        <w:tc>
          <w:tcPr>
            <w:tcW w:w="262" w:type="pct"/>
            <w:noWrap/>
            <w:vAlign w:val="center"/>
            <w:hideMark/>
          </w:tcPr>
          <w:p w14:paraId="1B63624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4EBDA5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5C7DD8B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0.93 ± 0.08</w:t>
            </w:r>
          </w:p>
        </w:tc>
        <w:tc>
          <w:tcPr>
            <w:tcW w:w="278" w:type="pct"/>
            <w:noWrap/>
            <w:vAlign w:val="center"/>
            <w:hideMark/>
          </w:tcPr>
          <w:p w14:paraId="62F0E9C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F467C8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97" w:type="pct"/>
            <w:noWrap/>
            <w:vAlign w:val="center"/>
            <w:hideMark/>
          </w:tcPr>
          <w:p w14:paraId="5E24D23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2.93 ± 0.27</w:t>
            </w:r>
          </w:p>
        </w:tc>
        <w:tc>
          <w:tcPr>
            <w:tcW w:w="315" w:type="pct"/>
            <w:noWrap/>
            <w:vAlign w:val="center"/>
            <w:hideMark/>
          </w:tcPr>
          <w:p w14:paraId="45A23DA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2.58 ± 0.05</w:t>
            </w:r>
          </w:p>
        </w:tc>
        <w:tc>
          <w:tcPr>
            <w:tcW w:w="288" w:type="pct"/>
            <w:noWrap/>
            <w:vAlign w:val="center"/>
            <w:hideMark/>
          </w:tcPr>
          <w:p w14:paraId="7C244B8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2.69 ± 0.05</w:t>
            </w:r>
          </w:p>
        </w:tc>
      </w:tr>
      <w:tr w:rsidR="003F0C23" w:rsidRPr="00744475" w14:paraId="72DE9DD8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B7567B2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0" w:type="pct"/>
            <w:noWrap/>
            <w:vAlign w:val="center"/>
            <w:hideMark/>
          </w:tcPr>
          <w:p w14:paraId="3217DDA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8.40</w:t>
            </w:r>
          </w:p>
        </w:tc>
        <w:tc>
          <w:tcPr>
            <w:tcW w:w="202" w:type="pct"/>
            <w:noWrap/>
            <w:vAlign w:val="center"/>
            <w:hideMark/>
          </w:tcPr>
          <w:p w14:paraId="589EF5CE" w14:textId="4C8DAA23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1160</w:t>
            </w:r>
          </w:p>
        </w:tc>
        <w:tc>
          <w:tcPr>
            <w:tcW w:w="629" w:type="pct"/>
            <w:noWrap/>
            <w:vAlign w:val="center"/>
            <w:hideMark/>
          </w:tcPr>
          <w:p w14:paraId="6548CB22" w14:textId="76A91909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10" w:name="_Hlk121516347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3-Hydroxypropionic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  <w:bookmarkEnd w:id="10"/>
          </w:p>
        </w:tc>
        <w:tc>
          <w:tcPr>
            <w:tcW w:w="89" w:type="pct"/>
            <w:noWrap/>
            <w:vAlign w:val="center"/>
          </w:tcPr>
          <w:p w14:paraId="34A5B56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42C6F3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7B4033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5FEC84E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FB3CB5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7F8D9E2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76F82EA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2A23A93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351EB0D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7573F5F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7CB0AD5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0.09</w:t>
            </w:r>
          </w:p>
        </w:tc>
        <w:tc>
          <w:tcPr>
            <w:tcW w:w="315" w:type="pct"/>
            <w:noWrap/>
            <w:vAlign w:val="center"/>
            <w:hideMark/>
          </w:tcPr>
          <w:p w14:paraId="20F7F3D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0.08</w:t>
            </w:r>
          </w:p>
        </w:tc>
        <w:tc>
          <w:tcPr>
            <w:tcW w:w="288" w:type="pct"/>
            <w:noWrap/>
            <w:vAlign w:val="center"/>
            <w:hideMark/>
          </w:tcPr>
          <w:p w14:paraId="635299A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0.04</w:t>
            </w:r>
          </w:p>
        </w:tc>
      </w:tr>
      <w:tr w:rsidR="003F0C23" w:rsidRPr="00744475" w14:paraId="521A1EC2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15A6E6A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0" w:type="pct"/>
            <w:noWrap/>
            <w:vAlign w:val="center"/>
            <w:hideMark/>
          </w:tcPr>
          <w:p w14:paraId="654AB79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9.10</w:t>
            </w:r>
          </w:p>
        </w:tc>
        <w:tc>
          <w:tcPr>
            <w:tcW w:w="202" w:type="pct"/>
            <w:noWrap/>
            <w:vAlign w:val="center"/>
            <w:hideMark/>
          </w:tcPr>
          <w:p w14:paraId="7E7208F3" w14:textId="3362EE93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629" w:type="pct"/>
            <w:noWrap/>
            <w:vAlign w:val="center"/>
            <w:hideMark/>
          </w:tcPr>
          <w:p w14:paraId="77CE3E19" w14:textId="38F31338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3-Hydroxyisovaleric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E312D9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FAF7C2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0A3A029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6E8307F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33D675A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456BCA7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53428E9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3B6632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</w:t>
            </w:r>
          </w:p>
        </w:tc>
        <w:tc>
          <w:tcPr>
            <w:tcW w:w="278" w:type="pct"/>
            <w:noWrap/>
            <w:vAlign w:val="center"/>
            <w:hideMark/>
          </w:tcPr>
          <w:p w14:paraId="5AA71A5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7AB2FE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  <w:hideMark/>
          </w:tcPr>
          <w:p w14:paraId="5D5ACEF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FC2F68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7579861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</w:t>
            </w:r>
          </w:p>
        </w:tc>
      </w:tr>
      <w:tr w:rsidR="003F0C23" w:rsidRPr="00744475" w14:paraId="7D039D5C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4F1AE2CD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0" w:type="pct"/>
            <w:noWrap/>
            <w:vAlign w:val="center"/>
            <w:hideMark/>
          </w:tcPr>
          <w:p w14:paraId="557BA2A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9.81</w:t>
            </w:r>
          </w:p>
        </w:tc>
        <w:tc>
          <w:tcPr>
            <w:tcW w:w="202" w:type="pct"/>
            <w:noWrap/>
            <w:vAlign w:val="center"/>
            <w:hideMark/>
          </w:tcPr>
          <w:p w14:paraId="031B7B6C" w14:textId="5D77278D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1245</w:t>
            </w:r>
          </w:p>
        </w:tc>
        <w:tc>
          <w:tcPr>
            <w:tcW w:w="629" w:type="pct"/>
            <w:noWrap/>
            <w:vAlign w:val="center"/>
            <w:hideMark/>
          </w:tcPr>
          <w:p w14:paraId="505A8BCA" w14:textId="72FCE0F1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11" w:name="_Hlk121516405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4-Hydroxybutyric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  <w:bookmarkEnd w:id="11"/>
          </w:p>
        </w:tc>
        <w:tc>
          <w:tcPr>
            <w:tcW w:w="89" w:type="pct"/>
            <w:noWrap/>
            <w:vAlign w:val="center"/>
          </w:tcPr>
          <w:p w14:paraId="3CB1AF0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793BC6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9AFFC6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F74049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0.23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20E00B2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0.02</w:t>
            </w:r>
          </w:p>
        </w:tc>
        <w:tc>
          <w:tcPr>
            <w:tcW w:w="262" w:type="pct"/>
            <w:noWrap/>
            <w:vAlign w:val="center"/>
            <w:hideMark/>
          </w:tcPr>
          <w:p w14:paraId="4E181D3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0E26EA6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5FC510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</w:t>
            </w:r>
          </w:p>
        </w:tc>
        <w:tc>
          <w:tcPr>
            <w:tcW w:w="278" w:type="pct"/>
            <w:noWrap/>
            <w:vAlign w:val="center"/>
            <w:hideMark/>
          </w:tcPr>
          <w:p w14:paraId="3BBE70C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3F99BA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97" w:type="pct"/>
            <w:noWrap/>
            <w:vAlign w:val="center"/>
            <w:hideMark/>
          </w:tcPr>
          <w:p w14:paraId="69D5E85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0.48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4E3FC0D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0.49 ± 0.05</w:t>
            </w:r>
          </w:p>
        </w:tc>
        <w:tc>
          <w:tcPr>
            <w:tcW w:w="288" w:type="pct"/>
            <w:noWrap/>
            <w:vAlign w:val="center"/>
            <w:hideMark/>
          </w:tcPr>
          <w:p w14:paraId="7ED6443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 ± 0.01</w:t>
            </w:r>
          </w:p>
        </w:tc>
      </w:tr>
      <w:tr w:rsidR="003F0C23" w:rsidRPr="00744475" w14:paraId="0ED35B79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EB8D939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0" w:type="pct"/>
            <w:noWrap/>
            <w:vAlign w:val="center"/>
            <w:hideMark/>
          </w:tcPr>
          <w:p w14:paraId="64720A7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202" w:type="pct"/>
            <w:noWrap/>
            <w:vAlign w:val="center"/>
            <w:hideMark/>
          </w:tcPr>
          <w:p w14:paraId="060952C0" w14:textId="78B142D6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1257</w:t>
            </w:r>
          </w:p>
        </w:tc>
        <w:tc>
          <w:tcPr>
            <w:tcW w:w="629" w:type="pct"/>
            <w:noWrap/>
            <w:vAlign w:val="center"/>
            <w:hideMark/>
          </w:tcPr>
          <w:p w14:paraId="2EB85476" w14:textId="1494E35C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Benzoic acid, 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708CFBF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BAC4A4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BA9EA7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5093E5D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0.31 ± 0.08</w:t>
            </w:r>
          </w:p>
        </w:tc>
        <w:tc>
          <w:tcPr>
            <w:tcW w:w="315" w:type="pct"/>
            <w:noWrap/>
            <w:vAlign w:val="center"/>
            <w:hideMark/>
          </w:tcPr>
          <w:p w14:paraId="54E62FF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1DCA168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6CCF1B0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604D8BA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19F4507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CC02FF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  <w:hideMark/>
          </w:tcPr>
          <w:p w14:paraId="03FDC45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0.63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3961353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0.63 ± 0.02</w:t>
            </w:r>
          </w:p>
        </w:tc>
        <w:tc>
          <w:tcPr>
            <w:tcW w:w="288" w:type="pct"/>
            <w:noWrap/>
            <w:vAlign w:val="center"/>
            <w:hideMark/>
          </w:tcPr>
          <w:p w14:paraId="6144288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0.58 ± 0</w:t>
            </w:r>
          </w:p>
        </w:tc>
      </w:tr>
      <w:tr w:rsidR="003F0C23" w:rsidRPr="00744475" w14:paraId="04A9CB5B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D68ECAC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50" w:type="pct"/>
            <w:noWrap/>
            <w:vAlign w:val="center"/>
            <w:hideMark/>
          </w:tcPr>
          <w:p w14:paraId="1D4C79C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10.79</w:t>
            </w:r>
          </w:p>
        </w:tc>
        <w:tc>
          <w:tcPr>
            <w:tcW w:w="202" w:type="pct"/>
            <w:noWrap/>
            <w:vAlign w:val="center"/>
            <w:hideMark/>
          </w:tcPr>
          <w:p w14:paraId="19E85B00" w14:textId="09F5E772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1309</w:t>
            </w:r>
          </w:p>
        </w:tc>
        <w:tc>
          <w:tcPr>
            <w:tcW w:w="629" w:type="pct"/>
            <w:noWrap/>
            <w:vAlign w:val="center"/>
            <w:hideMark/>
          </w:tcPr>
          <w:p w14:paraId="01F7E01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Phenylacetic acid, TMS</w:t>
            </w:r>
          </w:p>
        </w:tc>
        <w:tc>
          <w:tcPr>
            <w:tcW w:w="89" w:type="pct"/>
            <w:noWrap/>
            <w:vAlign w:val="center"/>
          </w:tcPr>
          <w:p w14:paraId="1D5C00E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D9BB37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09412F1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4B7F18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1.27 ± 0.69</w:t>
            </w:r>
          </w:p>
        </w:tc>
        <w:tc>
          <w:tcPr>
            <w:tcW w:w="315" w:type="pct"/>
            <w:noWrap/>
            <w:vAlign w:val="center"/>
            <w:hideMark/>
          </w:tcPr>
          <w:p w14:paraId="3FB8902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0.25 ± 0.23</w:t>
            </w:r>
          </w:p>
        </w:tc>
        <w:tc>
          <w:tcPr>
            <w:tcW w:w="262" w:type="pct"/>
            <w:noWrap/>
            <w:vAlign w:val="center"/>
            <w:hideMark/>
          </w:tcPr>
          <w:p w14:paraId="267FA53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09F17EB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315" w:type="pct"/>
            <w:noWrap/>
            <w:vAlign w:val="center"/>
            <w:hideMark/>
          </w:tcPr>
          <w:p w14:paraId="1097805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0.61 ± 0.26</w:t>
            </w:r>
          </w:p>
        </w:tc>
        <w:tc>
          <w:tcPr>
            <w:tcW w:w="278" w:type="pct"/>
            <w:noWrap/>
            <w:vAlign w:val="center"/>
            <w:hideMark/>
          </w:tcPr>
          <w:p w14:paraId="1F222F4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D7C120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1BCB831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6970AAD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0.16 ± 0.11</w:t>
            </w:r>
          </w:p>
        </w:tc>
        <w:tc>
          <w:tcPr>
            <w:tcW w:w="288" w:type="pct"/>
            <w:noWrap/>
            <w:vAlign w:val="center"/>
            <w:hideMark/>
          </w:tcPr>
          <w:p w14:paraId="2257281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0.27 ± 0.37</w:t>
            </w:r>
          </w:p>
        </w:tc>
      </w:tr>
      <w:tr w:rsidR="003F0C23" w:rsidRPr="00744475" w14:paraId="105E339C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0EB231A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0" w:type="pct"/>
            <w:noWrap/>
            <w:vAlign w:val="center"/>
            <w:hideMark/>
          </w:tcPr>
          <w:p w14:paraId="57AE430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10.99</w:t>
            </w:r>
          </w:p>
        </w:tc>
        <w:tc>
          <w:tcPr>
            <w:tcW w:w="202" w:type="pct"/>
            <w:noWrap/>
            <w:vAlign w:val="center"/>
            <w:hideMark/>
          </w:tcPr>
          <w:p w14:paraId="534E78A7" w14:textId="61AB704D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1321</w:t>
            </w:r>
          </w:p>
        </w:tc>
        <w:tc>
          <w:tcPr>
            <w:tcW w:w="629" w:type="pct"/>
            <w:noWrap/>
            <w:vAlign w:val="center"/>
            <w:hideMark/>
          </w:tcPr>
          <w:p w14:paraId="04776F72" w14:textId="5C83B19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Succinic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74FB148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F50182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1EBC3D9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3694332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6E7C5DA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34229A4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2E84726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A24A0A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A33B6A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0CF20C6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3CD314C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8CFE63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0.24 ± 0.06</w:t>
            </w:r>
          </w:p>
        </w:tc>
        <w:tc>
          <w:tcPr>
            <w:tcW w:w="288" w:type="pct"/>
            <w:noWrap/>
            <w:vAlign w:val="center"/>
            <w:hideMark/>
          </w:tcPr>
          <w:p w14:paraId="2ABF850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0.06</w:t>
            </w:r>
          </w:p>
        </w:tc>
      </w:tr>
      <w:tr w:rsidR="003F0C23" w:rsidRPr="00744475" w14:paraId="34CEC6E8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8EE9CA6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50" w:type="pct"/>
            <w:noWrap/>
            <w:vAlign w:val="center"/>
            <w:hideMark/>
          </w:tcPr>
          <w:p w14:paraId="44FC4FE4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11.17</w:t>
            </w:r>
          </w:p>
        </w:tc>
        <w:tc>
          <w:tcPr>
            <w:tcW w:w="202" w:type="pct"/>
            <w:noWrap/>
            <w:vAlign w:val="center"/>
            <w:hideMark/>
          </w:tcPr>
          <w:p w14:paraId="1E91B187" w14:textId="220A5D2E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1333</w:t>
            </w:r>
          </w:p>
        </w:tc>
        <w:tc>
          <w:tcPr>
            <w:tcW w:w="629" w:type="pct"/>
            <w:noWrap/>
            <w:vAlign w:val="center"/>
            <w:hideMark/>
          </w:tcPr>
          <w:p w14:paraId="56543766" w14:textId="2A5BC541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Methyl succinic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77DE161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E02B95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698C1231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3DA2E3BA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0.48 ± 0.13</w:t>
            </w:r>
          </w:p>
        </w:tc>
        <w:tc>
          <w:tcPr>
            <w:tcW w:w="315" w:type="pct"/>
            <w:noWrap/>
            <w:vAlign w:val="center"/>
            <w:hideMark/>
          </w:tcPr>
          <w:p w14:paraId="2D072F1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07A54026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699AA24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6C50920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0.26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69FDEEC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DBE2DF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0.06</w:t>
            </w:r>
          </w:p>
        </w:tc>
        <w:tc>
          <w:tcPr>
            <w:tcW w:w="297" w:type="pct"/>
            <w:noWrap/>
            <w:vAlign w:val="center"/>
            <w:hideMark/>
          </w:tcPr>
          <w:p w14:paraId="13F66F9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1.38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7023CE4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1.68 ± 0.12</w:t>
            </w:r>
          </w:p>
        </w:tc>
        <w:tc>
          <w:tcPr>
            <w:tcW w:w="288" w:type="pct"/>
            <w:noWrap/>
            <w:vAlign w:val="center"/>
            <w:hideMark/>
          </w:tcPr>
          <w:p w14:paraId="28ADF64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1.68 ± 0.06</w:t>
            </w:r>
          </w:p>
        </w:tc>
      </w:tr>
      <w:tr w:rsidR="003F0C23" w:rsidRPr="00744475" w14:paraId="13F39CBA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BB19170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50" w:type="pct"/>
            <w:noWrap/>
            <w:vAlign w:val="center"/>
            <w:hideMark/>
          </w:tcPr>
          <w:p w14:paraId="662569C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11.31</w:t>
            </w:r>
          </w:p>
        </w:tc>
        <w:tc>
          <w:tcPr>
            <w:tcW w:w="202" w:type="pct"/>
            <w:noWrap/>
            <w:vAlign w:val="center"/>
            <w:hideMark/>
          </w:tcPr>
          <w:p w14:paraId="4456D287" w14:textId="4974E073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629" w:type="pct"/>
            <w:noWrap/>
            <w:vAlign w:val="center"/>
            <w:hideMark/>
          </w:tcPr>
          <w:p w14:paraId="51D74E79" w14:textId="4A559AA6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Methyl maleic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4BEA521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75C5043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2B80099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69FD757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</w:t>
            </w:r>
          </w:p>
        </w:tc>
        <w:tc>
          <w:tcPr>
            <w:tcW w:w="315" w:type="pct"/>
            <w:noWrap/>
            <w:vAlign w:val="center"/>
            <w:hideMark/>
          </w:tcPr>
          <w:p w14:paraId="3B90679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2DE2F46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76C615FC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846623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F322FE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364373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26A6F659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0.08</w:t>
            </w:r>
          </w:p>
        </w:tc>
        <w:tc>
          <w:tcPr>
            <w:tcW w:w="315" w:type="pct"/>
            <w:noWrap/>
            <w:vAlign w:val="center"/>
            <w:hideMark/>
          </w:tcPr>
          <w:p w14:paraId="6E45851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</w:t>
            </w:r>
          </w:p>
        </w:tc>
        <w:tc>
          <w:tcPr>
            <w:tcW w:w="288" w:type="pct"/>
            <w:noWrap/>
            <w:vAlign w:val="center"/>
            <w:hideMark/>
          </w:tcPr>
          <w:p w14:paraId="7C102F4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0.01</w:t>
            </w:r>
          </w:p>
        </w:tc>
      </w:tr>
      <w:tr w:rsidR="003F0C23" w:rsidRPr="00744475" w14:paraId="5B2AF544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3D059E0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50" w:type="pct"/>
            <w:noWrap/>
            <w:vAlign w:val="center"/>
            <w:hideMark/>
          </w:tcPr>
          <w:p w14:paraId="6B1492B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11.44</w:t>
            </w:r>
          </w:p>
        </w:tc>
        <w:tc>
          <w:tcPr>
            <w:tcW w:w="202" w:type="pct"/>
            <w:noWrap/>
            <w:vAlign w:val="center"/>
            <w:hideMark/>
          </w:tcPr>
          <w:p w14:paraId="0F4DFE28" w14:textId="63F7FBAC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1351</w:t>
            </w:r>
          </w:p>
        </w:tc>
        <w:tc>
          <w:tcPr>
            <w:tcW w:w="629" w:type="pct"/>
            <w:noWrap/>
            <w:vAlign w:val="center"/>
            <w:hideMark/>
          </w:tcPr>
          <w:p w14:paraId="3E1BFF80" w14:textId="076A77B2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Fumaric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5325A97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6E31D8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1EFF7E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5E06B73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</w:t>
            </w:r>
          </w:p>
        </w:tc>
        <w:tc>
          <w:tcPr>
            <w:tcW w:w="315" w:type="pct"/>
            <w:noWrap/>
            <w:vAlign w:val="center"/>
            <w:hideMark/>
          </w:tcPr>
          <w:p w14:paraId="42B02980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7B34EFE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38E3AFE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11DF317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3A797D3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61C4AE45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  <w:hideMark/>
          </w:tcPr>
          <w:p w14:paraId="515E755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2FC96AFF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5D1A75E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</w:tr>
      <w:tr w:rsidR="003F0C23" w:rsidRPr="00744475" w14:paraId="65637C46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A100853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50" w:type="pct"/>
            <w:noWrap/>
            <w:vAlign w:val="center"/>
            <w:hideMark/>
          </w:tcPr>
          <w:p w14:paraId="741C0ABA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13.42</w:t>
            </w:r>
          </w:p>
        </w:tc>
        <w:tc>
          <w:tcPr>
            <w:tcW w:w="202" w:type="pct"/>
            <w:noWrap/>
            <w:vAlign w:val="center"/>
            <w:hideMark/>
          </w:tcPr>
          <w:p w14:paraId="72D472B6" w14:textId="2A1609F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1492</w:t>
            </w:r>
          </w:p>
        </w:tc>
        <w:tc>
          <w:tcPr>
            <w:tcW w:w="629" w:type="pct"/>
            <w:noWrap/>
            <w:vAlign w:val="center"/>
            <w:hideMark/>
          </w:tcPr>
          <w:p w14:paraId="5B4194BF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Unknown organic acid</w:t>
            </w:r>
          </w:p>
        </w:tc>
        <w:tc>
          <w:tcPr>
            <w:tcW w:w="89" w:type="pct"/>
            <w:noWrap/>
            <w:vAlign w:val="center"/>
          </w:tcPr>
          <w:p w14:paraId="7DF43B2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D8D2F5E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4C5EDCA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6E42B7C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0.26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1091E681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</w:t>
            </w:r>
          </w:p>
        </w:tc>
        <w:tc>
          <w:tcPr>
            <w:tcW w:w="262" w:type="pct"/>
            <w:noWrap/>
            <w:vAlign w:val="center"/>
            <w:hideMark/>
          </w:tcPr>
          <w:p w14:paraId="48448AC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088DAD3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3E3A1F0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6C4E41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A6E7DE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5BE0C7F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0.35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5963CEF4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 ± 0</w:t>
            </w:r>
          </w:p>
        </w:tc>
        <w:tc>
          <w:tcPr>
            <w:tcW w:w="288" w:type="pct"/>
            <w:noWrap/>
            <w:vAlign w:val="center"/>
            <w:hideMark/>
          </w:tcPr>
          <w:p w14:paraId="65075562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0.35 ± 0.02</w:t>
            </w:r>
          </w:p>
        </w:tc>
      </w:tr>
      <w:tr w:rsidR="003F0C23" w:rsidRPr="00744475" w14:paraId="6F2D6DC6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4A363F2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50" w:type="pct"/>
            <w:noWrap/>
            <w:vAlign w:val="center"/>
            <w:hideMark/>
          </w:tcPr>
          <w:p w14:paraId="7B3DFE9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13.77</w:t>
            </w:r>
          </w:p>
        </w:tc>
        <w:tc>
          <w:tcPr>
            <w:tcW w:w="202" w:type="pct"/>
            <w:noWrap/>
            <w:vAlign w:val="center"/>
            <w:hideMark/>
          </w:tcPr>
          <w:p w14:paraId="145C2812" w14:textId="2912815D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1520</w:t>
            </w:r>
          </w:p>
        </w:tc>
        <w:tc>
          <w:tcPr>
            <w:tcW w:w="629" w:type="pct"/>
            <w:noWrap/>
            <w:vAlign w:val="center"/>
            <w:hideMark/>
          </w:tcPr>
          <w:p w14:paraId="2E79E5ED" w14:textId="04F5F28F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12" w:name="_Hlk121516532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Methyl maleic acid</w:t>
            </w:r>
            <w:bookmarkEnd w:id="12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15766F1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B90B5D2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99C2BC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7748601C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0.65 ± 0.18</w:t>
            </w:r>
          </w:p>
        </w:tc>
        <w:tc>
          <w:tcPr>
            <w:tcW w:w="315" w:type="pct"/>
            <w:noWrap/>
            <w:vAlign w:val="center"/>
            <w:hideMark/>
          </w:tcPr>
          <w:p w14:paraId="2E9C04E3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</w:t>
            </w:r>
          </w:p>
        </w:tc>
        <w:tc>
          <w:tcPr>
            <w:tcW w:w="262" w:type="pct"/>
            <w:noWrap/>
            <w:vAlign w:val="center"/>
            <w:hideMark/>
          </w:tcPr>
          <w:p w14:paraId="327455E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341045CD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6F529CD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4F58D0DB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D514417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  <w:hideMark/>
          </w:tcPr>
          <w:p w14:paraId="51ADFAB9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0.85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1A787948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1.05 ± 0.07</w:t>
            </w:r>
          </w:p>
        </w:tc>
        <w:tc>
          <w:tcPr>
            <w:tcW w:w="288" w:type="pct"/>
            <w:noWrap/>
            <w:vAlign w:val="center"/>
            <w:hideMark/>
          </w:tcPr>
          <w:p w14:paraId="1AD16C1E" w14:textId="77777777" w:rsidR="003F0C23" w:rsidRPr="00744475" w:rsidRDefault="003F0C23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0.98 ± 0.02</w:t>
            </w:r>
          </w:p>
        </w:tc>
      </w:tr>
      <w:tr w:rsidR="003F0C23" w:rsidRPr="00744475" w14:paraId="39177696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CD92B95" w14:textId="77777777" w:rsidR="003F0C23" w:rsidRPr="00744475" w:rsidRDefault="003F0C23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0" w:type="pct"/>
            <w:noWrap/>
            <w:vAlign w:val="center"/>
            <w:hideMark/>
          </w:tcPr>
          <w:p w14:paraId="7269C745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15.09</w:t>
            </w:r>
          </w:p>
        </w:tc>
        <w:tc>
          <w:tcPr>
            <w:tcW w:w="202" w:type="pct"/>
            <w:noWrap/>
            <w:vAlign w:val="center"/>
            <w:hideMark/>
          </w:tcPr>
          <w:p w14:paraId="5F0EA198" w14:textId="030448BD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1621</w:t>
            </w:r>
          </w:p>
        </w:tc>
        <w:tc>
          <w:tcPr>
            <w:tcW w:w="629" w:type="pct"/>
            <w:noWrap/>
            <w:vAlign w:val="center"/>
            <w:hideMark/>
          </w:tcPr>
          <w:p w14:paraId="4F5A240D" w14:textId="0C035F3C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5-Hydroxypipecolic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5025ECC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9F950E7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CA19A1D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6EA22F7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315" w:type="pct"/>
            <w:noWrap/>
            <w:vAlign w:val="center"/>
            <w:hideMark/>
          </w:tcPr>
          <w:p w14:paraId="5F03B56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2C53343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0F070F3B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1CDFF77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725707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2575B38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7C5347B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1F2FF30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0234A7D6" w14:textId="77777777" w:rsidR="003F0C23" w:rsidRPr="00744475" w:rsidRDefault="003F0C23" w:rsidP="00D65A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</w:tr>
      <w:tr w:rsidR="00D71D51" w:rsidRPr="00744475" w14:paraId="58BE5CBD" w14:textId="77777777" w:rsidTr="00D71D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  <w:hideMark/>
          </w:tcPr>
          <w:p w14:paraId="7F75F336" w14:textId="77777777" w:rsidR="00D71D51" w:rsidRPr="00744475" w:rsidRDefault="00D71D51" w:rsidP="00D65A3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organic acids</w:t>
            </w:r>
          </w:p>
        </w:tc>
        <w:tc>
          <w:tcPr>
            <w:tcW w:w="89" w:type="pct"/>
            <w:noWrap/>
            <w:vAlign w:val="center"/>
          </w:tcPr>
          <w:p w14:paraId="6B005E38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82B7113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0.07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059D9A95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0.26 ± 0.22</w:t>
            </w:r>
          </w:p>
        </w:tc>
        <w:tc>
          <w:tcPr>
            <w:tcW w:w="315" w:type="pct"/>
            <w:noWrap/>
            <w:vAlign w:val="center"/>
            <w:hideMark/>
          </w:tcPr>
          <w:p w14:paraId="0A3FEDD8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21.71 ± 3.5</w:t>
            </w:r>
          </w:p>
        </w:tc>
        <w:tc>
          <w:tcPr>
            <w:tcW w:w="315" w:type="pct"/>
            <w:noWrap/>
            <w:vAlign w:val="center"/>
            <w:hideMark/>
          </w:tcPr>
          <w:p w14:paraId="51943549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15.18 ± 5.69</w:t>
            </w:r>
          </w:p>
        </w:tc>
        <w:tc>
          <w:tcPr>
            <w:tcW w:w="262" w:type="pct"/>
            <w:noWrap/>
            <w:vAlign w:val="center"/>
            <w:hideMark/>
          </w:tcPr>
          <w:p w14:paraId="3DCD05BD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0.09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7D6203CA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0.24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34385E4F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24.61 ± 3.5</w:t>
            </w:r>
          </w:p>
        </w:tc>
        <w:tc>
          <w:tcPr>
            <w:tcW w:w="278" w:type="pct"/>
            <w:noWrap/>
            <w:vAlign w:val="center"/>
            <w:hideMark/>
          </w:tcPr>
          <w:p w14:paraId="7186D556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0.11 ± 0.05</w:t>
            </w:r>
          </w:p>
        </w:tc>
        <w:tc>
          <w:tcPr>
            <w:tcW w:w="278" w:type="pct"/>
            <w:noWrap/>
            <w:vAlign w:val="center"/>
            <w:hideMark/>
          </w:tcPr>
          <w:p w14:paraId="5CB33FDF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0.33 ± 0.2</w:t>
            </w:r>
          </w:p>
        </w:tc>
        <w:tc>
          <w:tcPr>
            <w:tcW w:w="297" w:type="pct"/>
            <w:noWrap/>
            <w:vAlign w:val="center"/>
            <w:hideMark/>
          </w:tcPr>
          <w:p w14:paraId="63A6431F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36.84 ± 3.12</w:t>
            </w:r>
          </w:p>
        </w:tc>
        <w:tc>
          <w:tcPr>
            <w:tcW w:w="315" w:type="pct"/>
            <w:noWrap/>
            <w:vAlign w:val="center"/>
            <w:hideMark/>
          </w:tcPr>
          <w:p w14:paraId="7C69F8CA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40.66 ± 2.55</w:t>
            </w:r>
          </w:p>
        </w:tc>
        <w:tc>
          <w:tcPr>
            <w:tcW w:w="288" w:type="pct"/>
            <w:noWrap/>
            <w:vAlign w:val="center"/>
            <w:hideMark/>
          </w:tcPr>
          <w:p w14:paraId="087A593E" w14:textId="77777777" w:rsidR="00D71D51" w:rsidRPr="00744475" w:rsidRDefault="00D71D51" w:rsidP="00D65A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39.62 ± 1.51</w:t>
            </w:r>
          </w:p>
        </w:tc>
      </w:tr>
      <w:tr w:rsidR="00CD25E2" w:rsidRPr="00744475" w14:paraId="55C1697E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734C7DA8" w14:textId="02C33B41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Steroid/terpenoid</w:t>
            </w:r>
          </w:p>
        </w:tc>
        <w:tc>
          <w:tcPr>
            <w:tcW w:w="89" w:type="pct"/>
            <w:noWrap/>
            <w:vAlign w:val="center"/>
          </w:tcPr>
          <w:p w14:paraId="587D94F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64C86FD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7876859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75EF8B1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01B86CE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1B3637D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0A08810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034BDA0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0FF8975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4ED19E3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5AAED59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0045754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03B1C43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25E2" w:rsidRPr="00744475" w14:paraId="32399450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7F8E41E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0" w:type="pct"/>
            <w:noWrap/>
            <w:vAlign w:val="center"/>
            <w:hideMark/>
          </w:tcPr>
          <w:p w14:paraId="225448B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202" w:type="pct"/>
            <w:noWrap/>
            <w:vAlign w:val="center"/>
            <w:hideMark/>
          </w:tcPr>
          <w:p w14:paraId="16755019" w14:textId="4998A090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629" w:type="pct"/>
            <w:noWrap/>
            <w:vAlign w:val="center"/>
            <w:hideMark/>
          </w:tcPr>
          <w:p w14:paraId="2D8E7F7D" w14:textId="756C2598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(-)-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β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-Elemene</w:t>
            </w:r>
          </w:p>
        </w:tc>
        <w:tc>
          <w:tcPr>
            <w:tcW w:w="89" w:type="pct"/>
            <w:noWrap/>
            <w:vAlign w:val="center"/>
          </w:tcPr>
          <w:p w14:paraId="4EBD9EE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B86ACA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899A81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19D1F05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5.04 ± 5.02</w:t>
            </w:r>
          </w:p>
        </w:tc>
        <w:tc>
          <w:tcPr>
            <w:tcW w:w="315" w:type="pct"/>
            <w:noWrap/>
            <w:vAlign w:val="center"/>
            <w:hideMark/>
          </w:tcPr>
          <w:p w14:paraId="25FD203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7ACA31E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39E8524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0A9BAB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0.94 ± 0.92</w:t>
            </w:r>
          </w:p>
        </w:tc>
        <w:tc>
          <w:tcPr>
            <w:tcW w:w="278" w:type="pct"/>
            <w:noWrap/>
            <w:vAlign w:val="center"/>
            <w:hideMark/>
          </w:tcPr>
          <w:p w14:paraId="2A6D1CE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36F9BD2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25D9693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20A62EB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88" w:type="pct"/>
            <w:noWrap/>
            <w:vAlign w:val="center"/>
            <w:hideMark/>
          </w:tcPr>
          <w:p w14:paraId="225BAE4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0.01</w:t>
            </w:r>
          </w:p>
        </w:tc>
      </w:tr>
      <w:tr w:rsidR="00CD25E2" w:rsidRPr="00744475" w14:paraId="28D873AC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5FB9594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50" w:type="pct"/>
            <w:noWrap/>
            <w:vAlign w:val="center"/>
            <w:hideMark/>
          </w:tcPr>
          <w:p w14:paraId="7FA64AC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13.71</w:t>
            </w:r>
          </w:p>
        </w:tc>
        <w:tc>
          <w:tcPr>
            <w:tcW w:w="202" w:type="pct"/>
            <w:noWrap/>
            <w:vAlign w:val="center"/>
            <w:hideMark/>
          </w:tcPr>
          <w:p w14:paraId="298F5902" w14:textId="513D67C6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1515</w:t>
            </w:r>
          </w:p>
        </w:tc>
        <w:tc>
          <w:tcPr>
            <w:tcW w:w="629" w:type="pct"/>
            <w:noWrap/>
            <w:vAlign w:val="center"/>
            <w:hideMark/>
          </w:tcPr>
          <w:p w14:paraId="7B567BDD" w14:textId="2EE30E93" w:rsidR="00CD25E2" w:rsidRPr="00744475" w:rsidRDefault="009F61D9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β</w:t>
            </w:r>
            <w:r w:rsidR="00CD25E2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-Caryophyllene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3FDABAD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53E466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0120EDF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6756B85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0.64 ± 0.63</w:t>
            </w:r>
          </w:p>
        </w:tc>
        <w:tc>
          <w:tcPr>
            <w:tcW w:w="315" w:type="pct"/>
            <w:noWrap/>
            <w:vAlign w:val="center"/>
            <w:hideMark/>
          </w:tcPr>
          <w:p w14:paraId="04EA824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3394A43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86D150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3BCC336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 ± 0.15</w:t>
            </w:r>
          </w:p>
        </w:tc>
        <w:tc>
          <w:tcPr>
            <w:tcW w:w="278" w:type="pct"/>
            <w:noWrap/>
            <w:vAlign w:val="center"/>
            <w:hideMark/>
          </w:tcPr>
          <w:p w14:paraId="23DC3D4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326836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078B3D3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03B82F1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</w:t>
            </w:r>
          </w:p>
        </w:tc>
        <w:tc>
          <w:tcPr>
            <w:tcW w:w="288" w:type="pct"/>
            <w:noWrap/>
            <w:vAlign w:val="center"/>
            <w:hideMark/>
          </w:tcPr>
          <w:p w14:paraId="4BF2489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0.03</w:t>
            </w:r>
          </w:p>
        </w:tc>
      </w:tr>
      <w:tr w:rsidR="00CD25E2" w:rsidRPr="00744475" w14:paraId="2897A2A5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12DA4FA6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0" w:type="pct"/>
            <w:noWrap/>
            <w:vAlign w:val="center"/>
            <w:hideMark/>
          </w:tcPr>
          <w:p w14:paraId="5C2E55B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21.94</w:t>
            </w:r>
          </w:p>
        </w:tc>
        <w:tc>
          <w:tcPr>
            <w:tcW w:w="202" w:type="pct"/>
            <w:noWrap/>
            <w:vAlign w:val="center"/>
            <w:hideMark/>
          </w:tcPr>
          <w:p w14:paraId="789A3E97" w14:textId="4371A358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2276</w:t>
            </w:r>
          </w:p>
        </w:tc>
        <w:tc>
          <w:tcPr>
            <w:tcW w:w="629" w:type="pct"/>
            <w:noWrap/>
            <w:vAlign w:val="center"/>
            <w:hideMark/>
          </w:tcPr>
          <w:p w14:paraId="50601825" w14:textId="387121D8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Norepiandrosterone</w:t>
            </w:r>
            <w:proofErr w:type="spellEnd"/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,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TMS</w:t>
            </w:r>
          </w:p>
        </w:tc>
        <w:tc>
          <w:tcPr>
            <w:tcW w:w="89" w:type="pct"/>
            <w:noWrap/>
            <w:vAlign w:val="center"/>
          </w:tcPr>
          <w:p w14:paraId="118B35D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49DFA6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0.16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5B9C5E8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0.36</w:t>
            </w:r>
          </w:p>
        </w:tc>
        <w:tc>
          <w:tcPr>
            <w:tcW w:w="315" w:type="pct"/>
            <w:noWrap/>
            <w:vAlign w:val="center"/>
            <w:hideMark/>
          </w:tcPr>
          <w:p w14:paraId="18E3D08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9.44 ± 3.38</w:t>
            </w:r>
          </w:p>
        </w:tc>
        <w:tc>
          <w:tcPr>
            <w:tcW w:w="315" w:type="pct"/>
            <w:noWrap/>
            <w:vAlign w:val="center"/>
            <w:hideMark/>
          </w:tcPr>
          <w:p w14:paraId="76C31F8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3.39 ± 0.96</w:t>
            </w:r>
          </w:p>
        </w:tc>
        <w:tc>
          <w:tcPr>
            <w:tcW w:w="262" w:type="pct"/>
            <w:noWrap/>
            <w:vAlign w:val="center"/>
            <w:hideMark/>
          </w:tcPr>
          <w:p w14:paraId="369CA9F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3331971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0.62 ± 0.47</w:t>
            </w:r>
          </w:p>
        </w:tc>
        <w:tc>
          <w:tcPr>
            <w:tcW w:w="315" w:type="pct"/>
            <w:noWrap/>
            <w:vAlign w:val="center"/>
            <w:hideMark/>
          </w:tcPr>
          <w:p w14:paraId="107E1AD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5.57 ± 0.36</w:t>
            </w:r>
          </w:p>
        </w:tc>
        <w:tc>
          <w:tcPr>
            <w:tcW w:w="278" w:type="pct"/>
            <w:noWrap/>
            <w:vAlign w:val="center"/>
            <w:hideMark/>
          </w:tcPr>
          <w:p w14:paraId="50D8302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10BCFD2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0.69 ± 0.59</w:t>
            </w:r>
          </w:p>
        </w:tc>
        <w:tc>
          <w:tcPr>
            <w:tcW w:w="297" w:type="pct"/>
            <w:noWrap/>
            <w:vAlign w:val="center"/>
            <w:hideMark/>
          </w:tcPr>
          <w:p w14:paraId="3D495E1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12.04 ± 0.59</w:t>
            </w:r>
          </w:p>
        </w:tc>
        <w:tc>
          <w:tcPr>
            <w:tcW w:w="315" w:type="pct"/>
            <w:noWrap/>
            <w:vAlign w:val="center"/>
            <w:hideMark/>
          </w:tcPr>
          <w:p w14:paraId="42AC9CA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bookmarkStart w:id="13" w:name="_Hlk122605618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15.93 ± 2.78</w:t>
            </w:r>
            <w:bookmarkEnd w:id="13"/>
          </w:p>
        </w:tc>
        <w:tc>
          <w:tcPr>
            <w:tcW w:w="288" w:type="pct"/>
            <w:noWrap/>
            <w:vAlign w:val="center"/>
            <w:hideMark/>
          </w:tcPr>
          <w:p w14:paraId="7301D6B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12.74 ± 0.81</w:t>
            </w:r>
          </w:p>
        </w:tc>
      </w:tr>
      <w:tr w:rsidR="00CD25E2" w:rsidRPr="00744475" w14:paraId="19F06ED0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C475E32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50" w:type="pct"/>
            <w:noWrap/>
            <w:vAlign w:val="center"/>
            <w:hideMark/>
          </w:tcPr>
          <w:p w14:paraId="38F57E3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27.54</w:t>
            </w:r>
          </w:p>
        </w:tc>
        <w:tc>
          <w:tcPr>
            <w:tcW w:w="202" w:type="pct"/>
            <w:noWrap/>
            <w:vAlign w:val="center"/>
            <w:hideMark/>
          </w:tcPr>
          <w:p w14:paraId="3CF85DA6" w14:textId="6DCEF37A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2921</w:t>
            </w:r>
          </w:p>
        </w:tc>
        <w:tc>
          <w:tcPr>
            <w:tcW w:w="629" w:type="pct"/>
            <w:noWrap/>
            <w:vAlign w:val="center"/>
            <w:hideMark/>
          </w:tcPr>
          <w:p w14:paraId="1F2D765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Ursolic acid, 2TMS</w:t>
            </w:r>
          </w:p>
        </w:tc>
        <w:tc>
          <w:tcPr>
            <w:tcW w:w="89" w:type="pct"/>
            <w:noWrap/>
            <w:vAlign w:val="center"/>
          </w:tcPr>
          <w:p w14:paraId="2E216A3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2F51A9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200B20A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65F066CE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1.15 ± 0.62</w:t>
            </w:r>
          </w:p>
        </w:tc>
        <w:tc>
          <w:tcPr>
            <w:tcW w:w="315" w:type="pct"/>
            <w:noWrap/>
            <w:vAlign w:val="center"/>
            <w:hideMark/>
          </w:tcPr>
          <w:p w14:paraId="52A4D94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1.19 ± 0.2</w:t>
            </w:r>
          </w:p>
        </w:tc>
        <w:tc>
          <w:tcPr>
            <w:tcW w:w="262" w:type="pct"/>
            <w:noWrap/>
            <w:vAlign w:val="center"/>
            <w:hideMark/>
          </w:tcPr>
          <w:p w14:paraId="192F8C7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502BD89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3D20F74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1.97 ± 0.13</w:t>
            </w:r>
          </w:p>
        </w:tc>
        <w:tc>
          <w:tcPr>
            <w:tcW w:w="278" w:type="pct"/>
            <w:noWrap/>
            <w:vAlign w:val="center"/>
            <w:hideMark/>
          </w:tcPr>
          <w:p w14:paraId="34BAC07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B75BFF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0.32 ± 0.31</w:t>
            </w:r>
          </w:p>
        </w:tc>
        <w:tc>
          <w:tcPr>
            <w:tcW w:w="297" w:type="pct"/>
            <w:noWrap/>
            <w:vAlign w:val="center"/>
            <w:hideMark/>
          </w:tcPr>
          <w:p w14:paraId="6F52257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2.22 ± 0.32</w:t>
            </w:r>
          </w:p>
        </w:tc>
        <w:tc>
          <w:tcPr>
            <w:tcW w:w="315" w:type="pct"/>
            <w:noWrap/>
            <w:vAlign w:val="center"/>
            <w:hideMark/>
          </w:tcPr>
          <w:p w14:paraId="3D73619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 ± 0.13</w:t>
            </w:r>
          </w:p>
        </w:tc>
        <w:tc>
          <w:tcPr>
            <w:tcW w:w="288" w:type="pct"/>
            <w:noWrap/>
            <w:vAlign w:val="center"/>
            <w:hideMark/>
          </w:tcPr>
          <w:p w14:paraId="0E742D0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1.32 ± 0.01</w:t>
            </w:r>
          </w:p>
        </w:tc>
      </w:tr>
      <w:tr w:rsidR="00CD25E2" w:rsidRPr="00744475" w14:paraId="12EA0BAC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7D7F269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50" w:type="pct"/>
            <w:noWrap/>
            <w:vAlign w:val="center"/>
            <w:hideMark/>
          </w:tcPr>
          <w:p w14:paraId="727B7F9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31.09</w:t>
            </w:r>
          </w:p>
        </w:tc>
        <w:tc>
          <w:tcPr>
            <w:tcW w:w="202" w:type="pct"/>
            <w:noWrap/>
            <w:vAlign w:val="center"/>
            <w:hideMark/>
          </w:tcPr>
          <w:p w14:paraId="06DB58DF" w14:textId="7270C21E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629" w:type="pct"/>
            <w:noWrap/>
            <w:vAlign w:val="center"/>
            <w:hideMark/>
          </w:tcPr>
          <w:p w14:paraId="27ED045B" w14:textId="57B2E22F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β-Sitosterol, 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4ACCEA6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248647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1E4382F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1F045E7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 ± 0.7</w:t>
            </w:r>
          </w:p>
        </w:tc>
        <w:tc>
          <w:tcPr>
            <w:tcW w:w="315" w:type="pct"/>
            <w:noWrap/>
            <w:vAlign w:val="center"/>
            <w:hideMark/>
          </w:tcPr>
          <w:p w14:paraId="05A8535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2.97 ± 0.84</w:t>
            </w:r>
          </w:p>
        </w:tc>
        <w:tc>
          <w:tcPr>
            <w:tcW w:w="262" w:type="pct"/>
            <w:noWrap/>
            <w:vAlign w:val="center"/>
            <w:hideMark/>
          </w:tcPr>
          <w:p w14:paraId="2593251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1902214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0.31 ± 0.19</w:t>
            </w:r>
          </w:p>
        </w:tc>
        <w:tc>
          <w:tcPr>
            <w:tcW w:w="315" w:type="pct"/>
            <w:noWrap/>
            <w:vAlign w:val="center"/>
            <w:hideMark/>
          </w:tcPr>
          <w:p w14:paraId="01C325F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2.42 ± 0.15</w:t>
            </w:r>
          </w:p>
        </w:tc>
        <w:tc>
          <w:tcPr>
            <w:tcW w:w="278" w:type="pct"/>
            <w:noWrap/>
            <w:vAlign w:val="center"/>
            <w:hideMark/>
          </w:tcPr>
          <w:p w14:paraId="36943CA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6FE8079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1.59 ± 1.37</w:t>
            </w:r>
          </w:p>
        </w:tc>
        <w:tc>
          <w:tcPr>
            <w:tcW w:w="297" w:type="pct"/>
            <w:noWrap/>
            <w:vAlign w:val="center"/>
            <w:hideMark/>
          </w:tcPr>
          <w:p w14:paraId="337942A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2.96 ± 0.85</w:t>
            </w:r>
          </w:p>
        </w:tc>
        <w:tc>
          <w:tcPr>
            <w:tcW w:w="315" w:type="pct"/>
            <w:noWrap/>
            <w:vAlign w:val="center"/>
            <w:hideMark/>
          </w:tcPr>
          <w:p w14:paraId="4DFE6C5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2.42 ± 0.07</w:t>
            </w:r>
          </w:p>
        </w:tc>
        <w:tc>
          <w:tcPr>
            <w:tcW w:w="288" w:type="pct"/>
            <w:noWrap/>
            <w:vAlign w:val="center"/>
            <w:hideMark/>
          </w:tcPr>
          <w:p w14:paraId="348FFD0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 ± 0.73</w:t>
            </w:r>
          </w:p>
        </w:tc>
      </w:tr>
      <w:tr w:rsidR="00D71D51" w:rsidRPr="00744475" w14:paraId="472FEE04" w14:textId="77777777" w:rsidTr="00D71D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  <w:hideMark/>
          </w:tcPr>
          <w:p w14:paraId="37A29BE4" w14:textId="77777777" w:rsidR="00D71D51" w:rsidRPr="00744475" w:rsidRDefault="00D71D51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steroid/terpenoids</w:t>
            </w:r>
          </w:p>
        </w:tc>
        <w:tc>
          <w:tcPr>
            <w:tcW w:w="89" w:type="pct"/>
            <w:noWrap/>
            <w:vAlign w:val="center"/>
          </w:tcPr>
          <w:p w14:paraId="7443431B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53725560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0.2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6442135F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0.51 ± 0.42</w:t>
            </w:r>
          </w:p>
        </w:tc>
        <w:tc>
          <w:tcPr>
            <w:tcW w:w="315" w:type="pct"/>
            <w:noWrap/>
            <w:vAlign w:val="center"/>
            <w:hideMark/>
          </w:tcPr>
          <w:p w14:paraId="55EE1900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19.26 ± 10.35</w:t>
            </w:r>
          </w:p>
        </w:tc>
        <w:tc>
          <w:tcPr>
            <w:tcW w:w="315" w:type="pct"/>
            <w:noWrap/>
            <w:vAlign w:val="center"/>
            <w:hideMark/>
          </w:tcPr>
          <w:p w14:paraId="2A41E7A6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7.58 ± 2</w:t>
            </w:r>
          </w:p>
        </w:tc>
        <w:tc>
          <w:tcPr>
            <w:tcW w:w="262" w:type="pct"/>
            <w:noWrap/>
            <w:vAlign w:val="center"/>
            <w:hideMark/>
          </w:tcPr>
          <w:p w14:paraId="3D608C31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0.17 ± 0.05</w:t>
            </w:r>
          </w:p>
        </w:tc>
        <w:tc>
          <w:tcPr>
            <w:tcW w:w="262" w:type="pct"/>
            <w:noWrap/>
            <w:vAlign w:val="center"/>
            <w:hideMark/>
          </w:tcPr>
          <w:p w14:paraId="3BEF192E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0.96 ± 0.67</w:t>
            </w:r>
          </w:p>
        </w:tc>
        <w:tc>
          <w:tcPr>
            <w:tcW w:w="315" w:type="pct"/>
            <w:noWrap/>
            <w:vAlign w:val="center"/>
            <w:hideMark/>
          </w:tcPr>
          <w:p w14:paraId="5EA5CA55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11.08 ± 1.69</w:t>
            </w:r>
          </w:p>
        </w:tc>
        <w:tc>
          <w:tcPr>
            <w:tcW w:w="278" w:type="pct"/>
            <w:noWrap/>
            <w:vAlign w:val="center"/>
            <w:hideMark/>
          </w:tcPr>
          <w:p w14:paraId="195009CE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0.15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2E94DF08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2.63 ± 2.28</w:t>
            </w:r>
          </w:p>
        </w:tc>
        <w:tc>
          <w:tcPr>
            <w:tcW w:w="297" w:type="pct"/>
            <w:noWrap/>
            <w:vAlign w:val="center"/>
            <w:hideMark/>
          </w:tcPr>
          <w:p w14:paraId="203CFC6B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17.33 ± 1.82</w:t>
            </w:r>
          </w:p>
        </w:tc>
        <w:tc>
          <w:tcPr>
            <w:tcW w:w="315" w:type="pct"/>
            <w:noWrap/>
            <w:vAlign w:val="center"/>
            <w:hideMark/>
          </w:tcPr>
          <w:p w14:paraId="5EAC456C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20.02 ± 2.99</w:t>
            </w:r>
          </w:p>
        </w:tc>
        <w:tc>
          <w:tcPr>
            <w:tcW w:w="288" w:type="pct"/>
            <w:noWrap/>
            <w:vAlign w:val="center"/>
            <w:hideMark/>
          </w:tcPr>
          <w:p w14:paraId="11F0350D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18.17 ± 1.59</w:t>
            </w:r>
          </w:p>
        </w:tc>
      </w:tr>
      <w:tr w:rsidR="00CD25E2" w:rsidRPr="00744475" w14:paraId="36F49867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14CAF56F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Sugar</w:t>
            </w:r>
          </w:p>
        </w:tc>
        <w:tc>
          <w:tcPr>
            <w:tcW w:w="89" w:type="pct"/>
            <w:noWrap/>
            <w:vAlign w:val="center"/>
          </w:tcPr>
          <w:p w14:paraId="49365EF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45E61A0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278222E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46823BB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0D395A4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6C49599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54FEE31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515B2FF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324CEB0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4BE2526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447F01F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577C544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57BADE7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CD25E2" w:rsidRPr="00744475" w14:paraId="0643BE0B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0876ADA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50" w:type="pct"/>
            <w:noWrap/>
            <w:vAlign w:val="center"/>
            <w:hideMark/>
          </w:tcPr>
          <w:p w14:paraId="461B195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15.16</w:t>
            </w:r>
          </w:p>
        </w:tc>
        <w:tc>
          <w:tcPr>
            <w:tcW w:w="202" w:type="pct"/>
            <w:noWrap/>
            <w:vAlign w:val="center"/>
            <w:hideMark/>
          </w:tcPr>
          <w:p w14:paraId="18A71663" w14:textId="649E93B2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1627</w:t>
            </w:r>
          </w:p>
        </w:tc>
        <w:tc>
          <w:tcPr>
            <w:tcW w:w="629" w:type="pct"/>
            <w:noWrap/>
            <w:vAlign w:val="center"/>
            <w:hideMark/>
          </w:tcPr>
          <w:p w14:paraId="5D12A543" w14:textId="2245D491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Ribofuranose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2F5AD84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B26F21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021D98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1DA22DD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</w:t>
            </w:r>
          </w:p>
        </w:tc>
        <w:tc>
          <w:tcPr>
            <w:tcW w:w="315" w:type="pct"/>
            <w:noWrap/>
            <w:vAlign w:val="center"/>
            <w:hideMark/>
          </w:tcPr>
          <w:p w14:paraId="71C4596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14A5CFC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3820002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3EB26DE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E2EDDF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705CBD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  <w:hideMark/>
          </w:tcPr>
          <w:p w14:paraId="44697D5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1DF9B5E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0.03</w:t>
            </w:r>
          </w:p>
        </w:tc>
        <w:tc>
          <w:tcPr>
            <w:tcW w:w="288" w:type="pct"/>
            <w:noWrap/>
            <w:vAlign w:val="center"/>
            <w:hideMark/>
          </w:tcPr>
          <w:p w14:paraId="0FC4A6E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</w:tr>
      <w:tr w:rsidR="00CD25E2" w:rsidRPr="00744475" w14:paraId="72C3AA7F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FDE6277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50" w:type="pct"/>
            <w:noWrap/>
            <w:vAlign w:val="center"/>
            <w:hideMark/>
          </w:tcPr>
          <w:p w14:paraId="4174717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16.91</w:t>
            </w:r>
          </w:p>
        </w:tc>
        <w:tc>
          <w:tcPr>
            <w:tcW w:w="202" w:type="pct"/>
            <w:noWrap/>
            <w:vAlign w:val="center"/>
            <w:hideMark/>
          </w:tcPr>
          <w:p w14:paraId="2B3163A8" w14:textId="0B074C4E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1775</w:t>
            </w:r>
          </w:p>
        </w:tc>
        <w:tc>
          <w:tcPr>
            <w:tcW w:w="629" w:type="pct"/>
            <w:noWrap/>
            <w:vAlign w:val="center"/>
            <w:hideMark/>
          </w:tcPr>
          <w:p w14:paraId="20C8E8D1" w14:textId="3A3C5A6B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Arabinofuranose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56986A0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02848B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4795FF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0F63E41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6314FB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2CCD179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5310024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2835587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78" w:type="pct"/>
            <w:noWrap/>
            <w:vAlign w:val="center"/>
            <w:hideMark/>
          </w:tcPr>
          <w:p w14:paraId="219040F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619659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  <w:hideMark/>
          </w:tcPr>
          <w:p w14:paraId="075A9F6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3AA30F6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</w:t>
            </w:r>
          </w:p>
        </w:tc>
        <w:tc>
          <w:tcPr>
            <w:tcW w:w="288" w:type="pct"/>
            <w:noWrap/>
            <w:vAlign w:val="center"/>
            <w:hideMark/>
          </w:tcPr>
          <w:p w14:paraId="1C93F25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</w:tr>
      <w:tr w:rsidR="00CD25E2" w:rsidRPr="00744475" w14:paraId="2E8A21F1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770B642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lastRenderedPageBreak/>
              <w:t>43</w:t>
            </w:r>
          </w:p>
        </w:tc>
        <w:tc>
          <w:tcPr>
            <w:tcW w:w="350" w:type="pct"/>
            <w:noWrap/>
            <w:vAlign w:val="center"/>
            <w:hideMark/>
          </w:tcPr>
          <w:p w14:paraId="1A0CE00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17.47</w:t>
            </w:r>
          </w:p>
        </w:tc>
        <w:tc>
          <w:tcPr>
            <w:tcW w:w="202" w:type="pct"/>
            <w:noWrap/>
            <w:vAlign w:val="center"/>
            <w:hideMark/>
          </w:tcPr>
          <w:p w14:paraId="7AFAAB5A" w14:textId="0D1F02D8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1825</w:t>
            </w:r>
          </w:p>
        </w:tc>
        <w:tc>
          <w:tcPr>
            <w:tcW w:w="629" w:type="pct"/>
            <w:noWrap/>
            <w:vAlign w:val="center"/>
            <w:hideMark/>
          </w:tcPr>
          <w:p w14:paraId="7D8C9AD8" w14:textId="2DBBC822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Fructofuranose,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161D5A1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F16D7E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A66DE0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4760126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7.05 ± 2.68</w:t>
            </w:r>
          </w:p>
        </w:tc>
        <w:tc>
          <w:tcPr>
            <w:tcW w:w="315" w:type="pct"/>
            <w:noWrap/>
            <w:vAlign w:val="center"/>
            <w:hideMark/>
          </w:tcPr>
          <w:p w14:paraId="4BAEAFD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3.73 ± 2.88</w:t>
            </w:r>
          </w:p>
        </w:tc>
        <w:tc>
          <w:tcPr>
            <w:tcW w:w="262" w:type="pct"/>
            <w:noWrap/>
            <w:vAlign w:val="center"/>
            <w:hideMark/>
          </w:tcPr>
          <w:p w14:paraId="079BB9D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7C347F6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508BBF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24.89 ± 11.35</w:t>
            </w:r>
          </w:p>
        </w:tc>
        <w:tc>
          <w:tcPr>
            <w:tcW w:w="278" w:type="pct"/>
            <w:noWrap/>
            <w:vAlign w:val="center"/>
            <w:hideMark/>
          </w:tcPr>
          <w:p w14:paraId="3B20681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6547423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0.65 ± 0.63</w:t>
            </w:r>
          </w:p>
        </w:tc>
        <w:tc>
          <w:tcPr>
            <w:tcW w:w="297" w:type="pct"/>
            <w:noWrap/>
            <w:vAlign w:val="center"/>
            <w:hideMark/>
          </w:tcPr>
          <w:p w14:paraId="79C4AA8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6.48 ± 4.66</w:t>
            </w:r>
          </w:p>
        </w:tc>
        <w:tc>
          <w:tcPr>
            <w:tcW w:w="315" w:type="pct"/>
            <w:noWrap/>
            <w:vAlign w:val="center"/>
            <w:hideMark/>
          </w:tcPr>
          <w:p w14:paraId="08CEAF6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7.22 ± 5.6</w:t>
            </w:r>
          </w:p>
        </w:tc>
        <w:tc>
          <w:tcPr>
            <w:tcW w:w="288" w:type="pct"/>
            <w:noWrap/>
            <w:vAlign w:val="center"/>
            <w:hideMark/>
          </w:tcPr>
          <w:p w14:paraId="7C2B91E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3.68 ± 2.24</w:t>
            </w:r>
          </w:p>
        </w:tc>
      </w:tr>
      <w:tr w:rsidR="00CD25E2" w:rsidRPr="00744475" w14:paraId="4BC01B12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444E34F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50" w:type="pct"/>
            <w:noWrap/>
            <w:vAlign w:val="center"/>
            <w:hideMark/>
          </w:tcPr>
          <w:p w14:paraId="61D10F7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17.49</w:t>
            </w:r>
          </w:p>
        </w:tc>
        <w:tc>
          <w:tcPr>
            <w:tcW w:w="202" w:type="pct"/>
            <w:noWrap/>
            <w:vAlign w:val="center"/>
            <w:hideMark/>
          </w:tcPr>
          <w:p w14:paraId="2C4BF452" w14:textId="351D3D31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629" w:type="pct"/>
            <w:noWrap/>
            <w:vAlign w:val="center"/>
            <w:hideMark/>
          </w:tcPr>
          <w:p w14:paraId="78E8B352" w14:textId="7C6F190F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Mannose,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1234403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9900EF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269BE2A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45537D2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0.13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2EF63D5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0.04</w:t>
            </w:r>
          </w:p>
        </w:tc>
        <w:tc>
          <w:tcPr>
            <w:tcW w:w="262" w:type="pct"/>
            <w:noWrap/>
            <w:vAlign w:val="center"/>
            <w:hideMark/>
          </w:tcPr>
          <w:p w14:paraId="379C984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0D8A11C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04D8545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 ± 0.07</w:t>
            </w:r>
          </w:p>
        </w:tc>
        <w:tc>
          <w:tcPr>
            <w:tcW w:w="278" w:type="pct"/>
            <w:noWrap/>
            <w:vAlign w:val="center"/>
            <w:hideMark/>
          </w:tcPr>
          <w:p w14:paraId="7A29243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75E2C5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12D6E20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58AA5F7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0.13</w:t>
            </w:r>
          </w:p>
        </w:tc>
        <w:tc>
          <w:tcPr>
            <w:tcW w:w="288" w:type="pct"/>
            <w:noWrap/>
            <w:vAlign w:val="center"/>
            <w:hideMark/>
          </w:tcPr>
          <w:p w14:paraId="1B1D3D2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 ± 0.07</w:t>
            </w:r>
          </w:p>
        </w:tc>
      </w:tr>
      <w:tr w:rsidR="00CD25E2" w:rsidRPr="00744475" w14:paraId="67919A8B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3DB5ED4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50" w:type="pct"/>
            <w:noWrap/>
            <w:vAlign w:val="center"/>
            <w:hideMark/>
          </w:tcPr>
          <w:p w14:paraId="31D1A3F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17.56</w:t>
            </w:r>
          </w:p>
        </w:tc>
        <w:tc>
          <w:tcPr>
            <w:tcW w:w="202" w:type="pct"/>
            <w:noWrap/>
            <w:vAlign w:val="center"/>
            <w:hideMark/>
          </w:tcPr>
          <w:p w14:paraId="528BF001" w14:textId="457EA09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1833</w:t>
            </w:r>
          </w:p>
        </w:tc>
        <w:tc>
          <w:tcPr>
            <w:tcW w:w="629" w:type="pct"/>
            <w:noWrap/>
            <w:vAlign w:val="center"/>
            <w:hideMark/>
          </w:tcPr>
          <w:p w14:paraId="5D8335D2" w14:textId="120A0462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Psicofuranose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0DB4A2DE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5D8CF8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499D4BD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3272ADD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5.64 ± 1.47</w:t>
            </w:r>
          </w:p>
        </w:tc>
        <w:tc>
          <w:tcPr>
            <w:tcW w:w="315" w:type="pct"/>
            <w:noWrap/>
            <w:vAlign w:val="center"/>
            <w:hideMark/>
          </w:tcPr>
          <w:p w14:paraId="74835F2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2.7 ± 1.94</w:t>
            </w:r>
          </w:p>
        </w:tc>
        <w:tc>
          <w:tcPr>
            <w:tcW w:w="262" w:type="pct"/>
            <w:noWrap/>
            <w:vAlign w:val="center"/>
            <w:hideMark/>
          </w:tcPr>
          <w:p w14:paraId="6EE548E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6D2AD6E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1F83480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18.82 ± 10.22</w:t>
            </w:r>
          </w:p>
        </w:tc>
        <w:tc>
          <w:tcPr>
            <w:tcW w:w="278" w:type="pct"/>
            <w:noWrap/>
            <w:vAlign w:val="center"/>
            <w:hideMark/>
          </w:tcPr>
          <w:p w14:paraId="0A6F85A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0.06</w:t>
            </w:r>
          </w:p>
        </w:tc>
        <w:tc>
          <w:tcPr>
            <w:tcW w:w="278" w:type="pct"/>
            <w:noWrap/>
            <w:vAlign w:val="center"/>
            <w:hideMark/>
          </w:tcPr>
          <w:p w14:paraId="7367C96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1.04 ± 0.99</w:t>
            </w:r>
          </w:p>
        </w:tc>
        <w:tc>
          <w:tcPr>
            <w:tcW w:w="297" w:type="pct"/>
            <w:noWrap/>
            <w:vAlign w:val="center"/>
            <w:hideMark/>
          </w:tcPr>
          <w:p w14:paraId="6FA5B3C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5.31 ± 3.36</w:t>
            </w:r>
          </w:p>
        </w:tc>
        <w:tc>
          <w:tcPr>
            <w:tcW w:w="315" w:type="pct"/>
            <w:noWrap/>
            <w:vAlign w:val="center"/>
            <w:hideMark/>
          </w:tcPr>
          <w:p w14:paraId="42EDD66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5.11 ± 3.34</w:t>
            </w:r>
          </w:p>
        </w:tc>
        <w:tc>
          <w:tcPr>
            <w:tcW w:w="288" w:type="pct"/>
            <w:noWrap/>
            <w:vAlign w:val="center"/>
            <w:hideMark/>
          </w:tcPr>
          <w:p w14:paraId="3946AE1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2.97 ± 1.23</w:t>
            </w:r>
          </w:p>
        </w:tc>
      </w:tr>
      <w:tr w:rsidR="00CD25E2" w:rsidRPr="00744475" w14:paraId="387BE99D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7E2BFCE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50" w:type="pct"/>
            <w:noWrap/>
            <w:vAlign w:val="center"/>
            <w:hideMark/>
          </w:tcPr>
          <w:p w14:paraId="30E51E9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17.66</w:t>
            </w:r>
          </w:p>
        </w:tc>
        <w:tc>
          <w:tcPr>
            <w:tcW w:w="202" w:type="pct"/>
            <w:noWrap/>
            <w:vAlign w:val="center"/>
            <w:hideMark/>
          </w:tcPr>
          <w:p w14:paraId="60D3A879" w14:textId="249C405C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1842</w:t>
            </w:r>
          </w:p>
        </w:tc>
        <w:tc>
          <w:tcPr>
            <w:tcW w:w="629" w:type="pct"/>
            <w:noWrap/>
            <w:vAlign w:val="center"/>
            <w:hideMark/>
          </w:tcPr>
          <w:p w14:paraId="32F32271" w14:textId="0EF9124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Fructopyranose,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47D25E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023515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0.04</w:t>
            </w:r>
          </w:p>
        </w:tc>
        <w:tc>
          <w:tcPr>
            <w:tcW w:w="278" w:type="pct"/>
            <w:noWrap/>
            <w:vAlign w:val="center"/>
            <w:hideMark/>
          </w:tcPr>
          <w:p w14:paraId="25F3D18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15B9922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1.82 ± 0.64</w:t>
            </w:r>
          </w:p>
        </w:tc>
        <w:tc>
          <w:tcPr>
            <w:tcW w:w="315" w:type="pct"/>
            <w:noWrap/>
            <w:vAlign w:val="center"/>
            <w:hideMark/>
          </w:tcPr>
          <w:p w14:paraId="0B292D9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0.79 ± 0.57</w:t>
            </w:r>
          </w:p>
        </w:tc>
        <w:tc>
          <w:tcPr>
            <w:tcW w:w="262" w:type="pct"/>
            <w:noWrap/>
            <w:vAlign w:val="center"/>
            <w:hideMark/>
          </w:tcPr>
          <w:p w14:paraId="45C7265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</w:t>
            </w:r>
          </w:p>
        </w:tc>
        <w:tc>
          <w:tcPr>
            <w:tcW w:w="262" w:type="pct"/>
            <w:noWrap/>
            <w:vAlign w:val="center"/>
            <w:hideMark/>
          </w:tcPr>
          <w:p w14:paraId="0416B6B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766B6B0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3.42 ± 1.66</w:t>
            </w:r>
          </w:p>
        </w:tc>
        <w:tc>
          <w:tcPr>
            <w:tcW w:w="278" w:type="pct"/>
            <w:noWrap/>
            <w:vAlign w:val="center"/>
            <w:hideMark/>
          </w:tcPr>
          <w:p w14:paraId="11F5FDB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2513B11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</w:t>
            </w:r>
          </w:p>
        </w:tc>
        <w:tc>
          <w:tcPr>
            <w:tcW w:w="297" w:type="pct"/>
            <w:noWrap/>
            <w:vAlign w:val="center"/>
            <w:hideMark/>
          </w:tcPr>
          <w:p w14:paraId="7F7DCE7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1.53 ± 0.89</w:t>
            </w:r>
          </w:p>
        </w:tc>
        <w:tc>
          <w:tcPr>
            <w:tcW w:w="315" w:type="pct"/>
            <w:noWrap/>
            <w:vAlign w:val="center"/>
            <w:hideMark/>
          </w:tcPr>
          <w:p w14:paraId="1866A8E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2.11 ± 1.2</w:t>
            </w:r>
          </w:p>
        </w:tc>
        <w:tc>
          <w:tcPr>
            <w:tcW w:w="288" w:type="pct"/>
            <w:noWrap/>
            <w:vAlign w:val="center"/>
            <w:hideMark/>
          </w:tcPr>
          <w:p w14:paraId="3569D77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1.22 ± 0.62</w:t>
            </w:r>
          </w:p>
        </w:tc>
      </w:tr>
      <w:tr w:rsidR="00CD25E2" w:rsidRPr="00744475" w14:paraId="55DF3D3B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4BE0FC5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50" w:type="pct"/>
            <w:noWrap/>
            <w:vAlign w:val="center"/>
            <w:hideMark/>
          </w:tcPr>
          <w:p w14:paraId="0A6FA2F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17.90</w:t>
            </w:r>
          </w:p>
        </w:tc>
        <w:tc>
          <w:tcPr>
            <w:tcW w:w="202" w:type="pct"/>
            <w:noWrap/>
            <w:vAlign w:val="center"/>
            <w:hideMark/>
          </w:tcPr>
          <w:p w14:paraId="77CC2350" w14:textId="3656E906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1865</w:t>
            </w:r>
          </w:p>
        </w:tc>
        <w:tc>
          <w:tcPr>
            <w:tcW w:w="629" w:type="pct"/>
            <w:noWrap/>
            <w:vAlign w:val="center"/>
            <w:hideMark/>
          </w:tcPr>
          <w:p w14:paraId="6D73B3BD" w14:textId="7CC7B50D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Talofuranose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0AC3474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092651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0B3D8F6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53B25C8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0.74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7C944F5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 ± 0.26</w:t>
            </w:r>
          </w:p>
        </w:tc>
        <w:tc>
          <w:tcPr>
            <w:tcW w:w="262" w:type="pct"/>
            <w:noWrap/>
            <w:vAlign w:val="center"/>
            <w:hideMark/>
          </w:tcPr>
          <w:p w14:paraId="60B3B54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693E89D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1F3B9CA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2.03 ± 0.85</w:t>
            </w:r>
          </w:p>
        </w:tc>
        <w:tc>
          <w:tcPr>
            <w:tcW w:w="278" w:type="pct"/>
            <w:noWrap/>
            <w:vAlign w:val="center"/>
            <w:hideMark/>
          </w:tcPr>
          <w:p w14:paraId="4CF69E4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2C23905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0.15 ± 0.14</w:t>
            </w:r>
          </w:p>
        </w:tc>
        <w:tc>
          <w:tcPr>
            <w:tcW w:w="297" w:type="pct"/>
            <w:noWrap/>
            <w:vAlign w:val="center"/>
            <w:hideMark/>
          </w:tcPr>
          <w:p w14:paraId="6B65456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1.04 ± 0.49</w:t>
            </w:r>
          </w:p>
        </w:tc>
        <w:tc>
          <w:tcPr>
            <w:tcW w:w="315" w:type="pct"/>
            <w:noWrap/>
            <w:vAlign w:val="center"/>
            <w:hideMark/>
          </w:tcPr>
          <w:p w14:paraId="27254F0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0.86 ± 0.22</w:t>
            </w:r>
          </w:p>
        </w:tc>
        <w:tc>
          <w:tcPr>
            <w:tcW w:w="288" w:type="pct"/>
            <w:noWrap/>
            <w:vAlign w:val="center"/>
            <w:hideMark/>
          </w:tcPr>
          <w:p w14:paraId="5D56614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1.41 ± 0.63</w:t>
            </w:r>
          </w:p>
        </w:tc>
      </w:tr>
      <w:tr w:rsidR="00CD25E2" w:rsidRPr="00744475" w14:paraId="0F28FB37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03CE91B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0" w:type="pct"/>
            <w:noWrap/>
            <w:vAlign w:val="center"/>
            <w:hideMark/>
          </w:tcPr>
          <w:p w14:paraId="6BC7A77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18.36</w:t>
            </w:r>
          </w:p>
        </w:tc>
        <w:tc>
          <w:tcPr>
            <w:tcW w:w="202" w:type="pct"/>
            <w:noWrap/>
            <w:vAlign w:val="center"/>
            <w:hideMark/>
          </w:tcPr>
          <w:p w14:paraId="6571822F" w14:textId="4326857D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1908</w:t>
            </w:r>
          </w:p>
        </w:tc>
        <w:tc>
          <w:tcPr>
            <w:tcW w:w="629" w:type="pct"/>
            <w:noWrap/>
            <w:vAlign w:val="center"/>
            <w:hideMark/>
          </w:tcPr>
          <w:p w14:paraId="4E9C3730" w14:textId="1CB8F442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Mannonic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 acid, 1,5-lactone,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59FE1EC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4EF992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6D427D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440A454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0.93 ± 0.26</w:t>
            </w:r>
          </w:p>
        </w:tc>
        <w:tc>
          <w:tcPr>
            <w:tcW w:w="315" w:type="pct"/>
            <w:noWrap/>
            <w:vAlign w:val="center"/>
            <w:hideMark/>
          </w:tcPr>
          <w:p w14:paraId="5911196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0.76 ± 0.61</w:t>
            </w:r>
          </w:p>
        </w:tc>
        <w:tc>
          <w:tcPr>
            <w:tcW w:w="262" w:type="pct"/>
            <w:noWrap/>
            <w:vAlign w:val="center"/>
            <w:hideMark/>
          </w:tcPr>
          <w:p w14:paraId="00083F0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5766319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0688CC4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 ± 0.84</w:t>
            </w:r>
          </w:p>
        </w:tc>
        <w:tc>
          <w:tcPr>
            <w:tcW w:w="278" w:type="pct"/>
            <w:noWrap/>
            <w:vAlign w:val="center"/>
            <w:hideMark/>
          </w:tcPr>
          <w:p w14:paraId="49120BF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462282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54ABFC3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0.96 ± 0.56</w:t>
            </w:r>
          </w:p>
        </w:tc>
        <w:tc>
          <w:tcPr>
            <w:tcW w:w="315" w:type="pct"/>
            <w:noWrap/>
            <w:vAlign w:val="center"/>
            <w:hideMark/>
          </w:tcPr>
          <w:p w14:paraId="64F7E12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1.07 ± 0.65</w:t>
            </w:r>
          </w:p>
        </w:tc>
        <w:tc>
          <w:tcPr>
            <w:tcW w:w="288" w:type="pct"/>
            <w:noWrap/>
            <w:vAlign w:val="center"/>
            <w:hideMark/>
          </w:tcPr>
          <w:p w14:paraId="1486B70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1.8 ± 0.78</w:t>
            </w:r>
          </w:p>
        </w:tc>
      </w:tr>
      <w:tr w:rsidR="00CD25E2" w:rsidRPr="00744475" w14:paraId="2FE9FDE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23A14C5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0" w:type="pct"/>
            <w:noWrap/>
            <w:vAlign w:val="center"/>
            <w:hideMark/>
          </w:tcPr>
          <w:p w14:paraId="793B8E5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18.40</w:t>
            </w:r>
          </w:p>
        </w:tc>
        <w:tc>
          <w:tcPr>
            <w:tcW w:w="202" w:type="pct"/>
            <w:noWrap/>
            <w:vAlign w:val="center"/>
            <w:hideMark/>
          </w:tcPr>
          <w:p w14:paraId="7CD0E2CA" w14:textId="28184983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1912</w:t>
            </w:r>
          </w:p>
        </w:tc>
        <w:tc>
          <w:tcPr>
            <w:tcW w:w="629" w:type="pct"/>
            <w:noWrap/>
            <w:vAlign w:val="center"/>
            <w:hideMark/>
          </w:tcPr>
          <w:p w14:paraId="74996653" w14:textId="72FBB898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Psicose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BF7839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18071C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798C58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1ADF237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0.09</w:t>
            </w:r>
          </w:p>
        </w:tc>
        <w:tc>
          <w:tcPr>
            <w:tcW w:w="315" w:type="pct"/>
            <w:noWrap/>
            <w:vAlign w:val="center"/>
            <w:hideMark/>
          </w:tcPr>
          <w:p w14:paraId="7D60480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0.16 ± 0.11</w:t>
            </w:r>
          </w:p>
        </w:tc>
        <w:tc>
          <w:tcPr>
            <w:tcW w:w="262" w:type="pct"/>
            <w:noWrap/>
            <w:vAlign w:val="center"/>
            <w:hideMark/>
          </w:tcPr>
          <w:p w14:paraId="71B7E61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37021CE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671C889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 ± 0.59</w:t>
            </w:r>
          </w:p>
        </w:tc>
        <w:tc>
          <w:tcPr>
            <w:tcW w:w="278" w:type="pct"/>
            <w:noWrap/>
            <w:vAlign w:val="center"/>
            <w:hideMark/>
          </w:tcPr>
          <w:p w14:paraId="4CB0D03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62F984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5AF1C9A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0.41 ± 0.28</w:t>
            </w:r>
          </w:p>
        </w:tc>
        <w:tc>
          <w:tcPr>
            <w:tcW w:w="315" w:type="pct"/>
            <w:noWrap/>
            <w:vAlign w:val="center"/>
            <w:hideMark/>
          </w:tcPr>
          <w:p w14:paraId="08D156F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 ± 0.34</w:t>
            </w:r>
          </w:p>
        </w:tc>
        <w:tc>
          <w:tcPr>
            <w:tcW w:w="288" w:type="pct"/>
            <w:noWrap/>
            <w:vAlign w:val="center"/>
            <w:hideMark/>
          </w:tcPr>
          <w:p w14:paraId="620333E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 ± 0.17</w:t>
            </w:r>
          </w:p>
        </w:tc>
      </w:tr>
      <w:tr w:rsidR="00CD25E2" w:rsidRPr="00744475" w14:paraId="0A7008BF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EBE657A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50" w:type="pct"/>
            <w:noWrap/>
            <w:vAlign w:val="center"/>
            <w:hideMark/>
          </w:tcPr>
          <w:p w14:paraId="2947DC0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18.45</w:t>
            </w:r>
          </w:p>
        </w:tc>
        <w:tc>
          <w:tcPr>
            <w:tcW w:w="202" w:type="pct"/>
            <w:noWrap/>
            <w:vAlign w:val="center"/>
            <w:hideMark/>
          </w:tcPr>
          <w:p w14:paraId="44CFCE4E" w14:textId="72944A24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1917</w:t>
            </w:r>
          </w:p>
        </w:tc>
        <w:tc>
          <w:tcPr>
            <w:tcW w:w="629" w:type="pct"/>
            <w:noWrap/>
            <w:vAlign w:val="center"/>
            <w:hideMark/>
          </w:tcPr>
          <w:p w14:paraId="732A6C29" w14:textId="2A47A4D5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Mannopyranose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D845B5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9B077D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21F324A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07D25D4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5.52 ± 1.62</w:t>
            </w:r>
          </w:p>
        </w:tc>
        <w:tc>
          <w:tcPr>
            <w:tcW w:w="315" w:type="pct"/>
            <w:noWrap/>
            <w:vAlign w:val="center"/>
            <w:hideMark/>
          </w:tcPr>
          <w:p w14:paraId="2C507C1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4.22 ± 3.35</w:t>
            </w:r>
          </w:p>
        </w:tc>
        <w:tc>
          <w:tcPr>
            <w:tcW w:w="262" w:type="pct"/>
            <w:noWrap/>
            <w:vAlign w:val="center"/>
            <w:hideMark/>
          </w:tcPr>
          <w:p w14:paraId="26B5C41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26308D9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FB558B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21.56 ± 9.81</w:t>
            </w:r>
          </w:p>
        </w:tc>
        <w:tc>
          <w:tcPr>
            <w:tcW w:w="278" w:type="pct"/>
            <w:noWrap/>
            <w:vAlign w:val="center"/>
            <w:hideMark/>
          </w:tcPr>
          <w:p w14:paraId="5B18288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48D8E0D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0.06</w:t>
            </w:r>
          </w:p>
        </w:tc>
        <w:tc>
          <w:tcPr>
            <w:tcW w:w="297" w:type="pct"/>
            <w:noWrap/>
            <w:vAlign w:val="center"/>
            <w:hideMark/>
          </w:tcPr>
          <w:p w14:paraId="4337AC9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6.63 ± 3.98</w:t>
            </w:r>
          </w:p>
        </w:tc>
        <w:tc>
          <w:tcPr>
            <w:tcW w:w="315" w:type="pct"/>
            <w:noWrap/>
            <w:vAlign w:val="center"/>
            <w:hideMark/>
          </w:tcPr>
          <w:p w14:paraId="49E4238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7 ± 4.34</w:t>
            </w:r>
          </w:p>
        </w:tc>
        <w:tc>
          <w:tcPr>
            <w:tcW w:w="288" w:type="pct"/>
            <w:noWrap/>
            <w:vAlign w:val="center"/>
            <w:hideMark/>
          </w:tcPr>
          <w:p w14:paraId="503488C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14.89 ± 6.21</w:t>
            </w:r>
          </w:p>
        </w:tc>
      </w:tr>
      <w:tr w:rsidR="00CD25E2" w:rsidRPr="00744475" w14:paraId="5C7308FA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070C41AF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50" w:type="pct"/>
            <w:noWrap/>
            <w:vAlign w:val="center"/>
            <w:hideMark/>
          </w:tcPr>
          <w:p w14:paraId="7C40962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18.50</w:t>
            </w:r>
          </w:p>
        </w:tc>
        <w:tc>
          <w:tcPr>
            <w:tcW w:w="202" w:type="pct"/>
            <w:noWrap/>
            <w:vAlign w:val="center"/>
            <w:hideMark/>
          </w:tcPr>
          <w:p w14:paraId="54CE9171" w14:textId="5B690B9F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1922</w:t>
            </w:r>
          </w:p>
        </w:tc>
        <w:tc>
          <w:tcPr>
            <w:tcW w:w="629" w:type="pct"/>
            <w:noWrap/>
            <w:vAlign w:val="center"/>
            <w:hideMark/>
          </w:tcPr>
          <w:p w14:paraId="13AE8C5F" w14:textId="0EC88F1A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Gluconic acid, 1,4-lactone,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2A4BD6B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A78881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D09A5E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362DAC8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0.48 ± 0.39</w:t>
            </w:r>
          </w:p>
        </w:tc>
        <w:tc>
          <w:tcPr>
            <w:tcW w:w="315" w:type="pct"/>
            <w:noWrap/>
            <w:vAlign w:val="center"/>
            <w:hideMark/>
          </w:tcPr>
          <w:p w14:paraId="1140F10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1.05 ± 0.83</w:t>
            </w:r>
          </w:p>
        </w:tc>
        <w:tc>
          <w:tcPr>
            <w:tcW w:w="262" w:type="pct"/>
            <w:noWrap/>
            <w:vAlign w:val="center"/>
            <w:hideMark/>
          </w:tcPr>
          <w:p w14:paraId="036AF9D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39FFDA0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275C942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5.91 ± 2.82</w:t>
            </w:r>
          </w:p>
        </w:tc>
        <w:tc>
          <w:tcPr>
            <w:tcW w:w="278" w:type="pct"/>
            <w:noWrap/>
            <w:vAlign w:val="center"/>
            <w:hideMark/>
          </w:tcPr>
          <w:p w14:paraId="25ACE3A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74A55F3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0741D47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1.78 ± 1.11</w:t>
            </w:r>
          </w:p>
        </w:tc>
        <w:tc>
          <w:tcPr>
            <w:tcW w:w="315" w:type="pct"/>
            <w:noWrap/>
            <w:vAlign w:val="center"/>
            <w:hideMark/>
          </w:tcPr>
          <w:p w14:paraId="0381724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1.56 ± 1.54</w:t>
            </w:r>
          </w:p>
        </w:tc>
        <w:tc>
          <w:tcPr>
            <w:tcW w:w="288" w:type="pct"/>
            <w:noWrap/>
            <w:vAlign w:val="center"/>
            <w:hideMark/>
          </w:tcPr>
          <w:p w14:paraId="180A412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3.27 ± 1.49</w:t>
            </w:r>
          </w:p>
        </w:tc>
      </w:tr>
      <w:tr w:rsidR="00CD25E2" w:rsidRPr="00744475" w14:paraId="178D829E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442C5069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50" w:type="pct"/>
            <w:noWrap/>
            <w:vAlign w:val="center"/>
            <w:hideMark/>
          </w:tcPr>
          <w:p w14:paraId="7315B41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18.57</w:t>
            </w:r>
          </w:p>
        </w:tc>
        <w:tc>
          <w:tcPr>
            <w:tcW w:w="202" w:type="pct"/>
            <w:noWrap/>
            <w:vAlign w:val="center"/>
            <w:hideMark/>
          </w:tcPr>
          <w:p w14:paraId="22A9EDE8" w14:textId="557E9C32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1929</w:t>
            </w:r>
          </w:p>
        </w:tc>
        <w:tc>
          <w:tcPr>
            <w:tcW w:w="629" w:type="pct"/>
            <w:noWrap/>
            <w:vAlign w:val="center"/>
            <w:hideMark/>
          </w:tcPr>
          <w:p w14:paraId="6C18AF53" w14:textId="73D93746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D-Glucose,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0A0AFF6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2F432B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D4B31D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58C49D6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0.25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9D7B2D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0.08</w:t>
            </w:r>
          </w:p>
        </w:tc>
        <w:tc>
          <w:tcPr>
            <w:tcW w:w="262" w:type="pct"/>
            <w:noWrap/>
            <w:vAlign w:val="center"/>
            <w:hideMark/>
          </w:tcPr>
          <w:p w14:paraId="32F4B8F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716809C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3F4B3C4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0.23 ± 0.03</w:t>
            </w:r>
          </w:p>
        </w:tc>
        <w:tc>
          <w:tcPr>
            <w:tcW w:w="278" w:type="pct"/>
            <w:noWrap/>
            <w:vAlign w:val="center"/>
            <w:hideMark/>
          </w:tcPr>
          <w:p w14:paraId="44536F4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FE1566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97" w:type="pct"/>
            <w:noWrap/>
            <w:vAlign w:val="center"/>
            <w:hideMark/>
          </w:tcPr>
          <w:p w14:paraId="12BBA1A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0.08</w:t>
            </w:r>
          </w:p>
        </w:tc>
        <w:tc>
          <w:tcPr>
            <w:tcW w:w="315" w:type="pct"/>
            <w:noWrap/>
            <w:vAlign w:val="center"/>
            <w:hideMark/>
          </w:tcPr>
          <w:p w14:paraId="43364CE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0.41 ± 0.18</w:t>
            </w:r>
          </w:p>
        </w:tc>
        <w:tc>
          <w:tcPr>
            <w:tcW w:w="288" w:type="pct"/>
            <w:noWrap/>
            <w:vAlign w:val="center"/>
            <w:hideMark/>
          </w:tcPr>
          <w:p w14:paraId="153118B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0.19</w:t>
            </w:r>
          </w:p>
        </w:tc>
      </w:tr>
      <w:tr w:rsidR="00CD25E2" w:rsidRPr="00744475" w14:paraId="36D64D7E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AD896FB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50" w:type="pct"/>
            <w:noWrap/>
            <w:vAlign w:val="center"/>
            <w:hideMark/>
          </w:tcPr>
          <w:p w14:paraId="5224DBC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19.34</w:t>
            </w:r>
          </w:p>
        </w:tc>
        <w:tc>
          <w:tcPr>
            <w:tcW w:w="202" w:type="pct"/>
            <w:noWrap/>
            <w:vAlign w:val="center"/>
            <w:hideMark/>
          </w:tcPr>
          <w:p w14:paraId="6B10046F" w14:textId="6C49F5B2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629" w:type="pct"/>
            <w:noWrap/>
            <w:vAlign w:val="center"/>
            <w:hideMark/>
          </w:tcPr>
          <w:p w14:paraId="6086F76E" w14:textId="60488231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Glucopyranose,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34CF206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91A3F4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EF9201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4650E1C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9.09 ± 3.58</w:t>
            </w:r>
          </w:p>
        </w:tc>
        <w:tc>
          <w:tcPr>
            <w:tcW w:w="315" w:type="pct"/>
            <w:noWrap/>
            <w:vAlign w:val="center"/>
            <w:hideMark/>
          </w:tcPr>
          <w:p w14:paraId="27F27DD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9.38 ± 7.79</w:t>
            </w:r>
          </w:p>
        </w:tc>
        <w:tc>
          <w:tcPr>
            <w:tcW w:w="262" w:type="pct"/>
            <w:noWrap/>
            <w:vAlign w:val="center"/>
            <w:hideMark/>
          </w:tcPr>
          <w:p w14:paraId="1CD16B5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290F5C6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4D58513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37.59 ± 16.52</w:t>
            </w:r>
          </w:p>
        </w:tc>
        <w:tc>
          <w:tcPr>
            <w:tcW w:w="278" w:type="pct"/>
            <w:noWrap/>
            <w:vAlign w:val="center"/>
            <w:hideMark/>
          </w:tcPr>
          <w:p w14:paraId="5031034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035863A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0.07</w:t>
            </w:r>
          </w:p>
        </w:tc>
        <w:tc>
          <w:tcPr>
            <w:tcW w:w="297" w:type="pct"/>
            <w:noWrap/>
            <w:vAlign w:val="center"/>
            <w:hideMark/>
          </w:tcPr>
          <w:p w14:paraId="70F4173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11.54 ± 7.62</w:t>
            </w:r>
          </w:p>
        </w:tc>
        <w:tc>
          <w:tcPr>
            <w:tcW w:w="315" w:type="pct"/>
            <w:noWrap/>
            <w:vAlign w:val="center"/>
            <w:hideMark/>
          </w:tcPr>
          <w:p w14:paraId="5F2AB9F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11.68 ± 8.31</w:t>
            </w:r>
          </w:p>
        </w:tc>
        <w:tc>
          <w:tcPr>
            <w:tcW w:w="288" w:type="pct"/>
            <w:noWrap/>
            <w:vAlign w:val="center"/>
            <w:hideMark/>
          </w:tcPr>
          <w:p w14:paraId="052D530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23.4 ± 8.92</w:t>
            </w:r>
          </w:p>
        </w:tc>
      </w:tr>
      <w:tr w:rsidR="00CD25E2" w:rsidRPr="00744475" w14:paraId="3BB939A9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667A57A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50" w:type="pct"/>
            <w:noWrap/>
            <w:vAlign w:val="center"/>
            <w:hideMark/>
          </w:tcPr>
          <w:p w14:paraId="614416D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19.63</w:t>
            </w:r>
          </w:p>
        </w:tc>
        <w:tc>
          <w:tcPr>
            <w:tcW w:w="202" w:type="pct"/>
            <w:noWrap/>
            <w:vAlign w:val="center"/>
            <w:hideMark/>
          </w:tcPr>
          <w:p w14:paraId="0C2CB73C" w14:textId="00B19500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2031</w:t>
            </w:r>
          </w:p>
        </w:tc>
        <w:tc>
          <w:tcPr>
            <w:tcW w:w="629" w:type="pct"/>
            <w:noWrap/>
            <w:vAlign w:val="center"/>
            <w:hideMark/>
          </w:tcPr>
          <w:p w14:paraId="2A7E21B6" w14:textId="54E7EBA8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Gluconic acid,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43DFFD5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306AB4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31E49C6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A4FFED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2.25 ± 0.89</w:t>
            </w:r>
          </w:p>
        </w:tc>
        <w:tc>
          <w:tcPr>
            <w:tcW w:w="315" w:type="pct"/>
            <w:noWrap/>
            <w:vAlign w:val="center"/>
            <w:hideMark/>
          </w:tcPr>
          <w:p w14:paraId="59EF970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0.66 ± 0.35</w:t>
            </w:r>
          </w:p>
        </w:tc>
        <w:tc>
          <w:tcPr>
            <w:tcW w:w="262" w:type="pct"/>
            <w:noWrap/>
            <w:vAlign w:val="center"/>
            <w:hideMark/>
          </w:tcPr>
          <w:p w14:paraId="5780DD9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05C2276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46F493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0.69 ± 0.35</w:t>
            </w:r>
          </w:p>
        </w:tc>
        <w:tc>
          <w:tcPr>
            <w:tcW w:w="278" w:type="pct"/>
            <w:noWrap/>
            <w:vAlign w:val="center"/>
            <w:hideMark/>
          </w:tcPr>
          <w:p w14:paraId="3C582A1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1D541BF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3EC1712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0.25 ± 0.09</w:t>
            </w:r>
          </w:p>
        </w:tc>
        <w:tc>
          <w:tcPr>
            <w:tcW w:w="315" w:type="pct"/>
            <w:noWrap/>
            <w:vAlign w:val="center"/>
            <w:hideMark/>
          </w:tcPr>
          <w:p w14:paraId="1E1EB54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1.23 ± 0.98</w:t>
            </w:r>
          </w:p>
        </w:tc>
        <w:tc>
          <w:tcPr>
            <w:tcW w:w="288" w:type="pct"/>
            <w:noWrap/>
            <w:vAlign w:val="center"/>
            <w:hideMark/>
          </w:tcPr>
          <w:p w14:paraId="1B1CD23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0.52 ± 0.29</w:t>
            </w:r>
          </w:p>
        </w:tc>
      </w:tr>
      <w:tr w:rsidR="00CD25E2" w:rsidRPr="00744475" w14:paraId="5995C08F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4BE5CC47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50" w:type="pct"/>
            <w:noWrap/>
            <w:vAlign w:val="center"/>
            <w:hideMark/>
          </w:tcPr>
          <w:p w14:paraId="49DAAF5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25.34</w:t>
            </w:r>
          </w:p>
        </w:tc>
        <w:tc>
          <w:tcPr>
            <w:tcW w:w="202" w:type="pct"/>
            <w:noWrap/>
            <w:vAlign w:val="center"/>
            <w:hideMark/>
          </w:tcPr>
          <w:p w14:paraId="65864804" w14:textId="07D09B4B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2690</w:t>
            </w:r>
          </w:p>
        </w:tc>
        <w:tc>
          <w:tcPr>
            <w:tcW w:w="629" w:type="pct"/>
            <w:noWrap/>
            <w:vAlign w:val="center"/>
            <w:hideMark/>
          </w:tcPr>
          <w:p w14:paraId="6B85BB5C" w14:textId="4B1DB3B4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Sucrose,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" w:type="pct"/>
            <w:noWrap/>
            <w:vAlign w:val="center"/>
          </w:tcPr>
          <w:p w14:paraId="0471A69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70FE31E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788B29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323829A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11.39 ± 5.75</w:t>
            </w:r>
          </w:p>
        </w:tc>
        <w:tc>
          <w:tcPr>
            <w:tcW w:w="315" w:type="pct"/>
            <w:noWrap/>
            <w:vAlign w:val="center"/>
            <w:hideMark/>
          </w:tcPr>
          <w:p w14:paraId="2FA249C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14.39 ± 11.15</w:t>
            </w:r>
          </w:p>
        </w:tc>
        <w:tc>
          <w:tcPr>
            <w:tcW w:w="262" w:type="pct"/>
            <w:noWrap/>
            <w:vAlign w:val="center"/>
            <w:hideMark/>
          </w:tcPr>
          <w:p w14:paraId="7FF6136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1E53B07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0BA5688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10.92 ± 6.66</w:t>
            </w:r>
          </w:p>
        </w:tc>
        <w:tc>
          <w:tcPr>
            <w:tcW w:w="278" w:type="pct"/>
            <w:noWrap/>
            <w:vAlign w:val="center"/>
            <w:hideMark/>
          </w:tcPr>
          <w:p w14:paraId="63A7A55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17F9B9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0.41 ± 0.4</w:t>
            </w:r>
          </w:p>
        </w:tc>
        <w:tc>
          <w:tcPr>
            <w:tcW w:w="297" w:type="pct"/>
            <w:noWrap/>
            <w:vAlign w:val="center"/>
            <w:hideMark/>
          </w:tcPr>
          <w:p w14:paraId="0781535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33.39 ± 17.65</w:t>
            </w:r>
          </w:p>
        </w:tc>
        <w:tc>
          <w:tcPr>
            <w:tcW w:w="315" w:type="pct"/>
            <w:noWrap/>
            <w:vAlign w:val="center"/>
            <w:hideMark/>
          </w:tcPr>
          <w:p w14:paraId="0766F5C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18.53 ± 14.35</w:t>
            </w:r>
          </w:p>
        </w:tc>
        <w:tc>
          <w:tcPr>
            <w:tcW w:w="288" w:type="pct"/>
            <w:noWrap/>
            <w:vAlign w:val="center"/>
            <w:hideMark/>
          </w:tcPr>
          <w:p w14:paraId="13EF2CC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14.43 ± 7.97</w:t>
            </w:r>
          </w:p>
        </w:tc>
      </w:tr>
      <w:tr w:rsidR="00CD25E2" w:rsidRPr="00744475" w14:paraId="140A4064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10907DD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50" w:type="pct"/>
            <w:noWrap/>
            <w:vAlign w:val="center"/>
            <w:hideMark/>
          </w:tcPr>
          <w:p w14:paraId="327F81E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30.80</w:t>
            </w:r>
          </w:p>
        </w:tc>
        <w:tc>
          <w:tcPr>
            <w:tcW w:w="202" w:type="pct"/>
            <w:noWrap/>
            <w:vAlign w:val="center"/>
            <w:hideMark/>
          </w:tcPr>
          <w:p w14:paraId="60A8365D" w14:textId="5502B4A3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629" w:type="pct"/>
            <w:noWrap/>
            <w:vAlign w:val="center"/>
            <w:hideMark/>
          </w:tcPr>
          <w:p w14:paraId="303A82C0" w14:textId="762100EC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Mannobiose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4FB6C7F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3222C5E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B0FAB2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2324D3E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56E2005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0.05</w:t>
            </w:r>
          </w:p>
        </w:tc>
        <w:tc>
          <w:tcPr>
            <w:tcW w:w="262" w:type="pct"/>
            <w:noWrap/>
            <w:vAlign w:val="center"/>
            <w:hideMark/>
          </w:tcPr>
          <w:p w14:paraId="3733BEA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5725FD9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677E331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6F79E94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32F6CA9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40C6EA7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0.03</w:t>
            </w:r>
          </w:p>
        </w:tc>
        <w:tc>
          <w:tcPr>
            <w:tcW w:w="315" w:type="pct"/>
            <w:noWrap/>
            <w:vAlign w:val="center"/>
            <w:hideMark/>
          </w:tcPr>
          <w:p w14:paraId="2A1E528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88" w:type="pct"/>
            <w:noWrap/>
            <w:vAlign w:val="center"/>
            <w:hideMark/>
          </w:tcPr>
          <w:p w14:paraId="68515A8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0.09 ± 0.05</w:t>
            </w:r>
          </w:p>
        </w:tc>
      </w:tr>
      <w:tr w:rsidR="00CD25E2" w:rsidRPr="00744475" w14:paraId="2AAD8255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854E5E9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50" w:type="pct"/>
            <w:noWrap/>
            <w:vAlign w:val="center"/>
            <w:hideMark/>
          </w:tcPr>
          <w:p w14:paraId="1C05149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31.05</w:t>
            </w:r>
          </w:p>
        </w:tc>
        <w:tc>
          <w:tcPr>
            <w:tcW w:w="202" w:type="pct"/>
            <w:noWrap/>
            <w:vAlign w:val="center"/>
            <w:hideMark/>
          </w:tcPr>
          <w:p w14:paraId="09F3520D" w14:textId="3209586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629" w:type="pct"/>
            <w:noWrap/>
            <w:vAlign w:val="center"/>
            <w:hideMark/>
          </w:tcPr>
          <w:p w14:paraId="569F7FDB" w14:textId="479BE4CC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Trehalose,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FF8EB2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B62BF1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2648BEF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4FD3417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0.19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7682E7A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0.25</w:t>
            </w:r>
          </w:p>
        </w:tc>
        <w:tc>
          <w:tcPr>
            <w:tcW w:w="262" w:type="pct"/>
            <w:noWrap/>
            <w:vAlign w:val="center"/>
            <w:hideMark/>
          </w:tcPr>
          <w:p w14:paraId="16FE4D8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34F04BA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0193B7F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0.18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1B0628B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655037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0.03</w:t>
            </w:r>
          </w:p>
        </w:tc>
        <w:tc>
          <w:tcPr>
            <w:tcW w:w="297" w:type="pct"/>
            <w:noWrap/>
            <w:vAlign w:val="center"/>
            <w:hideMark/>
          </w:tcPr>
          <w:p w14:paraId="1672014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 ± 0.27</w:t>
            </w:r>
          </w:p>
        </w:tc>
        <w:tc>
          <w:tcPr>
            <w:tcW w:w="315" w:type="pct"/>
            <w:noWrap/>
            <w:vAlign w:val="center"/>
            <w:hideMark/>
          </w:tcPr>
          <w:p w14:paraId="2EA795E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0.03</w:t>
            </w:r>
          </w:p>
        </w:tc>
        <w:tc>
          <w:tcPr>
            <w:tcW w:w="288" w:type="pct"/>
            <w:noWrap/>
            <w:vAlign w:val="center"/>
            <w:hideMark/>
          </w:tcPr>
          <w:p w14:paraId="6E2F611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0.95 ± 0.48</w:t>
            </w:r>
          </w:p>
        </w:tc>
      </w:tr>
      <w:tr w:rsidR="00CD25E2" w:rsidRPr="00744475" w14:paraId="69DBC847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5D6DC6D3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350" w:type="pct"/>
            <w:noWrap/>
            <w:vAlign w:val="center"/>
            <w:hideMark/>
          </w:tcPr>
          <w:p w14:paraId="5771859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32.45</w:t>
            </w:r>
          </w:p>
        </w:tc>
        <w:tc>
          <w:tcPr>
            <w:tcW w:w="202" w:type="pct"/>
            <w:noWrap/>
            <w:vAlign w:val="center"/>
            <w:hideMark/>
          </w:tcPr>
          <w:p w14:paraId="391EABC7" w14:textId="799E644C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3363</w:t>
            </w:r>
          </w:p>
        </w:tc>
        <w:tc>
          <w:tcPr>
            <w:tcW w:w="629" w:type="pct"/>
            <w:noWrap/>
            <w:vAlign w:val="center"/>
            <w:hideMark/>
          </w:tcPr>
          <w:p w14:paraId="68B0B46D" w14:textId="596215A3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Maltose,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8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5E06B03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1A2CFB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E06D5D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0745EAA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0.19</w:t>
            </w:r>
          </w:p>
        </w:tc>
        <w:tc>
          <w:tcPr>
            <w:tcW w:w="315" w:type="pct"/>
            <w:noWrap/>
            <w:vAlign w:val="center"/>
            <w:hideMark/>
          </w:tcPr>
          <w:p w14:paraId="2047CAD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1.69 ± 1.13</w:t>
            </w:r>
          </w:p>
        </w:tc>
        <w:tc>
          <w:tcPr>
            <w:tcW w:w="262" w:type="pct"/>
            <w:noWrap/>
            <w:vAlign w:val="center"/>
            <w:hideMark/>
          </w:tcPr>
          <w:p w14:paraId="7D3D0FC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2A92A97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577D382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0.41 ± 0.28</w:t>
            </w:r>
          </w:p>
        </w:tc>
        <w:tc>
          <w:tcPr>
            <w:tcW w:w="278" w:type="pct"/>
            <w:noWrap/>
            <w:vAlign w:val="center"/>
            <w:hideMark/>
          </w:tcPr>
          <w:p w14:paraId="79DF901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10A7F2D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0.02</w:t>
            </w:r>
          </w:p>
        </w:tc>
        <w:tc>
          <w:tcPr>
            <w:tcW w:w="297" w:type="pct"/>
            <w:noWrap/>
            <w:vAlign w:val="center"/>
            <w:hideMark/>
          </w:tcPr>
          <w:p w14:paraId="161AE66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0.66 ± 0.55</w:t>
            </w:r>
          </w:p>
        </w:tc>
        <w:tc>
          <w:tcPr>
            <w:tcW w:w="315" w:type="pct"/>
            <w:noWrap/>
            <w:vAlign w:val="center"/>
            <w:hideMark/>
          </w:tcPr>
          <w:p w14:paraId="2106239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0.07</w:t>
            </w:r>
          </w:p>
        </w:tc>
        <w:tc>
          <w:tcPr>
            <w:tcW w:w="288" w:type="pct"/>
            <w:noWrap/>
            <w:vAlign w:val="center"/>
            <w:hideMark/>
          </w:tcPr>
          <w:p w14:paraId="0390ECD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1.28 ± 0.96</w:t>
            </w:r>
          </w:p>
        </w:tc>
      </w:tr>
      <w:tr w:rsidR="00D71D51" w:rsidRPr="00744475" w14:paraId="7913B370" w14:textId="77777777" w:rsidTr="00D71D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  <w:hideMark/>
          </w:tcPr>
          <w:p w14:paraId="7D2D8B14" w14:textId="77777777" w:rsidR="00D71D51" w:rsidRPr="00744475" w:rsidRDefault="00D71D51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Total sugars</w:t>
            </w:r>
          </w:p>
        </w:tc>
        <w:tc>
          <w:tcPr>
            <w:tcW w:w="89" w:type="pct"/>
            <w:noWrap/>
            <w:vAlign w:val="center"/>
          </w:tcPr>
          <w:p w14:paraId="573D8476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E0F88FE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0.16 ± 0.09</w:t>
            </w:r>
          </w:p>
        </w:tc>
        <w:tc>
          <w:tcPr>
            <w:tcW w:w="278" w:type="pct"/>
            <w:noWrap/>
            <w:vAlign w:val="center"/>
            <w:hideMark/>
          </w:tcPr>
          <w:p w14:paraId="65076837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0.38 ± 0.26</w:t>
            </w:r>
          </w:p>
        </w:tc>
        <w:tc>
          <w:tcPr>
            <w:tcW w:w="315" w:type="pct"/>
            <w:noWrap/>
            <w:vAlign w:val="center"/>
            <w:hideMark/>
          </w:tcPr>
          <w:p w14:paraId="6835EE34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46.29 ± 17.72</w:t>
            </w:r>
          </w:p>
        </w:tc>
        <w:tc>
          <w:tcPr>
            <w:tcW w:w="315" w:type="pct"/>
            <w:noWrap/>
            <w:vAlign w:val="center"/>
            <w:hideMark/>
          </w:tcPr>
          <w:p w14:paraId="78003421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40.57 ± 31.41</w:t>
            </w:r>
          </w:p>
        </w:tc>
        <w:tc>
          <w:tcPr>
            <w:tcW w:w="262" w:type="pct"/>
            <w:noWrap/>
            <w:vAlign w:val="center"/>
            <w:hideMark/>
          </w:tcPr>
          <w:p w14:paraId="3ADCBDC4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4168D1B5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0.27 ± 0.15</w:t>
            </w:r>
          </w:p>
        </w:tc>
        <w:tc>
          <w:tcPr>
            <w:tcW w:w="315" w:type="pct"/>
            <w:noWrap/>
            <w:vAlign w:val="center"/>
            <w:hideMark/>
          </w:tcPr>
          <w:p w14:paraId="6D41EDDC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128.88 ± 62.07</w:t>
            </w:r>
          </w:p>
        </w:tc>
        <w:tc>
          <w:tcPr>
            <w:tcW w:w="278" w:type="pct"/>
            <w:noWrap/>
            <w:vAlign w:val="center"/>
            <w:hideMark/>
          </w:tcPr>
          <w:p w14:paraId="154EFA59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0.21 ± 0.17</w:t>
            </w:r>
          </w:p>
        </w:tc>
        <w:tc>
          <w:tcPr>
            <w:tcW w:w="278" w:type="pct"/>
            <w:noWrap/>
            <w:vAlign w:val="center"/>
            <w:hideMark/>
          </w:tcPr>
          <w:p w14:paraId="11E6F1B1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2.61 ± 2.43</w:t>
            </w:r>
          </w:p>
        </w:tc>
        <w:tc>
          <w:tcPr>
            <w:tcW w:w="297" w:type="pct"/>
            <w:noWrap/>
            <w:vAlign w:val="center"/>
            <w:hideMark/>
          </w:tcPr>
          <w:p w14:paraId="63D2C01B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70.80 ± 41.74</w:t>
            </w:r>
          </w:p>
        </w:tc>
        <w:tc>
          <w:tcPr>
            <w:tcW w:w="315" w:type="pct"/>
            <w:noWrap/>
            <w:vAlign w:val="center"/>
            <w:hideMark/>
          </w:tcPr>
          <w:p w14:paraId="2720BD7A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57.76 ± 41.3</w:t>
            </w:r>
          </w:p>
        </w:tc>
        <w:tc>
          <w:tcPr>
            <w:tcW w:w="288" w:type="pct"/>
            <w:noWrap/>
            <w:vAlign w:val="center"/>
            <w:hideMark/>
          </w:tcPr>
          <w:p w14:paraId="2E11B9DA" w14:textId="77777777" w:rsidR="00D71D51" w:rsidRPr="00744475" w:rsidRDefault="00D71D51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70.77 ± 32.32</w:t>
            </w:r>
          </w:p>
        </w:tc>
      </w:tr>
      <w:tr w:rsidR="00CD25E2" w:rsidRPr="00744475" w14:paraId="61E789EE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" w:type="pct"/>
            <w:gridSpan w:val="4"/>
            <w:noWrap/>
            <w:vAlign w:val="center"/>
          </w:tcPr>
          <w:p w14:paraId="03D7C853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Sugar alcohol</w:t>
            </w:r>
          </w:p>
        </w:tc>
        <w:tc>
          <w:tcPr>
            <w:tcW w:w="89" w:type="pct"/>
            <w:noWrap/>
            <w:vAlign w:val="center"/>
          </w:tcPr>
          <w:p w14:paraId="082CDCB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3C1C13A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1C2B9A5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4FCD6BF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16B4244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17E04BBA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noWrap/>
            <w:vAlign w:val="center"/>
          </w:tcPr>
          <w:p w14:paraId="12C5DE3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4BE9931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5ABC569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noWrap/>
            <w:vAlign w:val="center"/>
          </w:tcPr>
          <w:p w14:paraId="065276B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noWrap/>
            <w:vAlign w:val="center"/>
          </w:tcPr>
          <w:p w14:paraId="249FE84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noWrap/>
            <w:vAlign w:val="center"/>
          </w:tcPr>
          <w:p w14:paraId="259E90F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" w:type="pct"/>
            <w:noWrap/>
            <w:vAlign w:val="center"/>
          </w:tcPr>
          <w:p w14:paraId="4F2BE47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</w:tr>
      <w:tr w:rsidR="00CD25E2" w:rsidRPr="00744475" w14:paraId="415ED195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</w:tcPr>
          <w:p w14:paraId="0AA36939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0" w:type="pct"/>
            <w:noWrap/>
            <w:vAlign w:val="center"/>
          </w:tcPr>
          <w:p w14:paraId="3A08698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13.82</w:t>
            </w:r>
          </w:p>
        </w:tc>
        <w:tc>
          <w:tcPr>
            <w:tcW w:w="202" w:type="pct"/>
            <w:noWrap/>
            <w:vAlign w:val="center"/>
          </w:tcPr>
          <w:p w14:paraId="6FC628C0" w14:textId="0CE15D0E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1523</w:t>
            </w:r>
          </w:p>
        </w:tc>
        <w:tc>
          <w:tcPr>
            <w:tcW w:w="629" w:type="pct"/>
            <w:noWrap/>
            <w:vAlign w:val="center"/>
          </w:tcPr>
          <w:p w14:paraId="2016487C" w14:textId="441CE1F2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L-Threitol,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4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11E784E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</w:tcPr>
          <w:p w14:paraId="79E2732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</w:tcPr>
          <w:p w14:paraId="7F69565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</w:tcPr>
          <w:p w14:paraId="0722557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0.02</w:t>
            </w:r>
          </w:p>
        </w:tc>
        <w:tc>
          <w:tcPr>
            <w:tcW w:w="315" w:type="pct"/>
            <w:noWrap/>
            <w:vAlign w:val="center"/>
          </w:tcPr>
          <w:p w14:paraId="4B34CA6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</w:tcPr>
          <w:p w14:paraId="4345E95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</w:tcPr>
          <w:p w14:paraId="6C16C96F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</w:tcPr>
          <w:p w14:paraId="413AA50E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278" w:type="pct"/>
            <w:noWrap/>
            <w:vAlign w:val="center"/>
          </w:tcPr>
          <w:p w14:paraId="01DADC2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</w:tcPr>
          <w:p w14:paraId="443BDA3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97" w:type="pct"/>
            <w:noWrap/>
            <w:vAlign w:val="center"/>
          </w:tcPr>
          <w:p w14:paraId="472F765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0.01</w:t>
            </w:r>
          </w:p>
        </w:tc>
        <w:tc>
          <w:tcPr>
            <w:tcW w:w="315" w:type="pct"/>
            <w:noWrap/>
            <w:vAlign w:val="center"/>
          </w:tcPr>
          <w:p w14:paraId="02DB592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</w:t>
            </w:r>
          </w:p>
        </w:tc>
        <w:tc>
          <w:tcPr>
            <w:tcW w:w="288" w:type="pct"/>
            <w:noWrap/>
            <w:vAlign w:val="center"/>
          </w:tcPr>
          <w:p w14:paraId="33F7B81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0.07 ± 0</w:t>
            </w:r>
          </w:p>
        </w:tc>
      </w:tr>
      <w:tr w:rsidR="00CD25E2" w:rsidRPr="00744475" w14:paraId="58A29DA9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D9B0F94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40</w:t>
            </w:r>
          </w:p>
        </w:tc>
        <w:tc>
          <w:tcPr>
            <w:tcW w:w="350" w:type="pct"/>
            <w:noWrap/>
            <w:vAlign w:val="center"/>
            <w:hideMark/>
          </w:tcPr>
          <w:p w14:paraId="70B1816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16.50</w:t>
            </w:r>
          </w:p>
        </w:tc>
        <w:tc>
          <w:tcPr>
            <w:tcW w:w="202" w:type="pct"/>
            <w:noWrap/>
            <w:vAlign w:val="center"/>
            <w:hideMark/>
          </w:tcPr>
          <w:p w14:paraId="64BEF25C" w14:textId="5CD443E9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1740</w:t>
            </w:r>
          </w:p>
        </w:tc>
        <w:tc>
          <w:tcPr>
            <w:tcW w:w="629" w:type="pct"/>
            <w:noWrap/>
            <w:vAlign w:val="center"/>
            <w:hideMark/>
          </w:tcPr>
          <w:p w14:paraId="0C64A371" w14:textId="723B6E3B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Ribitol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0BDEEEB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02795D1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04F611E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</w:t>
            </w:r>
          </w:p>
        </w:tc>
        <w:tc>
          <w:tcPr>
            <w:tcW w:w="315" w:type="pct"/>
            <w:noWrap/>
            <w:vAlign w:val="center"/>
            <w:hideMark/>
          </w:tcPr>
          <w:p w14:paraId="6F1A9C9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0.43 ± 0.05</w:t>
            </w:r>
          </w:p>
        </w:tc>
        <w:tc>
          <w:tcPr>
            <w:tcW w:w="315" w:type="pct"/>
            <w:noWrap/>
            <w:vAlign w:val="center"/>
            <w:hideMark/>
          </w:tcPr>
          <w:p w14:paraId="6AF7635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0.28 ± 0.19</w:t>
            </w:r>
          </w:p>
        </w:tc>
        <w:tc>
          <w:tcPr>
            <w:tcW w:w="262" w:type="pct"/>
            <w:noWrap/>
            <w:vAlign w:val="center"/>
            <w:hideMark/>
          </w:tcPr>
          <w:p w14:paraId="2FAA8DD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3D115D5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5E365DF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0.27 ± 0.08</w:t>
            </w:r>
          </w:p>
        </w:tc>
        <w:tc>
          <w:tcPr>
            <w:tcW w:w="278" w:type="pct"/>
            <w:noWrap/>
            <w:vAlign w:val="center"/>
            <w:hideMark/>
          </w:tcPr>
          <w:p w14:paraId="66C0CA7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0D2508D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0.03 ± 0.02</w:t>
            </w:r>
          </w:p>
        </w:tc>
        <w:tc>
          <w:tcPr>
            <w:tcW w:w="297" w:type="pct"/>
            <w:noWrap/>
            <w:vAlign w:val="center"/>
            <w:hideMark/>
          </w:tcPr>
          <w:p w14:paraId="60D1A58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0.36 ± 0.25</w:t>
            </w:r>
          </w:p>
        </w:tc>
        <w:tc>
          <w:tcPr>
            <w:tcW w:w="315" w:type="pct"/>
            <w:noWrap/>
            <w:vAlign w:val="center"/>
            <w:hideMark/>
          </w:tcPr>
          <w:p w14:paraId="65C8226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0.52 ± 0.23</w:t>
            </w:r>
          </w:p>
        </w:tc>
        <w:tc>
          <w:tcPr>
            <w:tcW w:w="288" w:type="pct"/>
            <w:noWrap/>
            <w:vAlign w:val="center"/>
            <w:hideMark/>
          </w:tcPr>
          <w:p w14:paraId="49DDAF8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1.3 ± 0.67</w:t>
            </w:r>
          </w:p>
        </w:tc>
      </w:tr>
      <w:tr w:rsidR="00CD25E2" w:rsidRPr="00744475" w14:paraId="23892DCC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1874644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50</w:t>
            </w:r>
          </w:p>
        </w:tc>
        <w:tc>
          <w:tcPr>
            <w:tcW w:w="350" w:type="pct"/>
            <w:noWrap/>
            <w:vAlign w:val="center"/>
            <w:hideMark/>
          </w:tcPr>
          <w:p w14:paraId="6D9F91C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17.81</w:t>
            </w:r>
          </w:p>
        </w:tc>
        <w:tc>
          <w:tcPr>
            <w:tcW w:w="202" w:type="pct"/>
            <w:noWrap/>
            <w:vAlign w:val="center"/>
            <w:hideMark/>
          </w:tcPr>
          <w:p w14:paraId="1DA8F296" w14:textId="463CA50A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1857</w:t>
            </w:r>
          </w:p>
        </w:tc>
        <w:tc>
          <w:tcPr>
            <w:tcW w:w="629" w:type="pct"/>
            <w:noWrap/>
            <w:vAlign w:val="center"/>
            <w:hideMark/>
          </w:tcPr>
          <w:p w14:paraId="756F363C" w14:textId="51230BE1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D-Pinitol,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5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4680A28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4FE7929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78" w:type="pct"/>
            <w:noWrap/>
            <w:vAlign w:val="center"/>
            <w:hideMark/>
          </w:tcPr>
          <w:p w14:paraId="01EEC51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00C5D0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0.14 ± 0</w:t>
            </w:r>
          </w:p>
        </w:tc>
        <w:tc>
          <w:tcPr>
            <w:tcW w:w="315" w:type="pct"/>
            <w:noWrap/>
            <w:vAlign w:val="center"/>
            <w:hideMark/>
          </w:tcPr>
          <w:p w14:paraId="35597C3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0.03</w:t>
            </w:r>
          </w:p>
        </w:tc>
        <w:tc>
          <w:tcPr>
            <w:tcW w:w="262" w:type="pct"/>
            <w:noWrap/>
            <w:vAlign w:val="center"/>
            <w:hideMark/>
          </w:tcPr>
          <w:p w14:paraId="44FEE39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016E8FC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0.06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098F3A7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56C280EE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ED91B6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69FD97B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0.11 ± 0.06</w:t>
            </w:r>
          </w:p>
        </w:tc>
        <w:tc>
          <w:tcPr>
            <w:tcW w:w="315" w:type="pct"/>
            <w:noWrap/>
            <w:vAlign w:val="center"/>
            <w:hideMark/>
          </w:tcPr>
          <w:p w14:paraId="40B1F1A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0.08 ± 0.01</w:t>
            </w:r>
          </w:p>
        </w:tc>
        <w:tc>
          <w:tcPr>
            <w:tcW w:w="288" w:type="pct"/>
            <w:noWrap/>
            <w:vAlign w:val="center"/>
            <w:hideMark/>
          </w:tcPr>
          <w:p w14:paraId="0590EAB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0.17 ± 0.11</w:t>
            </w:r>
          </w:p>
        </w:tc>
      </w:tr>
      <w:tr w:rsidR="00CD25E2" w:rsidRPr="00744475" w14:paraId="7B2E06DE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60AEB13E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59</w:t>
            </w:r>
          </w:p>
        </w:tc>
        <w:tc>
          <w:tcPr>
            <w:tcW w:w="350" w:type="pct"/>
            <w:noWrap/>
            <w:vAlign w:val="center"/>
            <w:hideMark/>
          </w:tcPr>
          <w:p w14:paraId="28D271F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18.86</w:t>
            </w:r>
          </w:p>
        </w:tc>
        <w:tc>
          <w:tcPr>
            <w:tcW w:w="202" w:type="pct"/>
            <w:noWrap/>
            <w:vAlign w:val="center"/>
            <w:hideMark/>
          </w:tcPr>
          <w:p w14:paraId="2C6ACD6D" w14:textId="646984CF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629" w:type="pct"/>
            <w:noWrap/>
            <w:vAlign w:val="center"/>
            <w:hideMark/>
          </w:tcPr>
          <w:p w14:paraId="18578705" w14:textId="2B92A252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Mannitol,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70E39C0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6E6019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78" w:type="pct"/>
            <w:noWrap/>
            <w:vAlign w:val="center"/>
            <w:hideMark/>
          </w:tcPr>
          <w:p w14:paraId="20D74B6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E758B6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1.65 ± 0.73</w:t>
            </w:r>
          </w:p>
        </w:tc>
        <w:tc>
          <w:tcPr>
            <w:tcW w:w="315" w:type="pct"/>
            <w:noWrap/>
            <w:vAlign w:val="center"/>
            <w:hideMark/>
          </w:tcPr>
          <w:p w14:paraId="7E72FE4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1.22 ± 1.04</w:t>
            </w:r>
          </w:p>
        </w:tc>
        <w:tc>
          <w:tcPr>
            <w:tcW w:w="262" w:type="pct"/>
            <w:noWrap/>
            <w:vAlign w:val="center"/>
            <w:hideMark/>
          </w:tcPr>
          <w:p w14:paraId="1C93069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4F70023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171165B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0.53 ± 0.33</w:t>
            </w:r>
          </w:p>
        </w:tc>
        <w:tc>
          <w:tcPr>
            <w:tcW w:w="278" w:type="pct"/>
            <w:noWrap/>
            <w:vAlign w:val="center"/>
            <w:hideMark/>
          </w:tcPr>
          <w:p w14:paraId="1177519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2981748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6660501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0.97 ± 0.72</w:t>
            </w:r>
          </w:p>
        </w:tc>
        <w:tc>
          <w:tcPr>
            <w:tcW w:w="315" w:type="pct"/>
            <w:noWrap/>
            <w:vAlign w:val="center"/>
            <w:hideMark/>
          </w:tcPr>
          <w:p w14:paraId="17EE1FA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1.15 ± 0.92</w:t>
            </w:r>
          </w:p>
        </w:tc>
        <w:tc>
          <w:tcPr>
            <w:tcW w:w="288" w:type="pct"/>
            <w:noWrap/>
            <w:vAlign w:val="center"/>
            <w:hideMark/>
          </w:tcPr>
          <w:p w14:paraId="25424A6D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2.45 ± 1.89</w:t>
            </w:r>
          </w:p>
        </w:tc>
      </w:tr>
      <w:tr w:rsidR="00CD25E2" w:rsidRPr="00744475" w14:paraId="27EF4902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FCA7998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62</w:t>
            </w:r>
          </w:p>
        </w:tc>
        <w:tc>
          <w:tcPr>
            <w:tcW w:w="350" w:type="pct"/>
            <w:noWrap/>
            <w:vAlign w:val="center"/>
            <w:hideMark/>
          </w:tcPr>
          <w:p w14:paraId="05A79B4E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202" w:type="pct"/>
            <w:noWrap/>
            <w:vAlign w:val="center"/>
            <w:hideMark/>
          </w:tcPr>
          <w:p w14:paraId="09FDC612" w14:textId="7610E65D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29" w:type="pct"/>
            <w:noWrap/>
            <w:vAlign w:val="center"/>
            <w:hideMark/>
          </w:tcPr>
          <w:p w14:paraId="67A465FF" w14:textId="0250F0E4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Myo-inositol,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6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28E9D01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2CE0BDC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4DD3058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4946A8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0.04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7CC76640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62" w:type="pct"/>
            <w:noWrap/>
            <w:vAlign w:val="center"/>
            <w:hideMark/>
          </w:tcPr>
          <w:p w14:paraId="08AAA1D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15102B19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315" w:type="pct"/>
            <w:noWrap/>
            <w:vAlign w:val="center"/>
            <w:hideMark/>
          </w:tcPr>
          <w:p w14:paraId="28521E1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24.78 ± 24.78</w:t>
            </w:r>
          </w:p>
        </w:tc>
        <w:tc>
          <w:tcPr>
            <w:tcW w:w="278" w:type="pct"/>
            <w:noWrap/>
            <w:vAlign w:val="center"/>
            <w:hideMark/>
          </w:tcPr>
          <w:p w14:paraId="71587705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69DAFCE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97" w:type="pct"/>
            <w:noWrap/>
            <w:vAlign w:val="center"/>
            <w:hideMark/>
          </w:tcPr>
          <w:p w14:paraId="11249D4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0.05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44B1AC1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</w:t>
            </w:r>
          </w:p>
        </w:tc>
        <w:tc>
          <w:tcPr>
            <w:tcW w:w="288" w:type="pct"/>
            <w:noWrap/>
            <w:vAlign w:val="center"/>
            <w:hideMark/>
          </w:tcPr>
          <w:p w14:paraId="6F22DFC4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</w:tr>
      <w:tr w:rsidR="00CD25E2" w:rsidRPr="00744475" w14:paraId="50D5B127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21D08D4C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66</w:t>
            </w:r>
          </w:p>
        </w:tc>
        <w:tc>
          <w:tcPr>
            <w:tcW w:w="350" w:type="pct"/>
            <w:noWrap/>
            <w:vAlign w:val="center"/>
            <w:hideMark/>
          </w:tcPr>
          <w:p w14:paraId="58C95F9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20.50</w:t>
            </w:r>
          </w:p>
        </w:tc>
        <w:tc>
          <w:tcPr>
            <w:tcW w:w="202" w:type="pct"/>
            <w:noWrap/>
            <w:vAlign w:val="center"/>
            <w:hideMark/>
          </w:tcPr>
          <w:p w14:paraId="406532E5" w14:textId="58B45B8C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2120</w:t>
            </w:r>
          </w:p>
        </w:tc>
        <w:tc>
          <w:tcPr>
            <w:tcW w:w="629" w:type="pct"/>
            <w:noWrap/>
            <w:vAlign w:val="center"/>
            <w:hideMark/>
          </w:tcPr>
          <w:p w14:paraId="055E4B85" w14:textId="130355AF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</w:pP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Myo</w:t>
            </w:r>
            <w:proofErr w:type="spellEnd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 xml:space="preserve">-inositol,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6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 xml:space="preserve">TMS </w:t>
            </w:r>
            <w:proofErr w:type="spellStart"/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  <w:t>isomer</w:t>
            </w:r>
            <w:proofErr w:type="spellEnd"/>
          </w:p>
        </w:tc>
        <w:tc>
          <w:tcPr>
            <w:tcW w:w="89" w:type="pct"/>
            <w:noWrap/>
            <w:vAlign w:val="center"/>
          </w:tcPr>
          <w:p w14:paraId="0D83D60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15B5B00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762F5B0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0.01 ± 0.01</w:t>
            </w:r>
          </w:p>
        </w:tc>
        <w:tc>
          <w:tcPr>
            <w:tcW w:w="315" w:type="pct"/>
            <w:noWrap/>
            <w:vAlign w:val="center"/>
            <w:hideMark/>
          </w:tcPr>
          <w:p w14:paraId="11C31A5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0.43 ± 0.12</w:t>
            </w:r>
          </w:p>
        </w:tc>
        <w:tc>
          <w:tcPr>
            <w:tcW w:w="315" w:type="pct"/>
            <w:noWrap/>
            <w:vAlign w:val="center"/>
            <w:hideMark/>
          </w:tcPr>
          <w:p w14:paraId="04D75C4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0.32 ± 0.19</w:t>
            </w:r>
          </w:p>
        </w:tc>
        <w:tc>
          <w:tcPr>
            <w:tcW w:w="262" w:type="pct"/>
            <w:noWrap/>
            <w:vAlign w:val="center"/>
            <w:hideMark/>
          </w:tcPr>
          <w:p w14:paraId="54FC8269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7623D5D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57CEFE2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0.37 ± 0.22</w:t>
            </w:r>
          </w:p>
        </w:tc>
        <w:tc>
          <w:tcPr>
            <w:tcW w:w="278" w:type="pct"/>
            <w:noWrap/>
            <w:vAlign w:val="center"/>
            <w:hideMark/>
          </w:tcPr>
          <w:p w14:paraId="3AF8293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D519B56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1EC11E3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0.69 ± 0.45</w:t>
            </w:r>
          </w:p>
        </w:tc>
        <w:tc>
          <w:tcPr>
            <w:tcW w:w="315" w:type="pct"/>
            <w:noWrap/>
            <w:vAlign w:val="center"/>
            <w:hideMark/>
          </w:tcPr>
          <w:p w14:paraId="71B0F40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0.44 ± 0.2</w:t>
            </w:r>
          </w:p>
        </w:tc>
        <w:tc>
          <w:tcPr>
            <w:tcW w:w="288" w:type="pct"/>
            <w:noWrap/>
            <w:vAlign w:val="center"/>
            <w:hideMark/>
          </w:tcPr>
          <w:p w14:paraId="2C8DA3E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0.43 ± 0.27</w:t>
            </w:r>
          </w:p>
        </w:tc>
      </w:tr>
      <w:tr w:rsidR="00CD25E2" w:rsidRPr="00744475" w14:paraId="70E75947" w14:textId="77777777" w:rsidTr="00CD2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30FA1603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16"/>
                <w:szCs w:val="16"/>
              </w:rPr>
            </w:pPr>
            <w:r w:rsidRPr="00744475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lastRenderedPageBreak/>
              <w:t>100</w:t>
            </w:r>
          </w:p>
        </w:tc>
        <w:tc>
          <w:tcPr>
            <w:tcW w:w="350" w:type="pct"/>
            <w:noWrap/>
            <w:vAlign w:val="center"/>
            <w:hideMark/>
          </w:tcPr>
          <w:p w14:paraId="052B39B3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31.72</w:t>
            </w:r>
          </w:p>
        </w:tc>
        <w:tc>
          <w:tcPr>
            <w:tcW w:w="202" w:type="pct"/>
            <w:noWrap/>
            <w:vAlign w:val="center"/>
            <w:hideMark/>
          </w:tcPr>
          <w:p w14:paraId="66513BE0" w14:textId="3BB00A73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3297</w:t>
            </w:r>
          </w:p>
        </w:tc>
        <w:tc>
          <w:tcPr>
            <w:tcW w:w="629" w:type="pct"/>
            <w:noWrap/>
            <w:vAlign w:val="center"/>
            <w:hideMark/>
          </w:tcPr>
          <w:p w14:paraId="5572F4E3" w14:textId="11856EF2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Maltitol, </w:t>
            </w:r>
            <w:r w:rsidR="009F61D9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9</w:t>
            </w: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89" w:type="pct"/>
            <w:noWrap/>
            <w:vAlign w:val="center"/>
          </w:tcPr>
          <w:p w14:paraId="3629939D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7410BE21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415AFED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5AF015F6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0.39 ± 0.07</w:t>
            </w:r>
          </w:p>
        </w:tc>
        <w:tc>
          <w:tcPr>
            <w:tcW w:w="315" w:type="pct"/>
            <w:noWrap/>
            <w:vAlign w:val="center"/>
            <w:hideMark/>
          </w:tcPr>
          <w:p w14:paraId="4787689E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0.21 ± 0.12</w:t>
            </w:r>
          </w:p>
        </w:tc>
        <w:tc>
          <w:tcPr>
            <w:tcW w:w="262" w:type="pct"/>
            <w:noWrap/>
            <w:vAlign w:val="center"/>
            <w:hideMark/>
          </w:tcPr>
          <w:p w14:paraId="30C53E9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62" w:type="pct"/>
            <w:noWrap/>
            <w:vAlign w:val="center"/>
            <w:hideMark/>
          </w:tcPr>
          <w:p w14:paraId="19FF858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315" w:type="pct"/>
            <w:noWrap/>
            <w:vAlign w:val="center"/>
            <w:hideMark/>
          </w:tcPr>
          <w:p w14:paraId="7AB2F90A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0.68 ± 0.16</w:t>
            </w:r>
          </w:p>
        </w:tc>
        <w:tc>
          <w:tcPr>
            <w:tcW w:w="278" w:type="pct"/>
            <w:noWrap/>
            <w:vAlign w:val="center"/>
            <w:hideMark/>
          </w:tcPr>
          <w:p w14:paraId="3F08E2C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 ± 0</w:t>
            </w:r>
          </w:p>
        </w:tc>
        <w:tc>
          <w:tcPr>
            <w:tcW w:w="278" w:type="pct"/>
            <w:noWrap/>
            <w:vAlign w:val="center"/>
            <w:hideMark/>
          </w:tcPr>
          <w:p w14:paraId="52F0C6BB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97" w:type="pct"/>
            <w:noWrap/>
            <w:vAlign w:val="center"/>
            <w:hideMark/>
          </w:tcPr>
          <w:p w14:paraId="7A04D6FC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0.84 ± 0.59</w:t>
            </w:r>
          </w:p>
        </w:tc>
        <w:tc>
          <w:tcPr>
            <w:tcW w:w="315" w:type="pct"/>
            <w:noWrap/>
            <w:vAlign w:val="center"/>
            <w:hideMark/>
          </w:tcPr>
          <w:p w14:paraId="26B886B2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0.38 ± 0.27</w:t>
            </w:r>
          </w:p>
        </w:tc>
        <w:tc>
          <w:tcPr>
            <w:tcW w:w="288" w:type="pct"/>
            <w:noWrap/>
            <w:vAlign w:val="center"/>
            <w:hideMark/>
          </w:tcPr>
          <w:p w14:paraId="10142BF7" w14:textId="77777777" w:rsidR="00CD25E2" w:rsidRPr="00744475" w:rsidRDefault="00CD25E2" w:rsidP="00CD25E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0.34 ± 0.04</w:t>
            </w:r>
          </w:p>
        </w:tc>
      </w:tr>
      <w:tr w:rsidR="00CD25E2" w:rsidRPr="00744475" w14:paraId="2DD2CB36" w14:textId="77777777" w:rsidTr="00CD25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noWrap/>
            <w:vAlign w:val="center"/>
            <w:hideMark/>
          </w:tcPr>
          <w:p w14:paraId="7658DB9F" w14:textId="77777777" w:rsidR="00CD25E2" w:rsidRPr="00744475" w:rsidRDefault="00CD25E2" w:rsidP="00CD25E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350" w:type="pct"/>
            <w:noWrap/>
            <w:vAlign w:val="center"/>
            <w:hideMark/>
          </w:tcPr>
          <w:p w14:paraId="49EE531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202" w:type="pct"/>
            <w:noWrap/>
            <w:vAlign w:val="center"/>
            <w:hideMark/>
          </w:tcPr>
          <w:p w14:paraId="56F60AE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  <w:hideMark/>
          </w:tcPr>
          <w:p w14:paraId="380CCADC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Total sugar alcohols</w:t>
            </w:r>
          </w:p>
        </w:tc>
        <w:tc>
          <w:tcPr>
            <w:tcW w:w="89" w:type="pct"/>
            <w:noWrap/>
            <w:vAlign w:val="center"/>
          </w:tcPr>
          <w:p w14:paraId="5DCF2154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277" w:type="pct"/>
            <w:noWrap/>
            <w:vAlign w:val="center"/>
            <w:hideMark/>
          </w:tcPr>
          <w:p w14:paraId="6E3E715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6C8E66E0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0.07 ± 0.04</w:t>
            </w:r>
          </w:p>
        </w:tc>
        <w:tc>
          <w:tcPr>
            <w:tcW w:w="315" w:type="pct"/>
            <w:noWrap/>
            <w:vAlign w:val="center"/>
            <w:hideMark/>
          </w:tcPr>
          <w:p w14:paraId="2E0D849B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3.14 ± 1.00</w:t>
            </w:r>
          </w:p>
        </w:tc>
        <w:tc>
          <w:tcPr>
            <w:tcW w:w="315" w:type="pct"/>
            <w:noWrap/>
            <w:vAlign w:val="center"/>
            <w:hideMark/>
          </w:tcPr>
          <w:p w14:paraId="57A4F112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2.1 ± 1.58</w:t>
            </w:r>
          </w:p>
        </w:tc>
        <w:tc>
          <w:tcPr>
            <w:tcW w:w="262" w:type="pct"/>
            <w:noWrap/>
            <w:vAlign w:val="center"/>
            <w:hideMark/>
          </w:tcPr>
          <w:p w14:paraId="6DC1134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0.02 ± 0.01</w:t>
            </w:r>
          </w:p>
        </w:tc>
        <w:tc>
          <w:tcPr>
            <w:tcW w:w="262" w:type="pct"/>
            <w:noWrap/>
            <w:vAlign w:val="center"/>
            <w:hideMark/>
          </w:tcPr>
          <w:p w14:paraId="230E9A63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 ± 0.02</w:t>
            </w:r>
          </w:p>
        </w:tc>
        <w:tc>
          <w:tcPr>
            <w:tcW w:w="315" w:type="pct"/>
            <w:noWrap/>
            <w:vAlign w:val="center"/>
            <w:hideMark/>
          </w:tcPr>
          <w:p w14:paraId="024595F8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26.67 ± 25.56</w:t>
            </w:r>
          </w:p>
        </w:tc>
        <w:tc>
          <w:tcPr>
            <w:tcW w:w="278" w:type="pct"/>
            <w:noWrap/>
            <w:vAlign w:val="center"/>
            <w:hideMark/>
          </w:tcPr>
          <w:p w14:paraId="429701F1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0.04 ± 0.02</w:t>
            </w:r>
          </w:p>
        </w:tc>
        <w:tc>
          <w:tcPr>
            <w:tcW w:w="278" w:type="pct"/>
            <w:noWrap/>
            <w:vAlign w:val="center"/>
            <w:hideMark/>
          </w:tcPr>
          <w:p w14:paraId="363252E5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0.1 ± 0.06</w:t>
            </w:r>
          </w:p>
        </w:tc>
        <w:tc>
          <w:tcPr>
            <w:tcW w:w="297" w:type="pct"/>
            <w:noWrap/>
            <w:vAlign w:val="center"/>
            <w:hideMark/>
          </w:tcPr>
          <w:p w14:paraId="43A2EB97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3.07 ± 2.09</w:t>
            </w:r>
          </w:p>
        </w:tc>
        <w:tc>
          <w:tcPr>
            <w:tcW w:w="315" w:type="pct"/>
            <w:noWrap/>
            <w:vAlign w:val="center"/>
            <w:hideMark/>
          </w:tcPr>
          <w:p w14:paraId="5C34D5DF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2.67 ± 1.64</w:t>
            </w:r>
          </w:p>
        </w:tc>
        <w:tc>
          <w:tcPr>
            <w:tcW w:w="288" w:type="pct"/>
            <w:noWrap/>
            <w:vAlign w:val="center"/>
            <w:hideMark/>
          </w:tcPr>
          <w:p w14:paraId="71FDB9EE" w14:textId="77777777" w:rsidR="00CD25E2" w:rsidRPr="00744475" w:rsidRDefault="00CD25E2" w:rsidP="00CD25E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744475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</w:rPr>
              <w:t>4.72 ± 2.99</w:t>
            </w:r>
          </w:p>
        </w:tc>
      </w:tr>
    </w:tbl>
    <w:p w14:paraId="1E093DDC" w14:textId="5E134F7D" w:rsidR="003F0C23" w:rsidRPr="00744475" w:rsidRDefault="00332AC3" w:rsidP="00332AC3">
      <w:pPr>
        <w:ind w:firstLine="0"/>
        <w:rPr>
          <w:rFonts w:asciiTheme="majorBidi" w:hAnsiTheme="majorBidi" w:cstheme="majorBidi"/>
          <w:lang w:val="en-GB"/>
        </w:rPr>
      </w:pPr>
      <w:r w:rsidRPr="00744475">
        <w:rPr>
          <w:rFonts w:asciiTheme="majorBidi" w:eastAsia="Times New Roman" w:hAnsiTheme="majorBidi" w:cstheme="majorBidi"/>
          <w:color w:val="000000"/>
          <w:sz w:val="16"/>
          <w:szCs w:val="16"/>
          <w:lang w:val="en-GB"/>
        </w:rPr>
        <w:t>*</w:t>
      </w:r>
      <w:r w:rsidRPr="00744475">
        <w:rPr>
          <w:lang w:val="en-GB"/>
        </w:rPr>
        <w:t xml:space="preserve"> </w:t>
      </w:r>
      <w:r w:rsidR="00A51FBA" w:rsidRPr="00744475">
        <w:rPr>
          <w:rFonts w:asciiTheme="majorBidi" w:hAnsiTheme="majorBidi" w:cstheme="majorBidi"/>
          <w:lang w:val="en-GB"/>
        </w:rPr>
        <w:t>Metabolites</w:t>
      </w:r>
      <w:r w:rsidRPr="00744475">
        <w:rPr>
          <w:rFonts w:asciiTheme="majorBidi" w:hAnsiTheme="majorBidi" w:cstheme="majorBidi"/>
          <w:lang w:val="en-GB"/>
        </w:rPr>
        <w:t xml:space="preserve"> with asterisk are confirmed by comparison with standards and quantification for sugars, </w:t>
      </w:r>
      <w:r w:rsidR="007F4DBD" w:rsidRPr="00744475">
        <w:rPr>
          <w:rFonts w:asciiTheme="majorBidi" w:hAnsiTheme="majorBidi" w:cstheme="majorBidi"/>
          <w:lang w:val="en-GB"/>
        </w:rPr>
        <w:t xml:space="preserve">amino acid, </w:t>
      </w:r>
      <w:r w:rsidRPr="00744475">
        <w:rPr>
          <w:rFonts w:asciiTheme="majorBidi" w:hAnsiTheme="majorBidi" w:cstheme="majorBidi"/>
          <w:lang w:val="en-GB"/>
        </w:rPr>
        <w:t xml:space="preserve">organic acids, </w:t>
      </w:r>
      <w:r w:rsidR="007F4DBD" w:rsidRPr="00744475">
        <w:rPr>
          <w:rFonts w:asciiTheme="majorBidi" w:hAnsiTheme="majorBidi" w:cstheme="majorBidi"/>
          <w:lang w:val="en-GB"/>
        </w:rPr>
        <w:t xml:space="preserve">and </w:t>
      </w:r>
      <w:r w:rsidRPr="00744475">
        <w:rPr>
          <w:rFonts w:asciiTheme="majorBidi" w:hAnsiTheme="majorBidi" w:cstheme="majorBidi"/>
          <w:lang w:val="en-GB"/>
        </w:rPr>
        <w:t xml:space="preserve">fatty acids </w:t>
      </w:r>
      <w:r w:rsidR="007F4DBD" w:rsidRPr="00744475">
        <w:rPr>
          <w:rFonts w:asciiTheme="majorBidi" w:hAnsiTheme="majorBidi" w:cstheme="majorBidi"/>
          <w:lang w:val="en-GB"/>
        </w:rPr>
        <w:t>were</w:t>
      </w:r>
      <w:r w:rsidRPr="00744475">
        <w:rPr>
          <w:rFonts w:asciiTheme="majorBidi" w:hAnsiTheme="majorBidi" w:cstheme="majorBidi"/>
          <w:lang w:val="en-GB"/>
        </w:rPr>
        <w:t xml:space="preserve"> made using glucose, </w:t>
      </w:r>
      <w:r w:rsidR="007F4DBD" w:rsidRPr="00744475">
        <w:rPr>
          <w:rFonts w:asciiTheme="majorBidi" w:hAnsiTheme="majorBidi" w:cstheme="majorBidi"/>
          <w:lang w:val="en-GB"/>
        </w:rPr>
        <w:t xml:space="preserve">glycine, </w:t>
      </w:r>
      <w:r w:rsidRPr="00744475">
        <w:rPr>
          <w:rFonts w:asciiTheme="majorBidi" w:hAnsiTheme="majorBidi" w:cstheme="majorBidi"/>
          <w:lang w:val="en-GB"/>
        </w:rPr>
        <w:t>lactic acid</w:t>
      </w:r>
      <w:r w:rsidR="007F4DBD" w:rsidRPr="00744475">
        <w:rPr>
          <w:rFonts w:asciiTheme="majorBidi" w:hAnsiTheme="majorBidi" w:cstheme="majorBidi"/>
          <w:lang w:val="en-GB"/>
        </w:rPr>
        <w:t>,</w:t>
      </w:r>
      <w:r w:rsidRPr="00744475">
        <w:rPr>
          <w:rFonts w:asciiTheme="majorBidi" w:hAnsiTheme="majorBidi" w:cstheme="majorBidi"/>
          <w:lang w:val="en-GB"/>
        </w:rPr>
        <w:t xml:space="preserve"> and oleic acid, respectively.</w:t>
      </w:r>
    </w:p>
    <w:p w14:paraId="7688B806" w14:textId="77777777" w:rsidR="00B87212" w:rsidRPr="00744475" w:rsidRDefault="00B87212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A68C11C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4DB41C5E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542F37B3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5B8D2D25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5C28D291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478B2AEF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7430D49E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5BAEB650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6689A7D2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4AEFFE90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1B781B59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36D0E53B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44DE10EF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29A7D884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14A258A1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26284AD6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0A145E6F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63EF437D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4158BE62" w14:textId="77777777" w:rsidR="00744475" w:rsidRDefault="00744475" w:rsidP="00B87212">
      <w:pPr>
        <w:spacing w:after="120" w:line="240" w:lineRule="auto"/>
        <w:ind w:firstLine="0"/>
        <w:rPr>
          <w:rFonts w:ascii="Times New Roman" w:hAnsi="Times New Roman" w:cs="Times New Roman"/>
          <w:b/>
          <w:bCs/>
        </w:rPr>
      </w:pPr>
    </w:p>
    <w:p w14:paraId="58CEEA6A" w14:textId="6CFD0293" w:rsidR="00B87212" w:rsidRPr="00744475" w:rsidRDefault="00B87212" w:rsidP="00B87212">
      <w:pPr>
        <w:spacing w:after="120" w:line="240" w:lineRule="auto"/>
        <w:ind w:firstLine="0"/>
        <w:rPr>
          <w:rFonts w:ascii="Times New Roman" w:hAnsi="Times New Roman" w:cs="Times New Roman"/>
        </w:rPr>
      </w:pPr>
      <w:r w:rsidRPr="00744475">
        <w:rPr>
          <w:rFonts w:ascii="Times New Roman" w:hAnsi="Times New Roman" w:cs="Times New Roman"/>
          <w:b/>
          <w:bCs/>
        </w:rPr>
        <w:lastRenderedPageBreak/>
        <w:t>Table</w:t>
      </w:r>
      <w:r w:rsidR="007B2B47" w:rsidRPr="00744475">
        <w:rPr>
          <w:rFonts w:ascii="Times New Roman" w:hAnsi="Times New Roman" w:cs="Times New Roman"/>
          <w:b/>
          <w:bCs/>
        </w:rPr>
        <w:t xml:space="preserve"> S2</w:t>
      </w:r>
      <w:r w:rsidRPr="00744475">
        <w:rPr>
          <w:rFonts w:ascii="Times New Roman" w:hAnsi="Times New Roman" w:cs="Times New Roman"/>
          <w:b/>
          <w:bCs/>
        </w:rPr>
        <w:t xml:space="preserve">. </w:t>
      </w:r>
      <w:r w:rsidRPr="00744475">
        <w:rPr>
          <w:rFonts w:ascii="Times New Roman" w:hAnsi="Times New Roman" w:cs="Times New Roman"/>
        </w:rPr>
        <w:t>Silylated flavonoids and phenolic acids in</w:t>
      </w:r>
      <w:r w:rsidR="00D71D51" w:rsidRPr="00744475">
        <w:rPr>
          <w:rFonts w:ascii="Times New Roman" w:hAnsi="Times New Roman" w:cs="Times New Roman"/>
        </w:rPr>
        <w:t xml:space="preserve"> date palm</w:t>
      </w:r>
      <w:r w:rsidRPr="00744475">
        <w:rPr>
          <w:rFonts w:ascii="Times New Roman" w:hAnsi="Times New Roman" w:cs="Times New Roman"/>
        </w:rPr>
        <w:t xml:space="preserve"> </w:t>
      </w:r>
      <w:r w:rsidR="00D71D51" w:rsidRPr="00744475">
        <w:rPr>
          <w:rFonts w:ascii="Times New Roman" w:hAnsi="Times New Roman" w:cs="Times New Roman"/>
        </w:rPr>
        <w:t>(</w:t>
      </w:r>
      <w:r w:rsidR="00A16F8A" w:rsidRPr="00744475">
        <w:rPr>
          <w:rFonts w:asciiTheme="majorBidi" w:hAnsiTheme="majorBidi" w:cstheme="majorBidi"/>
          <w:i/>
          <w:iCs/>
        </w:rPr>
        <w:t xml:space="preserve">P. </w:t>
      </w:r>
      <w:r w:rsidRPr="00744475">
        <w:rPr>
          <w:rFonts w:asciiTheme="majorBidi" w:hAnsiTheme="majorBidi" w:cstheme="majorBidi"/>
          <w:i/>
          <w:iCs/>
        </w:rPr>
        <w:t>dactylifera</w:t>
      </w:r>
      <w:r w:rsidRPr="00744475">
        <w:rPr>
          <w:rFonts w:asciiTheme="majorBidi" w:hAnsiTheme="majorBidi" w:cstheme="majorBidi"/>
        </w:rPr>
        <w:t xml:space="preserve"> L.</w:t>
      </w:r>
      <w:r w:rsidR="00D71D51" w:rsidRPr="00744475">
        <w:rPr>
          <w:rFonts w:asciiTheme="majorBidi" w:hAnsiTheme="majorBidi" w:cstheme="majorBidi"/>
        </w:rPr>
        <w:t>)</w:t>
      </w:r>
      <w:r w:rsidRPr="00744475">
        <w:rPr>
          <w:rFonts w:asciiTheme="majorBidi" w:hAnsiTheme="majorBidi" w:cstheme="majorBidi"/>
        </w:rPr>
        <w:t xml:space="preserve"> seeds</w:t>
      </w:r>
      <w:r w:rsidRPr="00744475">
        <w:rPr>
          <w:rFonts w:ascii="Times New Roman" w:hAnsi="Times New Roman" w:cs="Times New Roman"/>
        </w:rPr>
        <w:t xml:space="preserve"> expressed as relative percentile analyzed using GC–MS</w:t>
      </w:r>
      <w:r w:rsidR="00D71D51" w:rsidRPr="00744475">
        <w:rPr>
          <w:rFonts w:ascii="Times New Roman" w:hAnsi="Times New Roman" w:cs="Times New Roman"/>
        </w:rPr>
        <w:t xml:space="preserve"> </w:t>
      </w:r>
      <w:r w:rsidRPr="00744475">
        <w:rPr>
          <w:rFonts w:ascii="Times New Roman" w:hAnsi="Times New Roman" w:cs="Times New Roman"/>
        </w:rPr>
        <w:t>represented as mean ± standard deviation</w:t>
      </w:r>
      <w:r w:rsidR="00D71D51" w:rsidRPr="00744475">
        <w:rPr>
          <w:rFonts w:ascii="Times New Roman" w:hAnsi="Times New Roman" w:cs="Times New Roman"/>
        </w:rPr>
        <w:t xml:space="preserve"> (n = 3)</w:t>
      </w:r>
    </w:p>
    <w:tbl>
      <w:tblPr>
        <w:tblStyle w:val="PlainTable2"/>
        <w:tblW w:w="4788" w:type="pct"/>
        <w:tblLayout w:type="fixed"/>
        <w:tblLook w:val="04A0" w:firstRow="1" w:lastRow="0" w:firstColumn="1" w:lastColumn="0" w:noHBand="0" w:noVBand="1"/>
      </w:tblPr>
      <w:tblGrid>
        <w:gridCol w:w="556"/>
        <w:gridCol w:w="43"/>
        <w:gridCol w:w="719"/>
        <w:gridCol w:w="433"/>
        <w:gridCol w:w="364"/>
        <w:gridCol w:w="273"/>
        <w:gridCol w:w="1518"/>
        <w:gridCol w:w="257"/>
        <w:gridCol w:w="732"/>
        <w:gridCol w:w="855"/>
        <w:gridCol w:w="869"/>
        <w:gridCol w:w="706"/>
        <w:gridCol w:w="855"/>
        <w:gridCol w:w="668"/>
        <w:gridCol w:w="748"/>
        <w:gridCol w:w="682"/>
        <w:gridCol w:w="775"/>
        <w:gridCol w:w="888"/>
        <w:gridCol w:w="714"/>
        <w:gridCol w:w="711"/>
      </w:tblGrid>
      <w:tr w:rsidR="00B87212" w:rsidRPr="00744475" w14:paraId="6C407512" w14:textId="77777777" w:rsidTr="0092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  <w:gridSpan w:val="2"/>
            <w:noWrap/>
            <w:vAlign w:val="center"/>
          </w:tcPr>
          <w:p w14:paraId="1503CB03" w14:textId="77777777" w:rsidR="00B87212" w:rsidRPr="00744475" w:rsidRDefault="00B87212" w:rsidP="00923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Peak no.</w:t>
            </w:r>
          </w:p>
        </w:tc>
        <w:tc>
          <w:tcPr>
            <w:tcW w:w="431" w:type="pct"/>
            <w:gridSpan w:val="2"/>
            <w:vAlign w:val="center"/>
          </w:tcPr>
          <w:p w14:paraId="4D8FF826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RT (min)</w:t>
            </w:r>
          </w:p>
        </w:tc>
        <w:tc>
          <w:tcPr>
            <w:tcW w:w="238" w:type="pct"/>
            <w:gridSpan w:val="2"/>
            <w:vAlign w:val="center"/>
          </w:tcPr>
          <w:p w14:paraId="272F9D47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</w:t>
            </w:r>
          </w:p>
        </w:tc>
        <w:tc>
          <w:tcPr>
            <w:tcW w:w="568" w:type="pct"/>
            <w:vAlign w:val="center"/>
          </w:tcPr>
          <w:p w14:paraId="68B16D9B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Metabolite name</w:t>
            </w:r>
          </w:p>
        </w:tc>
        <w:tc>
          <w:tcPr>
            <w:tcW w:w="96" w:type="pct"/>
            <w:noWrap/>
            <w:vAlign w:val="center"/>
          </w:tcPr>
          <w:p w14:paraId="79C6B1B7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</w:tcPr>
          <w:p w14:paraId="569CB496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Barhi</w:t>
            </w:r>
          </w:p>
        </w:tc>
        <w:tc>
          <w:tcPr>
            <w:tcW w:w="320" w:type="pct"/>
            <w:noWrap/>
            <w:vAlign w:val="center"/>
          </w:tcPr>
          <w:p w14:paraId="54C8C91D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Omeldehn</w:t>
            </w:r>
            <w:proofErr w:type="spellEnd"/>
          </w:p>
        </w:tc>
        <w:tc>
          <w:tcPr>
            <w:tcW w:w="325" w:type="pct"/>
            <w:noWrap/>
            <w:vAlign w:val="center"/>
          </w:tcPr>
          <w:p w14:paraId="35D84995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Rothana</w:t>
            </w:r>
          </w:p>
        </w:tc>
        <w:tc>
          <w:tcPr>
            <w:tcW w:w="264" w:type="pct"/>
            <w:noWrap/>
            <w:vAlign w:val="center"/>
          </w:tcPr>
          <w:p w14:paraId="458BB01F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Lolo</w:t>
            </w:r>
          </w:p>
        </w:tc>
        <w:tc>
          <w:tcPr>
            <w:tcW w:w="320" w:type="pct"/>
            <w:noWrap/>
            <w:vAlign w:val="center"/>
          </w:tcPr>
          <w:p w14:paraId="1AF06AAF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Nabout Seif</w:t>
            </w:r>
          </w:p>
        </w:tc>
        <w:tc>
          <w:tcPr>
            <w:tcW w:w="250" w:type="pct"/>
            <w:noWrap/>
            <w:vAlign w:val="center"/>
          </w:tcPr>
          <w:p w14:paraId="143971C0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Zamli</w:t>
            </w:r>
            <w:proofErr w:type="spellEnd"/>
          </w:p>
        </w:tc>
        <w:tc>
          <w:tcPr>
            <w:tcW w:w="280" w:type="pct"/>
            <w:noWrap/>
            <w:vAlign w:val="center"/>
          </w:tcPr>
          <w:p w14:paraId="7ACD92BC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Khalas</w:t>
            </w:r>
          </w:p>
        </w:tc>
        <w:tc>
          <w:tcPr>
            <w:tcW w:w="255" w:type="pct"/>
            <w:noWrap/>
            <w:vAlign w:val="center"/>
          </w:tcPr>
          <w:p w14:paraId="3B833B25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Farsi</w:t>
            </w:r>
          </w:p>
        </w:tc>
        <w:tc>
          <w:tcPr>
            <w:tcW w:w="290" w:type="pct"/>
            <w:noWrap/>
            <w:vAlign w:val="center"/>
          </w:tcPr>
          <w:p w14:paraId="3480D63B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Hasawi</w:t>
            </w:r>
          </w:p>
        </w:tc>
        <w:tc>
          <w:tcPr>
            <w:tcW w:w="332" w:type="pct"/>
            <w:noWrap/>
            <w:vAlign w:val="center"/>
          </w:tcPr>
          <w:p w14:paraId="4DA75C77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Zaghloul</w:t>
            </w:r>
          </w:p>
        </w:tc>
        <w:tc>
          <w:tcPr>
            <w:tcW w:w="267" w:type="pct"/>
            <w:noWrap/>
            <w:vAlign w:val="center"/>
          </w:tcPr>
          <w:p w14:paraId="28932290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Aref</w:t>
            </w:r>
          </w:p>
        </w:tc>
        <w:tc>
          <w:tcPr>
            <w:tcW w:w="265" w:type="pct"/>
            <w:noWrap/>
            <w:vAlign w:val="center"/>
          </w:tcPr>
          <w:p w14:paraId="2FA1C648" w14:textId="77777777" w:rsidR="00B87212" w:rsidRPr="00744475" w:rsidRDefault="00B87212" w:rsidP="0092379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Breem</w:t>
            </w:r>
          </w:p>
        </w:tc>
      </w:tr>
      <w:tr w:rsidR="00B87212" w:rsidRPr="00744475" w14:paraId="3A64AC6B" w14:textId="77777777" w:rsidTr="0092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gridSpan w:val="7"/>
            <w:noWrap/>
            <w:vAlign w:val="center"/>
          </w:tcPr>
          <w:p w14:paraId="7FD8273A" w14:textId="77777777" w:rsidR="00B87212" w:rsidRPr="00744475" w:rsidRDefault="00B87212" w:rsidP="00923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Flavonoids</w:t>
            </w:r>
          </w:p>
        </w:tc>
        <w:tc>
          <w:tcPr>
            <w:tcW w:w="96" w:type="pct"/>
            <w:noWrap/>
            <w:vAlign w:val="center"/>
          </w:tcPr>
          <w:p w14:paraId="2265C74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</w:tcPr>
          <w:p w14:paraId="359B5F63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noWrap/>
            <w:vAlign w:val="center"/>
          </w:tcPr>
          <w:p w14:paraId="24A73C52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noWrap/>
            <w:vAlign w:val="center"/>
          </w:tcPr>
          <w:p w14:paraId="3EC1EA15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noWrap/>
            <w:vAlign w:val="center"/>
          </w:tcPr>
          <w:p w14:paraId="303E0EB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noWrap/>
            <w:vAlign w:val="center"/>
          </w:tcPr>
          <w:p w14:paraId="57C7F360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noWrap/>
            <w:vAlign w:val="center"/>
          </w:tcPr>
          <w:p w14:paraId="2CD082BE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noWrap/>
            <w:vAlign w:val="center"/>
          </w:tcPr>
          <w:p w14:paraId="563476D5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noWrap/>
            <w:vAlign w:val="center"/>
          </w:tcPr>
          <w:p w14:paraId="35BFB1F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noWrap/>
            <w:vAlign w:val="center"/>
          </w:tcPr>
          <w:p w14:paraId="161BB38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noWrap/>
            <w:vAlign w:val="center"/>
          </w:tcPr>
          <w:p w14:paraId="3FC3884E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noWrap/>
            <w:vAlign w:val="center"/>
          </w:tcPr>
          <w:p w14:paraId="4B50E3A3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noWrap/>
            <w:vAlign w:val="center"/>
          </w:tcPr>
          <w:p w14:paraId="7939D31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87212" w:rsidRPr="00744475" w14:paraId="3F545E25" w14:textId="77777777" w:rsidTr="0092379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vAlign w:val="center"/>
            <w:hideMark/>
          </w:tcPr>
          <w:p w14:paraId="43375738" w14:textId="77777777" w:rsidR="00B87212" w:rsidRPr="00744475" w:rsidRDefault="00B87212" w:rsidP="009237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85" w:type="pct"/>
            <w:gridSpan w:val="2"/>
            <w:noWrap/>
            <w:vAlign w:val="center"/>
            <w:hideMark/>
          </w:tcPr>
          <w:p w14:paraId="3D19CAB9" w14:textId="77777777" w:rsidR="00B87212" w:rsidRPr="00744475" w:rsidRDefault="00B87212" w:rsidP="0092379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298" w:type="pct"/>
            <w:gridSpan w:val="2"/>
            <w:noWrap/>
            <w:vAlign w:val="center"/>
            <w:hideMark/>
          </w:tcPr>
          <w:p w14:paraId="2182EAB5" w14:textId="7814EBF3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2871</w:t>
            </w:r>
          </w:p>
        </w:tc>
        <w:tc>
          <w:tcPr>
            <w:tcW w:w="669" w:type="pct"/>
            <w:gridSpan w:val="2"/>
            <w:noWrap/>
            <w:vAlign w:val="center"/>
            <w:hideMark/>
          </w:tcPr>
          <w:p w14:paraId="3672F0E1" w14:textId="15EDC4FD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Catechin, </w:t>
            </w:r>
            <w:r w:rsidR="009F61D9"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TMS</w:t>
            </w:r>
          </w:p>
        </w:tc>
        <w:tc>
          <w:tcPr>
            <w:tcW w:w="96" w:type="pct"/>
            <w:noWrap/>
            <w:vAlign w:val="center"/>
          </w:tcPr>
          <w:p w14:paraId="728FBA62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  <w:hideMark/>
          </w:tcPr>
          <w:p w14:paraId="0EEE28DB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 ± 0.03</w:t>
            </w:r>
          </w:p>
        </w:tc>
        <w:tc>
          <w:tcPr>
            <w:tcW w:w="320" w:type="pct"/>
            <w:noWrap/>
            <w:vAlign w:val="center"/>
            <w:hideMark/>
          </w:tcPr>
          <w:p w14:paraId="61A218B9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 ± 0.03</w:t>
            </w:r>
          </w:p>
        </w:tc>
        <w:tc>
          <w:tcPr>
            <w:tcW w:w="325" w:type="pct"/>
            <w:noWrap/>
            <w:vAlign w:val="center"/>
            <w:hideMark/>
          </w:tcPr>
          <w:p w14:paraId="229B4FC5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 ± 0.29</w:t>
            </w:r>
          </w:p>
        </w:tc>
        <w:tc>
          <w:tcPr>
            <w:tcW w:w="264" w:type="pct"/>
            <w:noWrap/>
            <w:vAlign w:val="center"/>
            <w:hideMark/>
          </w:tcPr>
          <w:p w14:paraId="3B4FF4E2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 ± 0.43</w:t>
            </w:r>
          </w:p>
        </w:tc>
        <w:tc>
          <w:tcPr>
            <w:tcW w:w="320" w:type="pct"/>
            <w:noWrap/>
            <w:vAlign w:val="center"/>
            <w:hideMark/>
          </w:tcPr>
          <w:p w14:paraId="05726469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250" w:type="pct"/>
            <w:noWrap/>
            <w:vAlign w:val="center"/>
            <w:hideMark/>
          </w:tcPr>
          <w:p w14:paraId="1082CF9D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 ± 0.08</w:t>
            </w:r>
          </w:p>
        </w:tc>
        <w:tc>
          <w:tcPr>
            <w:tcW w:w="280" w:type="pct"/>
            <w:noWrap/>
            <w:vAlign w:val="center"/>
            <w:hideMark/>
          </w:tcPr>
          <w:p w14:paraId="056367BF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 ± 0.2</w:t>
            </w:r>
          </w:p>
        </w:tc>
        <w:tc>
          <w:tcPr>
            <w:tcW w:w="255" w:type="pct"/>
            <w:noWrap/>
            <w:vAlign w:val="center"/>
            <w:hideMark/>
          </w:tcPr>
          <w:p w14:paraId="518FB638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 ± 0.01</w:t>
            </w:r>
          </w:p>
        </w:tc>
        <w:tc>
          <w:tcPr>
            <w:tcW w:w="290" w:type="pct"/>
            <w:noWrap/>
            <w:vAlign w:val="center"/>
            <w:hideMark/>
          </w:tcPr>
          <w:p w14:paraId="114E6627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 ± 1.19</w:t>
            </w:r>
          </w:p>
        </w:tc>
        <w:tc>
          <w:tcPr>
            <w:tcW w:w="332" w:type="pct"/>
            <w:noWrap/>
            <w:vAlign w:val="center"/>
            <w:hideMark/>
          </w:tcPr>
          <w:p w14:paraId="07B1978D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 ± 0.83</w:t>
            </w:r>
          </w:p>
        </w:tc>
        <w:tc>
          <w:tcPr>
            <w:tcW w:w="267" w:type="pct"/>
            <w:noWrap/>
            <w:vAlign w:val="center"/>
            <w:hideMark/>
          </w:tcPr>
          <w:p w14:paraId="430FA43C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 ± 0.36</w:t>
            </w:r>
          </w:p>
        </w:tc>
        <w:tc>
          <w:tcPr>
            <w:tcW w:w="265" w:type="pct"/>
            <w:noWrap/>
            <w:vAlign w:val="center"/>
            <w:hideMark/>
          </w:tcPr>
          <w:p w14:paraId="4A1C6B7C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 ± 0.17</w:t>
            </w:r>
          </w:p>
        </w:tc>
      </w:tr>
      <w:tr w:rsidR="00583AD3" w:rsidRPr="00744475" w14:paraId="5B7E9DFE" w14:textId="77777777" w:rsidTr="0092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gridSpan w:val="7"/>
            <w:noWrap/>
            <w:vAlign w:val="center"/>
            <w:hideMark/>
          </w:tcPr>
          <w:p w14:paraId="53B4C918" w14:textId="77777777" w:rsidR="00583AD3" w:rsidRPr="00744475" w:rsidRDefault="00583AD3" w:rsidP="00923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flavonoids</w:t>
            </w:r>
          </w:p>
        </w:tc>
        <w:tc>
          <w:tcPr>
            <w:tcW w:w="96" w:type="pct"/>
            <w:noWrap/>
            <w:vAlign w:val="center"/>
          </w:tcPr>
          <w:p w14:paraId="59937ADA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  <w:hideMark/>
          </w:tcPr>
          <w:p w14:paraId="09DCF4EF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0.04 ± 0.03</w:t>
            </w:r>
          </w:p>
        </w:tc>
        <w:tc>
          <w:tcPr>
            <w:tcW w:w="320" w:type="pct"/>
            <w:noWrap/>
            <w:vAlign w:val="center"/>
            <w:hideMark/>
          </w:tcPr>
          <w:p w14:paraId="7CAD3256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0.08 ± 0.03</w:t>
            </w:r>
          </w:p>
        </w:tc>
        <w:tc>
          <w:tcPr>
            <w:tcW w:w="325" w:type="pct"/>
            <w:noWrap/>
            <w:vAlign w:val="center"/>
            <w:hideMark/>
          </w:tcPr>
          <w:p w14:paraId="1B711251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0.69 ± 0.29</w:t>
            </w:r>
          </w:p>
        </w:tc>
        <w:tc>
          <w:tcPr>
            <w:tcW w:w="264" w:type="pct"/>
            <w:noWrap/>
            <w:vAlign w:val="center"/>
            <w:hideMark/>
          </w:tcPr>
          <w:p w14:paraId="5BD877AE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0.62 ± 0.43</w:t>
            </w:r>
          </w:p>
        </w:tc>
        <w:tc>
          <w:tcPr>
            <w:tcW w:w="320" w:type="pct"/>
            <w:noWrap/>
            <w:vAlign w:val="center"/>
            <w:hideMark/>
          </w:tcPr>
          <w:p w14:paraId="1A742847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250" w:type="pct"/>
            <w:noWrap/>
            <w:vAlign w:val="center"/>
            <w:hideMark/>
          </w:tcPr>
          <w:p w14:paraId="7539EC01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0.15 ± 0.08</w:t>
            </w:r>
          </w:p>
        </w:tc>
        <w:tc>
          <w:tcPr>
            <w:tcW w:w="280" w:type="pct"/>
            <w:noWrap/>
            <w:vAlign w:val="center"/>
            <w:hideMark/>
          </w:tcPr>
          <w:p w14:paraId="4A1FD5C1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0.77 ± 0.2</w:t>
            </w:r>
          </w:p>
        </w:tc>
        <w:tc>
          <w:tcPr>
            <w:tcW w:w="255" w:type="pct"/>
            <w:noWrap/>
            <w:vAlign w:val="center"/>
            <w:hideMark/>
          </w:tcPr>
          <w:p w14:paraId="42581C76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0.09 ± 0.01</w:t>
            </w:r>
          </w:p>
        </w:tc>
        <w:tc>
          <w:tcPr>
            <w:tcW w:w="290" w:type="pct"/>
            <w:noWrap/>
            <w:vAlign w:val="center"/>
            <w:hideMark/>
          </w:tcPr>
          <w:p w14:paraId="4948C26B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1.48 ± 1.19</w:t>
            </w:r>
          </w:p>
        </w:tc>
        <w:tc>
          <w:tcPr>
            <w:tcW w:w="332" w:type="pct"/>
            <w:noWrap/>
            <w:vAlign w:val="center"/>
            <w:hideMark/>
          </w:tcPr>
          <w:p w14:paraId="07575DC3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1.56 ± 0.83</w:t>
            </w:r>
          </w:p>
        </w:tc>
        <w:tc>
          <w:tcPr>
            <w:tcW w:w="267" w:type="pct"/>
            <w:noWrap/>
            <w:vAlign w:val="center"/>
            <w:hideMark/>
          </w:tcPr>
          <w:p w14:paraId="3DB4C1FB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0.68 ± 0.36</w:t>
            </w:r>
          </w:p>
        </w:tc>
        <w:tc>
          <w:tcPr>
            <w:tcW w:w="267" w:type="pct"/>
            <w:noWrap/>
            <w:vAlign w:val="center"/>
            <w:hideMark/>
          </w:tcPr>
          <w:p w14:paraId="5A82803E" w14:textId="77777777" w:rsidR="00583AD3" w:rsidRPr="00744475" w:rsidRDefault="00583AD3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0.67 ± 0.17</w:t>
            </w:r>
          </w:p>
        </w:tc>
      </w:tr>
      <w:tr w:rsidR="00B87212" w:rsidRPr="00744475" w14:paraId="31C1D4C7" w14:textId="77777777" w:rsidTr="0092379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gridSpan w:val="7"/>
            <w:noWrap/>
            <w:vAlign w:val="center"/>
          </w:tcPr>
          <w:p w14:paraId="23800074" w14:textId="77777777" w:rsidR="00B87212" w:rsidRPr="00744475" w:rsidRDefault="00B87212" w:rsidP="00923790">
            <w:pPr>
              <w:spacing w:line="240" w:lineRule="auto"/>
              <w:ind w:right="25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Phenolic acids</w:t>
            </w:r>
          </w:p>
        </w:tc>
        <w:tc>
          <w:tcPr>
            <w:tcW w:w="96" w:type="pct"/>
            <w:noWrap/>
            <w:vAlign w:val="center"/>
          </w:tcPr>
          <w:p w14:paraId="009E1A31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</w:tcPr>
          <w:p w14:paraId="4C5F782E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noWrap/>
            <w:vAlign w:val="center"/>
          </w:tcPr>
          <w:p w14:paraId="05926744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noWrap/>
            <w:vAlign w:val="center"/>
          </w:tcPr>
          <w:p w14:paraId="5C903F84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noWrap/>
            <w:vAlign w:val="center"/>
          </w:tcPr>
          <w:p w14:paraId="24E1A46A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noWrap/>
            <w:vAlign w:val="center"/>
          </w:tcPr>
          <w:p w14:paraId="7F6D3AD7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noWrap/>
            <w:vAlign w:val="center"/>
          </w:tcPr>
          <w:p w14:paraId="1C773D1F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noWrap/>
            <w:vAlign w:val="center"/>
          </w:tcPr>
          <w:p w14:paraId="2570A136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noWrap/>
            <w:vAlign w:val="center"/>
          </w:tcPr>
          <w:p w14:paraId="6CE54B03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noWrap/>
            <w:vAlign w:val="center"/>
          </w:tcPr>
          <w:p w14:paraId="337BAD59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noWrap/>
            <w:vAlign w:val="center"/>
          </w:tcPr>
          <w:p w14:paraId="2AB60188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noWrap/>
            <w:vAlign w:val="center"/>
          </w:tcPr>
          <w:p w14:paraId="23657BD9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noWrap/>
            <w:vAlign w:val="center"/>
          </w:tcPr>
          <w:p w14:paraId="074D0B94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87212" w:rsidRPr="00744475" w14:paraId="2DDC9F39" w14:textId="77777777" w:rsidTr="0092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vAlign w:val="center"/>
            <w:hideMark/>
          </w:tcPr>
          <w:p w14:paraId="740CAFFB" w14:textId="77777777" w:rsidR="00B87212" w:rsidRPr="00744475" w:rsidRDefault="00B87212" w:rsidP="009237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85" w:type="pct"/>
            <w:gridSpan w:val="2"/>
            <w:noWrap/>
            <w:vAlign w:val="center"/>
            <w:hideMark/>
          </w:tcPr>
          <w:p w14:paraId="25C81A49" w14:textId="77777777" w:rsidR="00B87212" w:rsidRPr="00744475" w:rsidRDefault="00B87212" w:rsidP="0092379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15.73</w:t>
            </w:r>
          </w:p>
        </w:tc>
        <w:tc>
          <w:tcPr>
            <w:tcW w:w="298" w:type="pct"/>
            <w:gridSpan w:val="2"/>
            <w:noWrap/>
            <w:vAlign w:val="center"/>
            <w:hideMark/>
          </w:tcPr>
          <w:p w14:paraId="08A51DCB" w14:textId="1EBE864A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1675</w:t>
            </w:r>
          </w:p>
        </w:tc>
        <w:tc>
          <w:tcPr>
            <w:tcW w:w="669" w:type="pct"/>
            <w:gridSpan w:val="2"/>
            <w:noWrap/>
            <w:vAlign w:val="center"/>
            <w:hideMark/>
          </w:tcPr>
          <w:p w14:paraId="41749BDC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4-Methoxymandelic acid, TMS</w:t>
            </w:r>
          </w:p>
        </w:tc>
        <w:tc>
          <w:tcPr>
            <w:tcW w:w="96" w:type="pct"/>
            <w:noWrap/>
            <w:vAlign w:val="center"/>
          </w:tcPr>
          <w:p w14:paraId="318C19B8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  <w:hideMark/>
          </w:tcPr>
          <w:p w14:paraId="66C376A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 ± 0.05</w:t>
            </w:r>
          </w:p>
        </w:tc>
        <w:tc>
          <w:tcPr>
            <w:tcW w:w="320" w:type="pct"/>
            <w:noWrap/>
            <w:vAlign w:val="center"/>
            <w:hideMark/>
          </w:tcPr>
          <w:p w14:paraId="73AC5B41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 ± 0.13</w:t>
            </w:r>
          </w:p>
        </w:tc>
        <w:tc>
          <w:tcPr>
            <w:tcW w:w="325" w:type="pct"/>
            <w:noWrap/>
            <w:vAlign w:val="center"/>
            <w:hideMark/>
          </w:tcPr>
          <w:p w14:paraId="3635C45A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264" w:type="pct"/>
            <w:noWrap/>
            <w:vAlign w:val="center"/>
            <w:hideMark/>
          </w:tcPr>
          <w:p w14:paraId="47BA6E5C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 ± 0.01</w:t>
            </w:r>
          </w:p>
        </w:tc>
        <w:tc>
          <w:tcPr>
            <w:tcW w:w="320" w:type="pct"/>
            <w:noWrap/>
            <w:vAlign w:val="center"/>
            <w:hideMark/>
          </w:tcPr>
          <w:p w14:paraId="5628AC11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 ± 0.01</w:t>
            </w:r>
          </w:p>
        </w:tc>
        <w:tc>
          <w:tcPr>
            <w:tcW w:w="250" w:type="pct"/>
            <w:noWrap/>
            <w:vAlign w:val="center"/>
            <w:hideMark/>
          </w:tcPr>
          <w:p w14:paraId="715DF08C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 ± 0.05</w:t>
            </w:r>
          </w:p>
        </w:tc>
        <w:tc>
          <w:tcPr>
            <w:tcW w:w="280" w:type="pct"/>
            <w:noWrap/>
            <w:vAlign w:val="center"/>
            <w:hideMark/>
          </w:tcPr>
          <w:p w14:paraId="3BE22C09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± 0</w:t>
            </w:r>
          </w:p>
        </w:tc>
        <w:tc>
          <w:tcPr>
            <w:tcW w:w="255" w:type="pct"/>
            <w:noWrap/>
            <w:vAlign w:val="center"/>
            <w:hideMark/>
          </w:tcPr>
          <w:p w14:paraId="6EC034CD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290" w:type="pct"/>
            <w:noWrap/>
            <w:vAlign w:val="center"/>
            <w:hideMark/>
          </w:tcPr>
          <w:p w14:paraId="5EB68D03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± 0.02</w:t>
            </w:r>
          </w:p>
        </w:tc>
        <w:tc>
          <w:tcPr>
            <w:tcW w:w="332" w:type="pct"/>
            <w:noWrap/>
            <w:vAlign w:val="center"/>
            <w:hideMark/>
          </w:tcPr>
          <w:p w14:paraId="1C4CA5B3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± 0.01</w:t>
            </w:r>
          </w:p>
        </w:tc>
        <w:tc>
          <w:tcPr>
            <w:tcW w:w="267" w:type="pct"/>
            <w:noWrap/>
            <w:vAlign w:val="center"/>
            <w:hideMark/>
          </w:tcPr>
          <w:p w14:paraId="437D964C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sz w:val="18"/>
                <w:szCs w:val="18"/>
              </w:rPr>
              <w:t>0.01 ± 0.01</w:t>
            </w:r>
          </w:p>
        </w:tc>
        <w:tc>
          <w:tcPr>
            <w:tcW w:w="265" w:type="pct"/>
            <w:noWrap/>
            <w:vAlign w:val="center"/>
            <w:hideMark/>
          </w:tcPr>
          <w:p w14:paraId="43FBCC62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± 0</w:t>
            </w:r>
          </w:p>
        </w:tc>
      </w:tr>
      <w:tr w:rsidR="00B87212" w:rsidRPr="00744475" w14:paraId="621EA46B" w14:textId="77777777" w:rsidTr="0092379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vAlign w:val="center"/>
            <w:hideMark/>
          </w:tcPr>
          <w:p w14:paraId="03D51C76" w14:textId="77777777" w:rsidR="00B87212" w:rsidRPr="00744475" w:rsidRDefault="00B87212" w:rsidP="009237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5" w:type="pct"/>
            <w:gridSpan w:val="2"/>
            <w:noWrap/>
            <w:vAlign w:val="center"/>
            <w:hideMark/>
          </w:tcPr>
          <w:p w14:paraId="21B18AAC" w14:textId="77777777" w:rsidR="00B87212" w:rsidRPr="00744475" w:rsidRDefault="00B87212" w:rsidP="0092379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17.52</w:t>
            </w:r>
          </w:p>
        </w:tc>
        <w:tc>
          <w:tcPr>
            <w:tcW w:w="298" w:type="pct"/>
            <w:gridSpan w:val="2"/>
            <w:noWrap/>
            <w:vAlign w:val="center"/>
            <w:hideMark/>
          </w:tcPr>
          <w:p w14:paraId="3321BDFB" w14:textId="11B909EC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1830</w:t>
            </w:r>
          </w:p>
        </w:tc>
        <w:tc>
          <w:tcPr>
            <w:tcW w:w="669" w:type="pct"/>
            <w:gridSpan w:val="2"/>
            <w:noWrap/>
            <w:vAlign w:val="center"/>
            <w:hideMark/>
          </w:tcPr>
          <w:p w14:paraId="30820354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Protocatechuic acid, TMS</w:t>
            </w:r>
          </w:p>
        </w:tc>
        <w:tc>
          <w:tcPr>
            <w:tcW w:w="96" w:type="pct"/>
            <w:noWrap/>
            <w:vAlign w:val="center"/>
          </w:tcPr>
          <w:p w14:paraId="06C66963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  <w:hideMark/>
          </w:tcPr>
          <w:p w14:paraId="04C5B377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0.02</w:t>
            </w:r>
          </w:p>
        </w:tc>
        <w:tc>
          <w:tcPr>
            <w:tcW w:w="320" w:type="pct"/>
            <w:noWrap/>
            <w:vAlign w:val="center"/>
            <w:hideMark/>
          </w:tcPr>
          <w:p w14:paraId="2F828E0F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 ± 0.12</w:t>
            </w:r>
          </w:p>
        </w:tc>
        <w:tc>
          <w:tcPr>
            <w:tcW w:w="325" w:type="pct"/>
            <w:noWrap/>
            <w:vAlign w:val="center"/>
            <w:hideMark/>
          </w:tcPr>
          <w:p w14:paraId="3E90A745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 ± 0.02</w:t>
            </w:r>
          </w:p>
        </w:tc>
        <w:tc>
          <w:tcPr>
            <w:tcW w:w="264" w:type="pct"/>
            <w:noWrap/>
            <w:vAlign w:val="center"/>
            <w:hideMark/>
          </w:tcPr>
          <w:p w14:paraId="4E6DE964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 ± 0.01</w:t>
            </w:r>
          </w:p>
        </w:tc>
        <w:tc>
          <w:tcPr>
            <w:tcW w:w="320" w:type="pct"/>
            <w:noWrap/>
            <w:vAlign w:val="center"/>
            <w:hideMark/>
          </w:tcPr>
          <w:p w14:paraId="699F8DAC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0.02</w:t>
            </w:r>
          </w:p>
        </w:tc>
        <w:tc>
          <w:tcPr>
            <w:tcW w:w="250" w:type="pct"/>
            <w:noWrap/>
            <w:vAlign w:val="center"/>
            <w:hideMark/>
          </w:tcPr>
          <w:p w14:paraId="290AF25A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 ± 0</w:t>
            </w:r>
          </w:p>
        </w:tc>
        <w:tc>
          <w:tcPr>
            <w:tcW w:w="280" w:type="pct"/>
            <w:noWrap/>
            <w:vAlign w:val="center"/>
            <w:hideMark/>
          </w:tcPr>
          <w:p w14:paraId="24002BA2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± 0.01</w:t>
            </w:r>
          </w:p>
        </w:tc>
        <w:tc>
          <w:tcPr>
            <w:tcW w:w="255" w:type="pct"/>
            <w:noWrap/>
            <w:vAlign w:val="center"/>
            <w:hideMark/>
          </w:tcPr>
          <w:p w14:paraId="35969D86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290" w:type="pct"/>
            <w:noWrap/>
            <w:vAlign w:val="center"/>
            <w:hideMark/>
          </w:tcPr>
          <w:p w14:paraId="6E25F5F1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 ± 0.01</w:t>
            </w:r>
          </w:p>
        </w:tc>
        <w:tc>
          <w:tcPr>
            <w:tcW w:w="332" w:type="pct"/>
            <w:noWrap/>
            <w:vAlign w:val="center"/>
            <w:hideMark/>
          </w:tcPr>
          <w:p w14:paraId="41591DB4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267" w:type="pct"/>
            <w:noWrap/>
            <w:vAlign w:val="center"/>
            <w:hideMark/>
          </w:tcPr>
          <w:p w14:paraId="12D565AC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sz w:val="18"/>
                <w:szCs w:val="18"/>
              </w:rPr>
              <w:t>0.05 ± 0.02</w:t>
            </w:r>
          </w:p>
        </w:tc>
        <w:tc>
          <w:tcPr>
            <w:tcW w:w="265" w:type="pct"/>
            <w:noWrap/>
            <w:vAlign w:val="center"/>
            <w:hideMark/>
          </w:tcPr>
          <w:p w14:paraId="1FAA44D0" w14:textId="77777777" w:rsidR="00B87212" w:rsidRPr="00744475" w:rsidRDefault="00B87212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</w:t>
            </w:r>
          </w:p>
        </w:tc>
      </w:tr>
      <w:tr w:rsidR="00B87212" w:rsidRPr="00744475" w14:paraId="6A1E3963" w14:textId="77777777" w:rsidTr="0092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  <w:noWrap/>
            <w:vAlign w:val="center"/>
            <w:hideMark/>
          </w:tcPr>
          <w:p w14:paraId="4C969A4D" w14:textId="77777777" w:rsidR="00B87212" w:rsidRPr="00744475" w:rsidRDefault="00B87212" w:rsidP="009237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85" w:type="pct"/>
            <w:gridSpan w:val="2"/>
            <w:noWrap/>
            <w:vAlign w:val="center"/>
            <w:hideMark/>
          </w:tcPr>
          <w:p w14:paraId="48AA585C" w14:textId="77777777" w:rsidR="00B87212" w:rsidRPr="00744475" w:rsidRDefault="00B87212" w:rsidP="0092379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17.78</w:t>
            </w:r>
          </w:p>
        </w:tc>
        <w:tc>
          <w:tcPr>
            <w:tcW w:w="298" w:type="pct"/>
            <w:gridSpan w:val="2"/>
            <w:noWrap/>
            <w:vAlign w:val="center"/>
            <w:hideMark/>
          </w:tcPr>
          <w:p w14:paraId="4A0C99D6" w14:textId="37E92496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1855</w:t>
            </w:r>
          </w:p>
        </w:tc>
        <w:tc>
          <w:tcPr>
            <w:tcW w:w="669" w:type="pct"/>
            <w:gridSpan w:val="2"/>
            <w:noWrap/>
            <w:vAlign w:val="center"/>
            <w:hideMark/>
          </w:tcPr>
          <w:p w14:paraId="60768D78" w14:textId="005D100B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Sinapic acid, </w:t>
            </w:r>
            <w:r w:rsidR="009F61D9"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TMS</w:t>
            </w:r>
          </w:p>
        </w:tc>
        <w:tc>
          <w:tcPr>
            <w:tcW w:w="96" w:type="pct"/>
            <w:noWrap/>
            <w:vAlign w:val="center"/>
          </w:tcPr>
          <w:p w14:paraId="3F1E0F8F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  <w:hideMark/>
          </w:tcPr>
          <w:p w14:paraId="7F47A80D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sz w:val="18"/>
                <w:szCs w:val="18"/>
              </w:rPr>
              <w:t>0.06 ± 0.02</w:t>
            </w:r>
          </w:p>
        </w:tc>
        <w:tc>
          <w:tcPr>
            <w:tcW w:w="320" w:type="pct"/>
            <w:noWrap/>
            <w:vAlign w:val="center"/>
            <w:hideMark/>
          </w:tcPr>
          <w:p w14:paraId="7B070962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 ± 0.02</w:t>
            </w:r>
          </w:p>
        </w:tc>
        <w:tc>
          <w:tcPr>
            <w:tcW w:w="325" w:type="pct"/>
            <w:noWrap/>
            <w:vAlign w:val="center"/>
            <w:hideMark/>
          </w:tcPr>
          <w:p w14:paraId="57FFEECF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 ± 0.01</w:t>
            </w:r>
          </w:p>
        </w:tc>
        <w:tc>
          <w:tcPr>
            <w:tcW w:w="264" w:type="pct"/>
            <w:noWrap/>
            <w:vAlign w:val="center"/>
            <w:hideMark/>
          </w:tcPr>
          <w:p w14:paraId="10795EEF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± 0.01</w:t>
            </w:r>
          </w:p>
        </w:tc>
        <w:tc>
          <w:tcPr>
            <w:tcW w:w="320" w:type="pct"/>
            <w:noWrap/>
            <w:vAlign w:val="center"/>
            <w:hideMark/>
          </w:tcPr>
          <w:p w14:paraId="1B3BA13C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250" w:type="pct"/>
            <w:noWrap/>
            <w:vAlign w:val="center"/>
            <w:hideMark/>
          </w:tcPr>
          <w:p w14:paraId="59A54D4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± 0.01</w:t>
            </w:r>
          </w:p>
        </w:tc>
        <w:tc>
          <w:tcPr>
            <w:tcW w:w="280" w:type="pct"/>
            <w:noWrap/>
            <w:vAlign w:val="center"/>
            <w:hideMark/>
          </w:tcPr>
          <w:p w14:paraId="35930F90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 ± 0</w:t>
            </w:r>
          </w:p>
        </w:tc>
        <w:tc>
          <w:tcPr>
            <w:tcW w:w="255" w:type="pct"/>
            <w:noWrap/>
            <w:vAlign w:val="center"/>
            <w:hideMark/>
          </w:tcPr>
          <w:p w14:paraId="65C8CE91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 ± 0.02</w:t>
            </w:r>
          </w:p>
        </w:tc>
        <w:tc>
          <w:tcPr>
            <w:tcW w:w="290" w:type="pct"/>
            <w:noWrap/>
            <w:vAlign w:val="center"/>
            <w:hideMark/>
          </w:tcPr>
          <w:p w14:paraId="63A986E9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± 0</w:t>
            </w:r>
          </w:p>
        </w:tc>
        <w:tc>
          <w:tcPr>
            <w:tcW w:w="332" w:type="pct"/>
            <w:noWrap/>
            <w:vAlign w:val="center"/>
            <w:hideMark/>
          </w:tcPr>
          <w:p w14:paraId="79A98A9B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 ± 0.01</w:t>
            </w:r>
          </w:p>
        </w:tc>
        <w:tc>
          <w:tcPr>
            <w:tcW w:w="267" w:type="pct"/>
            <w:noWrap/>
            <w:vAlign w:val="center"/>
            <w:hideMark/>
          </w:tcPr>
          <w:p w14:paraId="78376713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 ± 0.02</w:t>
            </w:r>
          </w:p>
        </w:tc>
        <w:tc>
          <w:tcPr>
            <w:tcW w:w="265" w:type="pct"/>
            <w:noWrap/>
            <w:vAlign w:val="center"/>
            <w:hideMark/>
          </w:tcPr>
          <w:p w14:paraId="007A2D08" w14:textId="77777777" w:rsidR="00B87212" w:rsidRPr="00744475" w:rsidRDefault="00B87212" w:rsidP="009237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 ± 0.01</w:t>
            </w:r>
          </w:p>
        </w:tc>
      </w:tr>
      <w:tr w:rsidR="00583AD3" w:rsidRPr="00744475" w14:paraId="58C07BF6" w14:textId="77777777" w:rsidTr="0092379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pct"/>
            <w:gridSpan w:val="7"/>
            <w:noWrap/>
            <w:vAlign w:val="center"/>
            <w:hideMark/>
          </w:tcPr>
          <w:p w14:paraId="11987776" w14:textId="77777777" w:rsidR="00583AD3" w:rsidRPr="00744475" w:rsidRDefault="00583AD3" w:rsidP="00923790">
            <w:pPr>
              <w:spacing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phenolic acids</w:t>
            </w:r>
          </w:p>
        </w:tc>
        <w:tc>
          <w:tcPr>
            <w:tcW w:w="96" w:type="pct"/>
            <w:noWrap/>
            <w:vAlign w:val="center"/>
          </w:tcPr>
          <w:p w14:paraId="212BA13E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noWrap/>
            <w:vAlign w:val="center"/>
            <w:hideMark/>
          </w:tcPr>
          <w:p w14:paraId="21D583EB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0.18 ± 0.09</w:t>
            </w:r>
          </w:p>
        </w:tc>
        <w:tc>
          <w:tcPr>
            <w:tcW w:w="320" w:type="pct"/>
            <w:noWrap/>
            <w:vAlign w:val="center"/>
            <w:hideMark/>
          </w:tcPr>
          <w:p w14:paraId="17329149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0.32 ± 0.27</w:t>
            </w:r>
          </w:p>
        </w:tc>
        <w:tc>
          <w:tcPr>
            <w:tcW w:w="325" w:type="pct"/>
            <w:noWrap/>
            <w:vAlign w:val="center"/>
            <w:hideMark/>
          </w:tcPr>
          <w:p w14:paraId="09FC58DE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0.15 ± 0.03</w:t>
            </w:r>
          </w:p>
        </w:tc>
        <w:tc>
          <w:tcPr>
            <w:tcW w:w="264" w:type="pct"/>
            <w:noWrap/>
            <w:vAlign w:val="center"/>
            <w:hideMark/>
          </w:tcPr>
          <w:p w14:paraId="30E9EABB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0.06 ± 0.02</w:t>
            </w:r>
          </w:p>
        </w:tc>
        <w:tc>
          <w:tcPr>
            <w:tcW w:w="320" w:type="pct"/>
            <w:noWrap/>
            <w:vAlign w:val="center"/>
            <w:hideMark/>
          </w:tcPr>
          <w:p w14:paraId="18DED69C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 ± 0.04</w:t>
            </w:r>
          </w:p>
        </w:tc>
        <w:tc>
          <w:tcPr>
            <w:tcW w:w="250" w:type="pct"/>
            <w:noWrap/>
            <w:vAlign w:val="center"/>
            <w:hideMark/>
          </w:tcPr>
          <w:p w14:paraId="37DBEDDF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0.21 ± 0.06</w:t>
            </w:r>
          </w:p>
        </w:tc>
        <w:tc>
          <w:tcPr>
            <w:tcW w:w="280" w:type="pct"/>
            <w:noWrap/>
            <w:vAlign w:val="center"/>
            <w:hideMark/>
          </w:tcPr>
          <w:p w14:paraId="0B415DA1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0.05 ± 0.01</w:t>
            </w:r>
          </w:p>
        </w:tc>
        <w:tc>
          <w:tcPr>
            <w:tcW w:w="255" w:type="pct"/>
            <w:noWrap/>
            <w:vAlign w:val="center"/>
            <w:hideMark/>
          </w:tcPr>
          <w:p w14:paraId="65B1A641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0.12 ± 0.05</w:t>
            </w:r>
          </w:p>
        </w:tc>
        <w:tc>
          <w:tcPr>
            <w:tcW w:w="290" w:type="pct"/>
            <w:noWrap/>
            <w:vAlign w:val="center"/>
            <w:hideMark/>
          </w:tcPr>
          <w:p w14:paraId="6B43F15D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0.08 ± 0.03</w:t>
            </w:r>
          </w:p>
        </w:tc>
        <w:tc>
          <w:tcPr>
            <w:tcW w:w="332" w:type="pct"/>
            <w:noWrap/>
            <w:vAlign w:val="center"/>
            <w:hideMark/>
          </w:tcPr>
          <w:p w14:paraId="288F7040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0.15 ± 0.03</w:t>
            </w:r>
          </w:p>
        </w:tc>
        <w:tc>
          <w:tcPr>
            <w:tcW w:w="267" w:type="pct"/>
            <w:noWrap/>
            <w:vAlign w:val="center"/>
            <w:hideMark/>
          </w:tcPr>
          <w:p w14:paraId="21D21DA5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0.15 ± 0.04</w:t>
            </w:r>
          </w:p>
        </w:tc>
        <w:tc>
          <w:tcPr>
            <w:tcW w:w="265" w:type="pct"/>
            <w:noWrap/>
            <w:vAlign w:val="center"/>
            <w:hideMark/>
          </w:tcPr>
          <w:p w14:paraId="14C806FB" w14:textId="77777777" w:rsidR="00583AD3" w:rsidRPr="00744475" w:rsidRDefault="00583AD3" w:rsidP="0092379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447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0.13 ± 0.02</w:t>
            </w:r>
          </w:p>
        </w:tc>
      </w:tr>
    </w:tbl>
    <w:p w14:paraId="4293E3BF" w14:textId="77777777" w:rsidR="003F0C23" w:rsidRPr="00744475" w:rsidRDefault="003F0C23" w:rsidP="003F0C23">
      <w:pPr>
        <w:ind w:firstLine="0"/>
        <w:rPr>
          <w:lang w:val="en-GB"/>
        </w:rPr>
      </w:pPr>
    </w:p>
    <w:p w14:paraId="7549164A" w14:textId="77777777" w:rsidR="003F0C23" w:rsidRPr="00744475" w:rsidRDefault="003F0C23" w:rsidP="003F0C23">
      <w:pPr>
        <w:ind w:firstLine="0"/>
        <w:rPr>
          <w:lang w:val="en-GB"/>
        </w:rPr>
      </w:pPr>
    </w:p>
    <w:p w14:paraId="7826296A" w14:textId="77777777" w:rsidR="003F0C23" w:rsidRPr="00744475" w:rsidRDefault="003F0C23" w:rsidP="003F0C23">
      <w:pPr>
        <w:ind w:firstLine="0"/>
        <w:rPr>
          <w:lang w:val="en-GB"/>
        </w:rPr>
      </w:pPr>
    </w:p>
    <w:p w14:paraId="553CDC02" w14:textId="77777777" w:rsidR="003F0C23" w:rsidRPr="00744475" w:rsidRDefault="003F0C23" w:rsidP="003F0C23">
      <w:pPr>
        <w:ind w:firstLine="0"/>
        <w:rPr>
          <w:lang w:val="en-GB"/>
        </w:rPr>
      </w:pPr>
    </w:p>
    <w:p w14:paraId="61661A7C" w14:textId="77777777" w:rsidR="003F0C23" w:rsidRPr="00744475" w:rsidRDefault="003F0C23" w:rsidP="003F0C23">
      <w:pPr>
        <w:ind w:firstLine="0"/>
        <w:rPr>
          <w:lang w:val="en-GB"/>
        </w:rPr>
      </w:pPr>
    </w:p>
    <w:p w14:paraId="62BCD9F1" w14:textId="77777777" w:rsidR="003F0C23" w:rsidRDefault="003F0C23" w:rsidP="003F0C23">
      <w:pPr>
        <w:ind w:firstLine="0"/>
        <w:rPr>
          <w:lang w:val="en-GB"/>
        </w:rPr>
      </w:pPr>
    </w:p>
    <w:p w14:paraId="1F453547" w14:textId="77777777" w:rsidR="00744475" w:rsidRDefault="00744475" w:rsidP="003F0C23">
      <w:pPr>
        <w:ind w:firstLine="0"/>
        <w:rPr>
          <w:lang w:val="en-GB"/>
        </w:rPr>
      </w:pPr>
    </w:p>
    <w:p w14:paraId="1B8B8E60" w14:textId="77777777" w:rsidR="00744475" w:rsidRDefault="00744475" w:rsidP="003F0C23">
      <w:pPr>
        <w:ind w:firstLine="0"/>
        <w:rPr>
          <w:lang w:val="en-GB"/>
        </w:rPr>
      </w:pPr>
    </w:p>
    <w:p w14:paraId="17D699BE" w14:textId="77777777" w:rsidR="00744475" w:rsidRPr="00744475" w:rsidRDefault="00744475" w:rsidP="003F0C23">
      <w:pPr>
        <w:ind w:firstLine="0"/>
        <w:rPr>
          <w:lang w:val="en-GB"/>
        </w:rPr>
      </w:pPr>
    </w:p>
    <w:p w14:paraId="4C5C63A4" w14:textId="77777777" w:rsidR="00F00B83" w:rsidRPr="00744475" w:rsidRDefault="00F00B83" w:rsidP="003F0C23">
      <w:pPr>
        <w:ind w:firstLine="0"/>
        <w:rPr>
          <w:lang w:val="en-GB"/>
        </w:rPr>
      </w:pPr>
    </w:p>
    <w:p w14:paraId="5C38A1A3" w14:textId="77777777" w:rsidR="003F0C23" w:rsidRPr="00744475" w:rsidRDefault="003F0C23" w:rsidP="003F0C23">
      <w:pPr>
        <w:ind w:firstLine="0"/>
        <w:rPr>
          <w:lang w:val="en-GB"/>
        </w:rPr>
      </w:pPr>
    </w:p>
    <w:p w14:paraId="4837AEAA" w14:textId="0E213E71" w:rsidR="003F0C23" w:rsidRPr="00744475" w:rsidRDefault="003F0C23" w:rsidP="003F0C23">
      <w:pPr>
        <w:spacing w:after="120" w:line="240" w:lineRule="auto"/>
        <w:ind w:firstLine="0"/>
        <w:rPr>
          <w:rFonts w:ascii="Times New Roman" w:hAnsi="Times New Roman" w:cs="Times New Roman"/>
          <w:lang w:val="en-GB"/>
        </w:rPr>
      </w:pPr>
      <w:r w:rsidRPr="00744475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7B2B47" w:rsidRPr="00744475">
        <w:rPr>
          <w:rFonts w:ascii="Times New Roman" w:hAnsi="Times New Roman" w:cs="Times New Roman"/>
          <w:b/>
          <w:bCs/>
          <w:lang w:val="en-GB"/>
        </w:rPr>
        <w:t>S</w:t>
      </w:r>
      <w:r w:rsidRPr="00744475">
        <w:rPr>
          <w:rFonts w:ascii="Times New Roman" w:hAnsi="Times New Roman" w:cs="Times New Roman"/>
          <w:b/>
          <w:bCs/>
          <w:lang w:val="en-GB"/>
        </w:rPr>
        <w:t>3</w:t>
      </w:r>
      <w:r w:rsidR="00974CCA" w:rsidRPr="00744475">
        <w:rPr>
          <w:rFonts w:ascii="Times New Roman" w:hAnsi="Times New Roman" w:cs="Times New Roman"/>
          <w:lang w:val="en-GB"/>
        </w:rPr>
        <w:t>:</w:t>
      </w:r>
      <w:r w:rsidRPr="00744475">
        <w:rPr>
          <w:rFonts w:ascii="Times New Roman" w:hAnsi="Times New Roman" w:cs="Times New Roman"/>
          <w:lang w:val="en-GB"/>
        </w:rPr>
        <w:t xml:space="preserve"> List of identified volatile metabolites </w:t>
      </w:r>
      <w:r w:rsidR="00A869FF" w:rsidRPr="00744475">
        <w:rPr>
          <w:rFonts w:ascii="Times New Roman" w:hAnsi="Times New Roman" w:cs="Times New Roman"/>
          <w:lang w:val="en-GB"/>
        </w:rPr>
        <w:t>by HS-SPME/GC-MS</w:t>
      </w:r>
      <w:r w:rsidR="006F105D" w:rsidRPr="00744475">
        <w:rPr>
          <w:rFonts w:ascii="Times New Roman" w:hAnsi="Times New Roman" w:cs="Times New Roman"/>
          <w:lang w:val="en-GB"/>
        </w:rPr>
        <w:t>, where the relative abundances of each metabolite and phytochemical class are</w:t>
      </w:r>
      <w:r w:rsidR="00A869FF" w:rsidRPr="00744475">
        <w:rPr>
          <w:rFonts w:ascii="Times New Roman" w:hAnsi="Times New Roman" w:cs="Times New Roman"/>
          <w:lang w:val="en-GB"/>
        </w:rPr>
        <w:t xml:space="preserve"> </w:t>
      </w:r>
      <w:r w:rsidRPr="00744475">
        <w:rPr>
          <w:rFonts w:ascii="Times New Roman" w:hAnsi="Times New Roman" w:cs="Times New Roman"/>
          <w:lang w:val="en-GB"/>
        </w:rPr>
        <w:t>expressed as mean relative abundance (</w:t>
      </w:r>
      <w:r w:rsidR="00A869FF" w:rsidRPr="00744475">
        <w:rPr>
          <w:rFonts w:ascii="Times New Roman" w:hAnsi="Times New Roman" w:cs="Times New Roman"/>
          <w:lang w:val="en-GB"/>
        </w:rPr>
        <w:t>%) ±</w:t>
      </w:r>
      <w:r w:rsidRPr="00744475">
        <w:rPr>
          <w:rFonts w:ascii="Times New Roman" w:hAnsi="Times New Roman" w:cs="Times New Roman"/>
          <w:lang w:val="en-GB"/>
        </w:rPr>
        <w:t xml:space="preserve">SD in palm seed </w:t>
      </w:r>
      <w:r w:rsidR="00EC0768" w:rsidRPr="00744475">
        <w:rPr>
          <w:rFonts w:ascii="Times New Roman" w:hAnsi="Times New Roman" w:cs="Times New Roman"/>
          <w:lang w:val="en-GB"/>
        </w:rPr>
        <w:t xml:space="preserve">cvs. </w:t>
      </w:r>
      <w:r w:rsidRPr="00744475">
        <w:rPr>
          <w:rFonts w:ascii="Times New Roman" w:hAnsi="Times New Roman" w:cs="Times New Roman"/>
          <w:lang w:val="en-GB"/>
        </w:rPr>
        <w:t>(n=3)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"/>
        <w:gridCol w:w="912"/>
        <w:gridCol w:w="2016"/>
        <w:gridCol w:w="1416"/>
        <w:gridCol w:w="1026"/>
        <w:gridCol w:w="1076"/>
        <w:gridCol w:w="1023"/>
        <w:gridCol w:w="926"/>
        <w:gridCol w:w="976"/>
        <w:gridCol w:w="1019"/>
        <w:gridCol w:w="926"/>
        <w:gridCol w:w="926"/>
      </w:tblGrid>
      <w:tr w:rsidR="003F0C23" w:rsidRPr="00744475" w14:paraId="4D19387F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34855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peak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EBABA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 Rt (min)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23F73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 name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D0980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653F9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Barhi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44CDF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 </w:t>
            </w:r>
            <w:proofErr w:type="spellStart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Eldehn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9EFF6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Rothana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B82D5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4" w:name="_Hlk165488177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Lolo</w:t>
            </w:r>
            <w:bookmarkEnd w:id="14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B03B2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5" w:name="_Hlk175135628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Nabout Seif</w:t>
            </w:r>
            <w:bookmarkEnd w:id="15"/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DAD54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6" w:name="_Hlk175135801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Khalas</w:t>
            </w:r>
            <w:bookmarkEnd w:id="16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35243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Farsi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BC26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Breem</w:t>
            </w:r>
          </w:p>
        </w:tc>
      </w:tr>
      <w:tr w:rsidR="003F0C23" w:rsidRPr="00744475" w14:paraId="1C5077C6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99312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FED83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5.349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B9A14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Butanoic acid, 2-methyl-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CFED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Acid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78E34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2.0±0.7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B419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1.5±1.2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543C1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0.8±0.8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93379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2.3±1.2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C997D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D20A9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ECF84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FDA93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1.8±0.7</w:t>
            </w:r>
          </w:p>
        </w:tc>
      </w:tr>
      <w:tr w:rsidR="003F0C23" w:rsidRPr="00744475" w14:paraId="5AE7BE6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0F988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5B7CB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9.036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CB394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Octanoic acid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60AA9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7C2D6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1.7±0.2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E5BEA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1.8±1.4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CED88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4.8±0.9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60CD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4.5±1.0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382EE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2.7±0.4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6B819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2.1±1.6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56A65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4.4±0.6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382B7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3.3±1.0</w:t>
            </w:r>
          </w:p>
        </w:tc>
      </w:tr>
      <w:tr w:rsidR="003F0C23" w:rsidRPr="00744475" w14:paraId="1834FE8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81722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04329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10.848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163D4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Pentadecanoic acid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388B0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3A700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E85FE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1.0±0.4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B43D4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0.9±0.2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A0434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1.0±0.2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42F81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34E58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56049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1.0±0.2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FC116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0.7±0.3</w:t>
            </w:r>
          </w:p>
        </w:tc>
      </w:tr>
      <w:tr w:rsidR="003F0C23" w:rsidRPr="00744475" w14:paraId="0571E015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164868" w14:textId="2214499E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acid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E487D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4.1±0.9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3AFB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4.3±3.0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D7B4C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6.4±1.9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3F4EE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7.8±2.4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C38DA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3.2±0.5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1DF1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2.5±2.0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D7A62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5.6±1.2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0F27A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5.8±2.0</w:t>
            </w:r>
          </w:p>
        </w:tc>
      </w:tr>
      <w:tr w:rsidR="003F0C23" w:rsidRPr="00744475" w14:paraId="0F4A0032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E3CF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670BC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6.953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3AD48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Methylstyrol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87B6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Alcohol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A35DB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0.9±0.2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4EDE8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BC42A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55D77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36A43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46216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7D37D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D382B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44466047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F6389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E6863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8.148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B8127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-Cumyl alcohol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A976A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3A0EE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5AA82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F0EF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25ADB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85D7C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B3456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7B74E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3FFFD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0.5±0.0</w:t>
            </w:r>
          </w:p>
        </w:tc>
      </w:tr>
      <w:tr w:rsidR="003F0C23" w:rsidRPr="00744475" w14:paraId="28955001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E84B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ADE06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9.101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87CF33" w14:textId="123B86A3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dl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-Menthol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24BF4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CBDCC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E1255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62682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4269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C5CD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6E572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125FD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F296F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5B6774F2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2AEF8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3424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9.167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7A515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4-Terpineol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90AB3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05209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BF2E6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62C83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A8517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4AB18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8A4E5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ECD4A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A5B04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</w:t>
            </w:r>
          </w:p>
        </w:tc>
      </w:tr>
      <w:tr w:rsidR="003F0C23" w:rsidRPr="00744475" w14:paraId="5DE605CD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FE3EC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BA5FF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13.277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001EC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Isospathulenol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A9C45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DDDD6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82865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678E1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C3F3A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6851C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16D50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F83AA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EFC85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</w:t>
            </w:r>
          </w:p>
        </w:tc>
      </w:tr>
      <w:tr w:rsidR="003F0C23" w:rsidRPr="00744475" w14:paraId="6C222523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7972E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39AAD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13.794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5B9FF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Espatulenol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13D65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128FC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22029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CADB5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4D42B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05437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FA160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2BF6A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A2B5B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</w:t>
            </w:r>
          </w:p>
        </w:tc>
      </w:tr>
      <w:tr w:rsidR="003F0C23" w:rsidRPr="00744475" w14:paraId="54A5672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F7B2F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9A76B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14.032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CA20F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trans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Sesquisabinene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 xml:space="preserve"> hydrate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5FFB6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3B629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416CE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FCC3E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F4157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E73D1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1F2ED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54AA4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1513C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</w:tr>
      <w:tr w:rsidR="003F0C23" w:rsidRPr="00744475" w14:paraId="4F9ED92A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742307" w14:textId="7F58FE99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alcohol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70C32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1.9±0.3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FB491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0.8±0.2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2FF1B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58C4B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7F3BA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1.1±0.3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21599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7654A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9AC5B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0.9±0.1</w:t>
            </w:r>
          </w:p>
        </w:tc>
      </w:tr>
      <w:tr w:rsidR="003F0C23" w:rsidRPr="00744475" w14:paraId="0FA770D1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FDED2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7F192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9.937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F3D06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-Anisaldehyde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730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Aldehyde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C014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2.8±0.2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09A35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3.5±0.3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CBE9F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1.9±0.0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DB8CC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2.4±0.3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B3DB3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1.0±0.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ECFC8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9FDDE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1.6±0.3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11604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2.7±1.0</w:t>
            </w:r>
          </w:p>
        </w:tc>
      </w:tr>
      <w:tr w:rsidR="003F0C23" w:rsidRPr="00744475" w14:paraId="60F114D5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9FC06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58F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6ED3AB" w14:textId="58B77CCC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)-Cinnamaldehyde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BB4C6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6F841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1.5±1.2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2BD47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0.8±0.7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83300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D7338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2.3±3.2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DF6D2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6A995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88800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A58BC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0.9±0.4</w:t>
            </w:r>
          </w:p>
        </w:tc>
      </w:tr>
      <w:tr w:rsidR="003F0C23" w:rsidRPr="00744475" w14:paraId="1CE56BC2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B915A9" w14:textId="142C295F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aldehyde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80A58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4.4±1.4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5BCBB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4.2±1.0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A22B5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2.2±0.4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6604A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4.7±3.5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CE005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1.5±0.6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EF085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1.4±0.9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20583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1.9±0.4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E5D33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3.6±1.4</w:t>
            </w:r>
          </w:p>
        </w:tc>
      </w:tr>
      <w:tr w:rsidR="00FF1113" w:rsidRPr="00744475" w14:paraId="41A0FF0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653888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369B7D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7.195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F7DB6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_Hlk167119548"/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-3-Hexenyl acetate</w:t>
            </w:r>
            <w:bookmarkEnd w:id="17"/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D453406" w14:textId="3CE92651" w:rsidR="00FF1113" w:rsidRPr="00744475" w:rsidRDefault="00FF1113" w:rsidP="00FF111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Ester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E9B8ED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4.5±2.2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68216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6.0±0.9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D66D4C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11.3±1.8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2BC045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5.7±2.3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7BF1BA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11.0±2.1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F5648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21.1±7.2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1E87E7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10.3±3.5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50823C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7.5±2.1</w:t>
            </w:r>
          </w:p>
        </w:tc>
      </w:tr>
      <w:tr w:rsidR="00FF1113" w:rsidRPr="00744475" w14:paraId="48394966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658BF5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B727F8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85397F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Benzoic acid, methyl ester</w:t>
            </w:r>
          </w:p>
        </w:tc>
        <w:tc>
          <w:tcPr>
            <w:tcW w:w="1416" w:type="dxa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25262C30" w14:textId="461C0B45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79EABB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2ED1BE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311647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307ABB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E14912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BD428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AE3326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ED072E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</w:tr>
      <w:tr w:rsidR="00FF1113" w:rsidRPr="00744475" w14:paraId="61F34090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C1B827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C291CD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8.512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6032F3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_Hlk167120723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Octanoic acid, methyl ester</w:t>
            </w:r>
            <w:bookmarkEnd w:id="18"/>
          </w:p>
        </w:tc>
        <w:tc>
          <w:tcPr>
            <w:tcW w:w="1416" w:type="dxa"/>
            <w:vMerge/>
            <w:tcBorders>
              <w:left w:val="nil"/>
              <w:right w:val="nil"/>
            </w:tcBorders>
            <w:noWrap/>
            <w:hideMark/>
          </w:tcPr>
          <w:p w14:paraId="067212BB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4546B4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9.1±2.0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B65F20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9.0±1.1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6C3282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11.6±1.9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DA5D92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7.4±0.6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449AA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12.4±0.2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EDF91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12.2±2.2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79F44C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9.2±1.6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9DD4A3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7.1±1.4</w:t>
            </w:r>
          </w:p>
        </w:tc>
      </w:tr>
      <w:tr w:rsidR="00FF1113" w:rsidRPr="00744475" w14:paraId="0EA066AC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00BBDD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33E82C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9.259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5EC67D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Octanoic acid, ethyl ester</w:t>
            </w:r>
          </w:p>
        </w:tc>
        <w:tc>
          <w:tcPr>
            <w:tcW w:w="1416" w:type="dxa"/>
            <w:vMerge/>
            <w:tcBorders>
              <w:left w:val="nil"/>
              <w:right w:val="nil"/>
            </w:tcBorders>
            <w:noWrap/>
            <w:hideMark/>
          </w:tcPr>
          <w:p w14:paraId="304E2211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7DA6FD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2.4±0.1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7C1652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4.9±0.1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711C88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4.2±0.6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6077F3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2.7±0.6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E6B0B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3.5±0.9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165E07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3.6±1.0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2234EC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5.5±0.8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54F750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5.8±0.9</w:t>
            </w:r>
          </w:p>
        </w:tc>
      </w:tr>
      <w:tr w:rsidR="00FF1113" w:rsidRPr="00744475" w14:paraId="02B256B6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8F92B7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FC377B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9.533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E9464B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Nonanoic acid, methyl ester</w:t>
            </w:r>
          </w:p>
        </w:tc>
        <w:tc>
          <w:tcPr>
            <w:tcW w:w="1416" w:type="dxa"/>
            <w:vMerge/>
            <w:tcBorders>
              <w:left w:val="nil"/>
              <w:right w:val="nil"/>
            </w:tcBorders>
            <w:noWrap/>
            <w:hideMark/>
          </w:tcPr>
          <w:p w14:paraId="38FBCD0A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F5D4B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EE79C0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C18B9A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15460C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2D0F8F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BA993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94E2FE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1.1±0.1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D50876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</w:tr>
      <w:tr w:rsidR="00FF1113" w:rsidRPr="00744475" w14:paraId="50FA9EB8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B52E4E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BE23EE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10.491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7537C8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_Hlk167120125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Decanoic acid, methyl ester</w:t>
            </w:r>
            <w:bookmarkEnd w:id="19"/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32D8479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3FD293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3.6±0.0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7E2938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4.1±0.2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001EB1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5.1±0.6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A61B82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2.9±0.4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7A0E57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4.6±0.7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84D75A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3.6±0.9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4676ED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4.2±0.4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4D5D21" w14:textId="77777777" w:rsidR="00FF1113" w:rsidRPr="00744475" w:rsidRDefault="00FF111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2.8±0.4</w:t>
            </w:r>
          </w:p>
        </w:tc>
      </w:tr>
      <w:tr w:rsidR="003F0C23" w:rsidRPr="00744475" w14:paraId="4A481AE8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05134D" w14:textId="7D3BE9AA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Total ester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C2466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20.1±4.3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1346D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24.6±2.4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9272A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32.7±5.0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44B5B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18.8±3.5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FB6FB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31.9±4.1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FA8C1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41.2±11.5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DD0D7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30.4±6.5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59A62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23.4±4.8</w:t>
            </w:r>
          </w:p>
        </w:tc>
      </w:tr>
      <w:tr w:rsidR="003F0C23" w:rsidRPr="00744475" w14:paraId="18B655D0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3D0FF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9A873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11.384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41446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Undecanoic acid, methyl ester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B23C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Fatty acid/ ester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C94DB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B7EC1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E9943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E8A62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39FBC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7CFF8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647A2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AFBB6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00BA1855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06C0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1ED00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12.371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1ED9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_Hlk165488825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Dodecanoic acid, methyl ester</w:t>
            </w:r>
            <w:bookmarkEnd w:id="20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8FEDE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A6668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12.2±0.1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B6FD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12.7±0.4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1824D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15.9±1.4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4AED0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12.4±0.3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740EF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18.0±2.4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6F095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16.8±0.2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C774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14.7±1.2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BCF2C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11.7±0.7</w:t>
            </w:r>
          </w:p>
        </w:tc>
      </w:tr>
      <w:tr w:rsidR="003F0C23" w:rsidRPr="00744475" w14:paraId="67B29042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44212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B9092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12.804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A0C15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_Hlk165494871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n-Hexadecanoic acid</w:t>
            </w:r>
            <w:bookmarkEnd w:id="21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26B5F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20CDB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2.9±0.2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814D7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2.3±1.7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5692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6.3±1.1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1EF8D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6.9±0.7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3D58D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4.1±1.0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8669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3.0±2.1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8F157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6.1±0.2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363C4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4.7±1.5</w:t>
            </w:r>
          </w:p>
        </w:tc>
      </w:tr>
      <w:tr w:rsidR="003F0C23" w:rsidRPr="00744475" w14:paraId="140662AB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551D7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58A19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13.161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B261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Dodecanoic acid, 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32431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43817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6.1±0.2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C9DAF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9.2±0.4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E111F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7.7±0.6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79FB7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6.8±0.3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B1689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8.4±0.0.2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071B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6.3±1.4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A702D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11.7±0.8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24E8D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11.9±0.7</w:t>
            </w:r>
          </w:p>
        </w:tc>
      </w:tr>
      <w:tr w:rsidR="003F0C23" w:rsidRPr="00744475" w14:paraId="63AB82A3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0401A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C1359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13.531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31E9B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Tridecanoic acid, methyl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DF5DE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234E8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87529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77C11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37257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A659A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C9E6F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AF156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D60C8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1AE4B65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BFA12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95106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13.838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A3401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Dodecanoic acid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DDC7A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415F0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892E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5944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AE30A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8CEFB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D4841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DB32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1D020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3A3495D0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35017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866A2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14.322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A43DC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Eicosanoic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 xml:space="preserve"> acid, 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E2D7A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7906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000ED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469C2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E1980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91206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93DDB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C887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FC542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0.0±0.1</w:t>
            </w:r>
          </w:p>
        </w:tc>
      </w:tr>
      <w:tr w:rsidR="003F0C23" w:rsidRPr="00744475" w14:paraId="3DAA7F92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6410E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E9143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14.44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B9082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 xml:space="preserve">Methyl 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isomyristate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79896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99A6E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4.2±0.1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A4243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3.7±0.2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0E0BF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4.6±0.3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EE3FE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3.4±0.3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17334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4.8±0.1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17E07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3.9±1.2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0B512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4.5±0.3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35452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3.2±0.7</w:t>
            </w:r>
          </w:p>
        </w:tc>
      </w:tr>
      <w:tr w:rsidR="003F0C23" w:rsidRPr="00744475" w14:paraId="15DA56F2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ECE9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D1DDD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14.593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38A42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Isobutyl laurate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FE293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80BE0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08289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099B8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A00A6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BC813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B4F1D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AFACE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8949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54CC8A4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4630E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CE96C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14.707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7A7B1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Octadecanoic acid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D15A2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7B7AF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29C49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68247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4C690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665CC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0133D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2E0C1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9240C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</w:tr>
      <w:tr w:rsidR="003F0C23" w:rsidRPr="00744475" w14:paraId="77A1B83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E2B50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473CC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14.983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F2C44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Tetradecanoic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 xml:space="preserve"> acid, 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61B86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EC3FF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1.3±0.2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5F3DA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CBFAD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1.2±0.1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63E50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1.1±0.3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55F0D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1.3±0.3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065ED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0.8±0.4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7086E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2.9±0.2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F3A22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2.9±0.8</w:t>
            </w:r>
          </w:p>
        </w:tc>
      </w:tr>
      <w:tr w:rsidR="003F0C23" w:rsidRPr="00744475" w14:paraId="517DF13C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26143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E1646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15.477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D5C3F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trans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Pseudoisoeugenyl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 xml:space="preserve"> 2-methylbutyrate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CCDB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18992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2.8±0.5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B8D6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1.1±1.2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12316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FF019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0.8±0.7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ED7D6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F1FB4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4147C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6B829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0.3±0.5</w:t>
            </w:r>
          </w:p>
        </w:tc>
      </w:tr>
      <w:tr w:rsidR="003F0C23" w:rsidRPr="00744475" w14:paraId="39ED4B7F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C79D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FB0E4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15.841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5FF6E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Linoleic acid, methyl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90342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2E223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E2CA6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7CB7E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A6E50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AC9F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784AC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DAAF6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88ECB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62B3186C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76110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77A40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15.935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DCE87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Elaidic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 xml:space="preserve"> acid, methyl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CE754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769F3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C6696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C57FC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C3274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C73E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C09D5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617AF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B6ED1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23C1EBA2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BCCB9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DA357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16.16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42147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Pentadecanoic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acid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, 14-methyl-, 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methyl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ester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18B55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F25BD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BB3E7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5968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13724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13C50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79FF4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42EB9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54941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0.1±0.2</w:t>
            </w:r>
          </w:p>
        </w:tc>
      </w:tr>
      <w:tr w:rsidR="003F0C23" w:rsidRPr="00744475" w14:paraId="03357FC4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795EF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3C537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5BB9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Hexadecanoic acid, 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ED197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F620F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5AF1C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F94D0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0D168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2625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69BA5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1EBDD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652B2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0.1±0.2</w:t>
            </w:r>
          </w:p>
        </w:tc>
      </w:tr>
      <w:tr w:rsidR="003F0C23" w:rsidRPr="00744475" w14:paraId="74EBF59D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733AB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9FBD3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17.122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2AF62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(</w:t>
            </w: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  <w:t>E</w:t>
            </w:r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)-9-Octadecenoic 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acid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ethyl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ester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32ADF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485DD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4569D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F9F0F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9DEC6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82050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06C0F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24C5A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BE706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66D2BFA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3A771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F71B9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18.217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EA948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Linoleic acid, methyl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51A22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C60C6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D6B6A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2988A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6BFE7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0E74A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9EC8F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90ADE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6B7E2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1CD5F836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10749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56954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18.295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A9DA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Oleic acid, methyl ester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38D6C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9570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05276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C4B4E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0.04±0.1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5C63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7321F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E9EB0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EA222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2D8F0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</w:tr>
      <w:tr w:rsidR="003F0C23" w:rsidRPr="00744475" w14:paraId="13891448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9FE736" w14:textId="7E801BE2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Total fatty acid/ester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75FA4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31.3±2.4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0F52B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32.0±4.4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E4A63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37.8±5.8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C9A29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32.4±3.2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6F323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37.2±4.2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E6BDD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32.4±6.9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0D30E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42.1±4.6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1AD5C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35.8±5.7</w:t>
            </w:r>
          </w:p>
        </w:tc>
      </w:tr>
      <w:tr w:rsidR="003F0C23" w:rsidRPr="00744475" w14:paraId="6E291DCC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DBDCD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B3A69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10.997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0A55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6-Methoxy-3-methylbenzofuran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A4D5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Furan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F6F4E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1E0F0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3092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F240C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AC13E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85018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97714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E097B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5ED603E7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68FE8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F9CF7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6.708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99188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Acetophenone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F603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Ketone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2A0D8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1.1±0.2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55795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1.4±0.3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1DBAA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2.2±0.5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8E78C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2.2±0.7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BD2C0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2.3±0.7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4F2DE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3.1±1.4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A118E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2.3±0.9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45979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1.9±0.4</w:t>
            </w:r>
          </w:p>
        </w:tc>
      </w:tr>
      <w:tr w:rsidR="003F0C23" w:rsidRPr="00744475" w14:paraId="05630DC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6092A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E6F36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6.268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155F8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-Phellandrene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DDFEF" w14:textId="692929C3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Monoterpen</w:t>
            </w:r>
            <w:r w:rsidR="00F96679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e</w:t>
            </w:r>
            <w:proofErr w:type="spellEnd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hydrocarbon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84A84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382DB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3FA13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18E16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8BC9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C92C0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AA62E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2174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7373748F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154E9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75880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7.504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F0F1E0" w14:textId="10A8DD9B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D-Limonene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7BFD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90AB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1.5±0.6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0CBA2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1.1±0.2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4EB33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2.4±0.8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3D928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1.6±0.8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2C221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2.3±0.6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23766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3.0±1.1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836A2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1.9±0.8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8B136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1.3±0.5</w:t>
            </w:r>
          </w:p>
        </w:tc>
      </w:tr>
      <w:tr w:rsidR="003F0C23" w:rsidRPr="00744475" w14:paraId="5CB76C58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4B89C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F0C26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7.694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5EA49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3-Carene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DDE1B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28282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994CB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21D01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37FB1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A9405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15CA9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09777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38F90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</w:tr>
      <w:tr w:rsidR="003F0C23" w:rsidRPr="00744475" w14:paraId="47716807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C4592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9C868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7.849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E0E73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γ-Terpinene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1224F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20A30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1BC73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B7851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79AF0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3C7A0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23551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84EDD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A4FC5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1C69E80B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B0A6E3" w14:textId="13BABA7F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monoterpene hydrocarbon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FF443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2.9±0.9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E874C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1.4±0.3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D3DF3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3.0±1.0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27F9C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2.1±0.9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A73B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2.8±0.8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92A05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3.4±1.2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1F38C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2.3±0.9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D0E83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1.6±0.6</w:t>
            </w:r>
          </w:p>
        </w:tc>
      </w:tr>
      <w:tr w:rsidR="003F0C23" w:rsidRPr="00744475" w14:paraId="2D923FB8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F7A1D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08CFF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9.354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1FBB54" w14:textId="394A343D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Estragole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27BF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Phenol/Ether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3B066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3.5±0.2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717C6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1.2±0.2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BF47B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2F742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1.8±0.2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87BDE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8C461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6ABD8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F5823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1.6±0.2</w:t>
            </w:r>
          </w:p>
        </w:tc>
      </w:tr>
      <w:tr w:rsidR="003F0C23" w:rsidRPr="00744475" w14:paraId="0F8FF43F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33C5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4F1F9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7C987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Thymol methyl ether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F2ADB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FEB88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F98FE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122C4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39120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74A0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39984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93E35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854AB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3FCCBCC0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99DD5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CD453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9.895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6584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D5863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89DCF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1.8±0.4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EDECE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0.9±0.1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6549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07729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1.1±0.7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C3762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99711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9469E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AFA7F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0.8±0.2</w:t>
            </w:r>
          </w:p>
        </w:tc>
      </w:tr>
      <w:tr w:rsidR="003F0C23" w:rsidRPr="00744475" w14:paraId="64AAC7AC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71E6C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AFD9C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10.274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43886D" w14:textId="6EC2D316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Anethole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D5C09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498E5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17.3±0.7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E739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20.4±0.0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A0B04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9.1±7.9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969E7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23.3±0.5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49B71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15.9±2.0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02876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12.8±3.1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10AF1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10.0±8.6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1AD6B0" w14:textId="4C5675B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  <w:r w:rsidR="00AA0C08" w:rsidRPr="00744475">
              <w:rPr>
                <w:rFonts w:ascii="Times New Roman" w:hAnsi="Times New Roman" w:cs="Times New Roman"/>
                <w:sz w:val="20"/>
                <w:szCs w:val="20"/>
              </w:rPr>
              <w:t>±5.4</w:t>
            </w:r>
          </w:p>
        </w:tc>
      </w:tr>
      <w:tr w:rsidR="003F0C23" w:rsidRPr="00744475" w14:paraId="6A148214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BAF1F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E2755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10.882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BB6850" w14:textId="4328E568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Eugenol</w:t>
            </w:r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9D8E4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67B24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30078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9D412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DA163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94198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A3EAB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7061C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64977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7AB16A79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CF3A3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F940F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11.525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3E66F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2-Allyl-1,4-dimethoxybenzene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023CF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E9EB5B" w14:textId="75BA0AF8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D14E9" w:rsidRPr="007444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F6E62A" w14:textId="55ECBA75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D14E9" w:rsidRPr="007444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E8A681" w14:textId="365E2CE2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D14E9" w:rsidRPr="007444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48AD7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34230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3060C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FD12E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CAD74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76A3D0B0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4EA03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64319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12.084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CE899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Methylisoeugenol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81C88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F6354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6625D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C7063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466D0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D0B75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15BDA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19629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E9350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</w:tr>
      <w:tr w:rsidR="003F0C23" w:rsidRPr="00744475" w14:paraId="56CC2C74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89E20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B1FF2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12.462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95C990" w14:textId="12F5AEB6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_Hlk167053833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Myristicin</w:t>
            </w:r>
            <w:bookmarkEnd w:id="22"/>
            <w:r w:rsidR="00001F64" w:rsidRPr="00744475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6290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3DFEE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1.5±0.2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696B4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45E1A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EDBEF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C42D0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FF2AF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20615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43C43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50D07C91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D2453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B732F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15.758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2B06A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Ethoxy-4-methoxybenzaldehyde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ABBF4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D551D2" w14:textId="04F3A8D9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AA0C08" w:rsidRPr="007444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±0.0</w:t>
            </w:r>
            <w:r w:rsidR="00AA0C08" w:rsidRPr="007444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B0AF1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3A025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78762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5AB3D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B296A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4B349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2CE16A" w14:textId="7D43BE95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D14E9" w:rsidRPr="007444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±0.0</w:t>
            </w:r>
          </w:p>
        </w:tc>
      </w:tr>
      <w:tr w:rsidR="00282AA8" w:rsidRPr="00744475" w14:paraId="60F82BCC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A47DD98" w14:textId="77777777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20CBEE7" w14:textId="77777777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E045D9D" w14:textId="77777777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8824A2" w14:textId="77777777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F2281B" w14:textId="299D2ED3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</w:rPr>
              <w:t>Barhi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F951B3" w14:textId="0E1A2CEC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</w:rPr>
              <w:t xml:space="preserve">Om </w:t>
            </w:r>
            <w:proofErr w:type="spellStart"/>
            <w:r w:rsidRPr="00744475">
              <w:rPr>
                <w:rFonts w:ascii="Times New Roman" w:hAnsi="Times New Roman" w:cs="Times New Roman"/>
                <w:b/>
                <w:bCs/>
              </w:rPr>
              <w:t>Eldehn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CC01B36" w14:textId="1D3A0C2A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3" w:name="_Hlk167052781"/>
            <w:r w:rsidRPr="00744475">
              <w:rPr>
                <w:rFonts w:ascii="Times New Roman" w:hAnsi="Times New Roman" w:cs="Times New Roman"/>
                <w:b/>
                <w:bCs/>
              </w:rPr>
              <w:t>Rothana</w:t>
            </w:r>
            <w:bookmarkEnd w:id="23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0E0E8FD" w14:textId="56F16419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4" w:name="_Hlk167052637"/>
            <w:r w:rsidRPr="00744475">
              <w:rPr>
                <w:rFonts w:ascii="Times New Roman" w:hAnsi="Times New Roman" w:cs="Times New Roman"/>
                <w:b/>
                <w:bCs/>
              </w:rPr>
              <w:t>Lolo</w:t>
            </w:r>
            <w:bookmarkEnd w:id="24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573435" w14:textId="0599FFCF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</w:rPr>
              <w:t>Nabout Seif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7AD0A9" w14:textId="7FF74AD0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</w:rPr>
              <w:t>Khalas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5A3C387" w14:textId="4CFE0A9E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</w:rPr>
              <w:t>Farsi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690ED9A" w14:textId="48EA2F62" w:rsidR="00282AA8" w:rsidRPr="00744475" w:rsidRDefault="00282AA8" w:rsidP="00282AA8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</w:rPr>
              <w:t>Breem</w:t>
            </w:r>
          </w:p>
        </w:tc>
      </w:tr>
      <w:tr w:rsidR="003F0C23" w:rsidRPr="00744475" w14:paraId="21E13EC3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47B771" w14:textId="7D914451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phenol/ether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55520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24.9±1.6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399B1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23.1±0.4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FE5C4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10.3±8.0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27C54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5" w:name="_Hlk167052670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26.8±1.6</w:t>
            </w:r>
            <w:bookmarkEnd w:id="25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C6E27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17.1±2.3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EAF49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13.8±3.4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B69E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11.5±8.9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DB087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21.2±6.0</w:t>
            </w:r>
          </w:p>
        </w:tc>
      </w:tr>
      <w:tr w:rsidR="003F0C23" w:rsidRPr="00744475" w14:paraId="52704D2D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317DC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B32B4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10.737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9164B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EIemene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2AE3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Sesquiterpene hydrocarbon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71F14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4242A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04D9C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23E64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46586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BB72F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36430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B5259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</w:tr>
      <w:tr w:rsidR="003F0C23" w:rsidRPr="00744475" w14:paraId="0D3D1D4C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4D951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5D29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10.925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097DE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Longipinene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2EDC2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C0C5F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769F7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D08E2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EADDB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48841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FFE1D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8892A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6F19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7FC7D94A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99A7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CD10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11.239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EEEAB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-Elemene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B0513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279A4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5712C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7731F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C5490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90033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D71A4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173D4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979F5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74AC0FA5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E7D72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36DDB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11.554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E5C0A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-Bisabolene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1C9F7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1E2EB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0.05±0.0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F2C27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1B96C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73ABE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95A6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11818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A38C8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5331D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0.02±0.0</w:t>
            </w:r>
          </w:p>
        </w:tc>
      </w:tr>
      <w:tr w:rsidR="003F0C23" w:rsidRPr="00744475" w14:paraId="4046C139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E1278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B61FD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11.609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EF4A2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-Bergamotene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FB861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54F43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2A524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A3354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3FA33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650DD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D1701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C5DA8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5E35E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5D23FC7B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6F8D8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9594D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11.718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7BCE7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cis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Farnesene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AC038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0FD4D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64250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EE365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A89B6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5E7D7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FEDB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48BDD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A79C4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63E06988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99D1A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0DAF4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11.857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09A03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Himachalene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552A8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4CC2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BE2E9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0F237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D04B5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E6606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0C500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7719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7C8AA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0.4±0.1</w:t>
            </w:r>
          </w:p>
        </w:tc>
      </w:tr>
      <w:tr w:rsidR="003F0C23" w:rsidRPr="00744475" w14:paraId="39A0B6B0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3D751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C13E9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11.935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8B9EF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Vatirenene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5D6D3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331BB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BAFB5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48495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324C3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1FFD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E0C79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5639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E447B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</w:tr>
      <w:tr w:rsidR="003F0C23" w:rsidRPr="00744475" w14:paraId="223AFDFD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8D4B3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8A54B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12.004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DFE57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Eudesma-2,4,11-triene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73C87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DF931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0.6±0.2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1BBDB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49EAD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C27638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3E2CD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4A2C0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88348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530D8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0.3±0.1</w:t>
            </w:r>
          </w:p>
        </w:tc>
      </w:tr>
      <w:tr w:rsidR="003F0C23" w:rsidRPr="00744475" w14:paraId="5DB63B0E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2E95B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39B2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D2F33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_Hlk167121302"/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Curcumene</w:t>
            </w:r>
            <w:bookmarkEnd w:id="26"/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C86D1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0E512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1.9±0.1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4CB1F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1.7±0.3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5343C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0.9±0.1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5C830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1.0±0.3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1BDB4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B7A83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BDA1D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0.7±0.1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F5CC9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1.3±0.3</w:t>
            </w:r>
          </w:p>
        </w:tc>
      </w:tr>
      <w:tr w:rsidR="003F0C23" w:rsidRPr="00744475" w14:paraId="1F2FDDC5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047A8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DC685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12.131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9C151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_Hlk167121282"/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α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-Guaiene</w:t>
            </w:r>
            <w:bookmarkEnd w:id="27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E20FB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828D3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3.1±0.1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7062B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2.9±0.1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885B3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2.0±0.2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1FA75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2.1±0.2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6493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1.4±0.2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8C79D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0.9±0.2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2A04A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1.6±0.1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01E15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2.5±0.2</w:t>
            </w:r>
          </w:p>
        </w:tc>
      </w:tr>
      <w:tr w:rsidR="003F0C23" w:rsidRPr="00744475" w14:paraId="2BB66D36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5B838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D22F1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650C5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-Bisabolene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96A1F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CF99E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1.0±0.1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51113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0.9±0.1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0DFE9C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0.4±0.0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ED974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0.5±0.2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D1CC0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8CC95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15BDB0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0.3±0.0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1AFF0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0.6±0.1</w:t>
            </w:r>
          </w:p>
        </w:tc>
      </w:tr>
      <w:tr w:rsidR="003F0C23" w:rsidRPr="00744475" w14:paraId="72966563" w14:textId="77777777" w:rsidTr="00972CA9">
        <w:trPr>
          <w:trHeight w:val="288"/>
        </w:trPr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8876E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463DEE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12.648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C2AE46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γ</w:t>
            </w: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-Dehydro-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himachalene</w:t>
            </w:r>
            <w:proofErr w:type="spellEnd"/>
          </w:p>
        </w:tc>
        <w:tc>
          <w:tcPr>
            <w:tcW w:w="14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A492F7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A6D7E9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0.2±0.0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B5D8B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48B55B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62571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B346C5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AEEFB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F654D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0.0±0.0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4DED5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sz w:val="20"/>
                <w:szCs w:val="20"/>
              </w:rPr>
              <w:t>0.1±0.0</w:t>
            </w:r>
          </w:p>
        </w:tc>
      </w:tr>
      <w:tr w:rsidR="003F0C23" w:rsidRPr="00744475" w14:paraId="4ACDAE06" w14:textId="77777777" w:rsidTr="00972CA9">
        <w:trPr>
          <w:trHeight w:val="288"/>
        </w:trPr>
        <w:tc>
          <w:tcPr>
            <w:tcW w:w="4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BC77CF" w14:textId="64A6535B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_Hlk167120897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sesquiterpene hydrocarbon</w:t>
            </w:r>
            <w:r w:rsidR="00EC0768"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bookmarkEnd w:id="28"/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4D08F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9.0±0.5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5D60CA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8.0±0.9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5711CF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4.5±0.5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52DF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4.8±1.2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507A62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2.8±0.6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73DBE4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1.8±0.5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C78EF3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3.3±0.3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C3C0F1" w14:textId="77777777" w:rsidR="003F0C23" w:rsidRPr="00744475" w:rsidRDefault="003F0C23" w:rsidP="003775A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4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5.8±0.9</w:t>
            </w:r>
          </w:p>
        </w:tc>
      </w:tr>
    </w:tbl>
    <w:p w14:paraId="25CE970A" w14:textId="42E8F166" w:rsidR="002068B5" w:rsidRPr="00744475" w:rsidRDefault="00332AC3" w:rsidP="00332AC3">
      <w:pPr>
        <w:ind w:firstLine="0"/>
        <w:rPr>
          <w:lang w:val="en-GB"/>
        </w:rPr>
      </w:pPr>
      <w:r w:rsidRPr="00744475">
        <w:rPr>
          <w:rFonts w:asciiTheme="majorBidi" w:eastAsia="Times New Roman" w:hAnsiTheme="majorBidi" w:cstheme="majorBidi"/>
          <w:color w:val="000000"/>
          <w:sz w:val="16"/>
          <w:szCs w:val="16"/>
          <w:lang w:val="en-GB"/>
        </w:rPr>
        <w:t>*</w:t>
      </w:r>
      <w:r w:rsidRPr="00744475">
        <w:rPr>
          <w:lang w:val="en-GB"/>
        </w:rPr>
        <w:t xml:space="preserve"> </w:t>
      </w:r>
      <w:r w:rsidRPr="00744475">
        <w:rPr>
          <w:rFonts w:asciiTheme="majorBidi" w:hAnsiTheme="majorBidi" w:cstheme="majorBidi"/>
          <w:lang w:val="en-GB"/>
        </w:rPr>
        <w:t>Compounds with asterisk are confirmed by comparison with standards</w:t>
      </w:r>
    </w:p>
    <w:p w14:paraId="6D0A2556" w14:textId="77777777" w:rsidR="002068B5" w:rsidRPr="00744475" w:rsidRDefault="002068B5" w:rsidP="003F0C23">
      <w:pPr>
        <w:ind w:firstLine="0"/>
        <w:rPr>
          <w:lang w:val="en-GB"/>
        </w:rPr>
      </w:pPr>
    </w:p>
    <w:p w14:paraId="7CE7A015" w14:textId="77777777" w:rsidR="002068B5" w:rsidRPr="00744475" w:rsidRDefault="002068B5" w:rsidP="003F0C23">
      <w:pPr>
        <w:ind w:firstLine="0"/>
        <w:rPr>
          <w:lang w:val="en-GB"/>
        </w:rPr>
      </w:pPr>
    </w:p>
    <w:p w14:paraId="1CDED627" w14:textId="77777777" w:rsidR="006C1790" w:rsidRPr="00744475" w:rsidRDefault="006C1790" w:rsidP="003F0C23">
      <w:pPr>
        <w:ind w:firstLine="0"/>
        <w:rPr>
          <w:lang w:val="en-GB"/>
        </w:rPr>
      </w:pPr>
    </w:p>
    <w:p w14:paraId="0BC5819D" w14:textId="77777777" w:rsidR="006C1790" w:rsidRPr="00744475" w:rsidRDefault="006C1790" w:rsidP="003F0C23">
      <w:pPr>
        <w:ind w:firstLine="0"/>
        <w:rPr>
          <w:lang w:val="en-GB"/>
        </w:rPr>
      </w:pPr>
    </w:p>
    <w:p w14:paraId="283CEB58" w14:textId="77777777" w:rsidR="006C1790" w:rsidRPr="00744475" w:rsidRDefault="006C1790" w:rsidP="003F0C23">
      <w:pPr>
        <w:ind w:firstLine="0"/>
        <w:rPr>
          <w:lang w:val="en-GB"/>
        </w:rPr>
      </w:pPr>
    </w:p>
    <w:p w14:paraId="37339FE8" w14:textId="77777777" w:rsidR="006C1790" w:rsidRPr="00744475" w:rsidRDefault="006C1790" w:rsidP="003F0C23">
      <w:pPr>
        <w:ind w:firstLine="0"/>
        <w:rPr>
          <w:lang w:val="en-GB"/>
        </w:rPr>
      </w:pPr>
    </w:p>
    <w:p w14:paraId="20DC7E06" w14:textId="77777777" w:rsidR="006C1790" w:rsidRPr="00744475" w:rsidRDefault="006C1790" w:rsidP="003F0C23">
      <w:pPr>
        <w:ind w:firstLine="0"/>
        <w:rPr>
          <w:lang w:val="en-GB"/>
        </w:rPr>
      </w:pPr>
    </w:p>
    <w:p w14:paraId="413AC46C" w14:textId="77777777" w:rsidR="006F105D" w:rsidRPr="00744475" w:rsidRDefault="006F105D" w:rsidP="003F0C23">
      <w:pPr>
        <w:ind w:firstLine="0"/>
        <w:rPr>
          <w:lang w:val="en-GB"/>
        </w:rPr>
      </w:pPr>
    </w:p>
    <w:p w14:paraId="16A4F7CA" w14:textId="77777777" w:rsidR="006F105D" w:rsidRPr="00744475" w:rsidRDefault="006F105D" w:rsidP="003F0C23">
      <w:pPr>
        <w:ind w:firstLine="0"/>
        <w:rPr>
          <w:lang w:val="en-GB"/>
        </w:rPr>
      </w:pPr>
    </w:p>
    <w:p w14:paraId="35DC8C33" w14:textId="77777777" w:rsidR="006F105D" w:rsidRPr="00744475" w:rsidRDefault="006F105D" w:rsidP="003F0C23">
      <w:pPr>
        <w:ind w:firstLine="0"/>
        <w:rPr>
          <w:lang w:val="en-GB"/>
        </w:rPr>
      </w:pPr>
    </w:p>
    <w:p w14:paraId="09F545CB" w14:textId="77777777" w:rsidR="006F105D" w:rsidRPr="00744475" w:rsidRDefault="006F105D" w:rsidP="003F0C23">
      <w:pPr>
        <w:ind w:firstLine="0"/>
        <w:rPr>
          <w:lang w:val="en-GB"/>
        </w:rPr>
      </w:pPr>
    </w:p>
    <w:p w14:paraId="43CEEA7F" w14:textId="77777777" w:rsidR="006F105D" w:rsidRPr="00744475" w:rsidRDefault="006F105D" w:rsidP="003F0C23">
      <w:pPr>
        <w:ind w:firstLine="0"/>
        <w:rPr>
          <w:lang w:val="en-GB"/>
        </w:rPr>
      </w:pPr>
    </w:p>
    <w:p w14:paraId="467EC9D7" w14:textId="77777777" w:rsidR="006F105D" w:rsidRPr="00744475" w:rsidRDefault="006F105D" w:rsidP="003F0C23">
      <w:pPr>
        <w:ind w:firstLine="0"/>
        <w:rPr>
          <w:lang w:val="en-GB"/>
        </w:rPr>
      </w:pPr>
    </w:p>
    <w:p w14:paraId="13A5AF02" w14:textId="77777777" w:rsidR="006F105D" w:rsidRPr="00744475" w:rsidRDefault="006F105D" w:rsidP="003F0C23">
      <w:pPr>
        <w:ind w:firstLine="0"/>
        <w:rPr>
          <w:lang w:val="en-GB"/>
        </w:rPr>
      </w:pPr>
    </w:p>
    <w:p w14:paraId="2BB85357" w14:textId="77777777" w:rsidR="006F105D" w:rsidRPr="00744475" w:rsidRDefault="006F105D" w:rsidP="003F0C23">
      <w:pPr>
        <w:ind w:firstLine="0"/>
        <w:rPr>
          <w:lang w:val="en-GB"/>
        </w:rPr>
      </w:pPr>
    </w:p>
    <w:p w14:paraId="21C182E1" w14:textId="77777777" w:rsidR="006F105D" w:rsidRPr="00744475" w:rsidRDefault="006F105D" w:rsidP="003F0C23">
      <w:pPr>
        <w:ind w:firstLine="0"/>
        <w:rPr>
          <w:lang w:val="en-GB"/>
        </w:rPr>
      </w:pPr>
    </w:p>
    <w:p w14:paraId="3F85898F" w14:textId="77777777" w:rsidR="006F105D" w:rsidRDefault="006F105D" w:rsidP="003F0C23">
      <w:pPr>
        <w:ind w:firstLine="0"/>
        <w:rPr>
          <w:lang w:val="en-GB"/>
        </w:rPr>
      </w:pPr>
    </w:p>
    <w:p w14:paraId="667FB599" w14:textId="77777777" w:rsidR="00744475" w:rsidRDefault="00744475" w:rsidP="003F0C23">
      <w:pPr>
        <w:ind w:firstLine="0"/>
        <w:rPr>
          <w:lang w:val="en-GB"/>
        </w:rPr>
      </w:pPr>
    </w:p>
    <w:p w14:paraId="1538E126" w14:textId="77777777" w:rsidR="00744475" w:rsidRPr="00744475" w:rsidRDefault="00744475" w:rsidP="003F0C23">
      <w:pPr>
        <w:ind w:firstLine="0"/>
        <w:rPr>
          <w:lang w:val="en-GB"/>
        </w:rPr>
      </w:pPr>
    </w:p>
    <w:p w14:paraId="3B73E40E" w14:textId="77777777" w:rsidR="006F105D" w:rsidRPr="00744475" w:rsidRDefault="006F105D" w:rsidP="003F0C23">
      <w:pPr>
        <w:ind w:firstLine="0"/>
        <w:rPr>
          <w:lang w:val="en-GB"/>
        </w:rPr>
      </w:pPr>
    </w:p>
    <w:p w14:paraId="7E24AE87" w14:textId="77777777" w:rsidR="006F105D" w:rsidRPr="00744475" w:rsidRDefault="006F105D" w:rsidP="003F0C23">
      <w:pPr>
        <w:ind w:firstLine="0"/>
        <w:rPr>
          <w:lang w:val="en-GB"/>
        </w:rPr>
      </w:pPr>
    </w:p>
    <w:p w14:paraId="074810DC" w14:textId="19B068EA" w:rsidR="00CC7E78" w:rsidRPr="00744475" w:rsidRDefault="00FF6762" w:rsidP="00A869FF">
      <w:pPr>
        <w:spacing w:after="120" w:line="240" w:lineRule="auto"/>
        <w:ind w:firstLine="0"/>
        <w:rPr>
          <w:rFonts w:ascii="Times New Roman" w:hAnsi="Times New Roman" w:cs="Times New Roman"/>
        </w:rPr>
      </w:pPr>
      <w:r w:rsidRPr="00744475">
        <w:rPr>
          <w:rFonts w:ascii="Times New Roman" w:hAnsi="Times New Roman" w:cs="Times New Roman"/>
          <w:b/>
          <w:bCs/>
          <w:kern w:val="0"/>
        </w:rPr>
        <w:lastRenderedPageBreak/>
        <w:t>Table</w:t>
      </w:r>
      <w:r w:rsidR="007B2B47" w:rsidRPr="00744475">
        <w:rPr>
          <w:rFonts w:ascii="Times New Roman" w:hAnsi="Times New Roman" w:cs="Times New Roman"/>
          <w:b/>
          <w:bCs/>
          <w:kern w:val="0"/>
        </w:rPr>
        <w:t xml:space="preserve"> </w:t>
      </w:r>
      <w:r w:rsidR="00E63766" w:rsidRPr="00744475">
        <w:rPr>
          <w:rFonts w:ascii="Times New Roman" w:hAnsi="Times New Roman" w:cs="Times New Roman"/>
          <w:b/>
          <w:bCs/>
          <w:kern w:val="0"/>
        </w:rPr>
        <w:t>S4</w:t>
      </w:r>
      <w:r w:rsidR="00104306" w:rsidRPr="00744475">
        <w:rPr>
          <w:rFonts w:ascii="Times New Roman" w:hAnsi="Times New Roman" w:cs="Times New Roman"/>
          <w:kern w:val="0"/>
        </w:rPr>
        <w:t>:</w:t>
      </w:r>
      <w:r w:rsidR="00CC7E78" w:rsidRPr="00744475">
        <w:rPr>
          <w:rFonts w:ascii="Times New Roman" w:hAnsi="Times New Roman" w:cs="Times New Roman"/>
          <w:kern w:val="0"/>
        </w:rPr>
        <w:t xml:space="preserve"> </w:t>
      </w:r>
      <w:r w:rsidR="002068B5" w:rsidRPr="00744475">
        <w:rPr>
          <w:rFonts w:ascii="Times New Roman" w:hAnsi="Times New Roman" w:cs="Times New Roman"/>
          <w:kern w:val="0"/>
        </w:rPr>
        <w:t xml:space="preserve">Mineral content in </w:t>
      </w:r>
      <w:r w:rsidR="004A73A9" w:rsidRPr="00744475">
        <w:rPr>
          <w:rFonts w:ascii="Times New Roman" w:hAnsi="Times New Roman" w:cs="Times New Roman"/>
          <w:kern w:val="0"/>
        </w:rPr>
        <w:t xml:space="preserve">different </w:t>
      </w:r>
      <w:r w:rsidR="00EC0768" w:rsidRPr="00744475">
        <w:rPr>
          <w:rFonts w:ascii="Times New Roman" w:hAnsi="Times New Roman" w:cs="Times New Roman"/>
          <w:kern w:val="0"/>
        </w:rPr>
        <w:t xml:space="preserve">cvs. </w:t>
      </w:r>
      <w:r w:rsidR="004A73A9" w:rsidRPr="00744475">
        <w:rPr>
          <w:rFonts w:ascii="Times New Roman" w:hAnsi="Times New Roman" w:cs="Times New Roman"/>
          <w:kern w:val="0"/>
        </w:rPr>
        <w:t xml:space="preserve">of </w:t>
      </w:r>
      <w:r w:rsidR="002068B5" w:rsidRPr="00744475">
        <w:rPr>
          <w:rFonts w:ascii="Times New Roman" w:hAnsi="Times New Roman" w:cs="Times New Roman"/>
          <w:i/>
          <w:iCs/>
        </w:rPr>
        <w:t>Phoenix dactylifera</w:t>
      </w:r>
      <w:r w:rsidR="002068B5" w:rsidRPr="00744475">
        <w:rPr>
          <w:rFonts w:ascii="Times New Roman" w:hAnsi="Times New Roman" w:cs="Times New Roman"/>
        </w:rPr>
        <w:t xml:space="preserve"> L. seeds </w:t>
      </w:r>
      <w:r w:rsidR="00C04925" w:rsidRPr="00744475">
        <w:rPr>
          <w:rFonts w:ascii="Times New Roman" w:hAnsi="Times New Roman" w:cs="Times New Roman"/>
        </w:rPr>
        <w:t xml:space="preserve">expressed as mean </w:t>
      </w:r>
      <w:r w:rsidR="002068B5" w:rsidRPr="00744475">
        <w:rPr>
          <w:rFonts w:ascii="Times New Roman" w:hAnsi="Times New Roman" w:cs="Times New Roman"/>
        </w:rPr>
        <w:t>(ppm</w:t>
      </w:r>
      <w:r w:rsidR="00974CCA" w:rsidRPr="00744475">
        <w:rPr>
          <w:rFonts w:ascii="Times New Roman" w:hAnsi="Times New Roman" w:cs="Times New Roman"/>
        </w:rPr>
        <w:t xml:space="preserve">) </w:t>
      </w:r>
      <w:r w:rsidR="002068B5" w:rsidRPr="00744475">
        <w:rPr>
          <w:rFonts w:ascii="Times New Roman" w:hAnsi="Times New Roman" w:cs="Times New Roman"/>
        </w:rPr>
        <w:t xml:space="preserve">mean ± </w:t>
      </w:r>
      <w:r w:rsidR="006F105D" w:rsidRPr="00744475">
        <w:rPr>
          <w:rFonts w:ascii="Times New Roman" w:hAnsi="Times New Roman" w:cs="Times New Roman"/>
        </w:rPr>
        <w:t>SD)</w:t>
      </w:r>
      <w:r w:rsidR="00974CCA" w:rsidRPr="00744475">
        <w:rPr>
          <w:rFonts w:ascii="Times New Roman" w:hAnsi="Times New Roman" w:cs="Times New Roman"/>
        </w:rPr>
        <w:t>, n = 3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1708"/>
        <w:gridCol w:w="1574"/>
        <w:gridCol w:w="1767"/>
        <w:gridCol w:w="1708"/>
        <w:gridCol w:w="1437"/>
        <w:gridCol w:w="1442"/>
        <w:gridCol w:w="1442"/>
        <w:gridCol w:w="1217"/>
      </w:tblGrid>
      <w:tr w:rsidR="00A869FF" w:rsidRPr="00744475" w14:paraId="3AC1FA19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5376091F" w14:textId="242A786D" w:rsidR="00E266C8" w:rsidRPr="00744475" w:rsidRDefault="00A869FF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Cultivar name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248CFDD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E5B36CF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Mg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C52A833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A0B6FE3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Fe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33D03C9E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Cu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6B25B7A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136C4E9C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Mn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D1070BE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</w:t>
            </w:r>
          </w:p>
        </w:tc>
      </w:tr>
      <w:tr w:rsidR="00A869FF" w:rsidRPr="00744475" w14:paraId="62AE90C3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3EA4591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Barhi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1FA9030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2566.33 ± 10.12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47A4A31" w14:textId="746FD6DF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1393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1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27D21F4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1665 ± 870.39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58C538D" w14:textId="2EF6C42E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4199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26.85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636E0DC1" w14:textId="4BD0E164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218.7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1.13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10129489" w14:textId="332B5D9F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42.7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2.72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33D9031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186.03 ± 6.28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27577EF7" w14:textId="79C0674F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6.73 ± 0.2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A869FF" w:rsidRPr="00744475" w14:paraId="28DFB32E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5DF46A2C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Omeldehn</w:t>
            </w:r>
            <w:proofErr w:type="spellEnd"/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499F1F4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891.33 ± 6.43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0E3DA8F" w14:textId="5D674EF6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850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6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0446D4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1075.67 ± 7.57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C2101A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1499.67 ± 11.02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59493ABC" w14:textId="27639A83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45.85 ± 0.9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95F1AAE" w14:textId="21B361EC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9.4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1.82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08F83FE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106.14 ± 2.95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1CC767A4" w14:textId="654833F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2.81 ± 0.1</w:t>
            </w:r>
            <w:r w:rsidR="00FF676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A869FF" w:rsidRPr="00744475" w14:paraId="40545A55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28E9BE52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Rothana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A372060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685.33 ± 6.81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FE1D722" w14:textId="0073D90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710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5.57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60703CA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962.67 ± 14.22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62922B4" w14:textId="12F74844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1037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6.24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33252C1B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45.62 ± 0.57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3419E40C" w14:textId="70BF6F3F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11.2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0.41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04E6AD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74.11 ± 2.66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B6582B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 ± 0.05</w:t>
            </w:r>
          </w:p>
        </w:tc>
      </w:tr>
      <w:tr w:rsidR="00A869FF" w:rsidRPr="00744475" w14:paraId="3737D634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7F1A3D0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Lolo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CA420B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813.33 ± 6.51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F86F68D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729.33 ± 2.52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7AD474D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1064.67 ± 4.51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D954B22" w14:textId="5037AA12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1494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14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63704259" w14:textId="33DAECE9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0.41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4AE38DB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44.12 ± 1.99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AC81250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104.32 ± 0.36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87337FE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3.91 ± 0.25</w:t>
            </w:r>
          </w:p>
        </w:tc>
      </w:tr>
      <w:tr w:rsidR="00A869FF" w:rsidRPr="00744475" w14:paraId="7918CBB9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742154F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Nabout Seif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DC48967" w14:textId="4DBA401D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550</w:t>
            </w:r>
            <w:r w:rsidR="0022347D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7.21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7D804F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779.33 ± 7.77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5435BAF" w14:textId="28E4FE8B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1139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90.52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4212E4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847.33 ± 2.52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77F839D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46.35 ± 1.52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8CF0EB3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62.64 ± 1.52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A73A19A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88.49 ± 4.67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110B49BF" w14:textId="73A6A373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</w:t>
            </w:r>
            <w:r w:rsidR="006006A1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0.12</w:t>
            </w:r>
          </w:p>
        </w:tc>
      </w:tr>
      <w:tr w:rsidR="00A869FF" w:rsidRPr="00744475" w14:paraId="7474487C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474C5FE8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Zamli</w:t>
            </w:r>
            <w:proofErr w:type="spellEnd"/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808301B" w14:textId="6B2479D8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2902.33 ± 8.5</w:t>
            </w:r>
            <w:r w:rsidR="0022347D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D2A5A11" w14:textId="3F531873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1469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8.66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CCE2B58" w14:textId="5BDB936C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1762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23.07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C61C1C2" w14:textId="35DD298D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5771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17.44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0D5313CF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73.94 ± 1.15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72BA7FE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14.38 ± 1.48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0D89329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184.27 ± 4.58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F928E92" w14:textId="5581E7CE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6.1</w:t>
            </w:r>
            <w:r w:rsidR="006006A1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0.14</w:t>
            </w:r>
          </w:p>
        </w:tc>
      </w:tr>
      <w:tr w:rsidR="00A869FF" w:rsidRPr="00744475" w14:paraId="6FFBC4F9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2C0DA7E5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Khalas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2EED6EF" w14:textId="10491550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173</w:t>
            </w:r>
            <w:r w:rsidR="00116852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2.65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FB84107" w14:textId="71DDCD3D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701.67 ± 8.5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AA377D8" w14:textId="7F6C6053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1024.67 ± 15.7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C396C3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247.33 ± 10.07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11F85BA9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37.93 ± 1.51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FE11D49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53.83 ± 1.37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A2D70E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100.58 ± 2.91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C504F3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2.21 ± 0.15</w:t>
            </w:r>
          </w:p>
        </w:tc>
      </w:tr>
      <w:tr w:rsidR="00A869FF" w:rsidRPr="00744475" w14:paraId="5BA612AB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28C0760D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Farsi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A7D9248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341.67 ± 2.31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E61D1E3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412.67 ± 2.08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9BDC383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674.67 ± 1.15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0024E7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454.67 ± 0.58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4388BE7D" w14:textId="02844D72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20.49 ± 0.3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0008F09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33.93 ± 1.13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07C2D00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52.67 ± 2.04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16D7460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0.48 ± 0.14</w:t>
            </w:r>
          </w:p>
        </w:tc>
      </w:tr>
      <w:tr w:rsidR="00A869FF" w:rsidRPr="00744475" w14:paraId="3342C263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0D2716B2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Hasawi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F9E65B5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614.67 ± 5.77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B0AFB0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689.67 ± 9.24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750D219" w14:textId="5AC98125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977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5</w:t>
            </w:r>
            <w:r w:rsidR="00F5172B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298D6C9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415.67 ± 3.79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0C749E5C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42.64 ± 0.94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0EBF1E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104.05 ± 4.43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26AB495D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75.16 ± 4.38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142A3BBF" w14:textId="080C3906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 ± 0.2</w:t>
            </w:r>
            <w:r w:rsidR="006006A1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A869FF" w:rsidRPr="00744475" w14:paraId="69A90486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23282C0E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Zaghloul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72ED1A0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663.67 ± 3.51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A2CDE5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879.67 ± 10.02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65A62B4" w14:textId="7B1A506F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1130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11.79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4898EF3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839.33 ± 6.03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1C3DC7E9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50.85 ± 0.05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92B0200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3.82 ± 0.77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1F870FF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80.51 ± 2.54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4313CCEA" w14:textId="57F462DF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  <w:r w:rsidR="006006A1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0.02</w:t>
            </w:r>
          </w:p>
        </w:tc>
      </w:tr>
      <w:tr w:rsidR="00A869FF" w:rsidRPr="00744475" w14:paraId="15174DA7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141F6884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Aref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3F94FA5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539.33 ± 0.58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E712F8D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705.33 ± 3.51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73A206C" w14:textId="5ECB3431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1088</w:t>
            </w:r>
            <w:r w:rsidR="008F0CD3"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± 367.19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BFA8DCD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1388.33 ± 6.51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661EBEA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43.44 ± 0.67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484C39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26.31 ± 0.96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3450572A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96.19 ± 0.82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092CC1E6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± 0.19</w:t>
            </w:r>
          </w:p>
        </w:tc>
      </w:tr>
      <w:tr w:rsidR="00A869FF" w:rsidRPr="00744475" w14:paraId="1DB49510" w14:textId="77777777" w:rsidTr="00A869FF">
        <w:trPr>
          <w:trHeight w:val="288"/>
        </w:trPr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3A0AC2E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Breem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9E308F4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860.33 ± 1.53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5DB62F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728.67 ± 16.74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C706DE7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1061.33 ± 4.51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0351E65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1377.33 ± 6.43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00DBDCB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47.43 ± 0.43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DAE172B" w14:textId="734CD761" w:rsidR="00E266C8" w:rsidRPr="00744475" w:rsidRDefault="00F5172B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ABB8E2F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116.64 ± 2.29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84A83F1" w14:textId="77777777" w:rsidR="00E266C8" w:rsidRPr="00744475" w:rsidRDefault="00E266C8" w:rsidP="00A869F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4447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 ± 0.31</w:t>
            </w:r>
          </w:p>
        </w:tc>
      </w:tr>
    </w:tbl>
    <w:p w14:paraId="3A57C038" w14:textId="77777777" w:rsidR="00E266C8" w:rsidRPr="00744475" w:rsidRDefault="00E266C8" w:rsidP="003F0C23">
      <w:pPr>
        <w:ind w:firstLine="0"/>
        <w:rPr>
          <w:rFonts w:ascii="Times New Roman" w:hAnsi="Times New Roman" w:cs="Times New Roman"/>
          <w:lang w:val="en-GB"/>
        </w:rPr>
      </w:pPr>
    </w:p>
    <w:p w14:paraId="48688557" w14:textId="77777777" w:rsidR="00F33065" w:rsidRPr="00744475" w:rsidRDefault="00F33065" w:rsidP="003F0C23">
      <w:pPr>
        <w:ind w:firstLine="0"/>
        <w:rPr>
          <w:rFonts w:ascii="Times New Roman" w:hAnsi="Times New Roman" w:cs="Times New Roman"/>
          <w:lang w:val="en-GB"/>
        </w:rPr>
      </w:pPr>
    </w:p>
    <w:p w14:paraId="35B38492" w14:textId="77777777" w:rsidR="00F33065" w:rsidRPr="00744475" w:rsidRDefault="00F33065" w:rsidP="003F0C23">
      <w:pPr>
        <w:ind w:firstLine="0"/>
        <w:rPr>
          <w:rFonts w:ascii="Times New Roman" w:hAnsi="Times New Roman" w:cs="Times New Roman"/>
          <w:lang w:val="en-GB"/>
        </w:rPr>
      </w:pPr>
    </w:p>
    <w:p w14:paraId="408DDB38" w14:textId="77777777" w:rsidR="000E4910" w:rsidRPr="00744475" w:rsidRDefault="000E4910" w:rsidP="003F0C23">
      <w:pPr>
        <w:ind w:firstLine="0"/>
        <w:rPr>
          <w:rFonts w:ascii="Times New Roman" w:hAnsi="Times New Roman" w:cs="Times New Roman"/>
          <w:lang w:val="en-GB"/>
        </w:rPr>
      </w:pPr>
    </w:p>
    <w:p w14:paraId="67AD9A24" w14:textId="77777777" w:rsidR="000E4910" w:rsidRPr="00744475" w:rsidRDefault="000E4910" w:rsidP="003F0C23">
      <w:pPr>
        <w:ind w:firstLine="0"/>
        <w:rPr>
          <w:rFonts w:ascii="Times New Roman" w:hAnsi="Times New Roman" w:cs="Times New Roman"/>
          <w:lang w:val="en-GB"/>
        </w:rPr>
      </w:pPr>
    </w:p>
    <w:p w14:paraId="21B34EA0" w14:textId="77777777" w:rsidR="000E4910" w:rsidRPr="00744475" w:rsidRDefault="000E4910" w:rsidP="003F0C23">
      <w:pPr>
        <w:ind w:firstLine="0"/>
        <w:rPr>
          <w:rFonts w:ascii="Times New Roman" w:hAnsi="Times New Roman" w:cs="Times New Roman"/>
          <w:lang w:val="en-GB"/>
        </w:rPr>
      </w:pPr>
    </w:p>
    <w:p w14:paraId="75D88AB2" w14:textId="77777777" w:rsidR="000E4910" w:rsidRPr="00744475" w:rsidRDefault="000E4910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580BC1BB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57DDA936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4B22CC13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294808E7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12105AA0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4EF1F9B0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33A90ED8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00780EEE" w14:textId="77777777" w:rsidR="002C5C9C" w:rsidRPr="00744475" w:rsidRDefault="002C5C9C" w:rsidP="003F0C23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4958D23B" w14:textId="77777777" w:rsidR="00FA1F80" w:rsidRPr="00744475" w:rsidRDefault="00FA1F80" w:rsidP="003F0C23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en-GB"/>
        </w:rPr>
        <w:sectPr w:rsidR="00FA1F80" w:rsidRPr="00744475" w:rsidSect="003F0C23">
          <w:footerReference w:type="default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AAE20EF" w14:textId="03448FC0" w:rsidR="002C5C9C" w:rsidRPr="00744475" w:rsidRDefault="002C5C9C" w:rsidP="00FA1F80">
      <w:pPr>
        <w:pStyle w:val="Heading1"/>
        <w:ind w:firstLine="0"/>
        <w:rPr>
          <w:rFonts w:asciiTheme="majorBidi" w:hAnsiTheme="majorBidi"/>
          <w:b/>
          <w:bCs/>
          <w:color w:val="auto"/>
          <w:sz w:val="28"/>
          <w:szCs w:val="28"/>
          <w:lang w:val="en-GB"/>
        </w:rPr>
      </w:pPr>
      <w:r w:rsidRPr="00744475">
        <w:rPr>
          <w:rFonts w:asciiTheme="majorBidi" w:hAnsiTheme="majorBidi"/>
          <w:b/>
          <w:bCs/>
          <w:color w:val="auto"/>
          <w:sz w:val="28"/>
          <w:szCs w:val="28"/>
          <w:lang w:val="en-GB"/>
        </w:rPr>
        <w:lastRenderedPageBreak/>
        <w:t xml:space="preserve">Supplementary </w:t>
      </w:r>
      <w:r w:rsidR="00FA1F80" w:rsidRPr="00744475">
        <w:rPr>
          <w:rFonts w:asciiTheme="majorBidi" w:hAnsiTheme="majorBidi"/>
          <w:b/>
          <w:bCs/>
          <w:color w:val="auto"/>
          <w:sz w:val="28"/>
          <w:szCs w:val="28"/>
          <w:lang w:val="en-GB"/>
        </w:rPr>
        <w:t>F</w:t>
      </w:r>
      <w:r w:rsidRPr="00744475">
        <w:rPr>
          <w:rFonts w:asciiTheme="majorBidi" w:hAnsiTheme="majorBidi"/>
          <w:b/>
          <w:bCs/>
          <w:color w:val="auto"/>
          <w:sz w:val="28"/>
          <w:szCs w:val="28"/>
          <w:lang w:val="en-GB"/>
        </w:rPr>
        <w:t xml:space="preserve">igures </w:t>
      </w:r>
    </w:p>
    <w:p w14:paraId="5052F725" w14:textId="77777777" w:rsidR="002C5C9C" w:rsidRPr="00744475" w:rsidRDefault="002C5C9C" w:rsidP="002C5C9C">
      <w:pPr>
        <w:jc w:val="center"/>
      </w:pPr>
    </w:p>
    <w:p w14:paraId="19E021AB" w14:textId="77777777" w:rsidR="002C5C9C" w:rsidRPr="00744475" w:rsidRDefault="002C5C9C" w:rsidP="002C5C9C">
      <w:pPr>
        <w:jc w:val="center"/>
      </w:pPr>
      <w:r w:rsidRPr="00744475">
        <w:rPr>
          <w:noProof/>
        </w:rPr>
        <w:drawing>
          <wp:inline distT="0" distB="0" distL="0" distR="0" wp14:anchorId="321063D1" wp14:editId="39D21C2C">
            <wp:extent cx="5943600" cy="3225800"/>
            <wp:effectExtent l="0" t="0" r="0" b="0"/>
            <wp:docPr id="1982085516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85516" name="Picture 1" descr="A screenshot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6966" w14:textId="65D0E348" w:rsidR="002C5C9C" w:rsidRPr="00744475" w:rsidRDefault="002C5C9C" w:rsidP="000F3321">
      <w:pPr>
        <w:spacing w:line="240" w:lineRule="auto"/>
        <w:ind w:firstLine="0"/>
        <w:rPr>
          <w:rFonts w:asciiTheme="majorBidi" w:hAnsiTheme="majorBidi" w:cstheme="majorBidi"/>
        </w:rPr>
      </w:pPr>
      <w:bookmarkStart w:id="29" w:name="_Hlk193643264"/>
      <w:r w:rsidRPr="00744475">
        <w:rPr>
          <w:rFonts w:asciiTheme="majorBidi" w:hAnsiTheme="majorBidi" w:cstheme="majorBidi"/>
          <w:b/>
          <w:bCs/>
        </w:rPr>
        <w:t>Fig</w:t>
      </w:r>
      <w:r w:rsidR="006F6BAD" w:rsidRPr="00744475">
        <w:rPr>
          <w:rFonts w:asciiTheme="majorBidi" w:hAnsiTheme="majorBidi" w:cstheme="majorBidi"/>
          <w:b/>
          <w:bCs/>
        </w:rPr>
        <w:t>ure</w:t>
      </w:r>
      <w:r w:rsidRPr="00744475">
        <w:rPr>
          <w:rFonts w:asciiTheme="majorBidi" w:hAnsiTheme="majorBidi" w:cstheme="majorBidi"/>
          <w:b/>
          <w:bCs/>
        </w:rPr>
        <w:t xml:space="preserve"> S1</w:t>
      </w:r>
      <w:r w:rsidR="006F6BAD" w:rsidRPr="00744475">
        <w:rPr>
          <w:rFonts w:asciiTheme="majorBidi" w:hAnsiTheme="majorBidi" w:cstheme="majorBidi"/>
          <w:b/>
          <w:bCs/>
        </w:rPr>
        <w:t>:</w:t>
      </w:r>
      <w:r w:rsidRPr="00744475">
        <w:rPr>
          <w:rFonts w:asciiTheme="majorBidi" w:hAnsiTheme="majorBidi" w:cstheme="majorBidi"/>
        </w:rPr>
        <w:t xml:space="preserve"> </w:t>
      </w:r>
      <w:r w:rsidR="006F6BAD" w:rsidRPr="00744475">
        <w:rPr>
          <w:rFonts w:asciiTheme="majorBidi" w:hAnsiTheme="majorBidi" w:cstheme="majorBidi"/>
        </w:rPr>
        <w:t>O</w:t>
      </w:r>
      <w:r w:rsidRPr="00744475">
        <w:rPr>
          <w:rFonts w:asciiTheme="majorBidi" w:hAnsiTheme="majorBidi" w:cstheme="majorBidi"/>
        </w:rPr>
        <w:t xml:space="preserve">ptimization and validation parameters for supervised orthogonal partial least squares discriminant analysis (OPLS-DA) modelling of </w:t>
      </w:r>
      <w:r w:rsidR="006F6BAD" w:rsidRPr="00744475">
        <w:rPr>
          <w:rFonts w:asciiTheme="majorBidi" w:hAnsiTheme="majorBidi" w:cstheme="majorBidi"/>
        </w:rPr>
        <w:t>p</w:t>
      </w:r>
      <w:r w:rsidRPr="00744475">
        <w:rPr>
          <w:rFonts w:asciiTheme="majorBidi" w:hAnsiTheme="majorBidi" w:cstheme="majorBidi"/>
        </w:rPr>
        <w:t>ost silylation GC</w:t>
      </w:r>
      <w:r w:rsidR="006F6BAD" w:rsidRPr="00744475">
        <w:rPr>
          <w:rFonts w:asciiTheme="majorBidi" w:hAnsiTheme="majorBidi" w:cstheme="majorBidi"/>
        </w:rPr>
        <w:t>-</w:t>
      </w:r>
      <w:r w:rsidRPr="00744475">
        <w:rPr>
          <w:rFonts w:asciiTheme="majorBidi" w:hAnsiTheme="majorBidi" w:cstheme="majorBidi"/>
        </w:rPr>
        <w:t xml:space="preserve">MS dataset of group 1 against group 2 varieties as appeared in HCA model </w:t>
      </w:r>
      <w:r w:rsidRPr="00744475">
        <w:rPr>
          <w:rFonts w:asciiTheme="majorBidi" w:hAnsiTheme="majorBidi" w:cstheme="majorBidi"/>
          <w:b/>
          <w:bCs/>
        </w:rPr>
        <w:t>Fig</w:t>
      </w:r>
      <w:r w:rsidR="006F6BAD" w:rsidRPr="00744475">
        <w:rPr>
          <w:rFonts w:asciiTheme="majorBidi" w:hAnsiTheme="majorBidi" w:cstheme="majorBidi"/>
          <w:b/>
          <w:bCs/>
        </w:rPr>
        <w:t>ure</w:t>
      </w:r>
      <w:r w:rsidRPr="00744475">
        <w:rPr>
          <w:rFonts w:asciiTheme="majorBidi" w:hAnsiTheme="majorBidi" w:cstheme="majorBidi"/>
          <w:b/>
          <w:bCs/>
        </w:rPr>
        <w:t xml:space="preserve"> 6D</w:t>
      </w:r>
      <w:r w:rsidR="006F6BAD" w:rsidRPr="00744475">
        <w:rPr>
          <w:rFonts w:asciiTheme="majorBidi" w:hAnsiTheme="majorBidi" w:cstheme="majorBidi"/>
        </w:rPr>
        <w:t>.</w:t>
      </w:r>
      <w:r w:rsidRPr="00744475">
        <w:rPr>
          <w:rFonts w:asciiTheme="majorBidi" w:hAnsiTheme="majorBidi" w:cstheme="majorBidi"/>
        </w:rPr>
        <w:t xml:space="preserve"> </w:t>
      </w:r>
      <w:r w:rsidRPr="00744475">
        <w:rPr>
          <w:rFonts w:asciiTheme="majorBidi" w:hAnsiTheme="majorBidi" w:cstheme="majorBidi"/>
          <w:b/>
          <w:bCs/>
        </w:rPr>
        <w:t>A</w:t>
      </w:r>
      <w:r w:rsidR="006F6BAD" w:rsidRPr="00744475">
        <w:rPr>
          <w:rFonts w:asciiTheme="majorBidi" w:hAnsiTheme="majorBidi" w:cstheme="majorBidi"/>
          <w:b/>
          <w:bCs/>
        </w:rPr>
        <w:t>)</w:t>
      </w:r>
      <w:r w:rsidRPr="00744475">
        <w:rPr>
          <w:rFonts w:asciiTheme="majorBidi" w:hAnsiTheme="majorBidi" w:cstheme="majorBidi"/>
        </w:rPr>
        <w:t xml:space="preserve"> The diagnostic metrics R</w:t>
      </w:r>
      <w:r w:rsidRPr="00744475">
        <w:rPr>
          <w:rFonts w:asciiTheme="majorBidi" w:hAnsiTheme="majorBidi" w:cstheme="majorBidi"/>
          <w:vertAlign w:val="superscript"/>
        </w:rPr>
        <w:t>2</w:t>
      </w:r>
      <w:r w:rsidRPr="00744475">
        <w:rPr>
          <w:rFonts w:asciiTheme="majorBidi" w:hAnsiTheme="majorBidi" w:cstheme="majorBidi"/>
        </w:rPr>
        <w:t>Y and Q</w:t>
      </w:r>
      <w:r w:rsidRPr="00744475">
        <w:rPr>
          <w:rFonts w:asciiTheme="majorBidi" w:hAnsiTheme="majorBidi" w:cstheme="majorBidi"/>
          <w:vertAlign w:val="superscript"/>
        </w:rPr>
        <w:t>2</w:t>
      </w:r>
      <w:r w:rsidRPr="00744475">
        <w:rPr>
          <w:rFonts w:asciiTheme="majorBidi" w:hAnsiTheme="majorBidi" w:cstheme="majorBidi"/>
        </w:rPr>
        <w:t xml:space="preserve"> as function of number of principal components. </w:t>
      </w:r>
      <w:r w:rsidRPr="00744475">
        <w:rPr>
          <w:rFonts w:asciiTheme="majorBidi" w:hAnsiTheme="majorBidi" w:cstheme="majorBidi"/>
          <w:b/>
          <w:bCs/>
        </w:rPr>
        <w:t>B</w:t>
      </w:r>
      <w:r w:rsidR="006F6BAD" w:rsidRPr="00744475">
        <w:rPr>
          <w:rFonts w:asciiTheme="majorBidi" w:hAnsiTheme="majorBidi" w:cstheme="majorBidi"/>
          <w:b/>
          <w:bCs/>
        </w:rPr>
        <w:t>)</w:t>
      </w:r>
      <w:r w:rsidRPr="00744475">
        <w:rPr>
          <w:rFonts w:asciiTheme="majorBidi" w:hAnsiTheme="majorBidi" w:cstheme="majorBidi"/>
        </w:rPr>
        <w:t xml:space="preserve"> Permutation test </w:t>
      </w:r>
      <w:r w:rsidR="006F6BAD" w:rsidRPr="00744475">
        <w:rPr>
          <w:rFonts w:asciiTheme="majorBidi" w:hAnsiTheme="majorBidi" w:cstheme="majorBidi"/>
        </w:rPr>
        <w:t>(</w:t>
      </w:r>
      <w:r w:rsidRPr="00744475">
        <w:rPr>
          <w:rFonts w:asciiTheme="majorBidi" w:hAnsiTheme="majorBidi" w:cstheme="majorBidi"/>
        </w:rPr>
        <w:t>n= 20</w:t>
      </w:r>
      <w:r w:rsidR="006F6BAD" w:rsidRPr="00744475">
        <w:rPr>
          <w:rFonts w:asciiTheme="majorBidi" w:hAnsiTheme="majorBidi" w:cstheme="majorBidi"/>
        </w:rPr>
        <w:t>)</w:t>
      </w:r>
      <w:r w:rsidRPr="00744475">
        <w:rPr>
          <w:rFonts w:asciiTheme="majorBidi" w:hAnsiTheme="majorBidi" w:cstheme="majorBidi"/>
        </w:rPr>
        <w:t xml:space="preserve"> that showed negative Q</w:t>
      </w:r>
      <w:r w:rsidRPr="00744475">
        <w:rPr>
          <w:rFonts w:asciiTheme="majorBidi" w:hAnsiTheme="majorBidi" w:cstheme="majorBidi"/>
          <w:vertAlign w:val="superscript"/>
        </w:rPr>
        <w:t>2</w:t>
      </w:r>
      <w:r w:rsidRPr="00744475">
        <w:rPr>
          <w:rFonts w:asciiTheme="majorBidi" w:hAnsiTheme="majorBidi" w:cstheme="majorBidi"/>
        </w:rPr>
        <w:t xml:space="preserve"> intercept value. </w:t>
      </w:r>
      <w:r w:rsidRPr="00744475">
        <w:rPr>
          <w:rFonts w:asciiTheme="majorBidi" w:hAnsiTheme="majorBidi" w:cstheme="majorBidi"/>
          <w:b/>
          <w:bCs/>
        </w:rPr>
        <w:t>C</w:t>
      </w:r>
      <w:r w:rsidR="006F6BAD" w:rsidRPr="00744475">
        <w:rPr>
          <w:rFonts w:asciiTheme="majorBidi" w:hAnsiTheme="majorBidi" w:cstheme="majorBidi"/>
          <w:b/>
          <w:bCs/>
        </w:rPr>
        <w:t>)</w:t>
      </w:r>
      <w:r w:rsidRPr="00744475">
        <w:rPr>
          <w:rFonts w:asciiTheme="majorBidi" w:hAnsiTheme="majorBidi" w:cstheme="majorBidi"/>
        </w:rPr>
        <w:t xml:space="preserve"> CVANOVA to </w:t>
      </w:r>
      <w:r w:rsidR="006F6BAD" w:rsidRPr="00744475">
        <w:rPr>
          <w:rFonts w:asciiTheme="majorBidi" w:hAnsiTheme="majorBidi" w:cstheme="majorBidi"/>
        </w:rPr>
        <w:t>assess</w:t>
      </w:r>
      <w:r w:rsidRPr="00744475">
        <w:rPr>
          <w:rFonts w:asciiTheme="majorBidi" w:hAnsiTheme="majorBidi" w:cstheme="majorBidi"/>
        </w:rPr>
        <w:t xml:space="preserve"> model statistical significance</w:t>
      </w:r>
    </w:p>
    <w:bookmarkEnd w:id="29"/>
    <w:p w14:paraId="14704473" w14:textId="77777777" w:rsidR="002C5C9C" w:rsidRPr="00744475" w:rsidRDefault="002C5C9C" w:rsidP="002C5C9C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</w:p>
    <w:p w14:paraId="31FEB3D0" w14:textId="77777777" w:rsidR="002C5C9C" w:rsidRPr="00744475" w:rsidRDefault="002C5C9C" w:rsidP="002C5C9C">
      <w:pPr>
        <w:jc w:val="center"/>
      </w:pPr>
    </w:p>
    <w:p w14:paraId="134509B5" w14:textId="77777777" w:rsidR="002C5C9C" w:rsidRPr="00744475" w:rsidRDefault="002C5C9C" w:rsidP="002C5C9C">
      <w:pPr>
        <w:jc w:val="center"/>
      </w:pPr>
    </w:p>
    <w:p w14:paraId="5A9221BF" w14:textId="77777777" w:rsidR="002C5C9C" w:rsidRPr="00744475" w:rsidRDefault="002C5C9C" w:rsidP="002C5C9C">
      <w:pPr>
        <w:jc w:val="center"/>
      </w:pPr>
    </w:p>
    <w:p w14:paraId="332570AF" w14:textId="77777777" w:rsidR="002C5C9C" w:rsidRPr="00744475" w:rsidRDefault="002C5C9C" w:rsidP="002C5C9C">
      <w:pPr>
        <w:jc w:val="center"/>
      </w:pPr>
    </w:p>
    <w:p w14:paraId="3E60AA50" w14:textId="77777777" w:rsidR="002C5C9C" w:rsidRPr="00744475" w:rsidRDefault="002C5C9C" w:rsidP="002C5C9C">
      <w:pPr>
        <w:jc w:val="center"/>
      </w:pPr>
    </w:p>
    <w:p w14:paraId="1D729682" w14:textId="77777777" w:rsidR="002C5C9C" w:rsidRPr="00744475" w:rsidRDefault="002C5C9C" w:rsidP="002C5C9C">
      <w:pPr>
        <w:jc w:val="center"/>
      </w:pPr>
    </w:p>
    <w:p w14:paraId="5004ABBA" w14:textId="77777777" w:rsidR="002C5C9C" w:rsidRPr="00744475" w:rsidRDefault="002C5C9C" w:rsidP="002C5C9C">
      <w:pPr>
        <w:jc w:val="center"/>
      </w:pPr>
    </w:p>
    <w:p w14:paraId="5E3CE8BE" w14:textId="77777777" w:rsidR="002C5C9C" w:rsidRPr="00744475" w:rsidRDefault="002C5C9C" w:rsidP="002C5C9C">
      <w:pPr>
        <w:jc w:val="center"/>
      </w:pPr>
    </w:p>
    <w:p w14:paraId="61B9A99F" w14:textId="77777777" w:rsidR="002C5C9C" w:rsidRPr="00744475" w:rsidRDefault="002C5C9C" w:rsidP="002C5C9C">
      <w:pPr>
        <w:jc w:val="center"/>
      </w:pPr>
    </w:p>
    <w:p w14:paraId="2AAD287B" w14:textId="77777777" w:rsidR="002C5C9C" w:rsidRPr="00744475" w:rsidRDefault="002C5C9C" w:rsidP="002C5C9C">
      <w:pPr>
        <w:jc w:val="center"/>
      </w:pPr>
      <w:r w:rsidRPr="00744475">
        <w:rPr>
          <w:noProof/>
        </w:rPr>
        <w:lastRenderedPageBreak/>
        <w:drawing>
          <wp:inline distT="0" distB="0" distL="0" distR="0" wp14:anchorId="4C8F9641" wp14:editId="3B842663">
            <wp:extent cx="5943600" cy="2907030"/>
            <wp:effectExtent l="0" t="0" r="0" b="7620"/>
            <wp:docPr id="1632302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66"/>
                    <a:stretch/>
                  </pic:blipFill>
                  <pic:spPr bwMode="auto">
                    <a:xfrm>
                      <a:off x="0" y="0"/>
                      <a:ext cx="594360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6C9DA" w14:textId="0CF1DB86" w:rsidR="002C5C9C" w:rsidRPr="000F3321" w:rsidRDefault="002C5C9C" w:rsidP="000F3321">
      <w:pPr>
        <w:spacing w:line="240" w:lineRule="auto"/>
        <w:ind w:firstLine="0"/>
        <w:rPr>
          <w:rFonts w:asciiTheme="majorBidi" w:hAnsiTheme="majorBidi" w:cstheme="majorBidi"/>
        </w:rPr>
      </w:pPr>
      <w:r w:rsidRPr="00744475">
        <w:rPr>
          <w:rFonts w:asciiTheme="majorBidi" w:hAnsiTheme="majorBidi" w:cstheme="majorBidi"/>
          <w:b/>
          <w:bCs/>
        </w:rPr>
        <w:t>Fig</w:t>
      </w:r>
      <w:r w:rsidR="006F6BAD" w:rsidRPr="00744475">
        <w:rPr>
          <w:rFonts w:asciiTheme="majorBidi" w:hAnsiTheme="majorBidi" w:cstheme="majorBidi"/>
          <w:b/>
          <w:bCs/>
        </w:rPr>
        <w:t>ure</w:t>
      </w:r>
      <w:r w:rsidRPr="00744475">
        <w:rPr>
          <w:rFonts w:asciiTheme="majorBidi" w:hAnsiTheme="majorBidi" w:cstheme="majorBidi"/>
          <w:b/>
          <w:bCs/>
        </w:rPr>
        <w:t xml:space="preserve"> S2</w:t>
      </w:r>
      <w:r w:rsidR="006F6BAD" w:rsidRPr="00744475">
        <w:rPr>
          <w:rFonts w:asciiTheme="majorBidi" w:hAnsiTheme="majorBidi" w:cstheme="majorBidi"/>
          <w:b/>
          <w:bCs/>
        </w:rPr>
        <w:t>:</w:t>
      </w:r>
      <w:r w:rsidRPr="00744475">
        <w:rPr>
          <w:rFonts w:asciiTheme="majorBidi" w:hAnsiTheme="majorBidi" w:cstheme="majorBidi"/>
        </w:rPr>
        <w:t xml:space="preserve"> </w:t>
      </w:r>
      <w:r w:rsidR="006F6BAD" w:rsidRPr="00744475">
        <w:rPr>
          <w:rFonts w:asciiTheme="majorBidi" w:hAnsiTheme="majorBidi" w:cstheme="majorBidi"/>
        </w:rPr>
        <w:t>O</w:t>
      </w:r>
      <w:r w:rsidRPr="00744475">
        <w:rPr>
          <w:rFonts w:asciiTheme="majorBidi" w:hAnsiTheme="majorBidi" w:cstheme="majorBidi"/>
        </w:rPr>
        <w:t xml:space="preserve">ptimization and validation parameters for supervised orthogonal partial least squares discriminant analysis (OPLS-DA) modelling of Barhi VOCs profile against </w:t>
      </w:r>
      <w:r w:rsidR="00D05AA8">
        <w:rPr>
          <w:rFonts w:asciiTheme="majorBidi" w:hAnsiTheme="majorBidi" w:cstheme="majorBidi"/>
        </w:rPr>
        <w:t>G</w:t>
      </w:r>
      <w:r w:rsidRPr="00744475">
        <w:rPr>
          <w:rFonts w:asciiTheme="majorBidi" w:hAnsiTheme="majorBidi" w:cstheme="majorBidi"/>
        </w:rPr>
        <w:t>roup 2 all other varieties</w:t>
      </w:r>
      <w:r w:rsidR="006F6BAD" w:rsidRPr="00744475">
        <w:rPr>
          <w:rFonts w:asciiTheme="majorBidi" w:hAnsiTheme="majorBidi" w:cstheme="majorBidi"/>
        </w:rPr>
        <w:t>.</w:t>
      </w:r>
      <w:r w:rsidRPr="00744475">
        <w:rPr>
          <w:rFonts w:asciiTheme="majorBidi" w:hAnsiTheme="majorBidi" w:cstheme="majorBidi"/>
        </w:rPr>
        <w:t xml:space="preserve"> </w:t>
      </w:r>
      <w:r w:rsidRPr="00744475">
        <w:rPr>
          <w:rFonts w:asciiTheme="majorBidi" w:hAnsiTheme="majorBidi" w:cstheme="majorBidi"/>
          <w:b/>
          <w:bCs/>
        </w:rPr>
        <w:t>A</w:t>
      </w:r>
      <w:r w:rsidR="006F6BAD" w:rsidRPr="00744475">
        <w:rPr>
          <w:rFonts w:asciiTheme="majorBidi" w:hAnsiTheme="majorBidi" w:cstheme="majorBidi"/>
          <w:b/>
          <w:bCs/>
        </w:rPr>
        <w:t>)</w:t>
      </w:r>
      <w:r w:rsidRPr="00744475">
        <w:rPr>
          <w:rFonts w:asciiTheme="majorBidi" w:hAnsiTheme="majorBidi" w:cstheme="majorBidi"/>
        </w:rPr>
        <w:t xml:space="preserve"> The diagnostic metrics R</w:t>
      </w:r>
      <w:r w:rsidRPr="00744475">
        <w:rPr>
          <w:rFonts w:asciiTheme="majorBidi" w:hAnsiTheme="majorBidi" w:cstheme="majorBidi"/>
          <w:vertAlign w:val="superscript"/>
        </w:rPr>
        <w:t>2</w:t>
      </w:r>
      <w:r w:rsidRPr="00744475">
        <w:rPr>
          <w:rFonts w:asciiTheme="majorBidi" w:hAnsiTheme="majorBidi" w:cstheme="majorBidi"/>
        </w:rPr>
        <w:t>Y and Q</w:t>
      </w:r>
      <w:r w:rsidRPr="00744475">
        <w:rPr>
          <w:rFonts w:asciiTheme="majorBidi" w:hAnsiTheme="majorBidi" w:cstheme="majorBidi"/>
          <w:vertAlign w:val="superscript"/>
        </w:rPr>
        <w:t>2</w:t>
      </w:r>
      <w:r w:rsidRPr="00744475">
        <w:rPr>
          <w:rFonts w:asciiTheme="majorBidi" w:hAnsiTheme="majorBidi" w:cstheme="majorBidi"/>
        </w:rPr>
        <w:t xml:space="preserve"> as function of number of principal components. </w:t>
      </w:r>
      <w:r w:rsidRPr="00744475">
        <w:rPr>
          <w:rFonts w:asciiTheme="majorBidi" w:hAnsiTheme="majorBidi" w:cstheme="majorBidi"/>
          <w:b/>
          <w:bCs/>
        </w:rPr>
        <w:t>B</w:t>
      </w:r>
      <w:r w:rsidR="006F6BAD" w:rsidRPr="00744475">
        <w:rPr>
          <w:rFonts w:asciiTheme="majorBidi" w:hAnsiTheme="majorBidi" w:cstheme="majorBidi"/>
          <w:b/>
          <w:bCs/>
        </w:rPr>
        <w:t>)</w:t>
      </w:r>
      <w:r w:rsidRPr="00744475">
        <w:rPr>
          <w:rFonts w:asciiTheme="majorBidi" w:hAnsiTheme="majorBidi" w:cstheme="majorBidi"/>
        </w:rPr>
        <w:t xml:space="preserve"> Permutation test</w:t>
      </w:r>
      <w:r w:rsidR="006F6BAD" w:rsidRPr="00744475">
        <w:rPr>
          <w:rFonts w:asciiTheme="majorBidi" w:hAnsiTheme="majorBidi" w:cstheme="majorBidi"/>
        </w:rPr>
        <w:t xml:space="preserve"> (</w:t>
      </w:r>
      <w:r w:rsidRPr="00744475">
        <w:rPr>
          <w:rFonts w:asciiTheme="majorBidi" w:hAnsiTheme="majorBidi" w:cstheme="majorBidi"/>
        </w:rPr>
        <w:t xml:space="preserve">n= </w:t>
      </w:r>
      <w:r w:rsidR="006F6BAD" w:rsidRPr="00744475">
        <w:rPr>
          <w:rFonts w:asciiTheme="majorBidi" w:hAnsiTheme="majorBidi" w:cstheme="majorBidi"/>
        </w:rPr>
        <w:t>1</w:t>
      </w:r>
      <w:r w:rsidRPr="00744475">
        <w:rPr>
          <w:rFonts w:asciiTheme="majorBidi" w:hAnsiTheme="majorBidi" w:cstheme="majorBidi"/>
        </w:rPr>
        <w:t>00</w:t>
      </w:r>
      <w:r w:rsidR="006F6BAD" w:rsidRPr="00744475">
        <w:rPr>
          <w:rFonts w:asciiTheme="majorBidi" w:hAnsiTheme="majorBidi" w:cstheme="majorBidi"/>
        </w:rPr>
        <w:t>)</w:t>
      </w:r>
      <w:r w:rsidRPr="00744475">
        <w:rPr>
          <w:rFonts w:asciiTheme="majorBidi" w:hAnsiTheme="majorBidi" w:cstheme="majorBidi"/>
        </w:rPr>
        <w:t xml:space="preserve"> that showed negative Q</w:t>
      </w:r>
      <w:r w:rsidRPr="00744475">
        <w:rPr>
          <w:rFonts w:asciiTheme="majorBidi" w:hAnsiTheme="majorBidi" w:cstheme="majorBidi"/>
          <w:vertAlign w:val="superscript"/>
        </w:rPr>
        <w:t>2</w:t>
      </w:r>
      <w:r w:rsidRPr="00744475">
        <w:rPr>
          <w:rFonts w:asciiTheme="majorBidi" w:hAnsiTheme="majorBidi" w:cstheme="majorBidi"/>
        </w:rPr>
        <w:t xml:space="preserve"> intercept value. </w:t>
      </w:r>
      <w:r w:rsidRPr="00744475">
        <w:rPr>
          <w:rFonts w:asciiTheme="majorBidi" w:hAnsiTheme="majorBidi" w:cstheme="majorBidi"/>
          <w:b/>
          <w:bCs/>
        </w:rPr>
        <w:t>C</w:t>
      </w:r>
      <w:r w:rsidR="006F6BAD" w:rsidRPr="00744475">
        <w:rPr>
          <w:rFonts w:asciiTheme="majorBidi" w:hAnsiTheme="majorBidi" w:cstheme="majorBidi"/>
          <w:b/>
          <w:bCs/>
        </w:rPr>
        <w:t>)</w:t>
      </w:r>
      <w:r w:rsidRPr="00744475">
        <w:rPr>
          <w:rFonts w:asciiTheme="majorBidi" w:hAnsiTheme="majorBidi" w:cstheme="majorBidi"/>
        </w:rPr>
        <w:t xml:space="preserve"> CVANOVA to </w:t>
      </w:r>
      <w:r w:rsidR="006F6BAD" w:rsidRPr="00744475">
        <w:rPr>
          <w:rFonts w:asciiTheme="majorBidi" w:hAnsiTheme="majorBidi" w:cstheme="majorBidi"/>
        </w:rPr>
        <w:t>assess</w:t>
      </w:r>
      <w:r w:rsidRPr="00744475">
        <w:rPr>
          <w:rFonts w:asciiTheme="majorBidi" w:hAnsiTheme="majorBidi" w:cstheme="majorBidi"/>
        </w:rPr>
        <w:t xml:space="preserve"> model statistical significance</w:t>
      </w:r>
    </w:p>
    <w:p w14:paraId="49AAA1DC" w14:textId="77777777" w:rsidR="002C5C9C" w:rsidRPr="00462D36" w:rsidRDefault="002C5C9C" w:rsidP="00462D36">
      <w:pPr>
        <w:ind w:firstLine="0"/>
        <w:rPr>
          <w:rFonts w:asciiTheme="majorBidi" w:hAnsiTheme="majorBidi" w:cstheme="majorBidi"/>
          <w:sz w:val="24"/>
          <w:szCs w:val="24"/>
        </w:rPr>
      </w:pPr>
    </w:p>
    <w:p w14:paraId="1257E0AD" w14:textId="77777777" w:rsidR="002C5C9C" w:rsidRPr="00462D36" w:rsidRDefault="002C5C9C" w:rsidP="00462D36">
      <w:pPr>
        <w:ind w:firstLine="0"/>
        <w:rPr>
          <w:rFonts w:asciiTheme="majorBidi" w:hAnsiTheme="majorBidi" w:cstheme="majorBidi"/>
          <w:sz w:val="24"/>
          <w:szCs w:val="24"/>
          <w:lang w:val="en-GB"/>
        </w:rPr>
      </w:pPr>
    </w:p>
    <w:sectPr w:rsidR="002C5C9C" w:rsidRPr="00462D36" w:rsidSect="00FA1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0D9C4" w14:textId="77777777" w:rsidR="00744475" w:rsidRDefault="00744475" w:rsidP="00744475">
      <w:pPr>
        <w:spacing w:line="240" w:lineRule="auto"/>
      </w:pPr>
      <w:r>
        <w:separator/>
      </w:r>
    </w:p>
  </w:endnote>
  <w:endnote w:type="continuationSeparator" w:id="0">
    <w:p w14:paraId="473BA2EC" w14:textId="77777777" w:rsidR="00744475" w:rsidRDefault="00744475" w:rsidP="00744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9962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noProof/>
        <w:sz w:val="24"/>
        <w:szCs w:val="24"/>
      </w:rPr>
    </w:sdtEndPr>
    <w:sdtContent>
      <w:p w14:paraId="62850B14" w14:textId="76C420F0" w:rsidR="00744475" w:rsidRPr="00744475" w:rsidRDefault="00744475">
        <w:pPr>
          <w:pStyle w:val="Footer"/>
          <w:jc w:val="center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744475">
          <w:rPr>
            <w:rFonts w:ascii="Times New Roman" w:hAnsi="Times New Roman" w:cs="Times New Roman"/>
            <w:b/>
            <w:bCs/>
            <w:sz w:val="24"/>
            <w:szCs w:val="24"/>
          </w:rPr>
          <w:t>S</w:t>
        </w:r>
        <w:r w:rsidRPr="00744475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744475">
          <w:rPr>
            <w:rFonts w:ascii="Times New Roman" w:hAnsi="Times New Roman" w:cs="Times New Roman"/>
            <w:b/>
            <w:bCs/>
            <w:sz w:val="24"/>
            <w:szCs w:val="24"/>
          </w:rPr>
          <w:instrText xml:space="preserve"> PAGE   \* MERGEFORMAT </w:instrText>
        </w:r>
        <w:r w:rsidRPr="00744475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744475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744475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fldChar w:fldCharType="end"/>
        </w:r>
      </w:p>
    </w:sdtContent>
  </w:sdt>
  <w:p w14:paraId="12A58410" w14:textId="77777777" w:rsidR="00744475" w:rsidRDefault="00744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9B597" w14:textId="77777777" w:rsidR="00744475" w:rsidRDefault="00744475" w:rsidP="00744475">
      <w:pPr>
        <w:spacing w:line="240" w:lineRule="auto"/>
      </w:pPr>
      <w:r>
        <w:separator/>
      </w:r>
    </w:p>
  </w:footnote>
  <w:footnote w:type="continuationSeparator" w:id="0">
    <w:p w14:paraId="293540E7" w14:textId="77777777" w:rsidR="00744475" w:rsidRDefault="00744475" w:rsidP="007444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FF5"/>
    <w:multiLevelType w:val="hybridMultilevel"/>
    <w:tmpl w:val="3D5EAFCC"/>
    <w:lvl w:ilvl="0" w:tplc="2BF0211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71BCF"/>
    <w:multiLevelType w:val="multilevel"/>
    <w:tmpl w:val="0554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16B854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722E3C"/>
    <w:multiLevelType w:val="multilevel"/>
    <w:tmpl w:val="0554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18AF25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CA7288"/>
    <w:multiLevelType w:val="hybridMultilevel"/>
    <w:tmpl w:val="59C08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3F6BB5"/>
    <w:multiLevelType w:val="multilevel"/>
    <w:tmpl w:val="8AC8BA22"/>
    <w:lvl w:ilvl="0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31750A0E"/>
    <w:multiLevelType w:val="hybridMultilevel"/>
    <w:tmpl w:val="C700E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45C05"/>
    <w:multiLevelType w:val="hybridMultilevel"/>
    <w:tmpl w:val="0DDAB978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785FD1"/>
    <w:multiLevelType w:val="multilevel"/>
    <w:tmpl w:val="0554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371C5F76"/>
    <w:multiLevelType w:val="multilevel"/>
    <w:tmpl w:val="0554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 w15:restartNumberingAfterBreak="0">
    <w:nsid w:val="3D856193"/>
    <w:multiLevelType w:val="multilevel"/>
    <w:tmpl w:val="8AC8BA22"/>
    <w:lvl w:ilvl="0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EF56BAA"/>
    <w:multiLevelType w:val="multilevel"/>
    <w:tmpl w:val="0554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3" w15:restartNumberingAfterBreak="0">
    <w:nsid w:val="40763007"/>
    <w:multiLevelType w:val="multilevel"/>
    <w:tmpl w:val="0554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4" w15:restartNumberingAfterBreak="0">
    <w:nsid w:val="436257DC"/>
    <w:multiLevelType w:val="hybridMultilevel"/>
    <w:tmpl w:val="A9280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9C43DC"/>
    <w:multiLevelType w:val="multilevel"/>
    <w:tmpl w:val="0554E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6" w15:restartNumberingAfterBreak="0">
    <w:nsid w:val="5A3B4A5B"/>
    <w:multiLevelType w:val="multilevel"/>
    <w:tmpl w:val="8AC8BA22"/>
    <w:lvl w:ilvl="0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5E2A4CCD"/>
    <w:multiLevelType w:val="hybridMultilevel"/>
    <w:tmpl w:val="D8A846E0"/>
    <w:lvl w:ilvl="0" w:tplc="4CAAAB9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32324"/>
    <w:multiLevelType w:val="multilevel"/>
    <w:tmpl w:val="8AC8BA22"/>
    <w:lvl w:ilvl="0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D3653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7154971">
    <w:abstractNumId w:val="3"/>
  </w:num>
  <w:num w:numId="2" w16cid:durableId="1087848678">
    <w:abstractNumId w:val="9"/>
  </w:num>
  <w:num w:numId="3" w16cid:durableId="367485340">
    <w:abstractNumId w:val="10"/>
  </w:num>
  <w:num w:numId="4" w16cid:durableId="1565068324">
    <w:abstractNumId w:val="13"/>
  </w:num>
  <w:num w:numId="5" w16cid:durableId="1660036131">
    <w:abstractNumId w:val="19"/>
  </w:num>
  <w:num w:numId="6" w16cid:durableId="441385972">
    <w:abstractNumId w:val="4"/>
  </w:num>
  <w:num w:numId="7" w16cid:durableId="1651441837">
    <w:abstractNumId w:val="12"/>
  </w:num>
  <w:num w:numId="8" w16cid:durableId="1200782696">
    <w:abstractNumId w:val="1"/>
  </w:num>
  <w:num w:numId="9" w16cid:durableId="859974714">
    <w:abstractNumId w:val="2"/>
  </w:num>
  <w:num w:numId="10" w16cid:durableId="954140487">
    <w:abstractNumId w:val="15"/>
  </w:num>
  <w:num w:numId="11" w16cid:durableId="1498032548">
    <w:abstractNumId w:val="8"/>
  </w:num>
  <w:num w:numId="12" w16cid:durableId="128667074">
    <w:abstractNumId w:val="18"/>
  </w:num>
  <w:num w:numId="13" w16cid:durableId="1181310830">
    <w:abstractNumId w:val="11"/>
  </w:num>
  <w:num w:numId="14" w16cid:durableId="332148799">
    <w:abstractNumId w:val="6"/>
  </w:num>
  <w:num w:numId="15" w16cid:durableId="508058088">
    <w:abstractNumId w:val="16"/>
  </w:num>
  <w:num w:numId="16" w16cid:durableId="1809783673">
    <w:abstractNumId w:val="7"/>
  </w:num>
  <w:num w:numId="17" w16cid:durableId="1947813693">
    <w:abstractNumId w:val="14"/>
  </w:num>
  <w:num w:numId="18" w16cid:durableId="491793127">
    <w:abstractNumId w:val="5"/>
  </w:num>
  <w:num w:numId="19" w16cid:durableId="895044196">
    <w:abstractNumId w:val="17"/>
  </w:num>
  <w:num w:numId="20" w16cid:durableId="54087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23"/>
    <w:rsid w:val="00001F64"/>
    <w:rsid w:val="00020E52"/>
    <w:rsid w:val="00033266"/>
    <w:rsid w:val="000418E6"/>
    <w:rsid w:val="00043BEF"/>
    <w:rsid w:val="000472B9"/>
    <w:rsid w:val="00052D3D"/>
    <w:rsid w:val="0008139B"/>
    <w:rsid w:val="0009524A"/>
    <w:rsid w:val="000C3C03"/>
    <w:rsid w:val="000C465A"/>
    <w:rsid w:val="000E4910"/>
    <w:rsid w:val="000F3321"/>
    <w:rsid w:val="001036FC"/>
    <w:rsid w:val="00104306"/>
    <w:rsid w:val="00116852"/>
    <w:rsid w:val="00170EBC"/>
    <w:rsid w:val="002068B5"/>
    <w:rsid w:val="00220F5E"/>
    <w:rsid w:val="0022347D"/>
    <w:rsid w:val="00226CA4"/>
    <w:rsid w:val="00230BBD"/>
    <w:rsid w:val="00244DC5"/>
    <w:rsid w:val="00246F5A"/>
    <w:rsid w:val="00282AA8"/>
    <w:rsid w:val="002830B2"/>
    <w:rsid w:val="00297BFC"/>
    <w:rsid w:val="002C4440"/>
    <w:rsid w:val="002C5C9C"/>
    <w:rsid w:val="002C78D9"/>
    <w:rsid w:val="002F4528"/>
    <w:rsid w:val="002F5161"/>
    <w:rsid w:val="00332AC3"/>
    <w:rsid w:val="00334F67"/>
    <w:rsid w:val="00342CC9"/>
    <w:rsid w:val="00347A49"/>
    <w:rsid w:val="003A3858"/>
    <w:rsid w:val="003C6C59"/>
    <w:rsid w:val="003F0C23"/>
    <w:rsid w:val="00462D36"/>
    <w:rsid w:val="004A73A9"/>
    <w:rsid w:val="004E1CAA"/>
    <w:rsid w:val="00516565"/>
    <w:rsid w:val="005202B6"/>
    <w:rsid w:val="00537943"/>
    <w:rsid w:val="00547D8B"/>
    <w:rsid w:val="00583AD3"/>
    <w:rsid w:val="005B3DBF"/>
    <w:rsid w:val="006006A1"/>
    <w:rsid w:val="00600BFC"/>
    <w:rsid w:val="0065526A"/>
    <w:rsid w:val="006573B1"/>
    <w:rsid w:val="006602DC"/>
    <w:rsid w:val="006C1790"/>
    <w:rsid w:val="006E3FD2"/>
    <w:rsid w:val="006F105D"/>
    <w:rsid w:val="006F6BAD"/>
    <w:rsid w:val="007063F9"/>
    <w:rsid w:val="00710C00"/>
    <w:rsid w:val="00744475"/>
    <w:rsid w:val="007B2B47"/>
    <w:rsid w:val="007C6DBA"/>
    <w:rsid w:val="007F4DBD"/>
    <w:rsid w:val="00842291"/>
    <w:rsid w:val="008956A4"/>
    <w:rsid w:val="008F0CD3"/>
    <w:rsid w:val="00923790"/>
    <w:rsid w:val="00936816"/>
    <w:rsid w:val="00937E25"/>
    <w:rsid w:val="00947787"/>
    <w:rsid w:val="00954578"/>
    <w:rsid w:val="00965014"/>
    <w:rsid w:val="00972CA9"/>
    <w:rsid w:val="00974CCA"/>
    <w:rsid w:val="009F61D9"/>
    <w:rsid w:val="00A16F8A"/>
    <w:rsid w:val="00A4148D"/>
    <w:rsid w:val="00A51FBA"/>
    <w:rsid w:val="00A6683A"/>
    <w:rsid w:val="00A67F30"/>
    <w:rsid w:val="00A869FF"/>
    <w:rsid w:val="00A912E8"/>
    <w:rsid w:val="00AA0C08"/>
    <w:rsid w:val="00AF2DFF"/>
    <w:rsid w:val="00AF4CAA"/>
    <w:rsid w:val="00AF6CF0"/>
    <w:rsid w:val="00B81A4A"/>
    <w:rsid w:val="00B87212"/>
    <w:rsid w:val="00C04925"/>
    <w:rsid w:val="00C16146"/>
    <w:rsid w:val="00C605D8"/>
    <w:rsid w:val="00CC7E78"/>
    <w:rsid w:val="00CD25E2"/>
    <w:rsid w:val="00CE2763"/>
    <w:rsid w:val="00CF2384"/>
    <w:rsid w:val="00D05AA8"/>
    <w:rsid w:val="00D153F4"/>
    <w:rsid w:val="00D228FB"/>
    <w:rsid w:val="00D36016"/>
    <w:rsid w:val="00D42CC7"/>
    <w:rsid w:val="00D65A38"/>
    <w:rsid w:val="00D71419"/>
    <w:rsid w:val="00D71D51"/>
    <w:rsid w:val="00D82D91"/>
    <w:rsid w:val="00D9349E"/>
    <w:rsid w:val="00DB3B45"/>
    <w:rsid w:val="00DB5DD1"/>
    <w:rsid w:val="00DF61F3"/>
    <w:rsid w:val="00E266C8"/>
    <w:rsid w:val="00E63766"/>
    <w:rsid w:val="00EA0419"/>
    <w:rsid w:val="00EA0452"/>
    <w:rsid w:val="00EA1E9C"/>
    <w:rsid w:val="00EC0768"/>
    <w:rsid w:val="00ED14E9"/>
    <w:rsid w:val="00F00B83"/>
    <w:rsid w:val="00F259FA"/>
    <w:rsid w:val="00F33065"/>
    <w:rsid w:val="00F5172B"/>
    <w:rsid w:val="00F92E4D"/>
    <w:rsid w:val="00F94908"/>
    <w:rsid w:val="00F96679"/>
    <w:rsid w:val="00FA1F80"/>
    <w:rsid w:val="00FB0D55"/>
    <w:rsid w:val="00FB7591"/>
    <w:rsid w:val="00FE4EED"/>
    <w:rsid w:val="00FF1113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30D572A"/>
  <w15:chartTrackingRefBased/>
  <w15:docId w15:val="{7DA771CD-F166-40C1-AF5A-2AB97467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F0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C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C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C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C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0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0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C23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C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C2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F0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C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C2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0C23"/>
    <w:rPr>
      <w:color w:val="954F72"/>
      <w:u w:val="single"/>
    </w:rPr>
  </w:style>
  <w:style w:type="paragraph" w:customStyle="1" w:styleId="msonormal0">
    <w:name w:val="msonormal"/>
    <w:basedOn w:val="Normal"/>
    <w:rsid w:val="003F0C2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3F0C23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3F0C23"/>
    <w:pPr>
      <w:shd w:val="clear" w:color="000000" w:fill="E7E6E6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3F0C23"/>
    <w:pPr>
      <w:shd w:val="clear" w:color="000000" w:fill="DDEBF7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3F0C23"/>
    <w:pPr>
      <w:shd w:val="clear" w:color="000000" w:fill="FFF2CC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3F0C23"/>
    <w:pPr>
      <w:shd w:val="clear" w:color="000000" w:fill="E2EFDA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3F0C23"/>
    <w:pPr>
      <w:shd w:val="clear" w:color="000000" w:fill="D6DCE4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3F0C23"/>
    <w:pPr>
      <w:shd w:val="clear" w:color="000000" w:fill="FFD966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3F0C23"/>
    <w:pPr>
      <w:shd w:val="clear" w:color="000000" w:fill="9BC2E6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3F0C23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3F0C23"/>
    <w:pPr>
      <w:shd w:val="clear" w:color="000000" w:fill="E7E6E6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3F0C23"/>
    <w:pPr>
      <w:shd w:val="clear" w:color="000000" w:fill="DDEBF7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3F0C23"/>
    <w:pPr>
      <w:shd w:val="clear" w:color="000000" w:fill="FFF2CC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3F0C23"/>
    <w:pPr>
      <w:shd w:val="clear" w:color="000000" w:fill="D6DCE4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3F0C23"/>
    <w:pPr>
      <w:shd w:val="clear" w:color="000000" w:fill="FFD966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3F0C23"/>
    <w:pPr>
      <w:shd w:val="clear" w:color="000000" w:fill="E2EFDA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3F0C23"/>
    <w:pPr>
      <w:shd w:val="clear" w:color="000000" w:fill="9BC2E6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3F0C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0C2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C23"/>
  </w:style>
  <w:style w:type="paragraph" w:styleId="Footer">
    <w:name w:val="footer"/>
    <w:basedOn w:val="Normal"/>
    <w:link w:val="FooterChar"/>
    <w:uiPriority w:val="99"/>
    <w:unhideWhenUsed/>
    <w:rsid w:val="003F0C2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C23"/>
  </w:style>
  <w:style w:type="table" w:styleId="PlainTable2">
    <w:name w:val="Plain Table 2"/>
    <w:basedOn w:val="TableNormal"/>
    <w:uiPriority w:val="42"/>
    <w:rsid w:val="003F0C23"/>
    <w:pPr>
      <w:spacing w:line="240" w:lineRule="auto"/>
      <w:ind w:firstLine="0"/>
      <w:jc w:val="left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3F0C23"/>
    <w:pPr>
      <w:spacing w:line="259" w:lineRule="auto"/>
      <w:ind w:firstLine="0"/>
      <w:jc w:val="center"/>
    </w:pPr>
    <w:rPr>
      <w:rFonts w:ascii="Times New Roman" w:hAnsi="Times New Roman" w:cs="Times New Roman"/>
      <w:noProof/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0C23"/>
  </w:style>
  <w:style w:type="character" w:customStyle="1" w:styleId="EndNoteBibliographyTitleChar">
    <w:name w:val="EndNote Bibliography Title Char"/>
    <w:basedOn w:val="ListParagraphChar"/>
    <w:link w:val="EndNoteBibliographyTitle"/>
    <w:rsid w:val="003F0C23"/>
    <w:rPr>
      <w:rFonts w:ascii="Times New Roman" w:hAnsi="Times New Roman" w:cs="Times New Roman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F0C23"/>
    <w:pPr>
      <w:spacing w:after="160" w:line="240" w:lineRule="auto"/>
      <w:ind w:firstLine="0"/>
      <w:jc w:val="left"/>
    </w:pPr>
    <w:rPr>
      <w:rFonts w:ascii="Times New Roman" w:hAnsi="Times New Roman" w:cs="Times New Roman"/>
      <w:noProof/>
      <w:kern w:val="0"/>
      <w14:ligatures w14:val="none"/>
    </w:rPr>
  </w:style>
  <w:style w:type="character" w:customStyle="1" w:styleId="EndNoteBibliographyChar">
    <w:name w:val="EndNote Bibliography Char"/>
    <w:basedOn w:val="ListParagraphChar"/>
    <w:link w:val="EndNoteBibliography"/>
    <w:rsid w:val="003F0C23"/>
    <w:rPr>
      <w:rFonts w:ascii="Times New Roman" w:hAnsi="Times New Roman" w:cs="Times New Roman"/>
      <w:noProof/>
      <w:kern w:val="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3F0C23"/>
    <w:rPr>
      <w:i/>
      <w:iCs/>
    </w:rPr>
  </w:style>
  <w:style w:type="character" w:customStyle="1" w:styleId="html-italic">
    <w:name w:val="html-italic"/>
    <w:basedOn w:val="DefaultParagraphFont"/>
    <w:rsid w:val="003F0C23"/>
  </w:style>
  <w:style w:type="paragraph" w:styleId="Revision">
    <w:name w:val="Revision"/>
    <w:hidden/>
    <w:uiPriority w:val="99"/>
    <w:semiHidden/>
    <w:rsid w:val="003F0C23"/>
    <w:pPr>
      <w:spacing w:line="240" w:lineRule="auto"/>
      <w:ind w:firstLine="0"/>
      <w:jc w:val="left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F0C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0C23"/>
    <w:pPr>
      <w:spacing w:after="160" w:line="240" w:lineRule="auto"/>
      <w:ind w:firstLine="0"/>
      <w:jc w:val="left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C23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C23"/>
    <w:rPr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DefaultParagraphFont"/>
    <w:rsid w:val="003F0C23"/>
    <w:rPr>
      <w:rFonts w:ascii="Segoe UI" w:hAnsi="Segoe UI" w:cs="Segoe UI" w:hint="default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0C2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0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4427</Words>
  <Characters>25237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Zayed</dc:creator>
  <cp:keywords/>
  <dc:description/>
  <cp:lastModifiedBy>Ahmed Zayed</cp:lastModifiedBy>
  <cp:revision>10</cp:revision>
  <cp:lastPrinted>2024-06-05T09:40:00Z</cp:lastPrinted>
  <dcterms:created xsi:type="dcterms:W3CDTF">2025-03-23T14:38:00Z</dcterms:created>
  <dcterms:modified xsi:type="dcterms:W3CDTF">2025-03-24T18:45:00Z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b8cec7b7921b350ec1b981a1bce634ef010ffccc0b0bbbbee6716869304d64c2</vt:lpwstr>
  </property>
</Properties>
</file>