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09B7A" w14:textId="72D79F91" w:rsidR="0023239F" w:rsidRPr="00C477CC" w:rsidRDefault="0023239F" w:rsidP="0023239F">
      <w:pPr>
        <w:jc w:val="center"/>
        <w:rPr>
          <w:rFonts w:ascii="Times New Roman" w:hAnsi="Times New Roman"/>
          <w:b/>
          <w:bCs/>
          <w:sz w:val="22"/>
          <w:szCs w:val="22"/>
        </w:rPr>
      </w:pPr>
      <w:r w:rsidRPr="00C477CC">
        <w:rPr>
          <w:rFonts w:ascii="Times New Roman" w:eastAsia="宋体" w:hAnsi="Times New Roman"/>
          <w:b/>
          <w:bCs/>
          <w:color w:val="000000"/>
          <w:kern w:val="0"/>
          <w:sz w:val="22"/>
          <w:szCs w:val="22"/>
        </w:rPr>
        <w:t>Supplementary</w:t>
      </w:r>
      <w:r w:rsidRPr="00C477CC">
        <w:rPr>
          <w:rFonts w:ascii="Times New Roman" w:hAnsi="Times New Roman"/>
          <w:b/>
          <w:bCs/>
          <w:sz w:val="22"/>
          <w:szCs w:val="22"/>
        </w:rPr>
        <w:t xml:space="preserve"> Table </w:t>
      </w:r>
      <w:r w:rsidR="00C477CC">
        <w:rPr>
          <w:rFonts w:ascii="Times New Roman" w:hAnsi="Times New Roman" w:hint="eastAsia"/>
          <w:b/>
          <w:bCs/>
          <w:sz w:val="22"/>
          <w:szCs w:val="22"/>
        </w:rPr>
        <w:t>1</w:t>
      </w:r>
      <w:r w:rsidRPr="00C477CC">
        <w:rPr>
          <w:rFonts w:ascii="Times New Roman" w:hAnsi="Times New Roman"/>
          <w:b/>
          <w:bCs/>
          <w:sz w:val="22"/>
          <w:szCs w:val="22"/>
        </w:rPr>
        <w:t>. Collinearity analysis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3094"/>
      </w:tblGrid>
      <w:tr w:rsidR="0023239F" w:rsidRPr="00C477CC" w14:paraId="71041E60" w14:textId="77777777" w:rsidTr="00F44525">
        <w:trPr>
          <w:jc w:val="center"/>
        </w:trPr>
        <w:tc>
          <w:tcPr>
            <w:tcW w:w="0" w:type="auto"/>
            <w:shd w:val="clear" w:color="auto" w:fill="auto"/>
            <w:vAlign w:val="center"/>
          </w:tcPr>
          <w:p w14:paraId="09394F5F" w14:textId="77777777" w:rsidR="0023239F" w:rsidRPr="00C477CC" w:rsidRDefault="0023239F" w:rsidP="00F44525">
            <w:pPr>
              <w:rPr>
                <w:rFonts w:ascii="Times New Roman" w:hAnsi="Times New Roman"/>
                <w:b/>
                <w:bCs/>
                <w:sz w:val="22"/>
                <w:szCs w:val="22"/>
              </w:rPr>
            </w:pPr>
            <w:r w:rsidRPr="00C477CC">
              <w:rPr>
                <w:rFonts w:ascii="Times New Roman" w:hAnsi="Times New Roman"/>
                <w:b/>
                <w:bCs/>
                <w:sz w:val="22"/>
                <w:szCs w:val="22"/>
              </w:rPr>
              <w:t>Variables</w:t>
            </w:r>
          </w:p>
        </w:tc>
        <w:tc>
          <w:tcPr>
            <w:tcW w:w="0" w:type="auto"/>
            <w:shd w:val="clear" w:color="auto" w:fill="auto"/>
            <w:vAlign w:val="center"/>
          </w:tcPr>
          <w:p w14:paraId="76A69DE4" w14:textId="77777777" w:rsidR="0023239F" w:rsidRPr="00C477CC" w:rsidRDefault="0023239F" w:rsidP="00F44525">
            <w:pPr>
              <w:rPr>
                <w:rFonts w:ascii="Times New Roman" w:hAnsi="Times New Roman"/>
                <w:b/>
                <w:bCs/>
                <w:sz w:val="22"/>
                <w:szCs w:val="22"/>
              </w:rPr>
            </w:pPr>
            <w:r w:rsidRPr="00C477CC">
              <w:rPr>
                <w:rFonts w:ascii="Times New Roman" w:hAnsi="Times New Roman"/>
                <w:b/>
                <w:bCs/>
                <w:sz w:val="22"/>
                <w:szCs w:val="22"/>
              </w:rPr>
              <w:t>Variance inflation factor (VIF)</w:t>
            </w:r>
          </w:p>
        </w:tc>
      </w:tr>
      <w:tr w:rsidR="0023239F" w:rsidRPr="00C477CC" w14:paraId="10DA8EBC" w14:textId="77777777" w:rsidTr="00F44525">
        <w:trPr>
          <w:jc w:val="center"/>
        </w:trPr>
        <w:tc>
          <w:tcPr>
            <w:tcW w:w="0" w:type="auto"/>
            <w:shd w:val="clear" w:color="auto" w:fill="auto"/>
            <w:vAlign w:val="center"/>
          </w:tcPr>
          <w:p w14:paraId="3875585E" w14:textId="1B92EA53" w:rsidR="0023239F" w:rsidRPr="00C477CC" w:rsidRDefault="0067617D" w:rsidP="00F44525">
            <w:pPr>
              <w:rPr>
                <w:rFonts w:ascii="Times New Roman" w:hAnsi="Times New Roman"/>
                <w:sz w:val="22"/>
                <w:szCs w:val="22"/>
              </w:rPr>
            </w:pPr>
            <w:r>
              <w:rPr>
                <w:rFonts w:ascii="Times New Roman" w:hAnsi="Times New Roman" w:hint="eastAsia"/>
                <w:sz w:val="22"/>
                <w:szCs w:val="22"/>
              </w:rPr>
              <w:t>A</w:t>
            </w:r>
            <w:r w:rsidR="0023239F" w:rsidRPr="00C477CC">
              <w:rPr>
                <w:rFonts w:ascii="Times New Roman" w:hAnsi="Times New Roman"/>
                <w:sz w:val="22"/>
                <w:szCs w:val="22"/>
              </w:rPr>
              <w:t>ge</w:t>
            </w:r>
          </w:p>
        </w:tc>
        <w:tc>
          <w:tcPr>
            <w:tcW w:w="0" w:type="auto"/>
            <w:shd w:val="clear" w:color="auto" w:fill="auto"/>
            <w:vAlign w:val="center"/>
          </w:tcPr>
          <w:p w14:paraId="08CBE345" w14:textId="1CA714C5" w:rsidR="0023239F" w:rsidRPr="00C477CC" w:rsidRDefault="0023239F" w:rsidP="00F44525">
            <w:pPr>
              <w:rPr>
                <w:rFonts w:ascii="Times New Roman" w:hAnsi="Times New Roman"/>
                <w:sz w:val="22"/>
                <w:szCs w:val="22"/>
              </w:rPr>
            </w:pPr>
            <w:r w:rsidRPr="00C477CC">
              <w:rPr>
                <w:rFonts w:ascii="Times New Roman" w:hAnsi="Times New Roman"/>
                <w:sz w:val="22"/>
                <w:szCs w:val="22"/>
              </w:rPr>
              <w:t>1.205</w:t>
            </w:r>
          </w:p>
        </w:tc>
      </w:tr>
      <w:tr w:rsidR="0023239F" w:rsidRPr="00C477CC" w14:paraId="6DAE7F00" w14:textId="77777777" w:rsidTr="00F44525">
        <w:trPr>
          <w:jc w:val="center"/>
        </w:trPr>
        <w:tc>
          <w:tcPr>
            <w:tcW w:w="0" w:type="auto"/>
            <w:shd w:val="clear" w:color="auto" w:fill="auto"/>
            <w:vAlign w:val="center"/>
          </w:tcPr>
          <w:p w14:paraId="2BA26C68" w14:textId="2303A3C4" w:rsidR="0023239F" w:rsidRPr="00C477CC" w:rsidRDefault="0067617D" w:rsidP="00F44525">
            <w:pPr>
              <w:rPr>
                <w:rFonts w:ascii="Times New Roman" w:hAnsi="Times New Roman"/>
                <w:sz w:val="22"/>
                <w:szCs w:val="22"/>
              </w:rPr>
            </w:pPr>
            <w:r>
              <w:rPr>
                <w:rFonts w:ascii="Times New Roman" w:hAnsi="Times New Roman" w:hint="eastAsia"/>
                <w:sz w:val="22"/>
                <w:szCs w:val="22"/>
              </w:rPr>
              <w:t>G</w:t>
            </w:r>
            <w:r w:rsidR="0023239F" w:rsidRPr="00C477CC">
              <w:rPr>
                <w:rFonts w:ascii="Times New Roman" w:hAnsi="Times New Roman"/>
                <w:sz w:val="22"/>
                <w:szCs w:val="22"/>
              </w:rPr>
              <w:t>ender</w:t>
            </w:r>
          </w:p>
        </w:tc>
        <w:tc>
          <w:tcPr>
            <w:tcW w:w="0" w:type="auto"/>
            <w:shd w:val="clear" w:color="auto" w:fill="auto"/>
            <w:vAlign w:val="center"/>
          </w:tcPr>
          <w:p w14:paraId="1125AEC5" w14:textId="7B73D03E" w:rsidR="0023239F" w:rsidRPr="00C477CC" w:rsidRDefault="0023239F" w:rsidP="00F44525">
            <w:pPr>
              <w:rPr>
                <w:rFonts w:ascii="Times New Roman" w:hAnsi="Times New Roman"/>
                <w:sz w:val="22"/>
                <w:szCs w:val="22"/>
              </w:rPr>
            </w:pPr>
            <w:r w:rsidRPr="00C477CC">
              <w:rPr>
                <w:rFonts w:ascii="Times New Roman" w:hAnsi="Times New Roman"/>
                <w:sz w:val="22"/>
                <w:szCs w:val="22"/>
              </w:rPr>
              <w:t>1.216</w:t>
            </w:r>
          </w:p>
        </w:tc>
      </w:tr>
      <w:tr w:rsidR="0023239F" w:rsidRPr="00C477CC" w14:paraId="09E899E1" w14:textId="77777777" w:rsidTr="00F44525">
        <w:trPr>
          <w:jc w:val="center"/>
        </w:trPr>
        <w:tc>
          <w:tcPr>
            <w:tcW w:w="0" w:type="auto"/>
            <w:shd w:val="clear" w:color="auto" w:fill="auto"/>
            <w:vAlign w:val="center"/>
          </w:tcPr>
          <w:p w14:paraId="5A4B0F1F" w14:textId="637F2584" w:rsidR="0023239F" w:rsidRPr="00C477CC" w:rsidRDefault="0023239F" w:rsidP="00F44525">
            <w:pPr>
              <w:rPr>
                <w:rFonts w:ascii="Times New Roman" w:hAnsi="Times New Roman"/>
                <w:sz w:val="22"/>
                <w:szCs w:val="22"/>
              </w:rPr>
            </w:pPr>
            <w:r w:rsidRPr="00C477CC">
              <w:rPr>
                <w:rFonts w:ascii="Times New Roman" w:hAnsi="Times New Roman"/>
                <w:sz w:val="22"/>
                <w:szCs w:val="22"/>
              </w:rPr>
              <w:t>BMI</w:t>
            </w:r>
          </w:p>
        </w:tc>
        <w:tc>
          <w:tcPr>
            <w:tcW w:w="0" w:type="auto"/>
            <w:shd w:val="clear" w:color="auto" w:fill="auto"/>
            <w:vAlign w:val="center"/>
          </w:tcPr>
          <w:p w14:paraId="0C8FF64D" w14:textId="46EEC8B2" w:rsidR="0023239F" w:rsidRPr="00C477CC" w:rsidRDefault="0023239F" w:rsidP="00F44525">
            <w:pPr>
              <w:rPr>
                <w:rFonts w:ascii="Times New Roman" w:hAnsi="Times New Roman"/>
                <w:sz w:val="22"/>
                <w:szCs w:val="22"/>
              </w:rPr>
            </w:pPr>
            <w:r w:rsidRPr="00C477CC">
              <w:rPr>
                <w:rFonts w:ascii="Times New Roman" w:hAnsi="Times New Roman"/>
                <w:sz w:val="22"/>
                <w:szCs w:val="22"/>
              </w:rPr>
              <w:t>1.119</w:t>
            </w:r>
          </w:p>
        </w:tc>
      </w:tr>
      <w:tr w:rsidR="0023239F" w:rsidRPr="00C477CC" w14:paraId="7FB08896" w14:textId="77777777" w:rsidTr="00F44525">
        <w:trPr>
          <w:jc w:val="center"/>
        </w:trPr>
        <w:tc>
          <w:tcPr>
            <w:tcW w:w="0" w:type="auto"/>
            <w:shd w:val="clear" w:color="auto" w:fill="auto"/>
            <w:vAlign w:val="center"/>
          </w:tcPr>
          <w:p w14:paraId="3B63FF2A" w14:textId="184FEA9B" w:rsidR="0023239F" w:rsidRPr="00C477CC" w:rsidRDefault="0067617D" w:rsidP="00F44525">
            <w:pPr>
              <w:rPr>
                <w:rFonts w:ascii="Times New Roman" w:hAnsi="Times New Roman"/>
                <w:sz w:val="22"/>
                <w:szCs w:val="22"/>
              </w:rPr>
            </w:pPr>
            <w:r>
              <w:rPr>
                <w:rFonts w:ascii="Times New Roman" w:hAnsi="Times New Roman" w:hint="eastAsia"/>
                <w:sz w:val="22"/>
                <w:szCs w:val="22"/>
              </w:rPr>
              <w:t>M</w:t>
            </w:r>
            <w:r w:rsidR="0023239F" w:rsidRPr="00C477CC">
              <w:rPr>
                <w:rFonts w:ascii="Times New Roman" w:hAnsi="Times New Roman"/>
                <w:sz w:val="22"/>
                <w:szCs w:val="22"/>
              </w:rPr>
              <w:t>arital status</w:t>
            </w:r>
          </w:p>
        </w:tc>
        <w:tc>
          <w:tcPr>
            <w:tcW w:w="0" w:type="auto"/>
            <w:shd w:val="clear" w:color="auto" w:fill="auto"/>
            <w:vAlign w:val="center"/>
          </w:tcPr>
          <w:p w14:paraId="0640D177" w14:textId="790B393A" w:rsidR="0023239F" w:rsidRPr="00C477CC" w:rsidRDefault="0023239F" w:rsidP="00F44525">
            <w:pPr>
              <w:rPr>
                <w:rFonts w:ascii="Times New Roman" w:hAnsi="Times New Roman"/>
                <w:sz w:val="22"/>
                <w:szCs w:val="22"/>
              </w:rPr>
            </w:pPr>
            <w:r w:rsidRPr="00C477CC">
              <w:rPr>
                <w:rFonts w:ascii="Times New Roman" w:hAnsi="Times New Roman"/>
                <w:sz w:val="22"/>
                <w:szCs w:val="22"/>
              </w:rPr>
              <w:t>1.161</w:t>
            </w:r>
          </w:p>
        </w:tc>
      </w:tr>
      <w:tr w:rsidR="00D86100" w:rsidRPr="00C477CC" w14:paraId="0091A307" w14:textId="77777777" w:rsidTr="00F44525">
        <w:trPr>
          <w:jc w:val="center"/>
        </w:trPr>
        <w:tc>
          <w:tcPr>
            <w:tcW w:w="0" w:type="auto"/>
            <w:shd w:val="clear" w:color="auto" w:fill="auto"/>
            <w:vAlign w:val="center"/>
          </w:tcPr>
          <w:p w14:paraId="56890289" w14:textId="4586E7F7" w:rsidR="00D86100" w:rsidRPr="00C477CC" w:rsidRDefault="00D86100" w:rsidP="00F44525">
            <w:pPr>
              <w:rPr>
                <w:rFonts w:ascii="Times New Roman" w:hAnsi="Times New Roman"/>
                <w:sz w:val="22"/>
                <w:szCs w:val="22"/>
              </w:rPr>
            </w:pPr>
            <w:r>
              <w:rPr>
                <w:rFonts w:ascii="Times New Roman" w:hAnsi="Times New Roman"/>
                <w:sz w:val="22"/>
                <w:szCs w:val="22"/>
              </w:rPr>
              <w:t>R</w:t>
            </w:r>
            <w:r>
              <w:rPr>
                <w:rFonts w:ascii="Times New Roman" w:hAnsi="Times New Roman" w:hint="eastAsia"/>
                <w:sz w:val="22"/>
                <w:szCs w:val="22"/>
              </w:rPr>
              <w:t>ace</w:t>
            </w:r>
          </w:p>
        </w:tc>
        <w:tc>
          <w:tcPr>
            <w:tcW w:w="0" w:type="auto"/>
            <w:shd w:val="clear" w:color="auto" w:fill="auto"/>
            <w:vAlign w:val="center"/>
          </w:tcPr>
          <w:p w14:paraId="61331AA2" w14:textId="0A802A8F" w:rsidR="00D86100" w:rsidRPr="00C477CC" w:rsidRDefault="0067617D" w:rsidP="00F44525">
            <w:pPr>
              <w:rPr>
                <w:rFonts w:ascii="Times New Roman" w:hAnsi="Times New Roman"/>
                <w:sz w:val="22"/>
                <w:szCs w:val="22"/>
              </w:rPr>
            </w:pPr>
            <w:r w:rsidRPr="0067617D">
              <w:rPr>
                <w:rFonts w:ascii="Times New Roman" w:hAnsi="Times New Roman" w:hint="eastAsia"/>
                <w:sz w:val="22"/>
                <w:szCs w:val="22"/>
              </w:rPr>
              <w:t>1.018</w:t>
            </w:r>
          </w:p>
        </w:tc>
      </w:tr>
      <w:tr w:rsidR="0023239F" w:rsidRPr="00C477CC" w14:paraId="6FE8A2F9" w14:textId="77777777" w:rsidTr="00F44525">
        <w:trPr>
          <w:jc w:val="center"/>
        </w:trPr>
        <w:tc>
          <w:tcPr>
            <w:tcW w:w="0" w:type="auto"/>
            <w:shd w:val="clear" w:color="auto" w:fill="auto"/>
            <w:vAlign w:val="center"/>
          </w:tcPr>
          <w:p w14:paraId="3274D1D6" w14:textId="2545FB95" w:rsidR="0023239F" w:rsidRPr="00C477CC" w:rsidRDefault="0067617D" w:rsidP="00F44525">
            <w:pPr>
              <w:rPr>
                <w:rFonts w:ascii="Times New Roman" w:hAnsi="Times New Roman"/>
                <w:sz w:val="22"/>
                <w:szCs w:val="22"/>
              </w:rPr>
            </w:pPr>
            <w:r>
              <w:rPr>
                <w:rFonts w:ascii="Times New Roman" w:hAnsi="Times New Roman" w:hint="eastAsia"/>
                <w:sz w:val="22"/>
                <w:szCs w:val="22"/>
              </w:rPr>
              <w:t>H</w:t>
            </w:r>
            <w:r w:rsidR="0023239F" w:rsidRPr="00C477CC">
              <w:rPr>
                <w:rFonts w:ascii="Times New Roman" w:hAnsi="Times New Roman"/>
                <w:sz w:val="22"/>
                <w:szCs w:val="22"/>
              </w:rPr>
              <w:t>ypertension</w:t>
            </w:r>
          </w:p>
        </w:tc>
        <w:tc>
          <w:tcPr>
            <w:tcW w:w="0" w:type="auto"/>
            <w:shd w:val="clear" w:color="auto" w:fill="auto"/>
            <w:vAlign w:val="center"/>
          </w:tcPr>
          <w:p w14:paraId="46A2D596" w14:textId="20817805" w:rsidR="0023239F" w:rsidRPr="00C477CC" w:rsidRDefault="0023239F" w:rsidP="00F44525">
            <w:pPr>
              <w:rPr>
                <w:rFonts w:ascii="Times New Roman" w:hAnsi="Times New Roman"/>
                <w:sz w:val="22"/>
                <w:szCs w:val="22"/>
              </w:rPr>
            </w:pPr>
            <w:r w:rsidRPr="00C477CC">
              <w:rPr>
                <w:rFonts w:ascii="Times New Roman" w:hAnsi="Times New Roman"/>
                <w:sz w:val="22"/>
                <w:szCs w:val="22"/>
              </w:rPr>
              <w:t>1.387</w:t>
            </w:r>
          </w:p>
        </w:tc>
      </w:tr>
      <w:tr w:rsidR="0023239F" w:rsidRPr="00C477CC" w14:paraId="1C6C4C75" w14:textId="77777777" w:rsidTr="00F44525">
        <w:trPr>
          <w:jc w:val="center"/>
        </w:trPr>
        <w:tc>
          <w:tcPr>
            <w:tcW w:w="0" w:type="auto"/>
            <w:shd w:val="clear" w:color="auto" w:fill="auto"/>
            <w:vAlign w:val="center"/>
          </w:tcPr>
          <w:p w14:paraId="4AC10F3C" w14:textId="3C638ABF" w:rsidR="0023239F" w:rsidRPr="00C477CC" w:rsidRDefault="0023239F" w:rsidP="00F44525">
            <w:pPr>
              <w:rPr>
                <w:rFonts w:ascii="Times New Roman" w:hAnsi="Times New Roman"/>
                <w:sz w:val="22"/>
                <w:szCs w:val="22"/>
              </w:rPr>
            </w:pPr>
            <w:r w:rsidRPr="00C477CC">
              <w:rPr>
                <w:rFonts w:ascii="Times New Roman" w:hAnsi="Times New Roman"/>
                <w:sz w:val="22"/>
                <w:szCs w:val="22"/>
              </w:rPr>
              <w:t>AMI</w:t>
            </w:r>
          </w:p>
        </w:tc>
        <w:tc>
          <w:tcPr>
            <w:tcW w:w="0" w:type="auto"/>
            <w:shd w:val="clear" w:color="auto" w:fill="auto"/>
            <w:vAlign w:val="center"/>
          </w:tcPr>
          <w:p w14:paraId="6B725679" w14:textId="1A77B52A" w:rsidR="0023239F" w:rsidRPr="00C477CC" w:rsidRDefault="0023239F" w:rsidP="00F44525">
            <w:pPr>
              <w:rPr>
                <w:rFonts w:ascii="Times New Roman" w:hAnsi="Times New Roman"/>
                <w:sz w:val="22"/>
                <w:szCs w:val="22"/>
              </w:rPr>
            </w:pPr>
            <w:r w:rsidRPr="00C477CC">
              <w:rPr>
                <w:rFonts w:ascii="Times New Roman" w:hAnsi="Times New Roman"/>
                <w:sz w:val="22"/>
                <w:szCs w:val="22"/>
              </w:rPr>
              <w:t>1.228</w:t>
            </w:r>
          </w:p>
        </w:tc>
      </w:tr>
      <w:tr w:rsidR="0023239F" w:rsidRPr="00C477CC" w14:paraId="59CFBF13" w14:textId="77777777" w:rsidTr="00F44525">
        <w:trPr>
          <w:jc w:val="center"/>
        </w:trPr>
        <w:tc>
          <w:tcPr>
            <w:tcW w:w="0" w:type="auto"/>
            <w:shd w:val="clear" w:color="auto" w:fill="auto"/>
            <w:vAlign w:val="center"/>
          </w:tcPr>
          <w:p w14:paraId="01BDD895" w14:textId="7D6DD0F7" w:rsidR="0023239F" w:rsidRPr="00C477CC" w:rsidRDefault="0023239F" w:rsidP="00F44525">
            <w:pPr>
              <w:rPr>
                <w:rFonts w:ascii="Times New Roman" w:hAnsi="Times New Roman"/>
                <w:sz w:val="22"/>
                <w:szCs w:val="22"/>
              </w:rPr>
            </w:pPr>
            <w:r w:rsidRPr="00C477CC">
              <w:rPr>
                <w:rFonts w:ascii="Times New Roman" w:hAnsi="Times New Roman"/>
                <w:sz w:val="22"/>
                <w:szCs w:val="22"/>
              </w:rPr>
              <w:t>HF</w:t>
            </w:r>
          </w:p>
        </w:tc>
        <w:tc>
          <w:tcPr>
            <w:tcW w:w="0" w:type="auto"/>
            <w:shd w:val="clear" w:color="auto" w:fill="auto"/>
            <w:vAlign w:val="center"/>
          </w:tcPr>
          <w:p w14:paraId="6B2A88D2" w14:textId="1CB30C6D" w:rsidR="0023239F" w:rsidRPr="00C477CC" w:rsidRDefault="0023239F" w:rsidP="00F44525">
            <w:pPr>
              <w:rPr>
                <w:rFonts w:ascii="Times New Roman" w:hAnsi="Times New Roman"/>
                <w:sz w:val="22"/>
                <w:szCs w:val="22"/>
              </w:rPr>
            </w:pPr>
            <w:r w:rsidRPr="00C477CC">
              <w:rPr>
                <w:rFonts w:ascii="Times New Roman" w:hAnsi="Times New Roman"/>
                <w:sz w:val="22"/>
                <w:szCs w:val="22"/>
              </w:rPr>
              <w:t>1.554</w:t>
            </w:r>
          </w:p>
        </w:tc>
      </w:tr>
      <w:tr w:rsidR="0023239F" w:rsidRPr="00C477CC" w14:paraId="6DF6500F" w14:textId="77777777" w:rsidTr="00F44525">
        <w:trPr>
          <w:jc w:val="center"/>
        </w:trPr>
        <w:tc>
          <w:tcPr>
            <w:tcW w:w="0" w:type="auto"/>
            <w:shd w:val="clear" w:color="auto" w:fill="auto"/>
            <w:vAlign w:val="center"/>
          </w:tcPr>
          <w:p w14:paraId="11E22421" w14:textId="13C77D53" w:rsidR="0023239F" w:rsidRPr="00C477CC" w:rsidRDefault="0023239F" w:rsidP="00F44525">
            <w:pPr>
              <w:rPr>
                <w:rFonts w:ascii="Times New Roman" w:hAnsi="Times New Roman"/>
                <w:sz w:val="22"/>
                <w:szCs w:val="22"/>
              </w:rPr>
            </w:pPr>
            <w:r w:rsidRPr="00C477CC">
              <w:rPr>
                <w:rFonts w:ascii="Times New Roman" w:hAnsi="Times New Roman"/>
                <w:sz w:val="22"/>
                <w:szCs w:val="22"/>
              </w:rPr>
              <w:t>stroke</w:t>
            </w:r>
          </w:p>
        </w:tc>
        <w:tc>
          <w:tcPr>
            <w:tcW w:w="0" w:type="auto"/>
            <w:shd w:val="clear" w:color="auto" w:fill="auto"/>
            <w:vAlign w:val="center"/>
          </w:tcPr>
          <w:p w14:paraId="2B90D2DE" w14:textId="6A11501F" w:rsidR="0023239F" w:rsidRPr="00C477CC" w:rsidRDefault="0023239F" w:rsidP="00F44525">
            <w:pPr>
              <w:rPr>
                <w:rFonts w:ascii="Times New Roman" w:hAnsi="Times New Roman"/>
                <w:sz w:val="22"/>
                <w:szCs w:val="22"/>
              </w:rPr>
            </w:pPr>
            <w:r w:rsidRPr="00C477CC">
              <w:rPr>
                <w:rFonts w:ascii="Times New Roman" w:hAnsi="Times New Roman"/>
                <w:sz w:val="22"/>
                <w:szCs w:val="22"/>
              </w:rPr>
              <w:t>1.311</w:t>
            </w:r>
          </w:p>
        </w:tc>
      </w:tr>
      <w:tr w:rsidR="0023239F" w:rsidRPr="00C477CC" w14:paraId="4577CBF1" w14:textId="77777777" w:rsidTr="00F44525">
        <w:trPr>
          <w:jc w:val="center"/>
        </w:trPr>
        <w:tc>
          <w:tcPr>
            <w:tcW w:w="0" w:type="auto"/>
            <w:shd w:val="clear" w:color="auto" w:fill="auto"/>
            <w:vAlign w:val="center"/>
          </w:tcPr>
          <w:p w14:paraId="1D6A3F3F" w14:textId="13C63BD6" w:rsidR="0023239F" w:rsidRPr="00C477CC" w:rsidRDefault="0023239F" w:rsidP="00F44525">
            <w:pPr>
              <w:rPr>
                <w:rFonts w:ascii="Times New Roman" w:hAnsi="Times New Roman"/>
                <w:sz w:val="22"/>
                <w:szCs w:val="22"/>
              </w:rPr>
            </w:pPr>
            <w:r w:rsidRPr="00C477CC">
              <w:rPr>
                <w:rFonts w:ascii="Times New Roman" w:hAnsi="Times New Roman"/>
                <w:sz w:val="22"/>
                <w:szCs w:val="22"/>
              </w:rPr>
              <w:t>ARF</w:t>
            </w:r>
          </w:p>
        </w:tc>
        <w:tc>
          <w:tcPr>
            <w:tcW w:w="0" w:type="auto"/>
            <w:shd w:val="clear" w:color="auto" w:fill="auto"/>
            <w:vAlign w:val="center"/>
          </w:tcPr>
          <w:p w14:paraId="100907AA" w14:textId="75E93FAE" w:rsidR="0023239F" w:rsidRPr="00C477CC" w:rsidRDefault="0023239F" w:rsidP="00F44525">
            <w:pPr>
              <w:rPr>
                <w:rFonts w:ascii="Times New Roman" w:hAnsi="Times New Roman"/>
                <w:sz w:val="22"/>
                <w:szCs w:val="22"/>
              </w:rPr>
            </w:pPr>
            <w:r w:rsidRPr="00C477CC">
              <w:rPr>
                <w:rFonts w:ascii="Times New Roman" w:hAnsi="Times New Roman"/>
                <w:sz w:val="22"/>
                <w:szCs w:val="22"/>
              </w:rPr>
              <w:t>1.366</w:t>
            </w:r>
          </w:p>
        </w:tc>
      </w:tr>
      <w:tr w:rsidR="0023239F" w:rsidRPr="00C477CC" w14:paraId="464D1A19" w14:textId="77777777" w:rsidTr="00F44525">
        <w:trPr>
          <w:jc w:val="center"/>
        </w:trPr>
        <w:tc>
          <w:tcPr>
            <w:tcW w:w="0" w:type="auto"/>
            <w:shd w:val="clear" w:color="auto" w:fill="auto"/>
            <w:vAlign w:val="center"/>
          </w:tcPr>
          <w:p w14:paraId="1FD7A575" w14:textId="26D6CD8A" w:rsidR="0023239F" w:rsidRPr="00C477CC" w:rsidRDefault="0023239F" w:rsidP="00F44525">
            <w:pPr>
              <w:rPr>
                <w:rFonts w:ascii="Times New Roman" w:hAnsi="Times New Roman"/>
                <w:sz w:val="22"/>
                <w:szCs w:val="22"/>
              </w:rPr>
            </w:pPr>
            <w:r w:rsidRPr="00C477CC">
              <w:rPr>
                <w:rFonts w:ascii="Times New Roman" w:hAnsi="Times New Roman"/>
                <w:sz w:val="22"/>
                <w:szCs w:val="22"/>
              </w:rPr>
              <w:t>WBC</w:t>
            </w:r>
          </w:p>
        </w:tc>
        <w:tc>
          <w:tcPr>
            <w:tcW w:w="0" w:type="auto"/>
            <w:shd w:val="clear" w:color="auto" w:fill="auto"/>
            <w:vAlign w:val="center"/>
          </w:tcPr>
          <w:p w14:paraId="2EF3493B" w14:textId="6DB937CA" w:rsidR="0023239F" w:rsidRPr="00C477CC" w:rsidRDefault="0023239F" w:rsidP="00F44525">
            <w:pPr>
              <w:rPr>
                <w:rFonts w:ascii="Times New Roman" w:hAnsi="Times New Roman"/>
                <w:sz w:val="22"/>
                <w:szCs w:val="22"/>
              </w:rPr>
            </w:pPr>
            <w:r w:rsidRPr="00C477CC">
              <w:rPr>
                <w:rFonts w:ascii="Times New Roman" w:hAnsi="Times New Roman"/>
                <w:sz w:val="22"/>
                <w:szCs w:val="22"/>
              </w:rPr>
              <w:t>1.178</w:t>
            </w:r>
          </w:p>
        </w:tc>
      </w:tr>
      <w:tr w:rsidR="0023239F" w:rsidRPr="00C477CC" w14:paraId="33B22EBA" w14:textId="77777777" w:rsidTr="00F44525">
        <w:trPr>
          <w:jc w:val="center"/>
        </w:trPr>
        <w:tc>
          <w:tcPr>
            <w:tcW w:w="0" w:type="auto"/>
            <w:shd w:val="clear" w:color="auto" w:fill="auto"/>
            <w:vAlign w:val="center"/>
          </w:tcPr>
          <w:p w14:paraId="16EF1DBB" w14:textId="67EC03BF" w:rsidR="0023239F" w:rsidRPr="00C477CC" w:rsidRDefault="0023239F" w:rsidP="00F44525">
            <w:pPr>
              <w:rPr>
                <w:rFonts w:ascii="Times New Roman" w:hAnsi="Times New Roman"/>
                <w:sz w:val="22"/>
                <w:szCs w:val="22"/>
              </w:rPr>
            </w:pPr>
            <w:r w:rsidRPr="00C477CC">
              <w:rPr>
                <w:rFonts w:ascii="Times New Roman" w:hAnsi="Times New Roman"/>
                <w:sz w:val="22"/>
                <w:szCs w:val="22"/>
              </w:rPr>
              <w:t>RBC</w:t>
            </w:r>
          </w:p>
        </w:tc>
        <w:tc>
          <w:tcPr>
            <w:tcW w:w="0" w:type="auto"/>
            <w:shd w:val="clear" w:color="auto" w:fill="auto"/>
            <w:vAlign w:val="center"/>
          </w:tcPr>
          <w:p w14:paraId="6E5450F1" w14:textId="016035AF" w:rsidR="0023239F" w:rsidRPr="00C477CC" w:rsidRDefault="0023239F" w:rsidP="00F44525">
            <w:pPr>
              <w:rPr>
                <w:rFonts w:ascii="Times New Roman" w:hAnsi="Times New Roman"/>
                <w:sz w:val="22"/>
                <w:szCs w:val="22"/>
              </w:rPr>
            </w:pPr>
            <w:r w:rsidRPr="00C477CC">
              <w:rPr>
                <w:rFonts w:ascii="Times New Roman" w:hAnsi="Times New Roman"/>
                <w:sz w:val="22"/>
                <w:szCs w:val="22"/>
              </w:rPr>
              <w:t>7.359</w:t>
            </w:r>
          </w:p>
        </w:tc>
      </w:tr>
      <w:tr w:rsidR="0023239F" w:rsidRPr="00C477CC" w14:paraId="7959FB01" w14:textId="77777777" w:rsidTr="00F44525">
        <w:trPr>
          <w:jc w:val="center"/>
        </w:trPr>
        <w:tc>
          <w:tcPr>
            <w:tcW w:w="0" w:type="auto"/>
            <w:shd w:val="clear" w:color="auto" w:fill="auto"/>
            <w:vAlign w:val="center"/>
          </w:tcPr>
          <w:p w14:paraId="55B7751A" w14:textId="773F5B1E" w:rsidR="0023239F" w:rsidRPr="00C477CC" w:rsidRDefault="0023239F" w:rsidP="00F44525">
            <w:pPr>
              <w:rPr>
                <w:rFonts w:ascii="Times New Roman" w:hAnsi="Times New Roman"/>
                <w:sz w:val="22"/>
                <w:szCs w:val="22"/>
              </w:rPr>
            </w:pPr>
            <w:r w:rsidRPr="00C477CC">
              <w:rPr>
                <w:rFonts w:ascii="Times New Roman" w:hAnsi="Times New Roman"/>
                <w:sz w:val="22"/>
                <w:szCs w:val="22"/>
              </w:rPr>
              <w:t>PLT</w:t>
            </w:r>
          </w:p>
        </w:tc>
        <w:tc>
          <w:tcPr>
            <w:tcW w:w="0" w:type="auto"/>
            <w:shd w:val="clear" w:color="auto" w:fill="auto"/>
            <w:vAlign w:val="center"/>
          </w:tcPr>
          <w:p w14:paraId="7A1456FC" w14:textId="57A247AC" w:rsidR="0023239F" w:rsidRPr="00C477CC" w:rsidRDefault="0023239F" w:rsidP="00F44525">
            <w:pPr>
              <w:rPr>
                <w:rFonts w:ascii="Times New Roman" w:hAnsi="Times New Roman"/>
                <w:sz w:val="22"/>
                <w:szCs w:val="22"/>
              </w:rPr>
            </w:pPr>
            <w:r w:rsidRPr="00C477CC">
              <w:rPr>
                <w:rFonts w:ascii="Times New Roman" w:hAnsi="Times New Roman"/>
                <w:sz w:val="22"/>
                <w:szCs w:val="22"/>
              </w:rPr>
              <w:t>1.191</w:t>
            </w:r>
          </w:p>
        </w:tc>
      </w:tr>
      <w:tr w:rsidR="0023239F" w:rsidRPr="00C477CC" w14:paraId="3D025BDD" w14:textId="77777777" w:rsidTr="00F44525">
        <w:trPr>
          <w:jc w:val="center"/>
        </w:trPr>
        <w:tc>
          <w:tcPr>
            <w:tcW w:w="0" w:type="auto"/>
            <w:shd w:val="clear" w:color="auto" w:fill="auto"/>
            <w:vAlign w:val="center"/>
          </w:tcPr>
          <w:p w14:paraId="0BFF4024" w14:textId="400105AD" w:rsidR="0023239F" w:rsidRPr="00C477CC" w:rsidRDefault="0023239F" w:rsidP="00F44525">
            <w:pPr>
              <w:rPr>
                <w:rFonts w:ascii="Times New Roman" w:hAnsi="Times New Roman"/>
                <w:sz w:val="22"/>
                <w:szCs w:val="22"/>
              </w:rPr>
            </w:pPr>
            <w:r w:rsidRPr="00C477CC">
              <w:rPr>
                <w:rFonts w:ascii="Times New Roman" w:hAnsi="Times New Roman"/>
                <w:sz w:val="22"/>
                <w:szCs w:val="22"/>
              </w:rPr>
              <w:t>HGB</w:t>
            </w:r>
          </w:p>
        </w:tc>
        <w:tc>
          <w:tcPr>
            <w:tcW w:w="0" w:type="auto"/>
            <w:shd w:val="clear" w:color="auto" w:fill="auto"/>
            <w:vAlign w:val="center"/>
          </w:tcPr>
          <w:p w14:paraId="5A4C5269" w14:textId="06E81B1C" w:rsidR="0023239F" w:rsidRPr="00C477CC" w:rsidRDefault="0023239F" w:rsidP="00F44525">
            <w:pPr>
              <w:rPr>
                <w:rFonts w:ascii="Times New Roman" w:hAnsi="Times New Roman"/>
                <w:sz w:val="22"/>
                <w:szCs w:val="22"/>
              </w:rPr>
            </w:pPr>
            <w:r w:rsidRPr="00C477CC">
              <w:rPr>
                <w:rFonts w:ascii="Times New Roman" w:hAnsi="Times New Roman"/>
                <w:sz w:val="22"/>
                <w:szCs w:val="22"/>
              </w:rPr>
              <w:t>9.359</w:t>
            </w:r>
          </w:p>
        </w:tc>
      </w:tr>
      <w:tr w:rsidR="0023239F" w:rsidRPr="00C477CC" w14:paraId="1984C05F" w14:textId="77777777" w:rsidTr="00F44525">
        <w:trPr>
          <w:jc w:val="center"/>
        </w:trPr>
        <w:tc>
          <w:tcPr>
            <w:tcW w:w="0" w:type="auto"/>
            <w:shd w:val="clear" w:color="auto" w:fill="auto"/>
            <w:vAlign w:val="center"/>
          </w:tcPr>
          <w:p w14:paraId="1E8AFF56" w14:textId="4BBEC6F7" w:rsidR="0023239F" w:rsidRPr="00C477CC" w:rsidRDefault="0023239F" w:rsidP="00F44525">
            <w:pPr>
              <w:rPr>
                <w:rFonts w:ascii="Times New Roman" w:hAnsi="Times New Roman"/>
                <w:sz w:val="22"/>
                <w:szCs w:val="22"/>
              </w:rPr>
            </w:pPr>
            <w:r w:rsidRPr="00C477CC">
              <w:rPr>
                <w:rFonts w:ascii="Times New Roman" w:hAnsi="Times New Roman"/>
                <w:sz w:val="22"/>
                <w:szCs w:val="22"/>
              </w:rPr>
              <w:t>RDW</w:t>
            </w:r>
          </w:p>
        </w:tc>
        <w:tc>
          <w:tcPr>
            <w:tcW w:w="0" w:type="auto"/>
            <w:shd w:val="clear" w:color="auto" w:fill="auto"/>
            <w:vAlign w:val="center"/>
          </w:tcPr>
          <w:p w14:paraId="557235BF" w14:textId="07821E91" w:rsidR="0023239F" w:rsidRPr="00C477CC" w:rsidRDefault="0023239F" w:rsidP="00F44525">
            <w:pPr>
              <w:rPr>
                <w:rFonts w:ascii="Times New Roman" w:hAnsi="Times New Roman"/>
                <w:sz w:val="22"/>
                <w:szCs w:val="22"/>
              </w:rPr>
            </w:pPr>
            <w:r w:rsidRPr="00C477CC">
              <w:rPr>
                <w:rFonts w:ascii="Times New Roman" w:hAnsi="Times New Roman"/>
                <w:sz w:val="22"/>
                <w:szCs w:val="22"/>
              </w:rPr>
              <w:t>1.516</w:t>
            </w:r>
          </w:p>
        </w:tc>
      </w:tr>
      <w:tr w:rsidR="0023239F" w:rsidRPr="00C477CC" w14:paraId="4B81DF5C" w14:textId="77777777" w:rsidTr="00F44525">
        <w:trPr>
          <w:jc w:val="center"/>
        </w:trPr>
        <w:tc>
          <w:tcPr>
            <w:tcW w:w="0" w:type="auto"/>
            <w:shd w:val="clear" w:color="auto" w:fill="auto"/>
            <w:vAlign w:val="center"/>
          </w:tcPr>
          <w:p w14:paraId="14D4CA24" w14:textId="4242C86A" w:rsidR="0023239F" w:rsidRPr="00C477CC" w:rsidRDefault="0023239F" w:rsidP="00F44525">
            <w:pPr>
              <w:rPr>
                <w:rFonts w:ascii="Times New Roman" w:hAnsi="Times New Roman"/>
                <w:sz w:val="22"/>
                <w:szCs w:val="22"/>
              </w:rPr>
            </w:pPr>
            <w:r w:rsidRPr="00C477CC">
              <w:rPr>
                <w:rFonts w:ascii="Times New Roman" w:hAnsi="Times New Roman"/>
                <w:sz w:val="22"/>
                <w:szCs w:val="22"/>
              </w:rPr>
              <w:t>HCT</w:t>
            </w:r>
          </w:p>
        </w:tc>
        <w:tc>
          <w:tcPr>
            <w:tcW w:w="0" w:type="auto"/>
            <w:shd w:val="clear" w:color="auto" w:fill="auto"/>
            <w:vAlign w:val="center"/>
          </w:tcPr>
          <w:p w14:paraId="425B8173" w14:textId="428C83F2" w:rsidR="0023239F" w:rsidRPr="00C477CC" w:rsidRDefault="0023239F" w:rsidP="00F44525">
            <w:pPr>
              <w:rPr>
                <w:rFonts w:ascii="Times New Roman" w:hAnsi="Times New Roman"/>
                <w:sz w:val="22"/>
                <w:szCs w:val="22"/>
              </w:rPr>
            </w:pPr>
            <w:r w:rsidRPr="00C477CC">
              <w:rPr>
                <w:rFonts w:ascii="Times New Roman" w:hAnsi="Times New Roman"/>
                <w:sz w:val="22"/>
                <w:szCs w:val="22"/>
              </w:rPr>
              <w:t>1.398</w:t>
            </w:r>
          </w:p>
        </w:tc>
      </w:tr>
      <w:tr w:rsidR="0023239F" w:rsidRPr="00C477CC" w14:paraId="65DFE493" w14:textId="77777777" w:rsidTr="00F44525">
        <w:trPr>
          <w:jc w:val="center"/>
        </w:trPr>
        <w:tc>
          <w:tcPr>
            <w:tcW w:w="0" w:type="auto"/>
            <w:shd w:val="clear" w:color="auto" w:fill="auto"/>
            <w:vAlign w:val="center"/>
          </w:tcPr>
          <w:p w14:paraId="5062AA4E" w14:textId="74D06422" w:rsidR="0023239F" w:rsidRPr="00C477CC" w:rsidRDefault="0023239F" w:rsidP="00F44525">
            <w:pPr>
              <w:rPr>
                <w:rFonts w:ascii="Times New Roman" w:hAnsi="Times New Roman"/>
                <w:sz w:val="22"/>
                <w:szCs w:val="22"/>
              </w:rPr>
            </w:pPr>
            <w:r w:rsidRPr="00C477CC">
              <w:rPr>
                <w:rFonts w:ascii="Times New Roman" w:hAnsi="Times New Roman"/>
                <w:sz w:val="22"/>
                <w:szCs w:val="22"/>
              </w:rPr>
              <w:t>K+</w:t>
            </w:r>
          </w:p>
        </w:tc>
        <w:tc>
          <w:tcPr>
            <w:tcW w:w="0" w:type="auto"/>
            <w:shd w:val="clear" w:color="auto" w:fill="auto"/>
            <w:vAlign w:val="center"/>
          </w:tcPr>
          <w:p w14:paraId="742C6306" w14:textId="297E5FC4" w:rsidR="0023239F" w:rsidRPr="00C477CC" w:rsidRDefault="0023239F" w:rsidP="00F44525">
            <w:pPr>
              <w:rPr>
                <w:rFonts w:ascii="Times New Roman" w:hAnsi="Times New Roman"/>
                <w:sz w:val="22"/>
                <w:szCs w:val="22"/>
              </w:rPr>
            </w:pPr>
            <w:r w:rsidRPr="00C477CC">
              <w:rPr>
                <w:rFonts w:ascii="Times New Roman" w:hAnsi="Times New Roman"/>
                <w:sz w:val="22"/>
                <w:szCs w:val="22"/>
              </w:rPr>
              <w:t>1.243</w:t>
            </w:r>
          </w:p>
        </w:tc>
      </w:tr>
      <w:tr w:rsidR="0023239F" w:rsidRPr="00C477CC" w14:paraId="732B9BDE" w14:textId="77777777" w:rsidTr="00F44525">
        <w:trPr>
          <w:jc w:val="center"/>
        </w:trPr>
        <w:tc>
          <w:tcPr>
            <w:tcW w:w="0" w:type="auto"/>
            <w:shd w:val="clear" w:color="auto" w:fill="auto"/>
            <w:vAlign w:val="center"/>
          </w:tcPr>
          <w:p w14:paraId="5950BDEF" w14:textId="6813AB43" w:rsidR="0023239F" w:rsidRPr="00C477CC" w:rsidRDefault="0023239F" w:rsidP="00F44525">
            <w:pPr>
              <w:rPr>
                <w:rFonts w:ascii="Times New Roman" w:hAnsi="Times New Roman"/>
                <w:sz w:val="22"/>
                <w:szCs w:val="22"/>
              </w:rPr>
            </w:pPr>
            <w:r w:rsidRPr="00C477CC">
              <w:rPr>
                <w:rFonts w:ascii="Times New Roman" w:hAnsi="Times New Roman"/>
                <w:sz w:val="22"/>
                <w:szCs w:val="22"/>
              </w:rPr>
              <w:t>GA2+</w:t>
            </w:r>
          </w:p>
        </w:tc>
        <w:tc>
          <w:tcPr>
            <w:tcW w:w="0" w:type="auto"/>
            <w:shd w:val="clear" w:color="auto" w:fill="auto"/>
            <w:vAlign w:val="center"/>
          </w:tcPr>
          <w:p w14:paraId="09934E32" w14:textId="123F7A32" w:rsidR="0023239F" w:rsidRPr="00C477CC" w:rsidRDefault="0023239F" w:rsidP="00F44525">
            <w:pPr>
              <w:rPr>
                <w:rFonts w:ascii="Times New Roman" w:hAnsi="Times New Roman"/>
                <w:sz w:val="22"/>
                <w:szCs w:val="22"/>
              </w:rPr>
            </w:pPr>
            <w:r w:rsidRPr="00C477CC">
              <w:rPr>
                <w:rFonts w:ascii="Times New Roman" w:hAnsi="Times New Roman"/>
                <w:sz w:val="22"/>
                <w:szCs w:val="22"/>
              </w:rPr>
              <w:t>1.170</w:t>
            </w:r>
          </w:p>
        </w:tc>
      </w:tr>
      <w:tr w:rsidR="0023239F" w:rsidRPr="00C477CC" w14:paraId="0EA798A1" w14:textId="77777777" w:rsidTr="00F44525">
        <w:trPr>
          <w:jc w:val="center"/>
        </w:trPr>
        <w:tc>
          <w:tcPr>
            <w:tcW w:w="0" w:type="auto"/>
            <w:shd w:val="clear" w:color="auto" w:fill="auto"/>
            <w:vAlign w:val="center"/>
          </w:tcPr>
          <w:p w14:paraId="6B078D54" w14:textId="27032CEF" w:rsidR="0023239F" w:rsidRPr="00C477CC" w:rsidRDefault="0023239F" w:rsidP="00F44525">
            <w:pPr>
              <w:rPr>
                <w:rFonts w:ascii="Times New Roman" w:hAnsi="Times New Roman"/>
                <w:sz w:val="22"/>
                <w:szCs w:val="22"/>
              </w:rPr>
            </w:pPr>
            <w:r w:rsidRPr="00C477CC">
              <w:rPr>
                <w:rFonts w:ascii="Times New Roman" w:hAnsi="Times New Roman"/>
                <w:sz w:val="22"/>
                <w:szCs w:val="22"/>
              </w:rPr>
              <w:t>CL-</w:t>
            </w:r>
          </w:p>
        </w:tc>
        <w:tc>
          <w:tcPr>
            <w:tcW w:w="0" w:type="auto"/>
            <w:shd w:val="clear" w:color="auto" w:fill="auto"/>
            <w:vAlign w:val="center"/>
          </w:tcPr>
          <w:p w14:paraId="1BC5CF1F" w14:textId="3D05DB86" w:rsidR="0023239F" w:rsidRPr="00C477CC" w:rsidRDefault="0023239F" w:rsidP="00F44525">
            <w:pPr>
              <w:rPr>
                <w:rFonts w:ascii="Times New Roman" w:hAnsi="Times New Roman"/>
                <w:sz w:val="22"/>
                <w:szCs w:val="22"/>
              </w:rPr>
            </w:pPr>
            <w:r w:rsidRPr="00C477CC">
              <w:rPr>
                <w:rFonts w:ascii="Times New Roman" w:hAnsi="Times New Roman"/>
                <w:sz w:val="22"/>
                <w:szCs w:val="22"/>
              </w:rPr>
              <w:t>1.178</w:t>
            </w:r>
          </w:p>
        </w:tc>
      </w:tr>
      <w:tr w:rsidR="0023239F" w:rsidRPr="00C477CC" w14:paraId="6C76CE24" w14:textId="77777777" w:rsidTr="00F44525">
        <w:trPr>
          <w:jc w:val="center"/>
        </w:trPr>
        <w:tc>
          <w:tcPr>
            <w:tcW w:w="0" w:type="auto"/>
            <w:shd w:val="clear" w:color="auto" w:fill="auto"/>
            <w:vAlign w:val="center"/>
          </w:tcPr>
          <w:p w14:paraId="6CEDBBDF" w14:textId="0094374E" w:rsidR="0023239F" w:rsidRPr="00C477CC" w:rsidRDefault="0023239F" w:rsidP="00F44525">
            <w:pPr>
              <w:rPr>
                <w:rFonts w:ascii="Times New Roman" w:hAnsi="Times New Roman"/>
                <w:sz w:val="22"/>
                <w:szCs w:val="22"/>
              </w:rPr>
            </w:pPr>
            <w:r w:rsidRPr="00C477CC">
              <w:rPr>
                <w:rFonts w:ascii="Times New Roman" w:hAnsi="Times New Roman"/>
                <w:sz w:val="22"/>
                <w:szCs w:val="22"/>
              </w:rPr>
              <w:t>GLU</w:t>
            </w:r>
          </w:p>
        </w:tc>
        <w:tc>
          <w:tcPr>
            <w:tcW w:w="0" w:type="auto"/>
            <w:shd w:val="clear" w:color="auto" w:fill="auto"/>
            <w:vAlign w:val="center"/>
          </w:tcPr>
          <w:p w14:paraId="774D5305" w14:textId="12F2203F" w:rsidR="0023239F" w:rsidRPr="00C477CC" w:rsidRDefault="0023239F" w:rsidP="00F44525">
            <w:pPr>
              <w:rPr>
                <w:rFonts w:ascii="Times New Roman" w:hAnsi="Times New Roman"/>
                <w:sz w:val="22"/>
                <w:szCs w:val="22"/>
              </w:rPr>
            </w:pPr>
            <w:r w:rsidRPr="00C477CC">
              <w:rPr>
                <w:rFonts w:ascii="Times New Roman" w:hAnsi="Times New Roman"/>
                <w:sz w:val="22"/>
                <w:szCs w:val="22"/>
              </w:rPr>
              <w:t>1.138</w:t>
            </w:r>
          </w:p>
        </w:tc>
      </w:tr>
      <w:tr w:rsidR="0023239F" w:rsidRPr="00C477CC" w14:paraId="7081F966" w14:textId="77777777" w:rsidTr="00F44525">
        <w:trPr>
          <w:jc w:val="center"/>
        </w:trPr>
        <w:tc>
          <w:tcPr>
            <w:tcW w:w="0" w:type="auto"/>
            <w:shd w:val="clear" w:color="auto" w:fill="auto"/>
            <w:vAlign w:val="center"/>
          </w:tcPr>
          <w:p w14:paraId="42C8AA61" w14:textId="1A18B211" w:rsidR="0023239F" w:rsidRPr="00C477CC" w:rsidRDefault="0023239F" w:rsidP="00F44525">
            <w:pPr>
              <w:rPr>
                <w:rFonts w:ascii="Times New Roman" w:hAnsi="Times New Roman"/>
                <w:sz w:val="22"/>
                <w:szCs w:val="22"/>
              </w:rPr>
            </w:pPr>
            <w:r w:rsidRPr="00C477CC">
              <w:rPr>
                <w:rFonts w:ascii="Times New Roman" w:hAnsi="Times New Roman"/>
                <w:sz w:val="22"/>
                <w:szCs w:val="22"/>
              </w:rPr>
              <w:t>INR</w:t>
            </w:r>
          </w:p>
        </w:tc>
        <w:tc>
          <w:tcPr>
            <w:tcW w:w="0" w:type="auto"/>
            <w:shd w:val="clear" w:color="auto" w:fill="auto"/>
            <w:vAlign w:val="center"/>
          </w:tcPr>
          <w:p w14:paraId="273D2A06" w14:textId="6A5316ED" w:rsidR="0023239F" w:rsidRPr="00C477CC" w:rsidRDefault="0023239F" w:rsidP="00F44525">
            <w:pPr>
              <w:rPr>
                <w:rFonts w:ascii="Times New Roman" w:hAnsi="Times New Roman"/>
                <w:sz w:val="22"/>
                <w:szCs w:val="22"/>
              </w:rPr>
            </w:pPr>
            <w:r w:rsidRPr="00C477CC">
              <w:rPr>
                <w:rFonts w:ascii="Times New Roman" w:hAnsi="Times New Roman"/>
                <w:sz w:val="22"/>
                <w:szCs w:val="22"/>
              </w:rPr>
              <w:t>1.105</w:t>
            </w:r>
          </w:p>
        </w:tc>
      </w:tr>
      <w:tr w:rsidR="0023239F" w:rsidRPr="00C477CC" w14:paraId="05250641" w14:textId="77777777" w:rsidTr="00F44525">
        <w:trPr>
          <w:jc w:val="center"/>
        </w:trPr>
        <w:tc>
          <w:tcPr>
            <w:tcW w:w="0" w:type="auto"/>
            <w:shd w:val="clear" w:color="auto" w:fill="auto"/>
            <w:vAlign w:val="center"/>
          </w:tcPr>
          <w:p w14:paraId="4549BA5C" w14:textId="24B0FA88" w:rsidR="0023239F" w:rsidRPr="00C477CC" w:rsidRDefault="0023239F" w:rsidP="00F44525">
            <w:pPr>
              <w:rPr>
                <w:rFonts w:ascii="Times New Roman" w:hAnsi="Times New Roman"/>
                <w:sz w:val="22"/>
                <w:szCs w:val="22"/>
              </w:rPr>
            </w:pPr>
            <w:r w:rsidRPr="00C477CC">
              <w:rPr>
                <w:rFonts w:ascii="Times New Roman" w:hAnsi="Times New Roman"/>
                <w:sz w:val="22"/>
                <w:szCs w:val="22"/>
              </w:rPr>
              <w:t>TG</w:t>
            </w:r>
          </w:p>
        </w:tc>
        <w:tc>
          <w:tcPr>
            <w:tcW w:w="0" w:type="auto"/>
            <w:shd w:val="clear" w:color="auto" w:fill="auto"/>
            <w:vAlign w:val="center"/>
          </w:tcPr>
          <w:p w14:paraId="387F4273" w14:textId="77A664C5" w:rsidR="0023239F" w:rsidRPr="00C477CC" w:rsidRDefault="0023239F" w:rsidP="00F44525">
            <w:pPr>
              <w:rPr>
                <w:rFonts w:ascii="Times New Roman" w:hAnsi="Times New Roman"/>
                <w:sz w:val="22"/>
                <w:szCs w:val="22"/>
              </w:rPr>
            </w:pPr>
            <w:r w:rsidRPr="00C477CC">
              <w:rPr>
                <w:rFonts w:ascii="Times New Roman" w:hAnsi="Times New Roman"/>
                <w:sz w:val="22"/>
                <w:szCs w:val="22"/>
              </w:rPr>
              <w:t>1.073</w:t>
            </w:r>
          </w:p>
        </w:tc>
      </w:tr>
      <w:tr w:rsidR="0023239F" w:rsidRPr="00C477CC" w14:paraId="0F10D058" w14:textId="77777777" w:rsidTr="00F44525">
        <w:trPr>
          <w:jc w:val="center"/>
        </w:trPr>
        <w:tc>
          <w:tcPr>
            <w:tcW w:w="0" w:type="auto"/>
            <w:shd w:val="clear" w:color="auto" w:fill="auto"/>
            <w:vAlign w:val="center"/>
          </w:tcPr>
          <w:p w14:paraId="786DA23C" w14:textId="02BCF9F0" w:rsidR="0023239F" w:rsidRPr="00C477CC" w:rsidRDefault="0023239F" w:rsidP="00F44525">
            <w:pPr>
              <w:rPr>
                <w:rFonts w:ascii="Times New Roman" w:hAnsi="Times New Roman"/>
                <w:sz w:val="22"/>
                <w:szCs w:val="22"/>
              </w:rPr>
            </w:pPr>
            <w:r w:rsidRPr="00C477CC">
              <w:rPr>
                <w:rFonts w:ascii="Times New Roman" w:hAnsi="Times New Roman"/>
                <w:sz w:val="22"/>
                <w:szCs w:val="22"/>
              </w:rPr>
              <w:t>BUN</w:t>
            </w:r>
          </w:p>
        </w:tc>
        <w:tc>
          <w:tcPr>
            <w:tcW w:w="0" w:type="auto"/>
            <w:shd w:val="clear" w:color="auto" w:fill="auto"/>
            <w:vAlign w:val="center"/>
          </w:tcPr>
          <w:p w14:paraId="20F5C199" w14:textId="04466A6E" w:rsidR="0023239F" w:rsidRPr="00C477CC" w:rsidRDefault="0023239F" w:rsidP="00F44525">
            <w:pPr>
              <w:rPr>
                <w:rFonts w:ascii="Times New Roman" w:hAnsi="Times New Roman"/>
                <w:sz w:val="22"/>
                <w:szCs w:val="22"/>
              </w:rPr>
            </w:pPr>
            <w:r w:rsidRPr="00C477CC">
              <w:rPr>
                <w:rFonts w:ascii="Times New Roman" w:hAnsi="Times New Roman"/>
                <w:sz w:val="22"/>
                <w:szCs w:val="22"/>
              </w:rPr>
              <w:t>2.163</w:t>
            </w:r>
          </w:p>
        </w:tc>
      </w:tr>
      <w:tr w:rsidR="0023239F" w:rsidRPr="00C477CC" w14:paraId="35161B5E" w14:textId="77777777" w:rsidTr="00F44525">
        <w:trPr>
          <w:jc w:val="center"/>
        </w:trPr>
        <w:tc>
          <w:tcPr>
            <w:tcW w:w="0" w:type="auto"/>
            <w:shd w:val="clear" w:color="auto" w:fill="auto"/>
            <w:vAlign w:val="center"/>
          </w:tcPr>
          <w:p w14:paraId="13157792" w14:textId="55980426" w:rsidR="0023239F" w:rsidRPr="00C477CC" w:rsidRDefault="0023239F" w:rsidP="00F44525">
            <w:pPr>
              <w:rPr>
                <w:rFonts w:ascii="Times New Roman" w:hAnsi="Times New Roman"/>
                <w:sz w:val="22"/>
                <w:szCs w:val="22"/>
              </w:rPr>
            </w:pPr>
            <w:r w:rsidRPr="00C477CC">
              <w:rPr>
                <w:rFonts w:ascii="Times New Roman" w:hAnsi="Times New Roman"/>
                <w:sz w:val="22"/>
                <w:szCs w:val="22"/>
              </w:rPr>
              <w:t>CREA</w:t>
            </w:r>
          </w:p>
        </w:tc>
        <w:tc>
          <w:tcPr>
            <w:tcW w:w="0" w:type="auto"/>
            <w:shd w:val="clear" w:color="auto" w:fill="auto"/>
            <w:vAlign w:val="center"/>
          </w:tcPr>
          <w:p w14:paraId="3998C6F9" w14:textId="40846C7C" w:rsidR="0023239F" w:rsidRPr="00C477CC" w:rsidRDefault="0023239F" w:rsidP="00F44525">
            <w:pPr>
              <w:rPr>
                <w:rFonts w:ascii="Times New Roman" w:hAnsi="Times New Roman"/>
                <w:sz w:val="22"/>
                <w:szCs w:val="22"/>
              </w:rPr>
            </w:pPr>
            <w:r w:rsidRPr="00C477CC">
              <w:rPr>
                <w:rFonts w:ascii="Times New Roman" w:hAnsi="Times New Roman"/>
                <w:sz w:val="22"/>
                <w:szCs w:val="22"/>
              </w:rPr>
              <w:t>2.053</w:t>
            </w:r>
          </w:p>
        </w:tc>
      </w:tr>
    </w:tbl>
    <w:p w14:paraId="1315E0A6" w14:textId="569DD8D5" w:rsidR="0023239F" w:rsidRPr="00C477CC" w:rsidRDefault="0023239F" w:rsidP="0023239F">
      <w:pPr>
        <w:rPr>
          <w:rFonts w:ascii="Times New Roman" w:hAnsi="Times New Roman"/>
          <w:sz w:val="22"/>
          <w:szCs w:val="22"/>
        </w:rPr>
      </w:pPr>
      <w:r w:rsidRPr="00C477CC">
        <w:rPr>
          <w:rFonts w:ascii="Times New Roman" w:hAnsi="Times New Roman"/>
          <w:sz w:val="22"/>
          <w:szCs w:val="22"/>
        </w:rPr>
        <w:t>Body Mass Index (BMI), Acute Myocardial Infarction</w:t>
      </w:r>
      <w:r w:rsidRPr="00C477CC">
        <w:rPr>
          <w:rFonts w:ascii="Times New Roman" w:hAnsi="Times New Roman"/>
          <w:sz w:val="22"/>
          <w:szCs w:val="22"/>
        </w:rPr>
        <w:t>（</w:t>
      </w:r>
      <w:r w:rsidRPr="00C477CC">
        <w:rPr>
          <w:rFonts w:ascii="Times New Roman" w:hAnsi="Times New Roman"/>
          <w:sz w:val="22"/>
          <w:szCs w:val="22"/>
        </w:rPr>
        <w:t>AMI</w:t>
      </w:r>
      <w:r w:rsidRPr="00C477CC">
        <w:rPr>
          <w:rFonts w:ascii="Times New Roman" w:hAnsi="Times New Roman"/>
          <w:sz w:val="22"/>
          <w:szCs w:val="22"/>
        </w:rPr>
        <w:t>）</w:t>
      </w:r>
      <w:r w:rsidRPr="00C477CC">
        <w:rPr>
          <w:rFonts w:ascii="Times New Roman" w:hAnsi="Times New Roman"/>
          <w:sz w:val="22"/>
          <w:szCs w:val="22"/>
        </w:rPr>
        <w:t>, Heart Failure</w:t>
      </w:r>
      <w:r w:rsidRPr="00C477CC">
        <w:rPr>
          <w:rFonts w:ascii="Times New Roman" w:hAnsi="Times New Roman"/>
          <w:sz w:val="22"/>
          <w:szCs w:val="22"/>
        </w:rPr>
        <w:t>（</w:t>
      </w:r>
      <w:r w:rsidRPr="00C477CC">
        <w:rPr>
          <w:rFonts w:ascii="Times New Roman" w:hAnsi="Times New Roman"/>
          <w:sz w:val="22"/>
          <w:szCs w:val="22"/>
        </w:rPr>
        <w:t>HF</w:t>
      </w:r>
      <w:r w:rsidRPr="00C477CC">
        <w:rPr>
          <w:rFonts w:ascii="Times New Roman" w:hAnsi="Times New Roman"/>
          <w:sz w:val="22"/>
          <w:szCs w:val="22"/>
        </w:rPr>
        <w:t>）</w:t>
      </w:r>
      <w:r w:rsidRPr="00C477CC">
        <w:rPr>
          <w:rFonts w:ascii="Times New Roman" w:hAnsi="Times New Roman"/>
          <w:sz w:val="22"/>
          <w:szCs w:val="22"/>
        </w:rPr>
        <w:t>, Acute Renal Failure</w:t>
      </w:r>
      <w:r w:rsidRPr="00C477CC">
        <w:rPr>
          <w:rFonts w:ascii="Times New Roman" w:hAnsi="Times New Roman"/>
          <w:sz w:val="22"/>
          <w:szCs w:val="22"/>
        </w:rPr>
        <w:t>（</w:t>
      </w:r>
      <w:r w:rsidRPr="00C477CC">
        <w:rPr>
          <w:rFonts w:ascii="Times New Roman" w:hAnsi="Times New Roman"/>
          <w:sz w:val="22"/>
          <w:szCs w:val="22"/>
        </w:rPr>
        <w:t>ARF</w:t>
      </w:r>
      <w:r w:rsidRPr="00C477CC">
        <w:rPr>
          <w:rFonts w:ascii="Times New Roman" w:hAnsi="Times New Roman"/>
          <w:sz w:val="22"/>
          <w:szCs w:val="22"/>
        </w:rPr>
        <w:t>）</w:t>
      </w:r>
      <w:r w:rsidRPr="00C477CC">
        <w:rPr>
          <w:rFonts w:ascii="Times New Roman" w:hAnsi="Times New Roman"/>
          <w:sz w:val="22"/>
          <w:szCs w:val="22"/>
        </w:rPr>
        <w:t>, White Blood Cell Count</w:t>
      </w:r>
      <w:r w:rsidRPr="00C477CC">
        <w:rPr>
          <w:rFonts w:ascii="Times New Roman" w:hAnsi="Times New Roman"/>
          <w:sz w:val="22"/>
          <w:szCs w:val="22"/>
        </w:rPr>
        <w:t>（</w:t>
      </w:r>
      <w:r w:rsidRPr="00C477CC">
        <w:rPr>
          <w:rFonts w:ascii="Times New Roman" w:hAnsi="Times New Roman"/>
          <w:sz w:val="22"/>
          <w:szCs w:val="22"/>
        </w:rPr>
        <w:t>WBC</w:t>
      </w:r>
      <w:r w:rsidRPr="00C477CC">
        <w:rPr>
          <w:rFonts w:ascii="Times New Roman" w:hAnsi="Times New Roman"/>
          <w:sz w:val="22"/>
          <w:szCs w:val="22"/>
        </w:rPr>
        <w:t>）</w:t>
      </w:r>
      <w:r w:rsidRPr="00C477CC">
        <w:rPr>
          <w:rFonts w:ascii="Times New Roman" w:hAnsi="Times New Roman"/>
          <w:sz w:val="22"/>
          <w:szCs w:val="22"/>
        </w:rPr>
        <w:t>, Red Blood Cell Count</w:t>
      </w:r>
      <w:r w:rsidRPr="00C477CC">
        <w:rPr>
          <w:rFonts w:ascii="Times New Roman" w:hAnsi="Times New Roman"/>
          <w:sz w:val="22"/>
          <w:szCs w:val="22"/>
        </w:rPr>
        <w:t>（</w:t>
      </w:r>
      <w:r w:rsidRPr="00C477CC">
        <w:rPr>
          <w:rFonts w:ascii="Times New Roman" w:hAnsi="Times New Roman"/>
          <w:sz w:val="22"/>
          <w:szCs w:val="22"/>
        </w:rPr>
        <w:t>RBC</w:t>
      </w:r>
      <w:r w:rsidRPr="00C477CC">
        <w:rPr>
          <w:rFonts w:ascii="Times New Roman" w:hAnsi="Times New Roman"/>
          <w:sz w:val="22"/>
          <w:szCs w:val="22"/>
        </w:rPr>
        <w:t>）</w:t>
      </w:r>
      <w:r w:rsidRPr="00C477CC">
        <w:rPr>
          <w:rFonts w:ascii="Times New Roman" w:hAnsi="Times New Roman"/>
          <w:sz w:val="22"/>
          <w:szCs w:val="22"/>
        </w:rPr>
        <w:t>, Platelet Count</w:t>
      </w:r>
      <w:r w:rsidRPr="00C477CC">
        <w:rPr>
          <w:rFonts w:ascii="Times New Roman" w:hAnsi="Times New Roman"/>
          <w:sz w:val="22"/>
          <w:szCs w:val="22"/>
        </w:rPr>
        <w:t>（</w:t>
      </w:r>
      <w:r w:rsidRPr="00C477CC">
        <w:rPr>
          <w:rFonts w:ascii="Times New Roman" w:hAnsi="Times New Roman"/>
          <w:sz w:val="22"/>
          <w:szCs w:val="22"/>
        </w:rPr>
        <w:t>PLT</w:t>
      </w:r>
      <w:r w:rsidRPr="00C477CC">
        <w:rPr>
          <w:rFonts w:ascii="Times New Roman" w:hAnsi="Times New Roman"/>
          <w:sz w:val="22"/>
          <w:szCs w:val="22"/>
        </w:rPr>
        <w:t>）</w:t>
      </w:r>
      <w:r w:rsidRPr="00C477CC">
        <w:rPr>
          <w:rFonts w:ascii="Times New Roman" w:hAnsi="Times New Roman"/>
          <w:sz w:val="22"/>
          <w:szCs w:val="22"/>
        </w:rPr>
        <w:t>, Hemoglobin</w:t>
      </w:r>
      <w:r w:rsidRPr="00C477CC">
        <w:rPr>
          <w:rFonts w:ascii="Times New Roman" w:hAnsi="Times New Roman"/>
          <w:sz w:val="22"/>
          <w:szCs w:val="22"/>
        </w:rPr>
        <w:t>（</w:t>
      </w:r>
      <w:r w:rsidRPr="00C477CC">
        <w:rPr>
          <w:rFonts w:ascii="Times New Roman" w:hAnsi="Times New Roman"/>
          <w:sz w:val="22"/>
          <w:szCs w:val="22"/>
        </w:rPr>
        <w:t>HGB</w:t>
      </w:r>
      <w:r w:rsidRPr="00C477CC">
        <w:rPr>
          <w:rFonts w:ascii="Times New Roman" w:hAnsi="Times New Roman"/>
          <w:sz w:val="22"/>
          <w:szCs w:val="22"/>
        </w:rPr>
        <w:t>）</w:t>
      </w:r>
      <w:r w:rsidRPr="00C477CC">
        <w:rPr>
          <w:rFonts w:ascii="Times New Roman" w:hAnsi="Times New Roman"/>
          <w:sz w:val="22"/>
          <w:szCs w:val="22"/>
        </w:rPr>
        <w:t>, Red Blood Cell Distribution Width</w:t>
      </w:r>
      <w:r w:rsidRPr="00C477CC">
        <w:rPr>
          <w:rFonts w:ascii="Times New Roman" w:hAnsi="Times New Roman"/>
          <w:sz w:val="22"/>
          <w:szCs w:val="22"/>
        </w:rPr>
        <w:t>（</w:t>
      </w:r>
      <w:r w:rsidRPr="00C477CC">
        <w:rPr>
          <w:rFonts w:ascii="Times New Roman" w:hAnsi="Times New Roman"/>
          <w:sz w:val="22"/>
          <w:szCs w:val="22"/>
        </w:rPr>
        <w:t>RDW</w:t>
      </w:r>
      <w:r w:rsidRPr="00C477CC">
        <w:rPr>
          <w:rFonts w:ascii="Times New Roman" w:hAnsi="Times New Roman"/>
          <w:sz w:val="22"/>
          <w:szCs w:val="22"/>
        </w:rPr>
        <w:t>）</w:t>
      </w:r>
      <w:r w:rsidRPr="00C477CC">
        <w:rPr>
          <w:rFonts w:ascii="Times New Roman" w:hAnsi="Times New Roman"/>
          <w:sz w:val="22"/>
          <w:szCs w:val="22"/>
        </w:rPr>
        <w:t>, Hematocrit</w:t>
      </w:r>
      <w:r w:rsidRPr="00C477CC">
        <w:rPr>
          <w:rFonts w:ascii="Times New Roman" w:hAnsi="Times New Roman"/>
          <w:sz w:val="22"/>
          <w:szCs w:val="22"/>
        </w:rPr>
        <w:t>（</w:t>
      </w:r>
      <w:r w:rsidRPr="00C477CC">
        <w:rPr>
          <w:rFonts w:ascii="Times New Roman" w:hAnsi="Times New Roman"/>
          <w:sz w:val="22"/>
          <w:szCs w:val="22"/>
        </w:rPr>
        <w:t>HCT</w:t>
      </w:r>
      <w:r w:rsidRPr="00C477CC">
        <w:rPr>
          <w:rFonts w:ascii="Times New Roman" w:hAnsi="Times New Roman"/>
          <w:sz w:val="22"/>
          <w:szCs w:val="22"/>
        </w:rPr>
        <w:t>）、</w:t>
      </w:r>
      <w:r w:rsidRPr="00C477CC">
        <w:rPr>
          <w:rFonts w:ascii="Times New Roman" w:hAnsi="Times New Roman"/>
          <w:sz w:val="22"/>
          <w:szCs w:val="22"/>
        </w:rPr>
        <w:t>Potassium</w:t>
      </w:r>
      <w:r w:rsidRPr="00C477CC">
        <w:rPr>
          <w:rFonts w:ascii="Times New Roman" w:hAnsi="Times New Roman"/>
          <w:sz w:val="22"/>
          <w:szCs w:val="22"/>
        </w:rPr>
        <w:t>（</w:t>
      </w:r>
      <w:r w:rsidRPr="00C477CC">
        <w:rPr>
          <w:rFonts w:ascii="Times New Roman" w:hAnsi="Times New Roman"/>
          <w:sz w:val="22"/>
          <w:szCs w:val="22"/>
        </w:rPr>
        <w:t>K+</w:t>
      </w:r>
      <w:r w:rsidRPr="00C477CC">
        <w:rPr>
          <w:rFonts w:ascii="Times New Roman" w:hAnsi="Times New Roman"/>
          <w:sz w:val="22"/>
          <w:szCs w:val="22"/>
        </w:rPr>
        <w:t>）、</w:t>
      </w:r>
      <w:r w:rsidRPr="00C477CC">
        <w:rPr>
          <w:rFonts w:ascii="Times New Roman" w:hAnsi="Times New Roman"/>
          <w:sz w:val="22"/>
          <w:szCs w:val="22"/>
        </w:rPr>
        <w:t>Calcium, Total</w:t>
      </w:r>
      <w:r w:rsidRPr="00C477CC">
        <w:rPr>
          <w:rFonts w:ascii="Times New Roman" w:hAnsi="Times New Roman"/>
          <w:sz w:val="22"/>
          <w:szCs w:val="22"/>
        </w:rPr>
        <w:t>（</w:t>
      </w:r>
      <w:r w:rsidRPr="00C477CC">
        <w:rPr>
          <w:rFonts w:ascii="Times New Roman" w:hAnsi="Times New Roman"/>
          <w:sz w:val="22"/>
          <w:szCs w:val="22"/>
        </w:rPr>
        <w:t>CA2+</w:t>
      </w:r>
      <w:r w:rsidRPr="00C477CC">
        <w:rPr>
          <w:rFonts w:ascii="Times New Roman" w:hAnsi="Times New Roman"/>
          <w:sz w:val="22"/>
          <w:szCs w:val="22"/>
        </w:rPr>
        <w:t>）、</w:t>
      </w:r>
      <w:r w:rsidRPr="00C477CC">
        <w:rPr>
          <w:rFonts w:ascii="Times New Roman" w:hAnsi="Times New Roman"/>
          <w:sz w:val="22"/>
          <w:szCs w:val="22"/>
        </w:rPr>
        <w:t>Chloride</w:t>
      </w:r>
      <w:r w:rsidRPr="00C477CC">
        <w:rPr>
          <w:rFonts w:ascii="Times New Roman" w:hAnsi="Times New Roman"/>
          <w:sz w:val="22"/>
          <w:szCs w:val="22"/>
        </w:rPr>
        <w:t>（</w:t>
      </w:r>
      <w:r w:rsidRPr="00C477CC">
        <w:rPr>
          <w:rFonts w:ascii="Times New Roman" w:hAnsi="Times New Roman"/>
          <w:sz w:val="22"/>
          <w:szCs w:val="22"/>
        </w:rPr>
        <w:t>CL-</w:t>
      </w:r>
      <w:r w:rsidRPr="00C477CC">
        <w:rPr>
          <w:rFonts w:ascii="Times New Roman" w:hAnsi="Times New Roman"/>
          <w:sz w:val="22"/>
          <w:szCs w:val="22"/>
        </w:rPr>
        <w:t>）、</w:t>
      </w:r>
      <w:r w:rsidRPr="00C477CC">
        <w:rPr>
          <w:rFonts w:ascii="Times New Roman" w:hAnsi="Times New Roman"/>
          <w:sz w:val="22"/>
          <w:szCs w:val="22"/>
        </w:rPr>
        <w:t>Glucometer</w:t>
      </w:r>
      <w:r w:rsidRPr="00C477CC">
        <w:rPr>
          <w:rFonts w:ascii="Times New Roman" w:hAnsi="Times New Roman"/>
          <w:sz w:val="22"/>
          <w:szCs w:val="22"/>
        </w:rPr>
        <w:t>（</w:t>
      </w:r>
      <w:r w:rsidRPr="00C477CC">
        <w:rPr>
          <w:rFonts w:ascii="Times New Roman" w:hAnsi="Times New Roman"/>
          <w:sz w:val="22"/>
          <w:szCs w:val="22"/>
        </w:rPr>
        <w:t>GLU</w:t>
      </w:r>
      <w:r w:rsidRPr="00C477CC">
        <w:rPr>
          <w:rFonts w:ascii="Times New Roman" w:hAnsi="Times New Roman"/>
          <w:sz w:val="22"/>
          <w:szCs w:val="22"/>
        </w:rPr>
        <w:t>）、</w:t>
      </w:r>
      <w:r w:rsidRPr="00C477CC">
        <w:rPr>
          <w:rFonts w:ascii="Times New Roman" w:hAnsi="Times New Roman"/>
          <w:sz w:val="22"/>
          <w:szCs w:val="22"/>
        </w:rPr>
        <w:t xml:space="preserve"> International Normalized Ratio</w:t>
      </w:r>
      <w:r w:rsidRPr="00C477CC">
        <w:rPr>
          <w:rFonts w:ascii="Times New Roman" w:hAnsi="Times New Roman"/>
          <w:sz w:val="22"/>
          <w:szCs w:val="22"/>
        </w:rPr>
        <w:t>（</w:t>
      </w:r>
      <w:r w:rsidRPr="00C477CC">
        <w:rPr>
          <w:rFonts w:ascii="Times New Roman" w:hAnsi="Times New Roman"/>
          <w:sz w:val="22"/>
          <w:szCs w:val="22"/>
        </w:rPr>
        <w:t>INR</w:t>
      </w:r>
      <w:r w:rsidRPr="00C477CC">
        <w:rPr>
          <w:rFonts w:ascii="Times New Roman" w:hAnsi="Times New Roman"/>
          <w:sz w:val="22"/>
          <w:szCs w:val="22"/>
        </w:rPr>
        <w:t>）、</w:t>
      </w:r>
      <w:r w:rsidRPr="00C477CC">
        <w:rPr>
          <w:rFonts w:ascii="Times New Roman" w:hAnsi="Times New Roman"/>
          <w:sz w:val="22"/>
          <w:szCs w:val="22"/>
        </w:rPr>
        <w:t>Triglyceride</w:t>
      </w:r>
      <w:r w:rsidRPr="00C477CC">
        <w:rPr>
          <w:rFonts w:ascii="Times New Roman" w:hAnsi="Times New Roman"/>
          <w:sz w:val="22"/>
          <w:szCs w:val="22"/>
        </w:rPr>
        <w:t>（</w:t>
      </w:r>
      <w:r w:rsidRPr="00C477CC">
        <w:rPr>
          <w:rFonts w:ascii="Times New Roman" w:hAnsi="Times New Roman"/>
          <w:sz w:val="22"/>
          <w:szCs w:val="22"/>
        </w:rPr>
        <w:t>TG</w:t>
      </w:r>
      <w:r w:rsidRPr="00C477CC">
        <w:rPr>
          <w:rFonts w:ascii="Times New Roman" w:hAnsi="Times New Roman"/>
          <w:sz w:val="22"/>
          <w:szCs w:val="22"/>
        </w:rPr>
        <w:t>）、</w:t>
      </w:r>
      <w:r w:rsidRPr="00C477CC">
        <w:rPr>
          <w:rFonts w:ascii="Times New Roman" w:hAnsi="Times New Roman"/>
          <w:sz w:val="22"/>
          <w:szCs w:val="22"/>
        </w:rPr>
        <w:t>Blood Urea Nitrogen</w:t>
      </w:r>
      <w:r w:rsidRPr="00C477CC">
        <w:rPr>
          <w:rFonts w:ascii="Times New Roman" w:hAnsi="Times New Roman"/>
          <w:sz w:val="22"/>
          <w:szCs w:val="22"/>
        </w:rPr>
        <w:t>（</w:t>
      </w:r>
      <w:r w:rsidRPr="00C477CC">
        <w:rPr>
          <w:rFonts w:ascii="Times New Roman" w:hAnsi="Times New Roman"/>
          <w:sz w:val="22"/>
          <w:szCs w:val="22"/>
        </w:rPr>
        <w:t>BUN</w:t>
      </w:r>
      <w:r w:rsidRPr="00C477CC">
        <w:rPr>
          <w:rFonts w:ascii="Times New Roman" w:hAnsi="Times New Roman"/>
          <w:sz w:val="22"/>
          <w:szCs w:val="22"/>
        </w:rPr>
        <w:t>）、</w:t>
      </w:r>
      <w:r w:rsidRPr="00C477CC">
        <w:rPr>
          <w:rFonts w:ascii="Times New Roman" w:hAnsi="Times New Roman"/>
          <w:sz w:val="22"/>
          <w:szCs w:val="22"/>
        </w:rPr>
        <w:t>Creatinine</w:t>
      </w:r>
      <w:r w:rsidRPr="00C477CC">
        <w:rPr>
          <w:rFonts w:ascii="Times New Roman" w:hAnsi="Times New Roman"/>
          <w:sz w:val="22"/>
          <w:szCs w:val="22"/>
        </w:rPr>
        <w:t>（</w:t>
      </w:r>
      <w:r w:rsidRPr="00C477CC">
        <w:rPr>
          <w:rFonts w:ascii="Times New Roman" w:hAnsi="Times New Roman"/>
          <w:sz w:val="22"/>
          <w:szCs w:val="22"/>
        </w:rPr>
        <w:t>CREA</w:t>
      </w:r>
      <w:r w:rsidRPr="00C477CC">
        <w:rPr>
          <w:rFonts w:ascii="Times New Roman" w:hAnsi="Times New Roman"/>
          <w:sz w:val="22"/>
          <w:szCs w:val="22"/>
        </w:rPr>
        <w:t>）</w:t>
      </w:r>
    </w:p>
    <w:p w14:paraId="5C6B2135" w14:textId="086E85F6" w:rsidR="00A87A9E" w:rsidRPr="00C477CC" w:rsidRDefault="00A87A9E" w:rsidP="0023239F">
      <w:pPr>
        <w:rPr>
          <w:rFonts w:ascii="Times New Roman" w:hAnsi="Times New Roman"/>
          <w:sz w:val="22"/>
          <w:szCs w:val="22"/>
        </w:rPr>
      </w:pPr>
    </w:p>
    <w:p w14:paraId="649E896D" w14:textId="77777777" w:rsidR="008268AA" w:rsidRDefault="008268AA" w:rsidP="008268AA">
      <w:pPr>
        <w:spacing w:line="480" w:lineRule="auto"/>
        <w:rPr>
          <w:rFonts w:ascii="Times New Roman" w:hAnsi="Times New Roman"/>
          <w:sz w:val="24"/>
        </w:rPr>
      </w:pPr>
    </w:p>
    <w:p w14:paraId="3CE289ED" w14:textId="77777777" w:rsidR="008268AA" w:rsidRPr="008268AA" w:rsidRDefault="008268AA" w:rsidP="008268AA">
      <w:pPr>
        <w:spacing w:line="480" w:lineRule="auto"/>
        <w:rPr>
          <w:rFonts w:ascii="Times New Roman" w:hAnsi="Times New Roman"/>
          <w:sz w:val="24"/>
        </w:rPr>
      </w:pPr>
    </w:p>
    <w:p w14:paraId="4DE4BD7B" w14:textId="77777777" w:rsidR="00DD0C1D" w:rsidRPr="00C477CC" w:rsidRDefault="00DD0C1D" w:rsidP="0023239F">
      <w:pPr>
        <w:rPr>
          <w:rFonts w:ascii="Times New Roman" w:hAnsi="Times New Roman"/>
          <w:sz w:val="22"/>
          <w:szCs w:val="22"/>
        </w:rPr>
      </w:pPr>
    </w:p>
    <w:p w14:paraId="289C8D55" w14:textId="77777777" w:rsidR="00DD0C1D" w:rsidRPr="00C477CC" w:rsidRDefault="00DD0C1D" w:rsidP="0023239F">
      <w:pPr>
        <w:rPr>
          <w:rFonts w:ascii="Times New Roman" w:hAnsi="Times New Roman"/>
          <w:sz w:val="22"/>
          <w:szCs w:val="22"/>
        </w:rPr>
      </w:pPr>
    </w:p>
    <w:p w14:paraId="6651BED4" w14:textId="77777777" w:rsidR="00DD0C1D" w:rsidRPr="00C477CC" w:rsidRDefault="00DD0C1D" w:rsidP="0023239F">
      <w:pPr>
        <w:rPr>
          <w:rFonts w:ascii="Times New Roman" w:hAnsi="Times New Roman"/>
          <w:sz w:val="22"/>
          <w:szCs w:val="22"/>
        </w:rPr>
      </w:pPr>
    </w:p>
    <w:p w14:paraId="0EFFCC8E" w14:textId="77777777" w:rsidR="00DD0C1D" w:rsidRPr="00C477CC" w:rsidRDefault="00DD0C1D" w:rsidP="0023239F">
      <w:pPr>
        <w:rPr>
          <w:rFonts w:ascii="Times New Roman" w:hAnsi="Times New Roman"/>
          <w:sz w:val="22"/>
          <w:szCs w:val="22"/>
        </w:rPr>
      </w:pPr>
    </w:p>
    <w:p w14:paraId="5935EECA" w14:textId="77777777" w:rsidR="00DD0C1D" w:rsidRPr="00C477CC" w:rsidRDefault="00DD0C1D" w:rsidP="0023239F">
      <w:pPr>
        <w:rPr>
          <w:rFonts w:ascii="Times New Roman" w:hAnsi="Times New Roman"/>
          <w:sz w:val="22"/>
          <w:szCs w:val="22"/>
        </w:rPr>
      </w:pPr>
    </w:p>
    <w:p w14:paraId="505BA6E0" w14:textId="77777777" w:rsidR="00DD0C1D" w:rsidRPr="00C477CC" w:rsidRDefault="00DD0C1D" w:rsidP="0023239F">
      <w:pPr>
        <w:rPr>
          <w:rFonts w:ascii="Times New Roman" w:hAnsi="Times New Roman"/>
          <w:sz w:val="22"/>
          <w:szCs w:val="22"/>
        </w:rPr>
      </w:pPr>
    </w:p>
    <w:p w14:paraId="218B67F4" w14:textId="77777777" w:rsidR="00DD0C1D" w:rsidRPr="00C477CC" w:rsidRDefault="00DD0C1D" w:rsidP="0023239F">
      <w:pPr>
        <w:rPr>
          <w:rFonts w:ascii="Times New Roman" w:hAnsi="Times New Roman"/>
          <w:sz w:val="22"/>
          <w:szCs w:val="22"/>
        </w:rPr>
        <w:sectPr w:rsidR="00DD0C1D" w:rsidRPr="00C477CC">
          <w:pgSz w:w="11906" w:h="16838"/>
          <w:pgMar w:top="1440" w:right="1800" w:bottom="1440" w:left="1800" w:header="851" w:footer="992" w:gutter="0"/>
          <w:cols w:space="425"/>
          <w:docGrid w:type="lines" w:linePitch="312"/>
        </w:sectPr>
      </w:pPr>
    </w:p>
    <w:p w14:paraId="5CA6CBB7" w14:textId="77777777" w:rsidR="006D73DF" w:rsidRDefault="006D73DF" w:rsidP="006D73DF">
      <w:pPr>
        <w:rPr>
          <w:rFonts w:ascii="Times New Roman" w:hAnsi="Times New Roman"/>
          <w:b/>
          <w:bCs/>
          <w:sz w:val="22"/>
          <w:szCs w:val="22"/>
        </w:rPr>
      </w:pPr>
    </w:p>
    <w:p w14:paraId="4FCCB497" w14:textId="77777777" w:rsidR="006D73DF" w:rsidRDefault="006D73DF" w:rsidP="006D73DF">
      <w:pPr>
        <w:rPr>
          <w:rFonts w:ascii="Times New Roman" w:hAnsi="Times New Roman"/>
          <w:b/>
          <w:bCs/>
          <w:sz w:val="22"/>
          <w:szCs w:val="22"/>
        </w:rPr>
      </w:pPr>
    </w:p>
    <w:p w14:paraId="6FC8AF40" w14:textId="05E225B1" w:rsidR="006D73DF" w:rsidRPr="00C477CC" w:rsidRDefault="006D73DF" w:rsidP="006D73DF">
      <w:pPr>
        <w:rPr>
          <w:rFonts w:ascii="Times New Roman" w:hAnsi="Times New Roman"/>
          <w:b/>
          <w:bCs/>
          <w:sz w:val="22"/>
          <w:szCs w:val="22"/>
        </w:rPr>
      </w:pPr>
      <w:r w:rsidRPr="00C477CC">
        <w:rPr>
          <w:rFonts w:ascii="Times New Roman" w:hAnsi="Times New Roman"/>
          <w:b/>
          <w:bCs/>
          <w:sz w:val="22"/>
          <w:szCs w:val="22"/>
        </w:rPr>
        <w:t xml:space="preserve">Supplementary Table </w:t>
      </w:r>
      <w:r>
        <w:rPr>
          <w:rFonts w:ascii="Times New Roman" w:hAnsi="Times New Roman" w:hint="eastAsia"/>
          <w:b/>
          <w:bCs/>
          <w:sz w:val="22"/>
          <w:szCs w:val="22"/>
        </w:rPr>
        <w:t>2</w:t>
      </w:r>
      <w:r w:rsidRPr="00C477CC">
        <w:rPr>
          <w:rFonts w:ascii="Times New Roman" w:hAnsi="Times New Roman"/>
          <w:b/>
          <w:bCs/>
          <w:sz w:val="22"/>
          <w:szCs w:val="22"/>
        </w:rPr>
        <w:t>. Comparison of the predictive abilities of BMI, GLU, TG, and TYG-BMI</w:t>
      </w:r>
      <w:r>
        <w:rPr>
          <w:rFonts w:ascii="Times New Roman" w:hAnsi="Times New Roman" w:hint="eastAsia"/>
          <w:b/>
          <w:bCs/>
          <w:sz w:val="22"/>
          <w:szCs w:val="22"/>
        </w:rPr>
        <w:t>.</w:t>
      </w:r>
    </w:p>
    <w:tbl>
      <w:tblPr>
        <w:tblStyle w:val="af2"/>
        <w:tblW w:w="0" w:type="auto"/>
        <w:tblLook w:val="04A0" w:firstRow="1" w:lastRow="0" w:firstColumn="1" w:lastColumn="0" w:noHBand="0" w:noVBand="1"/>
      </w:tblPr>
      <w:tblGrid>
        <w:gridCol w:w="2651"/>
        <w:gridCol w:w="2811"/>
        <w:gridCol w:w="2877"/>
        <w:gridCol w:w="2879"/>
        <w:gridCol w:w="2730"/>
      </w:tblGrid>
      <w:tr w:rsidR="006D73DF" w:rsidRPr="00C477CC" w14:paraId="731F0B5B" w14:textId="77777777" w:rsidTr="00306CA0">
        <w:tc>
          <w:tcPr>
            <w:tcW w:w="2651" w:type="dxa"/>
          </w:tcPr>
          <w:p w14:paraId="00F80A50" w14:textId="77777777" w:rsidR="006D73DF" w:rsidRPr="00C477CC" w:rsidRDefault="006D73DF" w:rsidP="00306CA0">
            <w:pPr>
              <w:rPr>
                <w:rFonts w:ascii="Times New Roman" w:hAnsi="Times New Roman"/>
                <w:b/>
                <w:bCs/>
                <w:sz w:val="22"/>
                <w:szCs w:val="22"/>
              </w:rPr>
            </w:pPr>
            <w:r w:rsidRPr="00C477CC">
              <w:rPr>
                <w:rFonts w:ascii="Times New Roman" w:hAnsi="Times New Roman"/>
                <w:b/>
                <w:bCs/>
                <w:sz w:val="22"/>
                <w:szCs w:val="22"/>
              </w:rPr>
              <w:t>Variables</w:t>
            </w:r>
          </w:p>
        </w:tc>
        <w:tc>
          <w:tcPr>
            <w:tcW w:w="2811" w:type="dxa"/>
          </w:tcPr>
          <w:p w14:paraId="46B04D71" w14:textId="77777777" w:rsidR="006D73DF" w:rsidRPr="00C477CC" w:rsidRDefault="006D73DF" w:rsidP="00306CA0">
            <w:pPr>
              <w:rPr>
                <w:rFonts w:ascii="Times New Roman" w:hAnsi="Times New Roman"/>
                <w:b/>
                <w:bCs/>
                <w:sz w:val="22"/>
                <w:szCs w:val="22"/>
              </w:rPr>
            </w:pPr>
            <w:r w:rsidRPr="00C477CC">
              <w:rPr>
                <w:rFonts w:ascii="Times New Roman" w:hAnsi="Times New Roman"/>
                <w:b/>
                <w:bCs/>
                <w:sz w:val="22"/>
                <w:szCs w:val="22"/>
              </w:rPr>
              <w:t>AUC (95%CI)</w:t>
            </w:r>
          </w:p>
        </w:tc>
        <w:tc>
          <w:tcPr>
            <w:tcW w:w="2877" w:type="dxa"/>
          </w:tcPr>
          <w:p w14:paraId="7497D299" w14:textId="77777777" w:rsidR="006D73DF" w:rsidRPr="00C477CC" w:rsidRDefault="006D73DF" w:rsidP="00306CA0">
            <w:pPr>
              <w:rPr>
                <w:rFonts w:ascii="Times New Roman" w:hAnsi="Times New Roman"/>
                <w:b/>
                <w:bCs/>
                <w:sz w:val="22"/>
                <w:szCs w:val="22"/>
              </w:rPr>
            </w:pPr>
            <w:r w:rsidRPr="00C477CC">
              <w:rPr>
                <w:rFonts w:ascii="Times New Roman" w:hAnsi="Times New Roman"/>
                <w:b/>
                <w:bCs/>
                <w:sz w:val="22"/>
                <w:szCs w:val="22"/>
              </w:rPr>
              <w:t>Sensitivity (95%CI)</w:t>
            </w:r>
          </w:p>
        </w:tc>
        <w:tc>
          <w:tcPr>
            <w:tcW w:w="2879" w:type="dxa"/>
          </w:tcPr>
          <w:p w14:paraId="7F77281F" w14:textId="77777777" w:rsidR="006D73DF" w:rsidRPr="00C477CC" w:rsidRDefault="006D73DF" w:rsidP="00306CA0">
            <w:pPr>
              <w:rPr>
                <w:rFonts w:ascii="Times New Roman" w:hAnsi="Times New Roman"/>
                <w:b/>
                <w:bCs/>
                <w:sz w:val="22"/>
                <w:szCs w:val="22"/>
              </w:rPr>
            </w:pPr>
            <w:r w:rsidRPr="00C477CC">
              <w:rPr>
                <w:rFonts w:ascii="Times New Roman" w:hAnsi="Times New Roman"/>
                <w:b/>
                <w:bCs/>
                <w:sz w:val="22"/>
                <w:szCs w:val="22"/>
              </w:rPr>
              <w:t>Specificity (95%CI)</w:t>
            </w:r>
          </w:p>
        </w:tc>
        <w:tc>
          <w:tcPr>
            <w:tcW w:w="2730" w:type="dxa"/>
          </w:tcPr>
          <w:p w14:paraId="194B26DF" w14:textId="77777777" w:rsidR="006D73DF" w:rsidRPr="00C477CC" w:rsidRDefault="006D73DF" w:rsidP="00306CA0">
            <w:pPr>
              <w:rPr>
                <w:rFonts w:ascii="Times New Roman" w:hAnsi="Times New Roman"/>
                <w:b/>
                <w:bCs/>
                <w:sz w:val="22"/>
                <w:szCs w:val="22"/>
              </w:rPr>
            </w:pPr>
            <w:r w:rsidRPr="00C477CC">
              <w:rPr>
                <w:rFonts w:ascii="Times New Roman" w:hAnsi="Times New Roman"/>
                <w:b/>
                <w:bCs/>
                <w:sz w:val="22"/>
                <w:szCs w:val="22"/>
              </w:rPr>
              <w:t>Cut off</w:t>
            </w:r>
          </w:p>
        </w:tc>
      </w:tr>
      <w:tr w:rsidR="006D73DF" w:rsidRPr="00C477CC" w14:paraId="25959ED4" w14:textId="77777777" w:rsidTr="00306CA0">
        <w:tc>
          <w:tcPr>
            <w:tcW w:w="2651" w:type="dxa"/>
          </w:tcPr>
          <w:p w14:paraId="090393CE"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BMI</w:t>
            </w:r>
          </w:p>
        </w:tc>
        <w:tc>
          <w:tcPr>
            <w:tcW w:w="2811" w:type="dxa"/>
          </w:tcPr>
          <w:p w14:paraId="6949EF1F"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0.57 (0.54-0.59)</w:t>
            </w:r>
          </w:p>
        </w:tc>
        <w:tc>
          <w:tcPr>
            <w:tcW w:w="2877" w:type="dxa"/>
            <w:vAlign w:val="bottom"/>
          </w:tcPr>
          <w:p w14:paraId="54675552" w14:textId="77777777" w:rsidR="006D73DF" w:rsidRPr="00C477CC" w:rsidRDefault="006D73DF" w:rsidP="00306CA0">
            <w:pPr>
              <w:rPr>
                <w:rFonts w:ascii="Times New Roman" w:hAnsi="Times New Roman"/>
                <w:sz w:val="22"/>
                <w:szCs w:val="22"/>
              </w:rPr>
            </w:pPr>
            <w:r w:rsidRPr="00C477CC">
              <w:rPr>
                <w:rStyle w:val="cl-3cb0b160"/>
                <w:rFonts w:ascii="Times New Roman" w:hAnsi="Times New Roman"/>
                <w:color w:val="000000"/>
                <w:sz w:val="22"/>
                <w:szCs w:val="22"/>
              </w:rPr>
              <w:t>0.28 (0.25 - 0.30)</w:t>
            </w:r>
          </w:p>
        </w:tc>
        <w:tc>
          <w:tcPr>
            <w:tcW w:w="2879" w:type="dxa"/>
            <w:vAlign w:val="bottom"/>
          </w:tcPr>
          <w:p w14:paraId="1B411B8F" w14:textId="77777777" w:rsidR="006D73DF" w:rsidRPr="00C477CC" w:rsidRDefault="006D73DF" w:rsidP="00306CA0">
            <w:pPr>
              <w:rPr>
                <w:rFonts w:ascii="Times New Roman" w:hAnsi="Times New Roman"/>
                <w:sz w:val="22"/>
                <w:szCs w:val="22"/>
              </w:rPr>
            </w:pPr>
            <w:r w:rsidRPr="00C477CC">
              <w:rPr>
                <w:rStyle w:val="cl-3cb0b160"/>
                <w:rFonts w:ascii="Times New Roman" w:hAnsi="Times New Roman"/>
                <w:color w:val="000000"/>
                <w:sz w:val="22"/>
                <w:szCs w:val="22"/>
              </w:rPr>
              <w:t>0.63 (0.59 - 0.66)</w:t>
            </w:r>
          </w:p>
        </w:tc>
        <w:tc>
          <w:tcPr>
            <w:tcW w:w="2730" w:type="dxa"/>
          </w:tcPr>
          <w:p w14:paraId="2BCAFE97"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26.1</w:t>
            </w:r>
          </w:p>
        </w:tc>
      </w:tr>
      <w:tr w:rsidR="006D73DF" w:rsidRPr="00C477CC" w14:paraId="196CEDE9" w14:textId="77777777" w:rsidTr="00306CA0">
        <w:tc>
          <w:tcPr>
            <w:tcW w:w="2651" w:type="dxa"/>
          </w:tcPr>
          <w:p w14:paraId="77FAF8CA"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GLU</w:t>
            </w:r>
          </w:p>
        </w:tc>
        <w:tc>
          <w:tcPr>
            <w:tcW w:w="2811" w:type="dxa"/>
          </w:tcPr>
          <w:p w14:paraId="72274C0D"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0.52 (0.49-0.55)</w:t>
            </w:r>
          </w:p>
        </w:tc>
        <w:tc>
          <w:tcPr>
            <w:tcW w:w="2877" w:type="dxa"/>
            <w:vAlign w:val="bottom"/>
          </w:tcPr>
          <w:p w14:paraId="689D7380" w14:textId="77777777" w:rsidR="006D73DF" w:rsidRPr="00C477CC" w:rsidRDefault="006D73DF" w:rsidP="00306CA0">
            <w:pPr>
              <w:rPr>
                <w:rFonts w:ascii="Times New Roman" w:hAnsi="Times New Roman"/>
                <w:sz w:val="22"/>
                <w:szCs w:val="22"/>
              </w:rPr>
            </w:pPr>
            <w:r w:rsidRPr="00C477CC">
              <w:rPr>
                <w:rStyle w:val="cl-65b00160"/>
                <w:rFonts w:ascii="Times New Roman" w:hAnsi="Times New Roman"/>
                <w:color w:val="000000"/>
                <w:sz w:val="22"/>
                <w:szCs w:val="22"/>
              </w:rPr>
              <w:t>0.60 (0.57 - 0.63)</w:t>
            </w:r>
          </w:p>
        </w:tc>
        <w:tc>
          <w:tcPr>
            <w:tcW w:w="2879" w:type="dxa"/>
            <w:vAlign w:val="bottom"/>
          </w:tcPr>
          <w:p w14:paraId="7B64DB2D" w14:textId="77777777" w:rsidR="006D73DF" w:rsidRPr="00C477CC" w:rsidRDefault="006D73DF" w:rsidP="00306CA0">
            <w:pPr>
              <w:rPr>
                <w:rFonts w:ascii="Times New Roman" w:hAnsi="Times New Roman"/>
                <w:sz w:val="22"/>
                <w:szCs w:val="22"/>
              </w:rPr>
            </w:pPr>
            <w:r w:rsidRPr="00C477CC">
              <w:rPr>
                <w:rStyle w:val="cl-65b00160"/>
                <w:rFonts w:ascii="Times New Roman" w:hAnsi="Times New Roman"/>
                <w:color w:val="000000"/>
                <w:sz w:val="22"/>
                <w:szCs w:val="22"/>
              </w:rPr>
              <w:t>0.48 (0.44 - 0.52)</w:t>
            </w:r>
          </w:p>
        </w:tc>
        <w:tc>
          <w:tcPr>
            <w:tcW w:w="2730" w:type="dxa"/>
          </w:tcPr>
          <w:p w14:paraId="673939D7"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152.5</w:t>
            </w:r>
          </w:p>
        </w:tc>
      </w:tr>
      <w:tr w:rsidR="006D73DF" w:rsidRPr="00C477CC" w14:paraId="7D6862A0" w14:textId="77777777" w:rsidTr="00306CA0">
        <w:tc>
          <w:tcPr>
            <w:tcW w:w="2651" w:type="dxa"/>
          </w:tcPr>
          <w:p w14:paraId="02EFC057"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TG</w:t>
            </w:r>
          </w:p>
        </w:tc>
        <w:tc>
          <w:tcPr>
            <w:tcW w:w="2811" w:type="dxa"/>
          </w:tcPr>
          <w:p w14:paraId="42B28207"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0.54 (0.51-0.56)</w:t>
            </w:r>
          </w:p>
        </w:tc>
        <w:tc>
          <w:tcPr>
            <w:tcW w:w="2877" w:type="dxa"/>
            <w:vAlign w:val="bottom"/>
          </w:tcPr>
          <w:p w14:paraId="553317C4" w14:textId="77777777" w:rsidR="006D73DF" w:rsidRPr="00C477CC" w:rsidRDefault="006D73DF" w:rsidP="00306CA0">
            <w:pPr>
              <w:rPr>
                <w:rFonts w:ascii="Times New Roman" w:hAnsi="Times New Roman"/>
                <w:sz w:val="22"/>
                <w:szCs w:val="22"/>
              </w:rPr>
            </w:pPr>
            <w:r w:rsidRPr="00C477CC">
              <w:rPr>
                <w:rStyle w:val="cl-8131d5a8"/>
                <w:rFonts w:ascii="Times New Roman" w:hAnsi="Times New Roman"/>
                <w:color w:val="000000"/>
                <w:sz w:val="22"/>
                <w:szCs w:val="22"/>
              </w:rPr>
              <w:t>0.26 (0.24 - 0.28)</w:t>
            </w:r>
          </w:p>
        </w:tc>
        <w:tc>
          <w:tcPr>
            <w:tcW w:w="2879" w:type="dxa"/>
            <w:vAlign w:val="bottom"/>
          </w:tcPr>
          <w:p w14:paraId="2423A727" w14:textId="77777777" w:rsidR="006D73DF" w:rsidRPr="00C477CC" w:rsidRDefault="006D73DF" w:rsidP="00306CA0">
            <w:pPr>
              <w:rPr>
                <w:rFonts w:ascii="Times New Roman" w:hAnsi="Times New Roman"/>
                <w:sz w:val="22"/>
                <w:szCs w:val="22"/>
              </w:rPr>
            </w:pPr>
            <w:r w:rsidRPr="00C477CC">
              <w:rPr>
                <w:rStyle w:val="cl-8131d5a8"/>
                <w:rFonts w:ascii="Times New Roman" w:hAnsi="Times New Roman"/>
                <w:color w:val="000000"/>
                <w:sz w:val="22"/>
                <w:szCs w:val="22"/>
              </w:rPr>
              <w:t>0.65 (0.62 - 0.69)</w:t>
            </w:r>
          </w:p>
        </w:tc>
        <w:tc>
          <w:tcPr>
            <w:tcW w:w="2730" w:type="dxa"/>
          </w:tcPr>
          <w:p w14:paraId="06D03AB2"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90.5</w:t>
            </w:r>
          </w:p>
        </w:tc>
      </w:tr>
      <w:tr w:rsidR="006D73DF" w:rsidRPr="00C477CC" w14:paraId="4553C507" w14:textId="77777777" w:rsidTr="00306CA0">
        <w:tc>
          <w:tcPr>
            <w:tcW w:w="2651" w:type="dxa"/>
          </w:tcPr>
          <w:p w14:paraId="289C9B86"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TYG-BMI</w:t>
            </w:r>
          </w:p>
        </w:tc>
        <w:tc>
          <w:tcPr>
            <w:tcW w:w="2811" w:type="dxa"/>
          </w:tcPr>
          <w:p w14:paraId="1B071FDA"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0.64 (0.62-0.67)</w:t>
            </w:r>
          </w:p>
        </w:tc>
        <w:tc>
          <w:tcPr>
            <w:tcW w:w="2877" w:type="dxa"/>
            <w:vAlign w:val="bottom"/>
          </w:tcPr>
          <w:p w14:paraId="7B5D9C33" w14:textId="77777777" w:rsidR="006D73DF" w:rsidRPr="00C477CC" w:rsidRDefault="006D73DF" w:rsidP="00306CA0">
            <w:pPr>
              <w:rPr>
                <w:rFonts w:ascii="Times New Roman" w:hAnsi="Times New Roman"/>
                <w:sz w:val="22"/>
                <w:szCs w:val="22"/>
              </w:rPr>
            </w:pPr>
            <w:r w:rsidRPr="00C477CC">
              <w:rPr>
                <w:rStyle w:val="cl-99d76b04"/>
                <w:rFonts w:ascii="Times New Roman" w:hAnsi="Times New Roman"/>
                <w:color w:val="000000"/>
                <w:sz w:val="22"/>
                <w:szCs w:val="22"/>
              </w:rPr>
              <w:t>0.54 (0.52 - 0.57)</w:t>
            </w:r>
          </w:p>
        </w:tc>
        <w:tc>
          <w:tcPr>
            <w:tcW w:w="2879" w:type="dxa"/>
            <w:vAlign w:val="bottom"/>
          </w:tcPr>
          <w:p w14:paraId="513E3E99" w14:textId="77777777" w:rsidR="006D73DF" w:rsidRPr="00C477CC" w:rsidRDefault="006D73DF" w:rsidP="00306CA0">
            <w:pPr>
              <w:rPr>
                <w:rFonts w:ascii="Times New Roman" w:hAnsi="Times New Roman"/>
                <w:sz w:val="22"/>
                <w:szCs w:val="22"/>
              </w:rPr>
            </w:pPr>
            <w:r w:rsidRPr="00C477CC">
              <w:rPr>
                <w:rStyle w:val="cl-99d76b04"/>
                <w:rFonts w:ascii="Times New Roman" w:hAnsi="Times New Roman"/>
                <w:color w:val="000000"/>
                <w:sz w:val="22"/>
                <w:szCs w:val="22"/>
              </w:rPr>
              <w:t>0.68 (0.64 - 0.72)</w:t>
            </w:r>
          </w:p>
        </w:tc>
        <w:tc>
          <w:tcPr>
            <w:tcW w:w="2730" w:type="dxa"/>
          </w:tcPr>
          <w:p w14:paraId="5BF446FA" w14:textId="77777777" w:rsidR="006D73DF" w:rsidRPr="00C477CC" w:rsidRDefault="006D73DF" w:rsidP="00306CA0">
            <w:pPr>
              <w:rPr>
                <w:rFonts w:ascii="Times New Roman" w:hAnsi="Times New Roman"/>
                <w:sz w:val="22"/>
                <w:szCs w:val="22"/>
              </w:rPr>
            </w:pPr>
            <w:r w:rsidRPr="00C477CC">
              <w:rPr>
                <w:rFonts w:ascii="Times New Roman" w:hAnsi="Times New Roman"/>
                <w:sz w:val="22"/>
                <w:szCs w:val="22"/>
              </w:rPr>
              <w:t>229.</w:t>
            </w:r>
            <w:r>
              <w:rPr>
                <w:rFonts w:ascii="Times New Roman" w:hAnsi="Times New Roman" w:hint="eastAsia"/>
                <w:sz w:val="22"/>
                <w:szCs w:val="22"/>
              </w:rPr>
              <w:t>8</w:t>
            </w:r>
          </w:p>
        </w:tc>
      </w:tr>
    </w:tbl>
    <w:p w14:paraId="39BA8013" w14:textId="77777777" w:rsidR="006D73DF" w:rsidRPr="00C477CC" w:rsidRDefault="006D73DF" w:rsidP="006D73DF">
      <w:pPr>
        <w:rPr>
          <w:rFonts w:ascii="Times New Roman" w:hAnsi="Times New Roman"/>
          <w:sz w:val="22"/>
          <w:szCs w:val="22"/>
        </w:rPr>
      </w:pPr>
      <w:r w:rsidRPr="00C477CC">
        <w:rPr>
          <w:rFonts w:ascii="Times New Roman" w:hAnsi="Times New Roman"/>
          <w:sz w:val="22"/>
          <w:szCs w:val="22"/>
        </w:rPr>
        <w:t>Body Mass Index (BMI)</w:t>
      </w:r>
      <w:r w:rsidRPr="00C477CC">
        <w:rPr>
          <w:rFonts w:ascii="Times New Roman" w:hAnsi="Times New Roman"/>
          <w:sz w:val="22"/>
          <w:szCs w:val="22"/>
        </w:rPr>
        <w:t>、</w:t>
      </w:r>
      <w:r w:rsidRPr="00C477CC">
        <w:rPr>
          <w:rFonts w:ascii="Times New Roman" w:hAnsi="Times New Roman"/>
          <w:sz w:val="22"/>
          <w:szCs w:val="22"/>
        </w:rPr>
        <w:t xml:space="preserve"> Glucometer</w:t>
      </w:r>
      <w:r w:rsidRPr="00C477CC">
        <w:rPr>
          <w:rFonts w:ascii="Times New Roman" w:hAnsi="Times New Roman"/>
          <w:sz w:val="22"/>
          <w:szCs w:val="22"/>
        </w:rPr>
        <w:t>（</w:t>
      </w:r>
      <w:r w:rsidRPr="00C477CC">
        <w:rPr>
          <w:rFonts w:ascii="Times New Roman" w:hAnsi="Times New Roman"/>
          <w:sz w:val="22"/>
          <w:szCs w:val="22"/>
        </w:rPr>
        <w:t>GLU</w:t>
      </w:r>
      <w:r w:rsidRPr="00C477CC">
        <w:rPr>
          <w:rFonts w:ascii="Times New Roman" w:hAnsi="Times New Roman"/>
          <w:sz w:val="22"/>
          <w:szCs w:val="22"/>
        </w:rPr>
        <w:t>）、</w:t>
      </w:r>
      <w:r w:rsidRPr="00C477CC">
        <w:rPr>
          <w:rFonts w:ascii="Times New Roman" w:hAnsi="Times New Roman"/>
          <w:sz w:val="22"/>
          <w:szCs w:val="22"/>
        </w:rPr>
        <w:t>Triglyceride</w:t>
      </w:r>
      <w:r w:rsidRPr="00C477CC">
        <w:rPr>
          <w:rFonts w:ascii="Times New Roman" w:hAnsi="Times New Roman"/>
          <w:sz w:val="22"/>
          <w:szCs w:val="22"/>
        </w:rPr>
        <w:t>（</w:t>
      </w:r>
      <w:r w:rsidRPr="00C477CC">
        <w:rPr>
          <w:rFonts w:ascii="Times New Roman" w:hAnsi="Times New Roman"/>
          <w:sz w:val="22"/>
          <w:szCs w:val="22"/>
        </w:rPr>
        <w:t>TG</w:t>
      </w:r>
      <w:r w:rsidRPr="00C477CC">
        <w:rPr>
          <w:rFonts w:ascii="Times New Roman" w:hAnsi="Times New Roman"/>
          <w:sz w:val="22"/>
          <w:szCs w:val="22"/>
        </w:rPr>
        <w:t>）、</w:t>
      </w:r>
      <w:r w:rsidRPr="00C477CC">
        <w:rPr>
          <w:rFonts w:ascii="Times New Roman" w:hAnsi="Times New Roman"/>
          <w:sz w:val="22"/>
          <w:szCs w:val="22"/>
        </w:rPr>
        <w:t>Triglyceride-glucose to body mass index (TyG-BMI)</w:t>
      </w:r>
    </w:p>
    <w:p w14:paraId="3ABC95B9" w14:textId="77777777" w:rsidR="006D73DF" w:rsidRDefault="006D73DF" w:rsidP="00DD0C1D">
      <w:pPr>
        <w:rPr>
          <w:rFonts w:ascii="Times New Roman" w:hAnsi="Times New Roman"/>
          <w:b/>
          <w:bCs/>
          <w:sz w:val="22"/>
          <w:szCs w:val="22"/>
        </w:rPr>
      </w:pPr>
    </w:p>
    <w:p w14:paraId="47659E23" w14:textId="77777777" w:rsidR="006D73DF" w:rsidRDefault="006D73DF" w:rsidP="00DD0C1D">
      <w:pPr>
        <w:rPr>
          <w:rFonts w:ascii="Times New Roman" w:hAnsi="Times New Roman"/>
          <w:b/>
          <w:bCs/>
          <w:sz w:val="22"/>
          <w:szCs w:val="22"/>
        </w:rPr>
      </w:pPr>
    </w:p>
    <w:p w14:paraId="15B9CA83" w14:textId="77777777" w:rsidR="006D73DF" w:rsidRDefault="006D73DF" w:rsidP="00DD0C1D">
      <w:pPr>
        <w:rPr>
          <w:rFonts w:ascii="Times New Roman" w:hAnsi="Times New Roman"/>
          <w:b/>
          <w:bCs/>
          <w:sz w:val="22"/>
          <w:szCs w:val="22"/>
        </w:rPr>
      </w:pPr>
    </w:p>
    <w:p w14:paraId="335962BC" w14:textId="77777777" w:rsidR="006D73DF" w:rsidRDefault="006D73DF" w:rsidP="00DD0C1D">
      <w:pPr>
        <w:rPr>
          <w:rFonts w:ascii="Times New Roman" w:hAnsi="Times New Roman"/>
          <w:b/>
          <w:bCs/>
          <w:sz w:val="22"/>
          <w:szCs w:val="22"/>
        </w:rPr>
      </w:pPr>
    </w:p>
    <w:p w14:paraId="7A34A99A" w14:textId="77777777" w:rsidR="006D73DF" w:rsidRDefault="006D73DF" w:rsidP="00DD0C1D">
      <w:pPr>
        <w:rPr>
          <w:rFonts w:ascii="Times New Roman" w:hAnsi="Times New Roman"/>
          <w:b/>
          <w:bCs/>
          <w:sz w:val="22"/>
          <w:szCs w:val="22"/>
        </w:rPr>
      </w:pPr>
    </w:p>
    <w:p w14:paraId="3CE49CE5" w14:textId="77777777" w:rsidR="006D73DF" w:rsidRDefault="006D73DF" w:rsidP="00DD0C1D">
      <w:pPr>
        <w:rPr>
          <w:rFonts w:ascii="Times New Roman" w:hAnsi="Times New Roman"/>
          <w:b/>
          <w:bCs/>
          <w:sz w:val="22"/>
          <w:szCs w:val="22"/>
        </w:rPr>
      </w:pPr>
    </w:p>
    <w:p w14:paraId="75A4C66E" w14:textId="77777777" w:rsidR="006D73DF" w:rsidRDefault="006D73DF" w:rsidP="00DD0C1D">
      <w:pPr>
        <w:rPr>
          <w:rFonts w:ascii="Times New Roman" w:hAnsi="Times New Roman"/>
          <w:b/>
          <w:bCs/>
          <w:sz w:val="22"/>
          <w:szCs w:val="22"/>
        </w:rPr>
      </w:pPr>
    </w:p>
    <w:p w14:paraId="11EA1403" w14:textId="77777777" w:rsidR="006D73DF" w:rsidRDefault="006D73DF" w:rsidP="00DD0C1D">
      <w:pPr>
        <w:rPr>
          <w:rFonts w:ascii="Times New Roman" w:hAnsi="Times New Roman"/>
          <w:b/>
          <w:bCs/>
          <w:sz w:val="22"/>
          <w:szCs w:val="22"/>
        </w:rPr>
      </w:pPr>
    </w:p>
    <w:p w14:paraId="32F80D5F" w14:textId="77777777" w:rsidR="006D73DF" w:rsidRDefault="006D73DF" w:rsidP="00DD0C1D">
      <w:pPr>
        <w:rPr>
          <w:rFonts w:ascii="Times New Roman" w:hAnsi="Times New Roman"/>
          <w:b/>
          <w:bCs/>
          <w:sz w:val="22"/>
          <w:szCs w:val="22"/>
        </w:rPr>
      </w:pPr>
    </w:p>
    <w:p w14:paraId="503D7C23" w14:textId="77777777" w:rsidR="006D73DF" w:rsidRDefault="006D73DF" w:rsidP="00DD0C1D">
      <w:pPr>
        <w:rPr>
          <w:rFonts w:ascii="Times New Roman" w:hAnsi="Times New Roman"/>
          <w:b/>
          <w:bCs/>
          <w:sz w:val="22"/>
          <w:szCs w:val="22"/>
        </w:rPr>
      </w:pPr>
    </w:p>
    <w:p w14:paraId="0A649E42" w14:textId="77777777" w:rsidR="006D73DF" w:rsidRDefault="006D73DF" w:rsidP="00DD0C1D">
      <w:pPr>
        <w:rPr>
          <w:rFonts w:ascii="Times New Roman" w:hAnsi="Times New Roman"/>
          <w:b/>
          <w:bCs/>
          <w:sz w:val="22"/>
          <w:szCs w:val="22"/>
        </w:rPr>
      </w:pPr>
    </w:p>
    <w:p w14:paraId="236B39E6" w14:textId="77777777" w:rsidR="006D73DF" w:rsidRDefault="006D73DF" w:rsidP="00DD0C1D">
      <w:pPr>
        <w:rPr>
          <w:rFonts w:ascii="Times New Roman" w:hAnsi="Times New Roman"/>
          <w:b/>
          <w:bCs/>
          <w:sz w:val="22"/>
          <w:szCs w:val="22"/>
        </w:rPr>
      </w:pPr>
    </w:p>
    <w:p w14:paraId="7AC0659C" w14:textId="77777777" w:rsidR="006D73DF" w:rsidRDefault="006D73DF" w:rsidP="00DD0C1D">
      <w:pPr>
        <w:rPr>
          <w:rFonts w:ascii="Times New Roman" w:hAnsi="Times New Roman"/>
          <w:b/>
          <w:bCs/>
          <w:sz w:val="22"/>
          <w:szCs w:val="22"/>
        </w:rPr>
      </w:pPr>
    </w:p>
    <w:p w14:paraId="23655A36" w14:textId="77777777" w:rsidR="006D73DF" w:rsidRDefault="006D73DF" w:rsidP="00DD0C1D">
      <w:pPr>
        <w:rPr>
          <w:rFonts w:ascii="Times New Roman" w:hAnsi="Times New Roman"/>
          <w:b/>
          <w:bCs/>
          <w:sz w:val="22"/>
          <w:szCs w:val="22"/>
        </w:rPr>
      </w:pPr>
    </w:p>
    <w:p w14:paraId="4EED8F0D" w14:textId="77777777" w:rsidR="006D73DF" w:rsidRDefault="006D73DF" w:rsidP="00DD0C1D">
      <w:pPr>
        <w:rPr>
          <w:rFonts w:ascii="Times New Roman" w:hAnsi="Times New Roman"/>
          <w:b/>
          <w:bCs/>
          <w:sz w:val="22"/>
          <w:szCs w:val="22"/>
        </w:rPr>
      </w:pPr>
    </w:p>
    <w:p w14:paraId="2CC08D0D" w14:textId="77777777" w:rsidR="006D73DF" w:rsidRDefault="006D73DF" w:rsidP="00DD0C1D">
      <w:pPr>
        <w:rPr>
          <w:rFonts w:ascii="Times New Roman" w:hAnsi="Times New Roman"/>
          <w:b/>
          <w:bCs/>
          <w:sz w:val="22"/>
          <w:szCs w:val="22"/>
        </w:rPr>
      </w:pPr>
    </w:p>
    <w:p w14:paraId="1DC7D15F" w14:textId="77777777" w:rsidR="006D73DF" w:rsidRDefault="006D73DF" w:rsidP="00DD0C1D">
      <w:pPr>
        <w:rPr>
          <w:rFonts w:ascii="Times New Roman" w:hAnsi="Times New Roman"/>
          <w:b/>
          <w:bCs/>
          <w:sz w:val="22"/>
          <w:szCs w:val="22"/>
        </w:rPr>
      </w:pPr>
    </w:p>
    <w:p w14:paraId="63ED4B0A" w14:textId="063B161A" w:rsidR="00394625" w:rsidRPr="00C477CC" w:rsidRDefault="00394625" w:rsidP="00394625">
      <w:pPr>
        <w:rPr>
          <w:rFonts w:ascii="Times New Roman" w:hAnsi="Times New Roman"/>
          <w:b/>
          <w:bCs/>
          <w:sz w:val="22"/>
          <w:szCs w:val="22"/>
        </w:rPr>
      </w:pPr>
      <w:r w:rsidRPr="00C477CC">
        <w:rPr>
          <w:rFonts w:ascii="Times New Roman" w:hAnsi="Times New Roman"/>
          <w:b/>
          <w:bCs/>
          <w:sz w:val="22"/>
          <w:szCs w:val="22"/>
        </w:rPr>
        <w:lastRenderedPageBreak/>
        <w:t xml:space="preserve">Supplementary Table </w:t>
      </w:r>
      <w:r>
        <w:rPr>
          <w:rFonts w:ascii="Times New Roman" w:hAnsi="Times New Roman" w:hint="eastAsia"/>
          <w:b/>
          <w:bCs/>
          <w:sz w:val="22"/>
          <w:szCs w:val="22"/>
        </w:rPr>
        <w:t>3</w:t>
      </w:r>
      <w:r w:rsidRPr="00C477CC">
        <w:rPr>
          <w:rFonts w:ascii="Times New Roman" w:hAnsi="Times New Roman"/>
          <w:b/>
          <w:bCs/>
          <w:sz w:val="22"/>
          <w:szCs w:val="22"/>
        </w:rPr>
        <w:t>.</w:t>
      </w:r>
      <w:r w:rsidRPr="00C477CC">
        <w:rPr>
          <w:rFonts w:ascii="Times New Roman" w:hAnsi="Times New Roman"/>
          <w:b/>
          <w:bCs/>
          <w:sz w:val="22"/>
          <w:szCs w:val="22"/>
          <w:shd w:val="clear" w:color="auto" w:fill="F9FAFB"/>
        </w:rPr>
        <w:t xml:space="preserve"> </w:t>
      </w:r>
      <w:r w:rsidRPr="00C477CC">
        <w:rPr>
          <w:rFonts w:ascii="Times New Roman" w:hAnsi="Times New Roman"/>
          <w:b/>
          <w:bCs/>
          <w:sz w:val="22"/>
          <w:szCs w:val="22"/>
        </w:rPr>
        <w:t>After deleting samples with missing variables, a sensitivity analysis of the association between the TyG - BMI index and 1 year mortality and 180 days mortality in the population with stage 4 CKM syndrome.</w:t>
      </w:r>
    </w:p>
    <w:tbl>
      <w:tblPr>
        <w:tblW w:w="5000" w:type="pct"/>
        <w:tblBorders>
          <w:top w:val="single" w:sz="4" w:space="0" w:color="auto"/>
          <w:bottom w:val="single" w:sz="4" w:space="0" w:color="auto"/>
        </w:tblBorders>
        <w:tblLook w:val="04A0" w:firstRow="1" w:lastRow="0" w:firstColumn="1" w:lastColumn="0" w:noHBand="0" w:noVBand="1"/>
      </w:tblPr>
      <w:tblGrid>
        <w:gridCol w:w="3218"/>
        <w:gridCol w:w="2331"/>
        <w:gridCol w:w="1251"/>
        <w:gridCol w:w="2331"/>
        <w:gridCol w:w="1251"/>
        <w:gridCol w:w="2331"/>
        <w:gridCol w:w="1245"/>
      </w:tblGrid>
      <w:tr w:rsidR="00DD0C1D" w:rsidRPr="00C477CC" w14:paraId="60186535" w14:textId="77777777" w:rsidTr="006D4D82">
        <w:tc>
          <w:tcPr>
            <w:tcW w:w="1153" w:type="pct"/>
            <w:vMerge w:val="restart"/>
            <w:tcBorders>
              <w:top w:val="single" w:sz="4" w:space="0" w:color="auto"/>
              <w:bottom w:val="nil"/>
            </w:tcBorders>
            <w:shd w:val="clear" w:color="auto" w:fill="auto"/>
          </w:tcPr>
          <w:p w14:paraId="2B180AEF" w14:textId="77777777" w:rsidR="00DD0C1D" w:rsidRPr="00C477CC" w:rsidRDefault="00DD0C1D" w:rsidP="006D4D82">
            <w:pPr>
              <w:rPr>
                <w:rFonts w:ascii="Times New Roman" w:hAnsi="Times New Roman"/>
                <w:sz w:val="22"/>
                <w:szCs w:val="22"/>
              </w:rPr>
            </w:pPr>
            <w:bookmarkStart w:id="0" w:name="_Hlk193813126"/>
            <w:r w:rsidRPr="00C477CC">
              <w:rPr>
                <w:rFonts w:ascii="Times New Roman" w:hAnsi="Times New Roman"/>
                <w:b/>
                <w:bCs/>
                <w:sz w:val="22"/>
                <w:szCs w:val="22"/>
              </w:rPr>
              <w:t>Categories</w:t>
            </w:r>
          </w:p>
        </w:tc>
        <w:tc>
          <w:tcPr>
            <w:tcW w:w="835" w:type="pct"/>
            <w:tcBorders>
              <w:top w:val="single" w:sz="4" w:space="0" w:color="auto"/>
              <w:bottom w:val="nil"/>
            </w:tcBorders>
            <w:shd w:val="clear" w:color="auto" w:fill="auto"/>
          </w:tcPr>
          <w:p w14:paraId="54683D60" w14:textId="77777777" w:rsidR="00DD0C1D" w:rsidRPr="00C477CC" w:rsidRDefault="00DD0C1D" w:rsidP="006D4D82">
            <w:pPr>
              <w:rPr>
                <w:rFonts w:ascii="Times New Roman" w:hAnsi="Times New Roman"/>
                <w:b/>
                <w:bCs/>
                <w:sz w:val="22"/>
                <w:szCs w:val="22"/>
              </w:rPr>
            </w:pPr>
            <w:r w:rsidRPr="00C477CC">
              <w:rPr>
                <w:rFonts w:ascii="Times New Roman" w:hAnsi="Times New Roman"/>
                <w:b/>
                <w:bCs/>
                <w:sz w:val="22"/>
                <w:szCs w:val="22"/>
              </w:rPr>
              <w:t>Model 1</w:t>
            </w:r>
          </w:p>
        </w:tc>
        <w:tc>
          <w:tcPr>
            <w:tcW w:w="448" w:type="pct"/>
            <w:tcBorders>
              <w:top w:val="single" w:sz="4" w:space="0" w:color="auto"/>
              <w:bottom w:val="nil"/>
            </w:tcBorders>
            <w:shd w:val="clear" w:color="auto" w:fill="auto"/>
          </w:tcPr>
          <w:p w14:paraId="3E0781D0" w14:textId="77777777" w:rsidR="00DD0C1D" w:rsidRPr="00C477CC" w:rsidRDefault="00DD0C1D" w:rsidP="006D4D82">
            <w:pPr>
              <w:rPr>
                <w:rFonts w:ascii="Times New Roman" w:hAnsi="Times New Roman"/>
                <w:b/>
                <w:bCs/>
                <w:sz w:val="22"/>
                <w:szCs w:val="22"/>
              </w:rPr>
            </w:pPr>
          </w:p>
        </w:tc>
        <w:tc>
          <w:tcPr>
            <w:tcW w:w="835" w:type="pct"/>
            <w:tcBorders>
              <w:top w:val="single" w:sz="4" w:space="0" w:color="auto"/>
              <w:bottom w:val="nil"/>
            </w:tcBorders>
            <w:shd w:val="clear" w:color="auto" w:fill="auto"/>
          </w:tcPr>
          <w:p w14:paraId="410BDEA8" w14:textId="77777777" w:rsidR="00DD0C1D" w:rsidRPr="00C477CC" w:rsidRDefault="00DD0C1D" w:rsidP="006D4D82">
            <w:pPr>
              <w:rPr>
                <w:rFonts w:ascii="Times New Roman" w:hAnsi="Times New Roman"/>
                <w:b/>
                <w:bCs/>
                <w:sz w:val="22"/>
                <w:szCs w:val="22"/>
              </w:rPr>
            </w:pPr>
            <w:r w:rsidRPr="00C477CC">
              <w:rPr>
                <w:rFonts w:ascii="Times New Roman" w:hAnsi="Times New Roman"/>
                <w:b/>
                <w:bCs/>
                <w:sz w:val="22"/>
                <w:szCs w:val="22"/>
              </w:rPr>
              <w:t>Model 2</w:t>
            </w:r>
          </w:p>
        </w:tc>
        <w:tc>
          <w:tcPr>
            <w:tcW w:w="448" w:type="pct"/>
            <w:tcBorders>
              <w:top w:val="single" w:sz="4" w:space="0" w:color="auto"/>
              <w:bottom w:val="nil"/>
            </w:tcBorders>
            <w:shd w:val="clear" w:color="auto" w:fill="auto"/>
          </w:tcPr>
          <w:p w14:paraId="7F69A18D" w14:textId="77777777" w:rsidR="00DD0C1D" w:rsidRPr="00C477CC" w:rsidRDefault="00DD0C1D" w:rsidP="006D4D82">
            <w:pPr>
              <w:rPr>
                <w:rFonts w:ascii="Times New Roman" w:hAnsi="Times New Roman"/>
                <w:b/>
                <w:bCs/>
                <w:sz w:val="22"/>
                <w:szCs w:val="22"/>
              </w:rPr>
            </w:pPr>
          </w:p>
        </w:tc>
        <w:tc>
          <w:tcPr>
            <w:tcW w:w="835" w:type="pct"/>
            <w:tcBorders>
              <w:top w:val="single" w:sz="4" w:space="0" w:color="auto"/>
              <w:bottom w:val="nil"/>
            </w:tcBorders>
            <w:shd w:val="clear" w:color="auto" w:fill="auto"/>
          </w:tcPr>
          <w:p w14:paraId="1267AC37" w14:textId="77777777" w:rsidR="00DD0C1D" w:rsidRPr="00C477CC" w:rsidRDefault="00DD0C1D" w:rsidP="006D4D82">
            <w:pPr>
              <w:rPr>
                <w:rFonts w:ascii="Times New Roman" w:hAnsi="Times New Roman"/>
                <w:b/>
                <w:bCs/>
                <w:sz w:val="22"/>
                <w:szCs w:val="22"/>
              </w:rPr>
            </w:pPr>
            <w:r w:rsidRPr="00C477CC">
              <w:rPr>
                <w:rFonts w:ascii="Times New Roman" w:hAnsi="Times New Roman"/>
                <w:b/>
                <w:bCs/>
                <w:sz w:val="22"/>
                <w:szCs w:val="22"/>
              </w:rPr>
              <w:t>Model 3</w:t>
            </w:r>
          </w:p>
        </w:tc>
        <w:tc>
          <w:tcPr>
            <w:tcW w:w="446" w:type="pct"/>
            <w:tcBorders>
              <w:top w:val="single" w:sz="4" w:space="0" w:color="auto"/>
              <w:bottom w:val="nil"/>
            </w:tcBorders>
            <w:shd w:val="clear" w:color="auto" w:fill="auto"/>
          </w:tcPr>
          <w:p w14:paraId="2E46758D" w14:textId="77777777" w:rsidR="00DD0C1D" w:rsidRPr="00C477CC" w:rsidRDefault="00DD0C1D" w:rsidP="006D4D82">
            <w:pPr>
              <w:rPr>
                <w:rFonts w:ascii="Times New Roman" w:hAnsi="Times New Roman"/>
                <w:b/>
                <w:bCs/>
                <w:sz w:val="22"/>
                <w:szCs w:val="22"/>
              </w:rPr>
            </w:pPr>
          </w:p>
        </w:tc>
      </w:tr>
      <w:tr w:rsidR="00DD0C1D" w:rsidRPr="00C477CC" w14:paraId="179EE24C" w14:textId="77777777" w:rsidTr="006D4D82">
        <w:tc>
          <w:tcPr>
            <w:tcW w:w="1153" w:type="pct"/>
            <w:vMerge/>
            <w:tcBorders>
              <w:top w:val="nil"/>
              <w:bottom w:val="single" w:sz="4" w:space="0" w:color="auto"/>
            </w:tcBorders>
            <w:shd w:val="clear" w:color="auto" w:fill="auto"/>
          </w:tcPr>
          <w:p w14:paraId="22EF8AEE" w14:textId="77777777" w:rsidR="00DD0C1D" w:rsidRPr="00C477CC" w:rsidRDefault="00DD0C1D" w:rsidP="006D4D82">
            <w:pPr>
              <w:rPr>
                <w:rFonts w:ascii="Times New Roman" w:hAnsi="Times New Roman"/>
                <w:sz w:val="22"/>
                <w:szCs w:val="22"/>
              </w:rPr>
            </w:pPr>
          </w:p>
        </w:tc>
        <w:tc>
          <w:tcPr>
            <w:tcW w:w="835" w:type="pct"/>
            <w:tcBorders>
              <w:top w:val="nil"/>
              <w:bottom w:val="single" w:sz="4" w:space="0" w:color="auto"/>
            </w:tcBorders>
            <w:shd w:val="clear" w:color="auto" w:fill="auto"/>
          </w:tcPr>
          <w:p w14:paraId="5AB19CC8" w14:textId="77777777" w:rsidR="00DD0C1D" w:rsidRPr="00C477CC" w:rsidRDefault="00DD0C1D" w:rsidP="006D4D82">
            <w:pPr>
              <w:rPr>
                <w:rFonts w:ascii="Times New Roman" w:hAnsi="Times New Roman"/>
                <w:sz w:val="22"/>
                <w:szCs w:val="22"/>
              </w:rPr>
            </w:pPr>
            <w:r w:rsidRPr="00C477CC">
              <w:rPr>
                <w:rFonts w:ascii="Times New Roman" w:hAnsi="Times New Roman"/>
                <w:b/>
                <w:bCs/>
                <w:color w:val="333333"/>
                <w:sz w:val="22"/>
                <w:szCs w:val="22"/>
              </w:rPr>
              <w:t>HR (95% CI)</w:t>
            </w:r>
          </w:p>
        </w:tc>
        <w:tc>
          <w:tcPr>
            <w:tcW w:w="448" w:type="pct"/>
            <w:tcBorders>
              <w:top w:val="nil"/>
              <w:bottom w:val="single" w:sz="4" w:space="0" w:color="auto"/>
            </w:tcBorders>
            <w:shd w:val="clear" w:color="auto" w:fill="auto"/>
          </w:tcPr>
          <w:p w14:paraId="6AD89A11" w14:textId="77777777" w:rsidR="00DD0C1D" w:rsidRPr="00C477CC" w:rsidRDefault="00DD0C1D" w:rsidP="006D4D82">
            <w:pPr>
              <w:rPr>
                <w:rFonts w:ascii="Times New Roman" w:hAnsi="Times New Roman"/>
                <w:sz w:val="22"/>
                <w:szCs w:val="22"/>
              </w:rPr>
            </w:pPr>
            <w:r w:rsidRPr="00C477CC">
              <w:rPr>
                <w:rFonts w:ascii="Times New Roman" w:hAnsi="Times New Roman"/>
                <w:b/>
                <w:bCs/>
                <w:i/>
                <w:iCs/>
                <w:color w:val="333333"/>
                <w:sz w:val="22"/>
                <w:szCs w:val="22"/>
              </w:rPr>
              <w:t>P-</w:t>
            </w:r>
            <w:r w:rsidRPr="00C477CC">
              <w:rPr>
                <w:rFonts w:ascii="Times New Roman" w:hAnsi="Times New Roman"/>
                <w:b/>
                <w:bCs/>
                <w:color w:val="333333"/>
                <w:sz w:val="22"/>
                <w:szCs w:val="22"/>
              </w:rPr>
              <w:t>value</w:t>
            </w:r>
          </w:p>
        </w:tc>
        <w:tc>
          <w:tcPr>
            <w:tcW w:w="835" w:type="pct"/>
            <w:tcBorders>
              <w:top w:val="nil"/>
              <w:bottom w:val="single" w:sz="4" w:space="0" w:color="auto"/>
            </w:tcBorders>
            <w:shd w:val="clear" w:color="auto" w:fill="auto"/>
          </w:tcPr>
          <w:p w14:paraId="129B7038" w14:textId="77777777" w:rsidR="00DD0C1D" w:rsidRPr="00C477CC" w:rsidRDefault="00DD0C1D" w:rsidP="006D4D82">
            <w:pPr>
              <w:rPr>
                <w:rFonts w:ascii="Times New Roman" w:hAnsi="Times New Roman"/>
                <w:sz w:val="22"/>
                <w:szCs w:val="22"/>
              </w:rPr>
            </w:pPr>
            <w:r w:rsidRPr="00C477CC">
              <w:rPr>
                <w:rFonts w:ascii="Times New Roman" w:hAnsi="Times New Roman"/>
                <w:b/>
                <w:bCs/>
                <w:color w:val="333333"/>
                <w:sz w:val="22"/>
                <w:szCs w:val="22"/>
              </w:rPr>
              <w:t>HR (95% CI)</w:t>
            </w:r>
          </w:p>
        </w:tc>
        <w:tc>
          <w:tcPr>
            <w:tcW w:w="448" w:type="pct"/>
            <w:tcBorders>
              <w:top w:val="nil"/>
              <w:bottom w:val="single" w:sz="4" w:space="0" w:color="auto"/>
            </w:tcBorders>
            <w:shd w:val="clear" w:color="auto" w:fill="auto"/>
          </w:tcPr>
          <w:p w14:paraId="702CD980" w14:textId="77777777" w:rsidR="00DD0C1D" w:rsidRPr="00C477CC" w:rsidRDefault="00DD0C1D" w:rsidP="006D4D82">
            <w:pPr>
              <w:rPr>
                <w:rFonts w:ascii="Times New Roman" w:hAnsi="Times New Roman"/>
                <w:sz w:val="22"/>
                <w:szCs w:val="22"/>
              </w:rPr>
            </w:pPr>
            <w:r w:rsidRPr="00C477CC">
              <w:rPr>
                <w:rFonts w:ascii="Times New Roman" w:hAnsi="Times New Roman"/>
                <w:b/>
                <w:bCs/>
                <w:i/>
                <w:iCs/>
                <w:color w:val="333333"/>
                <w:sz w:val="22"/>
                <w:szCs w:val="22"/>
              </w:rPr>
              <w:t>P-</w:t>
            </w:r>
            <w:r w:rsidRPr="00C477CC">
              <w:rPr>
                <w:rFonts w:ascii="Times New Roman" w:hAnsi="Times New Roman"/>
                <w:b/>
                <w:bCs/>
                <w:color w:val="333333"/>
                <w:sz w:val="22"/>
                <w:szCs w:val="22"/>
              </w:rPr>
              <w:t>value</w:t>
            </w:r>
          </w:p>
        </w:tc>
        <w:tc>
          <w:tcPr>
            <w:tcW w:w="835" w:type="pct"/>
            <w:tcBorders>
              <w:top w:val="nil"/>
              <w:bottom w:val="single" w:sz="4" w:space="0" w:color="auto"/>
            </w:tcBorders>
            <w:shd w:val="clear" w:color="auto" w:fill="auto"/>
          </w:tcPr>
          <w:p w14:paraId="03A0F672" w14:textId="77777777" w:rsidR="00DD0C1D" w:rsidRPr="00C477CC" w:rsidRDefault="00DD0C1D" w:rsidP="006D4D82">
            <w:pPr>
              <w:rPr>
                <w:rFonts w:ascii="Times New Roman" w:hAnsi="Times New Roman"/>
                <w:sz w:val="22"/>
                <w:szCs w:val="22"/>
              </w:rPr>
            </w:pPr>
            <w:r w:rsidRPr="00C477CC">
              <w:rPr>
                <w:rFonts w:ascii="Times New Roman" w:hAnsi="Times New Roman"/>
                <w:b/>
                <w:bCs/>
                <w:color w:val="333333"/>
                <w:sz w:val="22"/>
                <w:szCs w:val="22"/>
              </w:rPr>
              <w:t>HR (95% CI)</w:t>
            </w:r>
          </w:p>
        </w:tc>
        <w:tc>
          <w:tcPr>
            <w:tcW w:w="446" w:type="pct"/>
            <w:tcBorders>
              <w:top w:val="nil"/>
              <w:bottom w:val="single" w:sz="4" w:space="0" w:color="auto"/>
            </w:tcBorders>
            <w:shd w:val="clear" w:color="auto" w:fill="auto"/>
          </w:tcPr>
          <w:p w14:paraId="511B191A" w14:textId="77777777" w:rsidR="00DD0C1D" w:rsidRPr="00C477CC" w:rsidRDefault="00DD0C1D" w:rsidP="006D4D82">
            <w:pPr>
              <w:rPr>
                <w:rFonts w:ascii="Times New Roman" w:hAnsi="Times New Roman"/>
                <w:sz w:val="22"/>
                <w:szCs w:val="22"/>
              </w:rPr>
            </w:pPr>
            <w:r w:rsidRPr="00C477CC">
              <w:rPr>
                <w:rFonts w:ascii="Times New Roman" w:hAnsi="Times New Roman"/>
                <w:b/>
                <w:bCs/>
                <w:i/>
                <w:iCs/>
                <w:color w:val="333333"/>
                <w:sz w:val="22"/>
                <w:szCs w:val="22"/>
              </w:rPr>
              <w:t>P-</w:t>
            </w:r>
            <w:r w:rsidRPr="00C477CC">
              <w:rPr>
                <w:rFonts w:ascii="Times New Roman" w:hAnsi="Times New Roman"/>
                <w:b/>
                <w:bCs/>
                <w:color w:val="333333"/>
                <w:sz w:val="22"/>
                <w:szCs w:val="22"/>
              </w:rPr>
              <w:t>value</w:t>
            </w:r>
          </w:p>
        </w:tc>
      </w:tr>
      <w:tr w:rsidR="00DD0C1D" w:rsidRPr="00C477CC" w14:paraId="768AD1B0" w14:textId="77777777" w:rsidTr="006D4D82">
        <w:tc>
          <w:tcPr>
            <w:tcW w:w="1153" w:type="pct"/>
            <w:tcBorders>
              <w:top w:val="single" w:sz="4" w:space="0" w:color="auto"/>
            </w:tcBorders>
            <w:shd w:val="clear" w:color="auto" w:fill="auto"/>
          </w:tcPr>
          <w:p w14:paraId="455C4E02" w14:textId="77777777" w:rsidR="00DD0C1D" w:rsidRPr="00C477CC" w:rsidRDefault="00DD0C1D" w:rsidP="006D4D82">
            <w:pPr>
              <w:rPr>
                <w:rFonts w:ascii="Times New Roman" w:hAnsi="Times New Roman"/>
                <w:sz w:val="22"/>
                <w:szCs w:val="22"/>
              </w:rPr>
            </w:pPr>
            <w:r w:rsidRPr="00C477CC">
              <w:rPr>
                <w:rFonts w:ascii="Times New Roman" w:hAnsi="Times New Roman"/>
                <w:b/>
                <w:bCs/>
                <w:sz w:val="22"/>
                <w:szCs w:val="22"/>
              </w:rPr>
              <w:t>180days mortality</w:t>
            </w:r>
          </w:p>
        </w:tc>
        <w:tc>
          <w:tcPr>
            <w:tcW w:w="835" w:type="pct"/>
            <w:tcBorders>
              <w:top w:val="single" w:sz="4" w:space="0" w:color="auto"/>
            </w:tcBorders>
            <w:shd w:val="clear" w:color="auto" w:fill="auto"/>
          </w:tcPr>
          <w:p w14:paraId="012978C0" w14:textId="77777777" w:rsidR="00DD0C1D" w:rsidRPr="00C477CC" w:rsidRDefault="00DD0C1D" w:rsidP="006D4D82">
            <w:pPr>
              <w:rPr>
                <w:rFonts w:ascii="Times New Roman" w:hAnsi="Times New Roman"/>
                <w:sz w:val="22"/>
                <w:szCs w:val="22"/>
              </w:rPr>
            </w:pPr>
          </w:p>
        </w:tc>
        <w:tc>
          <w:tcPr>
            <w:tcW w:w="448" w:type="pct"/>
            <w:tcBorders>
              <w:top w:val="single" w:sz="4" w:space="0" w:color="auto"/>
            </w:tcBorders>
            <w:shd w:val="clear" w:color="auto" w:fill="auto"/>
          </w:tcPr>
          <w:p w14:paraId="2F09FEF2" w14:textId="77777777" w:rsidR="00DD0C1D" w:rsidRPr="00C477CC" w:rsidRDefault="00DD0C1D" w:rsidP="006D4D82">
            <w:pPr>
              <w:rPr>
                <w:rFonts w:ascii="Times New Roman" w:hAnsi="Times New Roman"/>
                <w:sz w:val="22"/>
                <w:szCs w:val="22"/>
              </w:rPr>
            </w:pPr>
          </w:p>
        </w:tc>
        <w:tc>
          <w:tcPr>
            <w:tcW w:w="835" w:type="pct"/>
            <w:tcBorders>
              <w:top w:val="single" w:sz="4" w:space="0" w:color="auto"/>
            </w:tcBorders>
            <w:shd w:val="clear" w:color="auto" w:fill="auto"/>
          </w:tcPr>
          <w:p w14:paraId="2D864F4D" w14:textId="77777777" w:rsidR="00DD0C1D" w:rsidRPr="00C477CC" w:rsidRDefault="00DD0C1D" w:rsidP="006D4D82">
            <w:pPr>
              <w:rPr>
                <w:rFonts w:ascii="Times New Roman" w:hAnsi="Times New Roman"/>
                <w:sz w:val="22"/>
                <w:szCs w:val="22"/>
              </w:rPr>
            </w:pPr>
          </w:p>
        </w:tc>
        <w:tc>
          <w:tcPr>
            <w:tcW w:w="448" w:type="pct"/>
            <w:tcBorders>
              <w:top w:val="single" w:sz="4" w:space="0" w:color="auto"/>
            </w:tcBorders>
            <w:shd w:val="clear" w:color="auto" w:fill="auto"/>
          </w:tcPr>
          <w:p w14:paraId="149D0398" w14:textId="77777777" w:rsidR="00DD0C1D" w:rsidRPr="00C477CC" w:rsidRDefault="00DD0C1D" w:rsidP="006D4D82">
            <w:pPr>
              <w:rPr>
                <w:rFonts w:ascii="Times New Roman" w:hAnsi="Times New Roman"/>
                <w:sz w:val="22"/>
                <w:szCs w:val="22"/>
              </w:rPr>
            </w:pPr>
          </w:p>
        </w:tc>
        <w:tc>
          <w:tcPr>
            <w:tcW w:w="835" w:type="pct"/>
            <w:tcBorders>
              <w:top w:val="single" w:sz="4" w:space="0" w:color="auto"/>
            </w:tcBorders>
            <w:shd w:val="clear" w:color="auto" w:fill="auto"/>
          </w:tcPr>
          <w:p w14:paraId="669FAC68" w14:textId="77777777" w:rsidR="00DD0C1D" w:rsidRPr="00C477CC" w:rsidRDefault="00DD0C1D" w:rsidP="006D4D82">
            <w:pPr>
              <w:rPr>
                <w:rFonts w:ascii="Times New Roman" w:hAnsi="Times New Roman"/>
                <w:sz w:val="22"/>
                <w:szCs w:val="22"/>
              </w:rPr>
            </w:pPr>
          </w:p>
        </w:tc>
        <w:tc>
          <w:tcPr>
            <w:tcW w:w="446" w:type="pct"/>
            <w:tcBorders>
              <w:top w:val="single" w:sz="4" w:space="0" w:color="auto"/>
            </w:tcBorders>
            <w:shd w:val="clear" w:color="auto" w:fill="auto"/>
          </w:tcPr>
          <w:p w14:paraId="16A5ED3C" w14:textId="77777777" w:rsidR="00DD0C1D" w:rsidRPr="00C477CC" w:rsidRDefault="00DD0C1D" w:rsidP="006D4D82">
            <w:pPr>
              <w:rPr>
                <w:rFonts w:ascii="Times New Roman" w:hAnsi="Times New Roman"/>
                <w:sz w:val="22"/>
                <w:szCs w:val="22"/>
              </w:rPr>
            </w:pPr>
          </w:p>
        </w:tc>
      </w:tr>
      <w:tr w:rsidR="00DD0C1D" w:rsidRPr="00C477CC" w14:paraId="4956A897" w14:textId="77777777" w:rsidTr="006D4D82">
        <w:tc>
          <w:tcPr>
            <w:tcW w:w="1153" w:type="pct"/>
            <w:shd w:val="clear" w:color="auto" w:fill="auto"/>
          </w:tcPr>
          <w:p w14:paraId="469B444C"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TyG-BMI(Per SD change)</w:t>
            </w:r>
          </w:p>
        </w:tc>
        <w:tc>
          <w:tcPr>
            <w:tcW w:w="835" w:type="pct"/>
            <w:shd w:val="clear" w:color="auto" w:fill="auto"/>
          </w:tcPr>
          <w:p w14:paraId="4D97FF16" w14:textId="77777777" w:rsidR="00DD0C1D" w:rsidRPr="00C477CC" w:rsidRDefault="00DD0C1D" w:rsidP="006D4D82">
            <w:pPr>
              <w:rPr>
                <w:rFonts w:ascii="Times New Roman" w:hAnsi="Times New Roman"/>
                <w:sz w:val="22"/>
                <w:szCs w:val="22"/>
              </w:rPr>
            </w:pPr>
            <w:r w:rsidRPr="00C477CC">
              <w:rPr>
                <w:rFonts w:ascii="Times New Roman" w:hAnsi="Times New Roman"/>
                <w:color w:val="000000"/>
                <w:sz w:val="22"/>
                <w:szCs w:val="22"/>
              </w:rPr>
              <w:t>0.88 (0.80 ~ 0.96)</w:t>
            </w:r>
          </w:p>
        </w:tc>
        <w:tc>
          <w:tcPr>
            <w:tcW w:w="448" w:type="pct"/>
            <w:shd w:val="clear" w:color="auto" w:fill="auto"/>
          </w:tcPr>
          <w:p w14:paraId="5B21C2E9"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0.007</w:t>
            </w:r>
          </w:p>
        </w:tc>
        <w:tc>
          <w:tcPr>
            <w:tcW w:w="835" w:type="pct"/>
            <w:shd w:val="clear" w:color="auto" w:fill="auto"/>
          </w:tcPr>
          <w:p w14:paraId="393F4F45" w14:textId="77777777" w:rsidR="00DD0C1D" w:rsidRPr="00C477CC" w:rsidRDefault="00DD0C1D" w:rsidP="006D4D82">
            <w:pPr>
              <w:rPr>
                <w:rFonts w:ascii="Times New Roman" w:hAnsi="Times New Roman"/>
                <w:sz w:val="22"/>
                <w:szCs w:val="22"/>
              </w:rPr>
            </w:pPr>
            <w:r w:rsidRPr="00C477CC">
              <w:rPr>
                <w:rStyle w:val="cl-72555b74"/>
                <w:rFonts w:ascii="Times New Roman" w:hAnsi="Times New Roman"/>
                <w:color w:val="000000"/>
                <w:sz w:val="22"/>
                <w:szCs w:val="22"/>
              </w:rPr>
              <w:t>0.84 (0.76 ~ 0.93)</w:t>
            </w:r>
          </w:p>
        </w:tc>
        <w:tc>
          <w:tcPr>
            <w:tcW w:w="448" w:type="pct"/>
            <w:shd w:val="clear" w:color="auto" w:fill="auto"/>
          </w:tcPr>
          <w:p w14:paraId="4CD0CFC0"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c>
          <w:tcPr>
            <w:tcW w:w="835" w:type="pct"/>
            <w:shd w:val="clear" w:color="auto" w:fill="auto"/>
          </w:tcPr>
          <w:p w14:paraId="01BECFBF"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0.84 (0.76 ~ 0.93)</w:t>
            </w:r>
          </w:p>
        </w:tc>
        <w:tc>
          <w:tcPr>
            <w:tcW w:w="446" w:type="pct"/>
            <w:shd w:val="clear" w:color="auto" w:fill="auto"/>
          </w:tcPr>
          <w:p w14:paraId="10348172" w14:textId="77777777" w:rsidR="00DD0C1D" w:rsidRPr="00C477CC" w:rsidRDefault="00DD0C1D" w:rsidP="006D4D82">
            <w:pPr>
              <w:rPr>
                <w:rFonts w:ascii="Times New Roman" w:hAnsi="Times New Roman"/>
                <w:sz w:val="22"/>
                <w:szCs w:val="22"/>
              </w:rPr>
            </w:pPr>
            <w:r w:rsidRPr="00C477CC">
              <w:rPr>
                <w:rStyle w:val="cl-72555b74"/>
                <w:rFonts w:ascii="Times New Roman" w:hAnsi="Times New Roman"/>
                <w:color w:val="000000"/>
                <w:sz w:val="22"/>
                <w:szCs w:val="22"/>
              </w:rPr>
              <w:t>＜</w:t>
            </w:r>
            <w:r w:rsidRPr="00C477CC">
              <w:rPr>
                <w:rStyle w:val="cl-72555b74"/>
                <w:rFonts w:ascii="Times New Roman" w:hAnsi="Times New Roman"/>
                <w:color w:val="000000"/>
                <w:sz w:val="22"/>
                <w:szCs w:val="22"/>
              </w:rPr>
              <w:t>0.001</w:t>
            </w:r>
          </w:p>
        </w:tc>
      </w:tr>
      <w:tr w:rsidR="00DD0C1D" w:rsidRPr="00C477CC" w14:paraId="62A228ED" w14:textId="77777777" w:rsidTr="006D4D82">
        <w:tc>
          <w:tcPr>
            <w:tcW w:w="1153" w:type="pct"/>
            <w:shd w:val="clear" w:color="auto" w:fill="auto"/>
          </w:tcPr>
          <w:p w14:paraId="1C8E7FDA"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Quartile</w:t>
            </w:r>
          </w:p>
        </w:tc>
        <w:tc>
          <w:tcPr>
            <w:tcW w:w="835" w:type="pct"/>
            <w:shd w:val="clear" w:color="auto" w:fill="auto"/>
          </w:tcPr>
          <w:p w14:paraId="21CB7D41" w14:textId="77777777" w:rsidR="00DD0C1D" w:rsidRPr="00C477CC" w:rsidRDefault="00DD0C1D" w:rsidP="006D4D82">
            <w:pPr>
              <w:rPr>
                <w:rFonts w:ascii="Times New Roman" w:hAnsi="Times New Roman"/>
                <w:sz w:val="22"/>
                <w:szCs w:val="22"/>
              </w:rPr>
            </w:pPr>
          </w:p>
        </w:tc>
        <w:tc>
          <w:tcPr>
            <w:tcW w:w="448" w:type="pct"/>
            <w:shd w:val="clear" w:color="auto" w:fill="auto"/>
          </w:tcPr>
          <w:p w14:paraId="1690DCCA" w14:textId="77777777" w:rsidR="00DD0C1D" w:rsidRPr="00C477CC" w:rsidRDefault="00DD0C1D" w:rsidP="006D4D82">
            <w:pPr>
              <w:rPr>
                <w:rFonts w:ascii="Times New Roman" w:hAnsi="Times New Roman"/>
                <w:sz w:val="22"/>
                <w:szCs w:val="22"/>
              </w:rPr>
            </w:pPr>
          </w:p>
        </w:tc>
        <w:tc>
          <w:tcPr>
            <w:tcW w:w="835" w:type="pct"/>
            <w:shd w:val="clear" w:color="auto" w:fill="auto"/>
          </w:tcPr>
          <w:p w14:paraId="4E72F15F" w14:textId="77777777" w:rsidR="00DD0C1D" w:rsidRPr="00C477CC" w:rsidRDefault="00DD0C1D" w:rsidP="006D4D82">
            <w:pPr>
              <w:rPr>
                <w:rFonts w:ascii="Times New Roman" w:hAnsi="Times New Roman"/>
                <w:sz w:val="22"/>
                <w:szCs w:val="22"/>
              </w:rPr>
            </w:pPr>
          </w:p>
        </w:tc>
        <w:tc>
          <w:tcPr>
            <w:tcW w:w="448" w:type="pct"/>
            <w:shd w:val="clear" w:color="auto" w:fill="auto"/>
          </w:tcPr>
          <w:p w14:paraId="2AA2A7FF" w14:textId="77777777" w:rsidR="00DD0C1D" w:rsidRPr="00C477CC" w:rsidRDefault="00DD0C1D" w:rsidP="006D4D82">
            <w:pPr>
              <w:rPr>
                <w:rFonts w:ascii="Times New Roman" w:hAnsi="Times New Roman"/>
                <w:sz w:val="22"/>
                <w:szCs w:val="22"/>
              </w:rPr>
            </w:pPr>
          </w:p>
        </w:tc>
        <w:tc>
          <w:tcPr>
            <w:tcW w:w="835" w:type="pct"/>
            <w:shd w:val="clear" w:color="auto" w:fill="auto"/>
          </w:tcPr>
          <w:p w14:paraId="3D13BD59" w14:textId="77777777" w:rsidR="00DD0C1D" w:rsidRPr="00C477CC" w:rsidRDefault="00DD0C1D" w:rsidP="006D4D82">
            <w:pPr>
              <w:rPr>
                <w:rFonts w:ascii="Times New Roman" w:hAnsi="Times New Roman"/>
                <w:sz w:val="22"/>
                <w:szCs w:val="22"/>
              </w:rPr>
            </w:pPr>
          </w:p>
        </w:tc>
        <w:tc>
          <w:tcPr>
            <w:tcW w:w="446" w:type="pct"/>
            <w:shd w:val="clear" w:color="auto" w:fill="auto"/>
          </w:tcPr>
          <w:p w14:paraId="3953E5C2" w14:textId="77777777" w:rsidR="00DD0C1D" w:rsidRPr="00C477CC" w:rsidRDefault="00DD0C1D" w:rsidP="006D4D82">
            <w:pPr>
              <w:rPr>
                <w:rFonts w:ascii="Times New Roman" w:hAnsi="Times New Roman"/>
                <w:sz w:val="22"/>
                <w:szCs w:val="22"/>
              </w:rPr>
            </w:pPr>
          </w:p>
        </w:tc>
      </w:tr>
      <w:tr w:rsidR="00DD0C1D" w:rsidRPr="00C477CC" w14:paraId="7205F54F" w14:textId="77777777" w:rsidTr="006D4D82">
        <w:tc>
          <w:tcPr>
            <w:tcW w:w="1153" w:type="pct"/>
            <w:shd w:val="clear" w:color="auto" w:fill="auto"/>
          </w:tcPr>
          <w:p w14:paraId="02090A0E"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Q1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410)</w:t>
            </w:r>
          </w:p>
        </w:tc>
        <w:tc>
          <w:tcPr>
            <w:tcW w:w="835" w:type="pct"/>
            <w:shd w:val="clear" w:color="auto" w:fill="auto"/>
            <w:vAlign w:val="center"/>
          </w:tcPr>
          <w:p w14:paraId="2FD37B87"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1.00 (Reference)</w:t>
            </w:r>
          </w:p>
        </w:tc>
        <w:tc>
          <w:tcPr>
            <w:tcW w:w="448" w:type="pct"/>
            <w:shd w:val="clear" w:color="auto" w:fill="auto"/>
            <w:vAlign w:val="center"/>
          </w:tcPr>
          <w:p w14:paraId="5F36A59D" w14:textId="77777777" w:rsidR="00DD0C1D" w:rsidRPr="00C477CC" w:rsidRDefault="00DD0C1D" w:rsidP="006D4D82">
            <w:pPr>
              <w:rPr>
                <w:rFonts w:ascii="Times New Roman" w:hAnsi="Times New Roman"/>
                <w:sz w:val="22"/>
                <w:szCs w:val="22"/>
              </w:rPr>
            </w:pPr>
          </w:p>
        </w:tc>
        <w:tc>
          <w:tcPr>
            <w:tcW w:w="835" w:type="pct"/>
            <w:shd w:val="clear" w:color="auto" w:fill="auto"/>
            <w:vAlign w:val="center"/>
          </w:tcPr>
          <w:p w14:paraId="4E7C5206"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1.00 (Reference)</w:t>
            </w:r>
          </w:p>
        </w:tc>
        <w:tc>
          <w:tcPr>
            <w:tcW w:w="448" w:type="pct"/>
            <w:shd w:val="clear" w:color="auto" w:fill="auto"/>
            <w:vAlign w:val="center"/>
          </w:tcPr>
          <w:p w14:paraId="12638FCB" w14:textId="77777777" w:rsidR="00DD0C1D" w:rsidRPr="00C477CC" w:rsidRDefault="00DD0C1D" w:rsidP="006D4D82">
            <w:pPr>
              <w:rPr>
                <w:rFonts w:ascii="Times New Roman" w:hAnsi="Times New Roman"/>
                <w:sz w:val="22"/>
                <w:szCs w:val="22"/>
              </w:rPr>
            </w:pPr>
          </w:p>
        </w:tc>
        <w:tc>
          <w:tcPr>
            <w:tcW w:w="835" w:type="pct"/>
            <w:shd w:val="clear" w:color="auto" w:fill="auto"/>
            <w:vAlign w:val="center"/>
          </w:tcPr>
          <w:p w14:paraId="10900989"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color w:val="000000"/>
                <w:sz w:val="22"/>
                <w:szCs w:val="22"/>
              </w:rPr>
              <w:t>1.00 (Reference)</w:t>
            </w:r>
          </w:p>
        </w:tc>
        <w:tc>
          <w:tcPr>
            <w:tcW w:w="446" w:type="pct"/>
            <w:shd w:val="clear" w:color="auto" w:fill="auto"/>
            <w:vAlign w:val="center"/>
          </w:tcPr>
          <w:p w14:paraId="00CA7563" w14:textId="77777777" w:rsidR="00DD0C1D" w:rsidRPr="00C477CC" w:rsidRDefault="00DD0C1D" w:rsidP="006D4D82">
            <w:pPr>
              <w:rPr>
                <w:rFonts w:ascii="Times New Roman" w:hAnsi="Times New Roman"/>
                <w:sz w:val="22"/>
                <w:szCs w:val="22"/>
              </w:rPr>
            </w:pPr>
          </w:p>
        </w:tc>
      </w:tr>
      <w:tr w:rsidR="00DD0C1D" w:rsidRPr="00C477CC" w14:paraId="4116224A" w14:textId="77777777" w:rsidTr="006D4D82">
        <w:tc>
          <w:tcPr>
            <w:tcW w:w="1153" w:type="pct"/>
            <w:shd w:val="clear" w:color="auto" w:fill="auto"/>
          </w:tcPr>
          <w:p w14:paraId="69A0C731"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Q2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409)</w:t>
            </w:r>
          </w:p>
        </w:tc>
        <w:tc>
          <w:tcPr>
            <w:tcW w:w="835" w:type="pct"/>
            <w:shd w:val="clear" w:color="auto" w:fill="auto"/>
            <w:vAlign w:val="center"/>
          </w:tcPr>
          <w:p w14:paraId="580692F8"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0.81 (0.64 ~ 1.03)</w:t>
            </w:r>
          </w:p>
        </w:tc>
        <w:tc>
          <w:tcPr>
            <w:tcW w:w="448" w:type="pct"/>
            <w:shd w:val="clear" w:color="auto" w:fill="auto"/>
            <w:vAlign w:val="center"/>
          </w:tcPr>
          <w:p w14:paraId="0F410AB7"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0.0</w:t>
            </w:r>
            <w:r w:rsidRPr="00C477CC">
              <w:rPr>
                <w:rFonts w:ascii="Times New Roman" w:hAnsi="Times New Roman"/>
                <w:sz w:val="22"/>
                <w:szCs w:val="22"/>
              </w:rPr>
              <w:t>8</w:t>
            </w:r>
            <w:r w:rsidRPr="00C477CC">
              <w:rPr>
                <w:rFonts w:ascii="Times New Roman" w:eastAsia="Times New Roman" w:hAnsi="Times New Roman"/>
                <w:sz w:val="22"/>
                <w:szCs w:val="22"/>
              </w:rPr>
              <w:t>8</w:t>
            </w:r>
          </w:p>
        </w:tc>
        <w:tc>
          <w:tcPr>
            <w:tcW w:w="835" w:type="pct"/>
            <w:shd w:val="clear" w:color="auto" w:fill="auto"/>
            <w:vAlign w:val="center"/>
          </w:tcPr>
          <w:p w14:paraId="4D44C10E"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0.82 (0.64 ~ 1.04)</w:t>
            </w:r>
          </w:p>
        </w:tc>
        <w:tc>
          <w:tcPr>
            <w:tcW w:w="448" w:type="pct"/>
            <w:shd w:val="clear" w:color="auto" w:fill="auto"/>
            <w:vAlign w:val="center"/>
          </w:tcPr>
          <w:p w14:paraId="61AF273A"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0.102</w:t>
            </w:r>
          </w:p>
        </w:tc>
        <w:tc>
          <w:tcPr>
            <w:tcW w:w="835" w:type="pct"/>
            <w:shd w:val="clear" w:color="auto" w:fill="auto"/>
            <w:vAlign w:val="center"/>
          </w:tcPr>
          <w:p w14:paraId="1780C08D"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color w:val="000000"/>
                <w:sz w:val="22"/>
                <w:szCs w:val="22"/>
              </w:rPr>
              <w:t>0.80 (0.62 ~ 1.02)</w:t>
            </w:r>
          </w:p>
        </w:tc>
        <w:tc>
          <w:tcPr>
            <w:tcW w:w="446" w:type="pct"/>
            <w:shd w:val="clear" w:color="auto" w:fill="auto"/>
            <w:vAlign w:val="center"/>
          </w:tcPr>
          <w:p w14:paraId="4167AAF4" w14:textId="77777777" w:rsidR="00DD0C1D" w:rsidRPr="00C477CC" w:rsidRDefault="00DD0C1D" w:rsidP="006D4D82">
            <w:pPr>
              <w:rPr>
                <w:rFonts w:ascii="Times New Roman" w:hAnsi="Times New Roman"/>
                <w:bCs/>
                <w:sz w:val="22"/>
                <w:szCs w:val="22"/>
              </w:rPr>
            </w:pPr>
            <w:r w:rsidRPr="00C477CC">
              <w:rPr>
                <w:rFonts w:ascii="Times New Roman" w:eastAsia="Times New Roman" w:hAnsi="Times New Roman"/>
                <w:bCs/>
                <w:sz w:val="22"/>
                <w:szCs w:val="22"/>
              </w:rPr>
              <w:t>0.072</w:t>
            </w:r>
          </w:p>
        </w:tc>
      </w:tr>
      <w:tr w:rsidR="00DD0C1D" w:rsidRPr="00C477CC" w14:paraId="597A450E" w14:textId="77777777" w:rsidTr="006D4D82">
        <w:tc>
          <w:tcPr>
            <w:tcW w:w="1153" w:type="pct"/>
            <w:shd w:val="clear" w:color="auto" w:fill="auto"/>
          </w:tcPr>
          <w:p w14:paraId="092E4DF3"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Q3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410)</w:t>
            </w:r>
          </w:p>
        </w:tc>
        <w:tc>
          <w:tcPr>
            <w:tcW w:w="835" w:type="pct"/>
            <w:shd w:val="clear" w:color="auto" w:fill="auto"/>
            <w:vAlign w:val="center"/>
          </w:tcPr>
          <w:p w14:paraId="50710751"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0.86 (0.68 ~ 1.09)</w:t>
            </w:r>
          </w:p>
        </w:tc>
        <w:tc>
          <w:tcPr>
            <w:tcW w:w="448" w:type="pct"/>
            <w:shd w:val="clear" w:color="auto" w:fill="auto"/>
            <w:vAlign w:val="center"/>
          </w:tcPr>
          <w:p w14:paraId="1B32966E"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w:t>
            </w:r>
            <w:r w:rsidRPr="00C477CC">
              <w:rPr>
                <w:rFonts w:ascii="Times New Roman" w:hAnsi="Times New Roman"/>
                <w:sz w:val="22"/>
                <w:szCs w:val="22"/>
              </w:rPr>
              <w:t>224</w:t>
            </w:r>
          </w:p>
        </w:tc>
        <w:tc>
          <w:tcPr>
            <w:tcW w:w="835" w:type="pct"/>
            <w:shd w:val="clear" w:color="auto" w:fill="auto"/>
            <w:vAlign w:val="center"/>
          </w:tcPr>
          <w:p w14:paraId="7EC1B1EE"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0.84 (0.66 ~ 1.07)</w:t>
            </w:r>
          </w:p>
        </w:tc>
        <w:tc>
          <w:tcPr>
            <w:tcW w:w="448" w:type="pct"/>
            <w:shd w:val="clear" w:color="auto" w:fill="auto"/>
            <w:vAlign w:val="center"/>
          </w:tcPr>
          <w:p w14:paraId="67D3EB99"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0.152</w:t>
            </w:r>
          </w:p>
        </w:tc>
        <w:tc>
          <w:tcPr>
            <w:tcW w:w="835" w:type="pct"/>
            <w:shd w:val="clear" w:color="auto" w:fill="auto"/>
            <w:vAlign w:val="center"/>
          </w:tcPr>
          <w:p w14:paraId="48023B67"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color w:val="000000"/>
                <w:sz w:val="22"/>
                <w:szCs w:val="22"/>
              </w:rPr>
              <w:t>0.83 (0.65 ~ 1.07)</w:t>
            </w:r>
          </w:p>
        </w:tc>
        <w:tc>
          <w:tcPr>
            <w:tcW w:w="446" w:type="pct"/>
            <w:shd w:val="clear" w:color="auto" w:fill="auto"/>
            <w:vAlign w:val="center"/>
          </w:tcPr>
          <w:p w14:paraId="18ADAAB3" w14:textId="77777777" w:rsidR="00DD0C1D" w:rsidRPr="00C477CC" w:rsidRDefault="00DD0C1D" w:rsidP="006D4D82">
            <w:pPr>
              <w:rPr>
                <w:rFonts w:ascii="Times New Roman" w:hAnsi="Times New Roman"/>
                <w:bCs/>
                <w:sz w:val="22"/>
                <w:szCs w:val="22"/>
              </w:rPr>
            </w:pPr>
            <w:r w:rsidRPr="00C477CC">
              <w:rPr>
                <w:rFonts w:ascii="Times New Roman" w:eastAsia="Times New Roman" w:hAnsi="Times New Roman"/>
                <w:bCs/>
                <w:sz w:val="22"/>
                <w:szCs w:val="22"/>
              </w:rPr>
              <w:t>0.156</w:t>
            </w:r>
          </w:p>
        </w:tc>
      </w:tr>
      <w:tr w:rsidR="00DD0C1D" w:rsidRPr="00C477CC" w14:paraId="5446EADA" w14:textId="77777777" w:rsidTr="006D4D82">
        <w:tc>
          <w:tcPr>
            <w:tcW w:w="1153" w:type="pct"/>
            <w:shd w:val="clear" w:color="auto" w:fill="auto"/>
          </w:tcPr>
          <w:p w14:paraId="42B8147C"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Q4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410)</w:t>
            </w:r>
          </w:p>
        </w:tc>
        <w:tc>
          <w:tcPr>
            <w:tcW w:w="835" w:type="pct"/>
            <w:shd w:val="clear" w:color="auto" w:fill="auto"/>
            <w:vAlign w:val="center"/>
          </w:tcPr>
          <w:p w14:paraId="2AF6B031"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0.67 (0.52 ~ 0.87)</w:t>
            </w:r>
          </w:p>
        </w:tc>
        <w:tc>
          <w:tcPr>
            <w:tcW w:w="448" w:type="pct"/>
            <w:shd w:val="clear" w:color="auto" w:fill="auto"/>
            <w:vAlign w:val="center"/>
          </w:tcPr>
          <w:p w14:paraId="54D204CB"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c>
          <w:tcPr>
            <w:tcW w:w="835" w:type="pct"/>
            <w:shd w:val="clear" w:color="auto" w:fill="auto"/>
            <w:vAlign w:val="center"/>
          </w:tcPr>
          <w:p w14:paraId="180EB40B"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0.61 (0.47 ~ 0.80)</w:t>
            </w:r>
          </w:p>
        </w:tc>
        <w:tc>
          <w:tcPr>
            <w:tcW w:w="448" w:type="pct"/>
            <w:shd w:val="clear" w:color="auto" w:fill="auto"/>
            <w:vAlign w:val="center"/>
          </w:tcPr>
          <w:p w14:paraId="071DCABD"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c>
          <w:tcPr>
            <w:tcW w:w="835" w:type="pct"/>
            <w:shd w:val="clear" w:color="auto" w:fill="auto"/>
            <w:vAlign w:val="center"/>
          </w:tcPr>
          <w:p w14:paraId="1CF765BE"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color w:val="000000"/>
                <w:sz w:val="22"/>
                <w:szCs w:val="22"/>
              </w:rPr>
              <w:t>0.52 (0.39 ~ 0.69)</w:t>
            </w:r>
          </w:p>
        </w:tc>
        <w:tc>
          <w:tcPr>
            <w:tcW w:w="446" w:type="pct"/>
            <w:shd w:val="clear" w:color="auto" w:fill="auto"/>
            <w:vAlign w:val="center"/>
          </w:tcPr>
          <w:p w14:paraId="5A06DC86" w14:textId="77777777" w:rsidR="00DD0C1D" w:rsidRPr="00C477CC" w:rsidRDefault="00DD0C1D" w:rsidP="006D4D82">
            <w:pPr>
              <w:rPr>
                <w:rFonts w:ascii="Times New Roman" w:hAnsi="Times New Roman"/>
                <w:bCs/>
                <w:sz w:val="22"/>
                <w:szCs w:val="22"/>
              </w:rPr>
            </w:pPr>
            <w:r w:rsidRPr="00C477CC">
              <w:rPr>
                <w:rFonts w:ascii="Times New Roman" w:eastAsia="Times New Roman" w:hAnsi="Times New Roman"/>
                <w:bCs/>
                <w:sz w:val="22"/>
                <w:szCs w:val="22"/>
              </w:rPr>
              <w:t>&lt;</w:t>
            </w:r>
            <w:r w:rsidRPr="00C477CC">
              <w:rPr>
                <w:rFonts w:ascii="Times New Roman" w:hAnsi="Times New Roman"/>
                <w:bCs/>
                <w:sz w:val="22"/>
                <w:szCs w:val="22"/>
              </w:rPr>
              <w:t>0</w:t>
            </w:r>
            <w:r w:rsidRPr="00C477CC">
              <w:rPr>
                <w:rFonts w:ascii="Times New Roman" w:eastAsia="Times New Roman" w:hAnsi="Times New Roman"/>
                <w:bCs/>
                <w:sz w:val="22"/>
                <w:szCs w:val="22"/>
              </w:rPr>
              <w:t>.001</w:t>
            </w:r>
          </w:p>
        </w:tc>
      </w:tr>
      <w:tr w:rsidR="00DD0C1D" w:rsidRPr="00C477CC" w14:paraId="0C9F6A34" w14:textId="77777777" w:rsidTr="006D4D82">
        <w:tc>
          <w:tcPr>
            <w:tcW w:w="1153" w:type="pct"/>
            <w:shd w:val="clear" w:color="auto" w:fill="auto"/>
          </w:tcPr>
          <w:p w14:paraId="3FAC95CC" w14:textId="77777777" w:rsidR="00DD0C1D" w:rsidRPr="00C477CC" w:rsidRDefault="00DD0C1D" w:rsidP="006D4D82">
            <w:pPr>
              <w:rPr>
                <w:rFonts w:ascii="Times New Roman" w:hAnsi="Times New Roman"/>
                <w:sz w:val="22"/>
                <w:szCs w:val="22"/>
              </w:rPr>
            </w:pPr>
            <w:r w:rsidRPr="00C477CC">
              <w:rPr>
                <w:rFonts w:ascii="Times New Roman" w:hAnsi="Times New Roman"/>
                <w:b/>
                <w:bCs/>
                <w:sz w:val="22"/>
                <w:szCs w:val="22"/>
              </w:rPr>
              <w:t>1 year mortality</w:t>
            </w:r>
          </w:p>
        </w:tc>
        <w:tc>
          <w:tcPr>
            <w:tcW w:w="835" w:type="pct"/>
            <w:shd w:val="clear" w:color="auto" w:fill="auto"/>
          </w:tcPr>
          <w:p w14:paraId="5AFB7C76" w14:textId="77777777" w:rsidR="00DD0C1D" w:rsidRPr="00C477CC" w:rsidRDefault="00DD0C1D" w:rsidP="006D4D82">
            <w:pPr>
              <w:rPr>
                <w:rFonts w:ascii="Times New Roman" w:hAnsi="Times New Roman"/>
                <w:sz w:val="22"/>
                <w:szCs w:val="22"/>
              </w:rPr>
            </w:pPr>
          </w:p>
        </w:tc>
        <w:tc>
          <w:tcPr>
            <w:tcW w:w="448" w:type="pct"/>
            <w:shd w:val="clear" w:color="auto" w:fill="auto"/>
          </w:tcPr>
          <w:p w14:paraId="7CE2B466" w14:textId="77777777" w:rsidR="00DD0C1D" w:rsidRPr="00C477CC" w:rsidRDefault="00DD0C1D" w:rsidP="006D4D82">
            <w:pPr>
              <w:rPr>
                <w:rFonts w:ascii="Times New Roman" w:hAnsi="Times New Roman"/>
                <w:sz w:val="22"/>
                <w:szCs w:val="22"/>
              </w:rPr>
            </w:pPr>
          </w:p>
        </w:tc>
        <w:tc>
          <w:tcPr>
            <w:tcW w:w="835" w:type="pct"/>
            <w:shd w:val="clear" w:color="auto" w:fill="auto"/>
          </w:tcPr>
          <w:p w14:paraId="202F9EB9" w14:textId="77777777" w:rsidR="00DD0C1D" w:rsidRPr="00C477CC" w:rsidRDefault="00DD0C1D" w:rsidP="006D4D82">
            <w:pPr>
              <w:rPr>
                <w:rFonts w:ascii="Times New Roman" w:hAnsi="Times New Roman"/>
                <w:sz w:val="22"/>
                <w:szCs w:val="22"/>
              </w:rPr>
            </w:pPr>
          </w:p>
        </w:tc>
        <w:tc>
          <w:tcPr>
            <w:tcW w:w="448" w:type="pct"/>
            <w:shd w:val="clear" w:color="auto" w:fill="auto"/>
          </w:tcPr>
          <w:p w14:paraId="5DE8E7D0" w14:textId="77777777" w:rsidR="00DD0C1D" w:rsidRPr="00C477CC" w:rsidRDefault="00DD0C1D" w:rsidP="006D4D82">
            <w:pPr>
              <w:rPr>
                <w:rFonts w:ascii="Times New Roman" w:hAnsi="Times New Roman"/>
                <w:sz w:val="22"/>
                <w:szCs w:val="22"/>
              </w:rPr>
            </w:pPr>
          </w:p>
        </w:tc>
        <w:tc>
          <w:tcPr>
            <w:tcW w:w="835" w:type="pct"/>
            <w:shd w:val="clear" w:color="auto" w:fill="auto"/>
          </w:tcPr>
          <w:p w14:paraId="4B11F0C7" w14:textId="77777777" w:rsidR="00DD0C1D" w:rsidRPr="00C477CC" w:rsidRDefault="00DD0C1D" w:rsidP="006D4D82">
            <w:pPr>
              <w:rPr>
                <w:rFonts w:ascii="Times New Roman" w:hAnsi="Times New Roman"/>
                <w:sz w:val="22"/>
                <w:szCs w:val="22"/>
              </w:rPr>
            </w:pPr>
          </w:p>
        </w:tc>
        <w:tc>
          <w:tcPr>
            <w:tcW w:w="446" w:type="pct"/>
            <w:shd w:val="clear" w:color="auto" w:fill="auto"/>
          </w:tcPr>
          <w:p w14:paraId="0A4ED072" w14:textId="77777777" w:rsidR="00DD0C1D" w:rsidRPr="00C477CC" w:rsidRDefault="00DD0C1D" w:rsidP="006D4D82">
            <w:pPr>
              <w:rPr>
                <w:rFonts w:ascii="Times New Roman" w:hAnsi="Times New Roman"/>
                <w:sz w:val="22"/>
                <w:szCs w:val="22"/>
              </w:rPr>
            </w:pPr>
          </w:p>
        </w:tc>
      </w:tr>
      <w:tr w:rsidR="00DD0C1D" w:rsidRPr="00C477CC" w14:paraId="14FB842B" w14:textId="77777777" w:rsidTr="006D4D82">
        <w:tc>
          <w:tcPr>
            <w:tcW w:w="1153" w:type="pct"/>
            <w:shd w:val="clear" w:color="auto" w:fill="auto"/>
          </w:tcPr>
          <w:p w14:paraId="5AB9F6A0"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TyG-BMI(Per SD change)</w:t>
            </w:r>
          </w:p>
        </w:tc>
        <w:tc>
          <w:tcPr>
            <w:tcW w:w="835" w:type="pct"/>
            <w:shd w:val="clear" w:color="auto" w:fill="auto"/>
          </w:tcPr>
          <w:p w14:paraId="2B3738A2" w14:textId="77777777" w:rsidR="00DD0C1D" w:rsidRPr="00C477CC" w:rsidRDefault="00DD0C1D" w:rsidP="006D4D82">
            <w:pPr>
              <w:rPr>
                <w:rFonts w:ascii="Times New Roman" w:hAnsi="Times New Roman"/>
                <w:sz w:val="22"/>
                <w:szCs w:val="22"/>
              </w:rPr>
            </w:pPr>
            <w:r w:rsidRPr="00C477CC">
              <w:rPr>
                <w:rStyle w:val="cl-72555b74"/>
                <w:rFonts w:ascii="Times New Roman" w:hAnsi="Times New Roman"/>
                <w:color w:val="000000"/>
                <w:sz w:val="22"/>
                <w:szCs w:val="22"/>
              </w:rPr>
              <w:t>0.86 (0.79 ~ 0.95)</w:t>
            </w:r>
          </w:p>
        </w:tc>
        <w:tc>
          <w:tcPr>
            <w:tcW w:w="448" w:type="pct"/>
            <w:shd w:val="clear" w:color="auto" w:fill="auto"/>
          </w:tcPr>
          <w:p w14:paraId="008476E6"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0.001</w:t>
            </w:r>
          </w:p>
        </w:tc>
        <w:tc>
          <w:tcPr>
            <w:tcW w:w="835" w:type="pct"/>
            <w:shd w:val="clear" w:color="auto" w:fill="auto"/>
          </w:tcPr>
          <w:p w14:paraId="74D1F313" w14:textId="77777777" w:rsidR="00DD0C1D" w:rsidRPr="00C477CC" w:rsidRDefault="00DD0C1D" w:rsidP="006D4D82">
            <w:pPr>
              <w:rPr>
                <w:rFonts w:ascii="Times New Roman" w:hAnsi="Times New Roman"/>
                <w:sz w:val="22"/>
                <w:szCs w:val="22"/>
              </w:rPr>
            </w:pPr>
            <w:r w:rsidRPr="00C477CC">
              <w:rPr>
                <w:rStyle w:val="cl-72555b74"/>
                <w:rFonts w:ascii="Times New Roman" w:hAnsi="Times New Roman"/>
                <w:color w:val="000000"/>
                <w:sz w:val="22"/>
                <w:szCs w:val="22"/>
              </w:rPr>
              <w:t>0.84 (0.76 ~ 0.92)</w:t>
            </w:r>
          </w:p>
        </w:tc>
        <w:tc>
          <w:tcPr>
            <w:tcW w:w="448" w:type="pct"/>
            <w:shd w:val="clear" w:color="auto" w:fill="auto"/>
          </w:tcPr>
          <w:p w14:paraId="35670F79"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&lt;0.001</w:t>
            </w:r>
          </w:p>
        </w:tc>
        <w:tc>
          <w:tcPr>
            <w:tcW w:w="835" w:type="pct"/>
            <w:shd w:val="clear" w:color="auto" w:fill="auto"/>
          </w:tcPr>
          <w:p w14:paraId="4DC965CE" w14:textId="77777777" w:rsidR="00DD0C1D" w:rsidRPr="00C477CC" w:rsidRDefault="00DD0C1D" w:rsidP="006D4D82">
            <w:pPr>
              <w:rPr>
                <w:rFonts w:ascii="Times New Roman" w:hAnsi="Times New Roman"/>
                <w:sz w:val="22"/>
                <w:szCs w:val="22"/>
              </w:rPr>
            </w:pPr>
            <w:r w:rsidRPr="00C477CC">
              <w:rPr>
                <w:rStyle w:val="cl-72555b74"/>
                <w:rFonts w:ascii="Times New Roman" w:hAnsi="Times New Roman"/>
                <w:color w:val="000000"/>
                <w:sz w:val="22"/>
                <w:szCs w:val="22"/>
              </w:rPr>
              <w:t>0.84 (0.76 ~ 0.92)</w:t>
            </w:r>
          </w:p>
        </w:tc>
        <w:tc>
          <w:tcPr>
            <w:tcW w:w="446" w:type="pct"/>
            <w:shd w:val="clear" w:color="auto" w:fill="auto"/>
          </w:tcPr>
          <w:p w14:paraId="4253694D"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&lt;0.001</w:t>
            </w:r>
          </w:p>
        </w:tc>
      </w:tr>
      <w:tr w:rsidR="00DD0C1D" w:rsidRPr="00C477CC" w14:paraId="4609A6C9" w14:textId="77777777" w:rsidTr="006D4D82">
        <w:tc>
          <w:tcPr>
            <w:tcW w:w="1153" w:type="pct"/>
            <w:shd w:val="clear" w:color="auto" w:fill="auto"/>
          </w:tcPr>
          <w:p w14:paraId="100A2D41"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Quartile</w:t>
            </w:r>
          </w:p>
        </w:tc>
        <w:tc>
          <w:tcPr>
            <w:tcW w:w="835" w:type="pct"/>
            <w:shd w:val="clear" w:color="auto" w:fill="auto"/>
          </w:tcPr>
          <w:p w14:paraId="7176E2F6" w14:textId="77777777" w:rsidR="00DD0C1D" w:rsidRPr="00C477CC" w:rsidRDefault="00DD0C1D" w:rsidP="006D4D82">
            <w:pPr>
              <w:rPr>
                <w:rFonts w:ascii="Times New Roman" w:hAnsi="Times New Roman"/>
                <w:sz w:val="22"/>
                <w:szCs w:val="22"/>
              </w:rPr>
            </w:pPr>
          </w:p>
        </w:tc>
        <w:tc>
          <w:tcPr>
            <w:tcW w:w="448" w:type="pct"/>
            <w:shd w:val="clear" w:color="auto" w:fill="auto"/>
          </w:tcPr>
          <w:p w14:paraId="78EDFB17" w14:textId="77777777" w:rsidR="00DD0C1D" w:rsidRPr="00C477CC" w:rsidRDefault="00DD0C1D" w:rsidP="006D4D82">
            <w:pPr>
              <w:rPr>
                <w:rFonts w:ascii="Times New Roman" w:hAnsi="Times New Roman"/>
                <w:sz w:val="22"/>
                <w:szCs w:val="22"/>
              </w:rPr>
            </w:pPr>
          </w:p>
        </w:tc>
        <w:tc>
          <w:tcPr>
            <w:tcW w:w="835" w:type="pct"/>
            <w:shd w:val="clear" w:color="auto" w:fill="auto"/>
          </w:tcPr>
          <w:p w14:paraId="5CC687C8" w14:textId="77777777" w:rsidR="00DD0C1D" w:rsidRPr="00C477CC" w:rsidRDefault="00DD0C1D" w:rsidP="006D4D82">
            <w:pPr>
              <w:rPr>
                <w:rFonts w:ascii="Times New Roman" w:hAnsi="Times New Roman"/>
                <w:sz w:val="22"/>
                <w:szCs w:val="22"/>
              </w:rPr>
            </w:pPr>
          </w:p>
        </w:tc>
        <w:tc>
          <w:tcPr>
            <w:tcW w:w="448" w:type="pct"/>
            <w:shd w:val="clear" w:color="auto" w:fill="auto"/>
          </w:tcPr>
          <w:p w14:paraId="4753E92F" w14:textId="77777777" w:rsidR="00DD0C1D" w:rsidRPr="00C477CC" w:rsidRDefault="00DD0C1D" w:rsidP="006D4D82">
            <w:pPr>
              <w:rPr>
                <w:rFonts w:ascii="Times New Roman" w:hAnsi="Times New Roman"/>
                <w:sz w:val="22"/>
                <w:szCs w:val="22"/>
              </w:rPr>
            </w:pPr>
          </w:p>
        </w:tc>
        <w:tc>
          <w:tcPr>
            <w:tcW w:w="835" w:type="pct"/>
            <w:shd w:val="clear" w:color="auto" w:fill="auto"/>
          </w:tcPr>
          <w:p w14:paraId="79258EA1" w14:textId="77777777" w:rsidR="00DD0C1D" w:rsidRPr="00C477CC" w:rsidRDefault="00DD0C1D" w:rsidP="006D4D82">
            <w:pPr>
              <w:rPr>
                <w:rFonts w:ascii="Times New Roman" w:hAnsi="Times New Roman"/>
                <w:sz w:val="22"/>
                <w:szCs w:val="22"/>
              </w:rPr>
            </w:pPr>
          </w:p>
        </w:tc>
        <w:tc>
          <w:tcPr>
            <w:tcW w:w="446" w:type="pct"/>
            <w:shd w:val="clear" w:color="auto" w:fill="auto"/>
          </w:tcPr>
          <w:p w14:paraId="30DDBF89" w14:textId="77777777" w:rsidR="00DD0C1D" w:rsidRPr="00C477CC" w:rsidRDefault="00DD0C1D" w:rsidP="006D4D82">
            <w:pPr>
              <w:rPr>
                <w:rFonts w:ascii="Times New Roman" w:hAnsi="Times New Roman"/>
                <w:sz w:val="22"/>
                <w:szCs w:val="22"/>
              </w:rPr>
            </w:pPr>
          </w:p>
        </w:tc>
      </w:tr>
      <w:tr w:rsidR="00DD0C1D" w:rsidRPr="00C477CC" w14:paraId="4C9153AA" w14:textId="77777777" w:rsidTr="006D4D82">
        <w:tc>
          <w:tcPr>
            <w:tcW w:w="1153" w:type="pct"/>
            <w:shd w:val="clear" w:color="auto" w:fill="auto"/>
          </w:tcPr>
          <w:p w14:paraId="7B5059D0"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Q1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410)</w:t>
            </w:r>
          </w:p>
        </w:tc>
        <w:tc>
          <w:tcPr>
            <w:tcW w:w="835" w:type="pct"/>
            <w:shd w:val="clear" w:color="auto" w:fill="auto"/>
          </w:tcPr>
          <w:p w14:paraId="549276E0"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Reference</w:t>
            </w:r>
          </w:p>
        </w:tc>
        <w:tc>
          <w:tcPr>
            <w:tcW w:w="448" w:type="pct"/>
            <w:shd w:val="clear" w:color="auto" w:fill="auto"/>
          </w:tcPr>
          <w:p w14:paraId="11E74206" w14:textId="77777777" w:rsidR="00DD0C1D" w:rsidRPr="00C477CC" w:rsidRDefault="00DD0C1D" w:rsidP="006D4D82">
            <w:pPr>
              <w:rPr>
                <w:rFonts w:ascii="Times New Roman" w:hAnsi="Times New Roman"/>
                <w:sz w:val="22"/>
                <w:szCs w:val="22"/>
              </w:rPr>
            </w:pPr>
          </w:p>
        </w:tc>
        <w:tc>
          <w:tcPr>
            <w:tcW w:w="835" w:type="pct"/>
            <w:shd w:val="clear" w:color="auto" w:fill="auto"/>
            <w:vAlign w:val="center"/>
          </w:tcPr>
          <w:p w14:paraId="6FDCA111"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1.00 (Reference)</w:t>
            </w:r>
          </w:p>
        </w:tc>
        <w:tc>
          <w:tcPr>
            <w:tcW w:w="448" w:type="pct"/>
            <w:shd w:val="clear" w:color="auto" w:fill="auto"/>
            <w:vAlign w:val="center"/>
          </w:tcPr>
          <w:p w14:paraId="7E1BEE8D" w14:textId="77777777" w:rsidR="00DD0C1D" w:rsidRPr="00C477CC" w:rsidRDefault="00DD0C1D" w:rsidP="006D4D82">
            <w:pPr>
              <w:rPr>
                <w:rFonts w:ascii="Times New Roman" w:hAnsi="Times New Roman"/>
                <w:sz w:val="22"/>
                <w:szCs w:val="22"/>
              </w:rPr>
            </w:pPr>
          </w:p>
        </w:tc>
        <w:tc>
          <w:tcPr>
            <w:tcW w:w="835" w:type="pct"/>
            <w:shd w:val="clear" w:color="auto" w:fill="auto"/>
            <w:vAlign w:val="center"/>
          </w:tcPr>
          <w:p w14:paraId="109B8E49"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1.00 (Reference)</w:t>
            </w:r>
          </w:p>
        </w:tc>
        <w:tc>
          <w:tcPr>
            <w:tcW w:w="446" w:type="pct"/>
            <w:shd w:val="clear" w:color="auto" w:fill="auto"/>
            <w:vAlign w:val="center"/>
          </w:tcPr>
          <w:p w14:paraId="3AAE521F" w14:textId="77777777" w:rsidR="00DD0C1D" w:rsidRPr="00C477CC" w:rsidRDefault="00DD0C1D" w:rsidP="006D4D82">
            <w:pPr>
              <w:rPr>
                <w:rFonts w:ascii="Times New Roman" w:hAnsi="Times New Roman"/>
                <w:sz w:val="22"/>
                <w:szCs w:val="22"/>
              </w:rPr>
            </w:pPr>
          </w:p>
        </w:tc>
      </w:tr>
      <w:tr w:rsidR="00DD0C1D" w:rsidRPr="00C477CC" w14:paraId="0F5F89BB" w14:textId="77777777" w:rsidTr="006D4D82">
        <w:tc>
          <w:tcPr>
            <w:tcW w:w="1153" w:type="pct"/>
            <w:shd w:val="clear" w:color="auto" w:fill="auto"/>
          </w:tcPr>
          <w:p w14:paraId="7E4389E1"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Q2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409)</w:t>
            </w:r>
          </w:p>
        </w:tc>
        <w:tc>
          <w:tcPr>
            <w:tcW w:w="835" w:type="pct"/>
            <w:shd w:val="clear" w:color="auto" w:fill="auto"/>
          </w:tcPr>
          <w:p w14:paraId="000D76E0"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0.81 (0.65 ~ 1.01)</w:t>
            </w:r>
          </w:p>
        </w:tc>
        <w:tc>
          <w:tcPr>
            <w:tcW w:w="448" w:type="pct"/>
            <w:shd w:val="clear" w:color="auto" w:fill="auto"/>
          </w:tcPr>
          <w:p w14:paraId="1F9625DA"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0.063</w:t>
            </w:r>
          </w:p>
        </w:tc>
        <w:tc>
          <w:tcPr>
            <w:tcW w:w="835" w:type="pct"/>
            <w:shd w:val="clear" w:color="auto" w:fill="auto"/>
            <w:vAlign w:val="center"/>
          </w:tcPr>
          <w:p w14:paraId="5E36D1B2"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0.82 (0.66 ~ 1.03)</w:t>
            </w:r>
          </w:p>
        </w:tc>
        <w:tc>
          <w:tcPr>
            <w:tcW w:w="448" w:type="pct"/>
            <w:shd w:val="clear" w:color="auto" w:fill="auto"/>
            <w:vAlign w:val="center"/>
          </w:tcPr>
          <w:p w14:paraId="7817754C"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0.087</w:t>
            </w:r>
          </w:p>
        </w:tc>
        <w:tc>
          <w:tcPr>
            <w:tcW w:w="835" w:type="pct"/>
            <w:shd w:val="clear" w:color="auto" w:fill="auto"/>
            <w:vAlign w:val="center"/>
          </w:tcPr>
          <w:p w14:paraId="36FBEA6F"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0.81 (0.64 ~ 1.02)</w:t>
            </w:r>
          </w:p>
        </w:tc>
        <w:tc>
          <w:tcPr>
            <w:tcW w:w="446" w:type="pct"/>
            <w:shd w:val="clear" w:color="auto" w:fill="auto"/>
            <w:vAlign w:val="center"/>
          </w:tcPr>
          <w:p w14:paraId="795D67AE"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0.072</w:t>
            </w:r>
          </w:p>
        </w:tc>
      </w:tr>
      <w:tr w:rsidR="00DD0C1D" w:rsidRPr="00C477CC" w14:paraId="57CE044C" w14:textId="77777777" w:rsidTr="006D4D82">
        <w:tc>
          <w:tcPr>
            <w:tcW w:w="1153" w:type="pct"/>
            <w:shd w:val="clear" w:color="auto" w:fill="auto"/>
          </w:tcPr>
          <w:p w14:paraId="5F3386CD"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Q3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410)</w:t>
            </w:r>
          </w:p>
        </w:tc>
        <w:tc>
          <w:tcPr>
            <w:tcW w:w="835" w:type="pct"/>
            <w:shd w:val="clear" w:color="auto" w:fill="auto"/>
          </w:tcPr>
          <w:p w14:paraId="56C74555"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0.84 (0.67 ~ 1.05)</w:t>
            </w:r>
          </w:p>
        </w:tc>
        <w:tc>
          <w:tcPr>
            <w:tcW w:w="448" w:type="pct"/>
            <w:shd w:val="clear" w:color="auto" w:fill="auto"/>
          </w:tcPr>
          <w:p w14:paraId="35BBA612"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0.122</w:t>
            </w:r>
          </w:p>
        </w:tc>
        <w:tc>
          <w:tcPr>
            <w:tcW w:w="835" w:type="pct"/>
            <w:shd w:val="clear" w:color="auto" w:fill="auto"/>
            <w:vAlign w:val="center"/>
          </w:tcPr>
          <w:p w14:paraId="7ADED25C"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0.83 (0.67 ~ 1.05)</w:t>
            </w:r>
          </w:p>
        </w:tc>
        <w:tc>
          <w:tcPr>
            <w:tcW w:w="448" w:type="pct"/>
            <w:shd w:val="clear" w:color="auto" w:fill="auto"/>
            <w:vAlign w:val="center"/>
          </w:tcPr>
          <w:p w14:paraId="5138FABF"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0.118</w:t>
            </w:r>
          </w:p>
        </w:tc>
        <w:tc>
          <w:tcPr>
            <w:tcW w:w="835" w:type="pct"/>
            <w:shd w:val="clear" w:color="auto" w:fill="auto"/>
            <w:vAlign w:val="center"/>
          </w:tcPr>
          <w:p w14:paraId="11F85DD0"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0.84 (0.67 ~ 1.06)</w:t>
            </w:r>
          </w:p>
        </w:tc>
        <w:tc>
          <w:tcPr>
            <w:tcW w:w="446" w:type="pct"/>
            <w:shd w:val="clear" w:color="auto" w:fill="auto"/>
            <w:vAlign w:val="center"/>
          </w:tcPr>
          <w:p w14:paraId="0033A1AC"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0.152</w:t>
            </w:r>
          </w:p>
        </w:tc>
      </w:tr>
      <w:tr w:rsidR="00DD0C1D" w:rsidRPr="00C477CC" w14:paraId="54A08AF4" w14:textId="77777777" w:rsidTr="006D4D82">
        <w:tc>
          <w:tcPr>
            <w:tcW w:w="1153" w:type="pct"/>
            <w:shd w:val="clear" w:color="auto" w:fill="auto"/>
          </w:tcPr>
          <w:p w14:paraId="1587B606"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Q4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410)</w:t>
            </w:r>
          </w:p>
        </w:tc>
        <w:tc>
          <w:tcPr>
            <w:tcW w:w="835" w:type="pct"/>
            <w:shd w:val="clear" w:color="auto" w:fill="auto"/>
          </w:tcPr>
          <w:p w14:paraId="125EC0F3"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0.64 (0.51 ~ 0.82)</w:t>
            </w:r>
          </w:p>
        </w:tc>
        <w:tc>
          <w:tcPr>
            <w:tcW w:w="448" w:type="pct"/>
            <w:shd w:val="clear" w:color="auto" w:fill="auto"/>
          </w:tcPr>
          <w:p w14:paraId="581CE9AA" w14:textId="77777777" w:rsidR="00DD0C1D" w:rsidRPr="00C477CC" w:rsidRDefault="00DD0C1D" w:rsidP="006D4D82">
            <w:pPr>
              <w:rPr>
                <w:rFonts w:ascii="Times New Roman" w:hAnsi="Times New Roman"/>
                <w:sz w:val="22"/>
                <w:szCs w:val="22"/>
              </w:rPr>
            </w:pPr>
            <w:r w:rsidRPr="00C477CC">
              <w:rPr>
                <w:rFonts w:ascii="Times New Roman" w:hAnsi="Times New Roman"/>
                <w:sz w:val="22"/>
                <w:szCs w:val="22"/>
              </w:rPr>
              <w:t>&lt;0.001</w:t>
            </w:r>
          </w:p>
        </w:tc>
        <w:tc>
          <w:tcPr>
            <w:tcW w:w="835" w:type="pct"/>
            <w:shd w:val="clear" w:color="auto" w:fill="auto"/>
            <w:vAlign w:val="center"/>
          </w:tcPr>
          <w:p w14:paraId="683D1238"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0.59 (0.46 ~ 0.76)</w:t>
            </w:r>
          </w:p>
        </w:tc>
        <w:tc>
          <w:tcPr>
            <w:tcW w:w="448" w:type="pct"/>
            <w:shd w:val="clear" w:color="auto" w:fill="auto"/>
            <w:vAlign w:val="center"/>
          </w:tcPr>
          <w:p w14:paraId="09F0EB07"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c>
          <w:tcPr>
            <w:tcW w:w="835" w:type="pct"/>
            <w:shd w:val="clear" w:color="auto" w:fill="auto"/>
            <w:vAlign w:val="center"/>
          </w:tcPr>
          <w:p w14:paraId="7A75289B"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0.52 (0.40 ~ 0.68)</w:t>
            </w:r>
          </w:p>
        </w:tc>
        <w:tc>
          <w:tcPr>
            <w:tcW w:w="446" w:type="pct"/>
            <w:shd w:val="clear" w:color="auto" w:fill="auto"/>
            <w:vAlign w:val="center"/>
          </w:tcPr>
          <w:p w14:paraId="7BA3C3EE" w14:textId="77777777" w:rsidR="00DD0C1D" w:rsidRPr="00C477CC" w:rsidRDefault="00DD0C1D" w:rsidP="006D4D82">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r>
    </w:tbl>
    <w:bookmarkEnd w:id="0"/>
    <w:p w14:paraId="2DFF9878" w14:textId="77777777" w:rsidR="00DD0C1D" w:rsidRPr="00C477CC" w:rsidRDefault="00DD0C1D" w:rsidP="00DD0C1D">
      <w:pPr>
        <w:rPr>
          <w:rFonts w:ascii="Times New Roman" w:hAnsi="Times New Roman"/>
          <w:sz w:val="22"/>
          <w:szCs w:val="22"/>
        </w:rPr>
      </w:pPr>
      <w:r w:rsidRPr="00C477CC">
        <w:rPr>
          <w:rFonts w:ascii="Times New Roman" w:hAnsi="Times New Roman"/>
          <w:sz w:val="22"/>
          <w:szCs w:val="22"/>
        </w:rPr>
        <w:t>Model 1</w:t>
      </w:r>
      <w:r w:rsidRPr="00C477CC">
        <w:rPr>
          <w:rFonts w:ascii="Times New Roman" w:hAnsi="Times New Roman"/>
          <w:sz w:val="22"/>
          <w:szCs w:val="22"/>
        </w:rPr>
        <w:t>：</w:t>
      </w:r>
      <w:r w:rsidRPr="00C477CC">
        <w:rPr>
          <w:rFonts w:ascii="Times New Roman" w:hAnsi="Times New Roman"/>
          <w:sz w:val="22"/>
          <w:szCs w:val="22"/>
        </w:rPr>
        <w:t>crude model</w:t>
      </w:r>
    </w:p>
    <w:p w14:paraId="418907AA" w14:textId="77777777" w:rsidR="00DD0C1D" w:rsidRPr="00C477CC" w:rsidRDefault="00DD0C1D" w:rsidP="00DD0C1D">
      <w:pPr>
        <w:rPr>
          <w:rFonts w:ascii="Times New Roman" w:hAnsi="Times New Roman"/>
          <w:sz w:val="22"/>
          <w:szCs w:val="22"/>
        </w:rPr>
      </w:pPr>
      <w:r w:rsidRPr="00C477CC">
        <w:rPr>
          <w:rFonts w:ascii="Times New Roman" w:hAnsi="Times New Roman"/>
          <w:sz w:val="22"/>
          <w:szCs w:val="22"/>
        </w:rPr>
        <w:t>Model 2</w:t>
      </w:r>
      <w:r w:rsidRPr="00C477CC">
        <w:rPr>
          <w:rFonts w:ascii="Times New Roman" w:hAnsi="Times New Roman"/>
          <w:sz w:val="22"/>
          <w:szCs w:val="22"/>
        </w:rPr>
        <w:t>：</w:t>
      </w:r>
      <w:r w:rsidRPr="00C477CC">
        <w:rPr>
          <w:rFonts w:ascii="Times New Roman" w:hAnsi="Times New Roman"/>
          <w:sz w:val="22"/>
          <w:szCs w:val="22"/>
        </w:rPr>
        <w:t>Adjusted according to age, gender, BMI, race, marital status, hypertension, AMI, HF, stroke, andARF.</w:t>
      </w:r>
    </w:p>
    <w:p w14:paraId="40F7D6F4" w14:textId="77777777" w:rsidR="00DD0C1D" w:rsidRDefault="00DD0C1D" w:rsidP="00DD0C1D">
      <w:pPr>
        <w:rPr>
          <w:rFonts w:ascii="Times New Roman" w:hAnsi="Times New Roman"/>
          <w:sz w:val="22"/>
          <w:szCs w:val="22"/>
        </w:rPr>
      </w:pPr>
      <w:r w:rsidRPr="00C477CC">
        <w:rPr>
          <w:rFonts w:ascii="Times New Roman" w:hAnsi="Times New Roman"/>
          <w:sz w:val="22"/>
          <w:szCs w:val="22"/>
        </w:rPr>
        <w:t>Model 3</w:t>
      </w:r>
      <w:r w:rsidRPr="00C477CC">
        <w:rPr>
          <w:rFonts w:ascii="Times New Roman" w:hAnsi="Times New Roman"/>
          <w:sz w:val="22"/>
          <w:szCs w:val="22"/>
        </w:rPr>
        <w:t>：</w:t>
      </w:r>
      <w:r w:rsidRPr="00C477CC">
        <w:rPr>
          <w:rFonts w:ascii="Times New Roman" w:hAnsi="Times New Roman"/>
          <w:sz w:val="22"/>
          <w:szCs w:val="22"/>
        </w:rPr>
        <w:t>Adjusted according to age, gender, BMI,race, marital status, hypertension, AMI, HF, stroke, ARF,WBC,RBC,PLT,HGB, RDW, HCT, K</w:t>
      </w:r>
      <w:r w:rsidRPr="00C477CC">
        <w:rPr>
          <w:rFonts w:ascii="Times New Roman" w:hAnsi="Times New Roman"/>
          <w:sz w:val="22"/>
          <w:szCs w:val="22"/>
          <w:vertAlign w:val="superscript"/>
        </w:rPr>
        <w:t>+</w:t>
      </w:r>
      <w:r w:rsidRPr="00C477CC">
        <w:rPr>
          <w:rFonts w:ascii="Times New Roman" w:hAnsi="Times New Roman"/>
          <w:sz w:val="22"/>
          <w:szCs w:val="22"/>
        </w:rPr>
        <w:t>, GA</w:t>
      </w:r>
      <w:r w:rsidRPr="00C477CC">
        <w:rPr>
          <w:rFonts w:ascii="Times New Roman" w:hAnsi="Times New Roman"/>
          <w:sz w:val="22"/>
          <w:szCs w:val="22"/>
          <w:vertAlign w:val="superscript"/>
        </w:rPr>
        <w:t>2+</w:t>
      </w:r>
      <w:r w:rsidRPr="00C477CC">
        <w:rPr>
          <w:rFonts w:ascii="Times New Roman" w:hAnsi="Times New Roman"/>
          <w:sz w:val="22"/>
          <w:szCs w:val="22"/>
        </w:rPr>
        <w:t>, CL</w:t>
      </w:r>
      <w:r w:rsidRPr="00C477CC">
        <w:rPr>
          <w:rFonts w:ascii="Times New Roman" w:hAnsi="Times New Roman"/>
          <w:sz w:val="22"/>
          <w:szCs w:val="22"/>
          <w:vertAlign w:val="superscript"/>
        </w:rPr>
        <w:t>-</w:t>
      </w:r>
      <w:r w:rsidRPr="00C477CC">
        <w:rPr>
          <w:rFonts w:ascii="Times New Roman" w:hAnsi="Times New Roman"/>
          <w:sz w:val="22"/>
          <w:szCs w:val="22"/>
        </w:rPr>
        <w:t>, GLU, INR, TG, BUN,and CREA.</w:t>
      </w:r>
    </w:p>
    <w:p w14:paraId="286D629D" w14:textId="77777777" w:rsidR="00394625" w:rsidRDefault="00394625" w:rsidP="00DD0C1D">
      <w:pPr>
        <w:rPr>
          <w:rFonts w:ascii="Times New Roman" w:hAnsi="Times New Roman"/>
          <w:sz w:val="22"/>
          <w:szCs w:val="22"/>
        </w:rPr>
      </w:pPr>
    </w:p>
    <w:p w14:paraId="78F5AB29" w14:textId="77777777" w:rsidR="00394625" w:rsidRDefault="00394625" w:rsidP="00DD0C1D">
      <w:pPr>
        <w:rPr>
          <w:rFonts w:ascii="Times New Roman" w:hAnsi="Times New Roman"/>
          <w:sz w:val="22"/>
          <w:szCs w:val="22"/>
        </w:rPr>
      </w:pPr>
    </w:p>
    <w:p w14:paraId="31F38F74" w14:textId="77777777" w:rsidR="00394625" w:rsidRDefault="00394625" w:rsidP="00DD0C1D">
      <w:pPr>
        <w:rPr>
          <w:rFonts w:ascii="Times New Roman" w:hAnsi="Times New Roman"/>
          <w:sz w:val="22"/>
          <w:szCs w:val="22"/>
        </w:rPr>
      </w:pPr>
    </w:p>
    <w:p w14:paraId="29FAD929" w14:textId="77777777" w:rsidR="00394625" w:rsidRDefault="00394625" w:rsidP="00DD0C1D">
      <w:pPr>
        <w:rPr>
          <w:rFonts w:ascii="Times New Roman" w:hAnsi="Times New Roman"/>
          <w:sz w:val="22"/>
          <w:szCs w:val="22"/>
        </w:rPr>
      </w:pPr>
    </w:p>
    <w:p w14:paraId="2FE091AF" w14:textId="77777777" w:rsidR="00394625" w:rsidRPr="00C477CC" w:rsidRDefault="00394625" w:rsidP="00394625">
      <w:pPr>
        <w:rPr>
          <w:rFonts w:ascii="Times New Roman" w:hAnsi="Times New Roman"/>
          <w:b/>
          <w:bCs/>
          <w:sz w:val="22"/>
          <w:szCs w:val="22"/>
        </w:rPr>
      </w:pPr>
      <w:r w:rsidRPr="00C477CC">
        <w:rPr>
          <w:rFonts w:ascii="Times New Roman" w:hAnsi="Times New Roman"/>
          <w:b/>
          <w:bCs/>
          <w:sz w:val="22"/>
          <w:szCs w:val="22"/>
        </w:rPr>
        <w:lastRenderedPageBreak/>
        <w:t xml:space="preserve">Supplementary Table </w:t>
      </w:r>
      <w:r>
        <w:rPr>
          <w:rFonts w:ascii="Times New Roman" w:hAnsi="Times New Roman" w:hint="eastAsia"/>
          <w:b/>
          <w:bCs/>
          <w:sz w:val="22"/>
          <w:szCs w:val="22"/>
        </w:rPr>
        <w:t>4</w:t>
      </w:r>
      <w:r w:rsidRPr="00C477CC">
        <w:rPr>
          <w:rFonts w:ascii="Times New Roman" w:hAnsi="Times New Roman"/>
          <w:b/>
          <w:bCs/>
          <w:sz w:val="22"/>
          <w:szCs w:val="22"/>
        </w:rPr>
        <w:t>.</w:t>
      </w:r>
      <w:r w:rsidRPr="00C477CC">
        <w:rPr>
          <w:rFonts w:ascii="Times New Roman" w:hAnsi="Times New Roman"/>
          <w:b/>
          <w:bCs/>
          <w:sz w:val="22"/>
          <w:szCs w:val="22"/>
          <w:shd w:val="clear" w:color="auto" w:fill="F9FAFB"/>
        </w:rPr>
        <w:t xml:space="preserve"> </w:t>
      </w:r>
      <w:r w:rsidRPr="00C477CC">
        <w:rPr>
          <w:rFonts w:ascii="Times New Roman" w:hAnsi="Times New Roman"/>
          <w:b/>
          <w:bCs/>
          <w:sz w:val="22"/>
          <w:szCs w:val="22"/>
        </w:rPr>
        <w:t>Sensitivity analysis of the association between TyG-BMI and 180-days mortality and 1-year mortality, according to the tertiles of TyG-BMI.</w:t>
      </w:r>
    </w:p>
    <w:tbl>
      <w:tblPr>
        <w:tblW w:w="5000" w:type="pct"/>
        <w:tblBorders>
          <w:top w:val="single" w:sz="4" w:space="0" w:color="auto"/>
          <w:bottom w:val="single" w:sz="4" w:space="0" w:color="auto"/>
        </w:tblBorders>
        <w:tblLook w:val="04A0" w:firstRow="1" w:lastRow="0" w:firstColumn="1" w:lastColumn="0" w:noHBand="0" w:noVBand="1"/>
      </w:tblPr>
      <w:tblGrid>
        <w:gridCol w:w="3218"/>
        <w:gridCol w:w="2331"/>
        <w:gridCol w:w="1251"/>
        <w:gridCol w:w="2331"/>
        <w:gridCol w:w="1251"/>
        <w:gridCol w:w="2331"/>
        <w:gridCol w:w="1245"/>
      </w:tblGrid>
      <w:tr w:rsidR="00394625" w:rsidRPr="00C477CC" w14:paraId="0A9B837D" w14:textId="77777777" w:rsidTr="00855E9E">
        <w:tc>
          <w:tcPr>
            <w:tcW w:w="1153" w:type="pct"/>
            <w:vMerge w:val="restart"/>
            <w:tcBorders>
              <w:top w:val="single" w:sz="4" w:space="0" w:color="auto"/>
              <w:bottom w:val="nil"/>
            </w:tcBorders>
            <w:shd w:val="clear" w:color="auto" w:fill="auto"/>
          </w:tcPr>
          <w:p w14:paraId="5541BF10" w14:textId="77777777" w:rsidR="00394625" w:rsidRPr="00C477CC" w:rsidRDefault="00394625" w:rsidP="00855E9E">
            <w:pPr>
              <w:rPr>
                <w:rFonts w:ascii="Times New Roman" w:hAnsi="Times New Roman"/>
                <w:sz w:val="22"/>
                <w:szCs w:val="22"/>
              </w:rPr>
            </w:pPr>
            <w:r w:rsidRPr="00C477CC">
              <w:rPr>
                <w:rFonts w:ascii="Times New Roman" w:hAnsi="Times New Roman"/>
                <w:b/>
                <w:bCs/>
                <w:sz w:val="22"/>
                <w:szCs w:val="22"/>
              </w:rPr>
              <w:t>Categories</w:t>
            </w:r>
          </w:p>
        </w:tc>
        <w:tc>
          <w:tcPr>
            <w:tcW w:w="835" w:type="pct"/>
            <w:tcBorders>
              <w:top w:val="single" w:sz="4" w:space="0" w:color="auto"/>
              <w:bottom w:val="nil"/>
            </w:tcBorders>
            <w:shd w:val="clear" w:color="auto" w:fill="auto"/>
          </w:tcPr>
          <w:p w14:paraId="564BB682" w14:textId="77777777" w:rsidR="00394625" w:rsidRPr="00C477CC" w:rsidRDefault="00394625" w:rsidP="00855E9E">
            <w:pPr>
              <w:rPr>
                <w:rFonts w:ascii="Times New Roman" w:hAnsi="Times New Roman"/>
                <w:b/>
                <w:bCs/>
                <w:sz w:val="22"/>
                <w:szCs w:val="22"/>
              </w:rPr>
            </w:pPr>
            <w:r w:rsidRPr="00C477CC">
              <w:rPr>
                <w:rFonts w:ascii="Times New Roman" w:hAnsi="Times New Roman"/>
                <w:b/>
                <w:bCs/>
                <w:sz w:val="22"/>
                <w:szCs w:val="22"/>
              </w:rPr>
              <w:t>Model 1</w:t>
            </w:r>
          </w:p>
        </w:tc>
        <w:tc>
          <w:tcPr>
            <w:tcW w:w="448" w:type="pct"/>
            <w:tcBorders>
              <w:top w:val="single" w:sz="4" w:space="0" w:color="auto"/>
              <w:bottom w:val="nil"/>
            </w:tcBorders>
            <w:shd w:val="clear" w:color="auto" w:fill="auto"/>
          </w:tcPr>
          <w:p w14:paraId="31A57012" w14:textId="77777777" w:rsidR="00394625" w:rsidRPr="00C477CC" w:rsidRDefault="00394625" w:rsidP="00855E9E">
            <w:pPr>
              <w:rPr>
                <w:rFonts w:ascii="Times New Roman" w:hAnsi="Times New Roman"/>
                <w:b/>
                <w:bCs/>
                <w:sz w:val="22"/>
                <w:szCs w:val="22"/>
              </w:rPr>
            </w:pPr>
          </w:p>
        </w:tc>
        <w:tc>
          <w:tcPr>
            <w:tcW w:w="835" w:type="pct"/>
            <w:tcBorders>
              <w:top w:val="single" w:sz="4" w:space="0" w:color="auto"/>
              <w:bottom w:val="nil"/>
            </w:tcBorders>
            <w:shd w:val="clear" w:color="auto" w:fill="auto"/>
          </w:tcPr>
          <w:p w14:paraId="32C92A06" w14:textId="77777777" w:rsidR="00394625" w:rsidRPr="00C477CC" w:rsidRDefault="00394625" w:rsidP="00855E9E">
            <w:pPr>
              <w:rPr>
                <w:rFonts w:ascii="Times New Roman" w:hAnsi="Times New Roman"/>
                <w:b/>
                <w:bCs/>
                <w:sz w:val="22"/>
                <w:szCs w:val="22"/>
              </w:rPr>
            </w:pPr>
            <w:r w:rsidRPr="00C477CC">
              <w:rPr>
                <w:rFonts w:ascii="Times New Roman" w:hAnsi="Times New Roman"/>
                <w:b/>
                <w:bCs/>
                <w:sz w:val="22"/>
                <w:szCs w:val="22"/>
              </w:rPr>
              <w:t>Model 2</w:t>
            </w:r>
          </w:p>
        </w:tc>
        <w:tc>
          <w:tcPr>
            <w:tcW w:w="448" w:type="pct"/>
            <w:tcBorders>
              <w:top w:val="single" w:sz="4" w:space="0" w:color="auto"/>
              <w:bottom w:val="nil"/>
            </w:tcBorders>
            <w:shd w:val="clear" w:color="auto" w:fill="auto"/>
          </w:tcPr>
          <w:p w14:paraId="6A5DE698" w14:textId="77777777" w:rsidR="00394625" w:rsidRPr="00C477CC" w:rsidRDefault="00394625" w:rsidP="00855E9E">
            <w:pPr>
              <w:rPr>
                <w:rFonts w:ascii="Times New Roman" w:hAnsi="Times New Roman"/>
                <w:b/>
                <w:bCs/>
                <w:sz w:val="22"/>
                <w:szCs w:val="22"/>
              </w:rPr>
            </w:pPr>
          </w:p>
        </w:tc>
        <w:tc>
          <w:tcPr>
            <w:tcW w:w="835" w:type="pct"/>
            <w:tcBorders>
              <w:top w:val="single" w:sz="4" w:space="0" w:color="auto"/>
              <w:bottom w:val="nil"/>
            </w:tcBorders>
            <w:shd w:val="clear" w:color="auto" w:fill="auto"/>
          </w:tcPr>
          <w:p w14:paraId="2F643AD3" w14:textId="77777777" w:rsidR="00394625" w:rsidRPr="00C477CC" w:rsidRDefault="00394625" w:rsidP="00855E9E">
            <w:pPr>
              <w:rPr>
                <w:rFonts w:ascii="Times New Roman" w:hAnsi="Times New Roman"/>
                <w:b/>
                <w:bCs/>
                <w:sz w:val="22"/>
                <w:szCs w:val="22"/>
              </w:rPr>
            </w:pPr>
            <w:r w:rsidRPr="00C477CC">
              <w:rPr>
                <w:rFonts w:ascii="Times New Roman" w:hAnsi="Times New Roman"/>
                <w:b/>
                <w:bCs/>
                <w:sz w:val="22"/>
                <w:szCs w:val="22"/>
              </w:rPr>
              <w:t>Model 3</w:t>
            </w:r>
          </w:p>
        </w:tc>
        <w:tc>
          <w:tcPr>
            <w:tcW w:w="446" w:type="pct"/>
            <w:tcBorders>
              <w:top w:val="single" w:sz="4" w:space="0" w:color="auto"/>
              <w:bottom w:val="nil"/>
            </w:tcBorders>
            <w:shd w:val="clear" w:color="auto" w:fill="auto"/>
          </w:tcPr>
          <w:p w14:paraId="33316FD1" w14:textId="77777777" w:rsidR="00394625" w:rsidRPr="00C477CC" w:rsidRDefault="00394625" w:rsidP="00855E9E">
            <w:pPr>
              <w:rPr>
                <w:rFonts w:ascii="Times New Roman" w:hAnsi="Times New Roman"/>
                <w:b/>
                <w:bCs/>
                <w:sz w:val="22"/>
                <w:szCs w:val="22"/>
              </w:rPr>
            </w:pPr>
          </w:p>
        </w:tc>
      </w:tr>
      <w:tr w:rsidR="00394625" w:rsidRPr="00C477CC" w14:paraId="0DC77490" w14:textId="77777777" w:rsidTr="00855E9E">
        <w:tc>
          <w:tcPr>
            <w:tcW w:w="1153" w:type="pct"/>
            <w:vMerge/>
            <w:tcBorders>
              <w:top w:val="nil"/>
              <w:bottom w:val="single" w:sz="4" w:space="0" w:color="auto"/>
            </w:tcBorders>
            <w:shd w:val="clear" w:color="auto" w:fill="auto"/>
          </w:tcPr>
          <w:p w14:paraId="0B100EBB" w14:textId="77777777" w:rsidR="00394625" w:rsidRPr="00C477CC" w:rsidRDefault="00394625" w:rsidP="00855E9E">
            <w:pPr>
              <w:rPr>
                <w:rFonts w:ascii="Times New Roman" w:hAnsi="Times New Roman"/>
                <w:sz w:val="22"/>
                <w:szCs w:val="22"/>
              </w:rPr>
            </w:pPr>
          </w:p>
        </w:tc>
        <w:tc>
          <w:tcPr>
            <w:tcW w:w="835" w:type="pct"/>
            <w:tcBorders>
              <w:top w:val="nil"/>
              <w:bottom w:val="single" w:sz="4" w:space="0" w:color="auto"/>
            </w:tcBorders>
            <w:shd w:val="clear" w:color="auto" w:fill="auto"/>
          </w:tcPr>
          <w:p w14:paraId="0211D7E1" w14:textId="77777777" w:rsidR="00394625" w:rsidRPr="00C477CC" w:rsidRDefault="00394625" w:rsidP="00855E9E">
            <w:pPr>
              <w:rPr>
                <w:rFonts w:ascii="Times New Roman" w:hAnsi="Times New Roman"/>
                <w:sz w:val="22"/>
                <w:szCs w:val="22"/>
              </w:rPr>
            </w:pPr>
            <w:r w:rsidRPr="00C477CC">
              <w:rPr>
                <w:rFonts w:ascii="Times New Roman" w:hAnsi="Times New Roman"/>
                <w:b/>
                <w:bCs/>
                <w:color w:val="333333"/>
                <w:sz w:val="22"/>
                <w:szCs w:val="22"/>
              </w:rPr>
              <w:t>HR (95% CI)</w:t>
            </w:r>
          </w:p>
        </w:tc>
        <w:tc>
          <w:tcPr>
            <w:tcW w:w="448" w:type="pct"/>
            <w:tcBorders>
              <w:top w:val="nil"/>
              <w:bottom w:val="single" w:sz="4" w:space="0" w:color="auto"/>
            </w:tcBorders>
            <w:shd w:val="clear" w:color="auto" w:fill="auto"/>
          </w:tcPr>
          <w:p w14:paraId="01939235" w14:textId="77777777" w:rsidR="00394625" w:rsidRPr="00C477CC" w:rsidRDefault="00394625" w:rsidP="00855E9E">
            <w:pPr>
              <w:rPr>
                <w:rFonts w:ascii="Times New Roman" w:hAnsi="Times New Roman"/>
                <w:sz w:val="22"/>
                <w:szCs w:val="22"/>
              </w:rPr>
            </w:pPr>
            <w:r w:rsidRPr="00C477CC">
              <w:rPr>
                <w:rFonts w:ascii="Times New Roman" w:hAnsi="Times New Roman"/>
                <w:b/>
                <w:bCs/>
                <w:i/>
                <w:iCs/>
                <w:color w:val="333333"/>
                <w:sz w:val="22"/>
                <w:szCs w:val="22"/>
              </w:rPr>
              <w:t>P-</w:t>
            </w:r>
            <w:r w:rsidRPr="00C477CC">
              <w:rPr>
                <w:rFonts w:ascii="Times New Roman" w:hAnsi="Times New Roman"/>
                <w:b/>
                <w:bCs/>
                <w:color w:val="333333"/>
                <w:sz w:val="22"/>
                <w:szCs w:val="22"/>
              </w:rPr>
              <w:t>value</w:t>
            </w:r>
          </w:p>
        </w:tc>
        <w:tc>
          <w:tcPr>
            <w:tcW w:w="835" w:type="pct"/>
            <w:tcBorders>
              <w:top w:val="nil"/>
              <w:bottom w:val="single" w:sz="4" w:space="0" w:color="auto"/>
            </w:tcBorders>
            <w:shd w:val="clear" w:color="auto" w:fill="auto"/>
          </w:tcPr>
          <w:p w14:paraId="155CA8F7" w14:textId="77777777" w:rsidR="00394625" w:rsidRPr="00C477CC" w:rsidRDefault="00394625" w:rsidP="00855E9E">
            <w:pPr>
              <w:rPr>
                <w:rFonts w:ascii="Times New Roman" w:hAnsi="Times New Roman"/>
                <w:sz w:val="22"/>
                <w:szCs w:val="22"/>
              </w:rPr>
            </w:pPr>
            <w:r w:rsidRPr="00C477CC">
              <w:rPr>
                <w:rFonts w:ascii="Times New Roman" w:hAnsi="Times New Roman"/>
                <w:b/>
                <w:bCs/>
                <w:color w:val="333333"/>
                <w:sz w:val="22"/>
                <w:szCs w:val="22"/>
              </w:rPr>
              <w:t>HR (95% CI)</w:t>
            </w:r>
          </w:p>
        </w:tc>
        <w:tc>
          <w:tcPr>
            <w:tcW w:w="448" w:type="pct"/>
            <w:tcBorders>
              <w:top w:val="nil"/>
              <w:bottom w:val="single" w:sz="4" w:space="0" w:color="auto"/>
            </w:tcBorders>
            <w:shd w:val="clear" w:color="auto" w:fill="auto"/>
          </w:tcPr>
          <w:p w14:paraId="1ECACE90" w14:textId="77777777" w:rsidR="00394625" w:rsidRPr="00C477CC" w:rsidRDefault="00394625" w:rsidP="00855E9E">
            <w:pPr>
              <w:rPr>
                <w:rFonts w:ascii="Times New Roman" w:hAnsi="Times New Roman"/>
                <w:sz w:val="22"/>
                <w:szCs w:val="22"/>
              </w:rPr>
            </w:pPr>
            <w:r w:rsidRPr="00C477CC">
              <w:rPr>
                <w:rFonts w:ascii="Times New Roman" w:hAnsi="Times New Roman"/>
                <w:b/>
                <w:bCs/>
                <w:i/>
                <w:iCs/>
                <w:color w:val="333333"/>
                <w:sz w:val="22"/>
                <w:szCs w:val="22"/>
              </w:rPr>
              <w:t>P-</w:t>
            </w:r>
            <w:r w:rsidRPr="00C477CC">
              <w:rPr>
                <w:rFonts w:ascii="Times New Roman" w:hAnsi="Times New Roman"/>
                <w:b/>
                <w:bCs/>
                <w:color w:val="333333"/>
                <w:sz w:val="22"/>
                <w:szCs w:val="22"/>
              </w:rPr>
              <w:t>value</w:t>
            </w:r>
          </w:p>
        </w:tc>
        <w:tc>
          <w:tcPr>
            <w:tcW w:w="835" w:type="pct"/>
            <w:tcBorders>
              <w:top w:val="nil"/>
              <w:bottom w:val="single" w:sz="4" w:space="0" w:color="auto"/>
            </w:tcBorders>
            <w:shd w:val="clear" w:color="auto" w:fill="auto"/>
          </w:tcPr>
          <w:p w14:paraId="656331EC" w14:textId="77777777" w:rsidR="00394625" w:rsidRPr="00C477CC" w:rsidRDefault="00394625" w:rsidP="00855E9E">
            <w:pPr>
              <w:rPr>
                <w:rFonts w:ascii="Times New Roman" w:hAnsi="Times New Roman"/>
                <w:sz w:val="22"/>
                <w:szCs w:val="22"/>
              </w:rPr>
            </w:pPr>
            <w:r w:rsidRPr="00C477CC">
              <w:rPr>
                <w:rFonts w:ascii="Times New Roman" w:hAnsi="Times New Roman"/>
                <w:b/>
                <w:bCs/>
                <w:color w:val="333333"/>
                <w:sz w:val="22"/>
                <w:szCs w:val="22"/>
              </w:rPr>
              <w:t>HR (95% CI)</w:t>
            </w:r>
          </w:p>
        </w:tc>
        <w:tc>
          <w:tcPr>
            <w:tcW w:w="446" w:type="pct"/>
            <w:tcBorders>
              <w:top w:val="nil"/>
              <w:bottom w:val="single" w:sz="4" w:space="0" w:color="auto"/>
            </w:tcBorders>
            <w:shd w:val="clear" w:color="auto" w:fill="auto"/>
          </w:tcPr>
          <w:p w14:paraId="297F2552" w14:textId="77777777" w:rsidR="00394625" w:rsidRPr="00C477CC" w:rsidRDefault="00394625" w:rsidP="00855E9E">
            <w:pPr>
              <w:rPr>
                <w:rFonts w:ascii="Times New Roman" w:hAnsi="Times New Roman"/>
                <w:sz w:val="22"/>
                <w:szCs w:val="22"/>
              </w:rPr>
            </w:pPr>
            <w:r w:rsidRPr="00C477CC">
              <w:rPr>
                <w:rFonts w:ascii="Times New Roman" w:hAnsi="Times New Roman"/>
                <w:b/>
                <w:bCs/>
                <w:i/>
                <w:iCs/>
                <w:color w:val="333333"/>
                <w:sz w:val="22"/>
                <w:szCs w:val="22"/>
              </w:rPr>
              <w:t>P-</w:t>
            </w:r>
            <w:r w:rsidRPr="00C477CC">
              <w:rPr>
                <w:rFonts w:ascii="Times New Roman" w:hAnsi="Times New Roman"/>
                <w:b/>
                <w:bCs/>
                <w:color w:val="333333"/>
                <w:sz w:val="22"/>
                <w:szCs w:val="22"/>
              </w:rPr>
              <w:t>value</w:t>
            </w:r>
          </w:p>
        </w:tc>
      </w:tr>
      <w:tr w:rsidR="00394625" w:rsidRPr="00C477CC" w14:paraId="6D9FE434" w14:textId="77777777" w:rsidTr="00855E9E">
        <w:tc>
          <w:tcPr>
            <w:tcW w:w="1153" w:type="pct"/>
            <w:tcBorders>
              <w:top w:val="single" w:sz="4" w:space="0" w:color="auto"/>
            </w:tcBorders>
            <w:shd w:val="clear" w:color="auto" w:fill="auto"/>
          </w:tcPr>
          <w:p w14:paraId="37CF6D83" w14:textId="77777777" w:rsidR="00394625" w:rsidRPr="00C477CC" w:rsidRDefault="00394625" w:rsidP="00855E9E">
            <w:pPr>
              <w:rPr>
                <w:rFonts w:ascii="Times New Roman" w:hAnsi="Times New Roman"/>
                <w:sz w:val="22"/>
                <w:szCs w:val="22"/>
              </w:rPr>
            </w:pPr>
            <w:r w:rsidRPr="00C477CC">
              <w:rPr>
                <w:rFonts w:ascii="Times New Roman" w:hAnsi="Times New Roman"/>
                <w:b/>
                <w:bCs/>
                <w:sz w:val="22"/>
                <w:szCs w:val="22"/>
              </w:rPr>
              <w:t>180 days mortality</w:t>
            </w:r>
          </w:p>
        </w:tc>
        <w:tc>
          <w:tcPr>
            <w:tcW w:w="835" w:type="pct"/>
            <w:tcBorders>
              <w:top w:val="single" w:sz="4" w:space="0" w:color="auto"/>
            </w:tcBorders>
            <w:shd w:val="clear" w:color="auto" w:fill="auto"/>
          </w:tcPr>
          <w:p w14:paraId="2BA91315" w14:textId="77777777" w:rsidR="00394625" w:rsidRPr="00C477CC" w:rsidRDefault="00394625" w:rsidP="00855E9E">
            <w:pPr>
              <w:rPr>
                <w:rFonts w:ascii="Times New Roman" w:hAnsi="Times New Roman"/>
                <w:sz w:val="22"/>
                <w:szCs w:val="22"/>
              </w:rPr>
            </w:pPr>
          </w:p>
        </w:tc>
        <w:tc>
          <w:tcPr>
            <w:tcW w:w="448" w:type="pct"/>
            <w:tcBorders>
              <w:top w:val="single" w:sz="4" w:space="0" w:color="auto"/>
            </w:tcBorders>
            <w:shd w:val="clear" w:color="auto" w:fill="auto"/>
          </w:tcPr>
          <w:p w14:paraId="104DD3F7" w14:textId="77777777" w:rsidR="00394625" w:rsidRPr="00C477CC" w:rsidRDefault="00394625" w:rsidP="00855E9E">
            <w:pPr>
              <w:rPr>
                <w:rFonts w:ascii="Times New Roman" w:hAnsi="Times New Roman"/>
                <w:sz w:val="22"/>
                <w:szCs w:val="22"/>
              </w:rPr>
            </w:pPr>
          </w:p>
        </w:tc>
        <w:tc>
          <w:tcPr>
            <w:tcW w:w="835" w:type="pct"/>
            <w:tcBorders>
              <w:top w:val="single" w:sz="4" w:space="0" w:color="auto"/>
            </w:tcBorders>
            <w:shd w:val="clear" w:color="auto" w:fill="auto"/>
          </w:tcPr>
          <w:p w14:paraId="14C95B36" w14:textId="77777777" w:rsidR="00394625" w:rsidRPr="00C477CC" w:rsidRDefault="00394625" w:rsidP="00855E9E">
            <w:pPr>
              <w:rPr>
                <w:rFonts w:ascii="Times New Roman" w:hAnsi="Times New Roman"/>
                <w:sz w:val="22"/>
                <w:szCs w:val="22"/>
              </w:rPr>
            </w:pPr>
          </w:p>
        </w:tc>
        <w:tc>
          <w:tcPr>
            <w:tcW w:w="448" w:type="pct"/>
            <w:tcBorders>
              <w:top w:val="single" w:sz="4" w:space="0" w:color="auto"/>
            </w:tcBorders>
            <w:shd w:val="clear" w:color="auto" w:fill="auto"/>
          </w:tcPr>
          <w:p w14:paraId="0BBCEE1A" w14:textId="77777777" w:rsidR="00394625" w:rsidRPr="00C477CC" w:rsidRDefault="00394625" w:rsidP="00855E9E">
            <w:pPr>
              <w:rPr>
                <w:rFonts w:ascii="Times New Roman" w:hAnsi="Times New Roman"/>
                <w:sz w:val="22"/>
                <w:szCs w:val="22"/>
              </w:rPr>
            </w:pPr>
          </w:p>
        </w:tc>
        <w:tc>
          <w:tcPr>
            <w:tcW w:w="835" w:type="pct"/>
            <w:tcBorders>
              <w:top w:val="single" w:sz="4" w:space="0" w:color="auto"/>
            </w:tcBorders>
            <w:shd w:val="clear" w:color="auto" w:fill="auto"/>
          </w:tcPr>
          <w:p w14:paraId="6A0719DC" w14:textId="77777777" w:rsidR="00394625" w:rsidRPr="00C477CC" w:rsidRDefault="00394625" w:rsidP="00855E9E">
            <w:pPr>
              <w:rPr>
                <w:rFonts w:ascii="Times New Roman" w:hAnsi="Times New Roman"/>
                <w:sz w:val="22"/>
                <w:szCs w:val="22"/>
              </w:rPr>
            </w:pPr>
          </w:p>
        </w:tc>
        <w:tc>
          <w:tcPr>
            <w:tcW w:w="446" w:type="pct"/>
            <w:tcBorders>
              <w:top w:val="single" w:sz="4" w:space="0" w:color="auto"/>
            </w:tcBorders>
            <w:shd w:val="clear" w:color="auto" w:fill="auto"/>
          </w:tcPr>
          <w:p w14:paraId="2D77F287" w14:textId="77777777" w:rsidR="00394625" w:rsidRPr="00C477CC" w:rsidRDefault="00394625" w:rsidP="00855E9E">
            <w:pPr>
              <w:rPr>
                <w:rFonts w:ascii="Times New Roman" w:hAnsi="Times New Roman"/>
                <w:sz w:val="22"/>
                <w:szCs w:val="22"/>
              </w:rPr>
            </w:pPr>
          </w:p>
        </w:tc>
      </w:tr>
      <w:tr w:rsidR="00394625" w:rsidRPr="00C477CC" w14:paraId="6E44B0D6" w14:textId="77777777" w:rsidTr="00855E9E">
        <w:tc>
          <w:tcPr>
            <w:tcW w:w="1153" w:type="pct"/>
            <w:shd w:val="clear" w:color="auto" w:fill="auto"/>
          </w:tcPr>
          <w:p w14:paraId="2A02A3D1"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TyG-BMI(Per SD change)</w:t>
            </w:r>
          </w:p>
        </w:tc>
        <w:tc>
          <w:tcPr>
            <w:tcW w:w="835" w:type="pct"/>
            <w:shd w:val="clear" w:color="auto" w:fill="auto"/>
          </w:tcPr>
          <w:p w14:paraId="42534565" w14:textId="77777777" w:rsidR="00394625" w:rsidRPr="00C477CC" w:rsidRDefault="00394625" w:rsidP="00855E9E">
            <w:pPr>
              <w:rPr>
                <w:rFonts w:ascii="Times New Roman" w:hAnsi="Times New Roman"/>
                <w:sz w:val="22"/>
                <w:szCs w:val="22"/>
              </w:rPr>
            </w:pPr>
            <w:r w:rsidRPr="00C477CC">
              <w:rPr>
                <w:rStyle w:val="cl-72555b74"/>
                <w:rFonts w:ascii="Times New Roman" w:hAnsi="Times New Roman"/>
                <w:color w:val="000000"/>
                <w:sz w:val="22"/>
                <w:szCs w:val="22"/>
              </w:rPr>
              <w:t>0.87 (0.80 ~ 0.95)</w:t>
            </w:r>
          </w:p>
        </w:tc>
        <w:tc>
          <w:tcPr>
            <w:tcW w:w="448" w:type="pct"/>
            <w:shd w:val="clear" w:color="auto" w:fill="auto"/>
          </w:tcPr>
          <w:p w14:paraId="0F99FD93"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0.002</w:t>
            </w:r>
          </w:p>
        </w:tc>
        <w:tc>
          <w:tcPr>
            <w:tcW w:w="835" w:type="pct"/>
            <w:shd w:val="clear" w:color="auto" w:fill="auto"/>
          </w:tcPr>
          <w:p w14:paraId="21A1A7A0" w14:textId="77777777" w:rsidR="00394625" w:rsidRPr="00C477CC" w:rsidRDefault="00394625" w:rsidP="00855E9E">
            <w:pPr>
              <w:rPr>
                <w:rFonts w:ascii="Times New Roman" w:hAnsi="Times New Roman"/>
                <w:sz w:val="22"/>
                <w:szCs w:val="22"/>
              </w:rPr>
            </w:pPr>
            <w:r w:rsidRPr="00C477CC">
              <w:rPr>
                <w:rStyle w:val="cl-72555b74"/>
                <w:rFonts w:ascii="Times New Roman" w:hAnsi="Times New Roman"/>
                <w:color w:val="000000"/>
                <w:sz w:val="22"/>
                <w:szCs w:val="22"/>
              </w:rPr>
              <w:t>0.83 (0.76 ~ 0.90)</w:t>
            </w:r>
          </w:p>
        </w:tc>
        <w:tc>
          <w:tcPr>
            <w:tcW w:w="448" w:type="pct"/>
            <w:shd w:val="clear" w:color="auto" w:fill="auto"/>
          </w:tcPr>
          <w:p w14:paraId="51A879F1"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c>
          <w:tcPr>
            <w:tcW w:w="835" w:type="pct"/>
            <w:shd w:val="clear" w:color="auto" w:fill="auto"/>
          </w:tcPr>
          <w:p w14:paraId="475B0411"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0.83 (0.76 ~ 0.91)</w:t>
            </w:r>
          </w:p>
        </w:tc>
        <w:tc>
          <w:tcPr>
            <w:tcW w:w="446" w:type="pct"/>
            <w:shd w:val="clear" w:color="auto" w:fill="auto"/>
          </w:tcPr>
          <w:p w14:paraId="09B7E123" w14:textId="77777777" w:rsidR="00394625" w:rsidRPr="00C477CC" w:rsidRDefault="00394625" w:rsidP="00855E9E">
            <w:pPr>
              <w:rPr>
                <w:rFonts w:ascii="Times New Roman" w:hAnsi="Times New Roman"/>
                <w:sz w:val="22"/>
                <w:szCs w:val="22"/>
              </w:rPr>
            </w:pPr>
            <w:r w:rsidRPr="00C477CC">
              <w:rPr>
                <w:rStyle w:val="cl-72555b74"/>
                <w:rFonts w:ascii="Times New Roman" w:hAnsi="Times New Roman"/>
                <w:color w:val="000000"/>
                <w:sz w:val="22"/>
                <w:szCs w:val="22"/>
              </w:rPr>
              <w:t>＜</w:t>
            </w:r>
            <w:r w:rsidRPr="00C477CC">
              <w:rPr>
                <w:rStyle w:val="cl-72555b74"/>
                <w:rFonts w:ascii="Times New Roman" w:hAnsi="Times New Roman"/>
                <w:color w:val="000000"/>
                <w:sz w:val="22"/>
                <w:szCs w:val="22"/>
              </w:rPr>
              <w:t>0.001</w:t>
            </w:r>
          </w:p>
        </w:tc>
      </w:tr>
      <w:tr w:rsidR="00394625" w:rsidRPr="00C477CC" w14:paraId="2A1309CB" w14:textId="77777777" w:rsidTr="00855E9E">
        <w:tc>
          <w:tcPr>
            <w:tcW w:w="1153" w:type="pct"/>
            <w:shd w:val="clear" w:color="auto" w:fill="auto"/>
          </w:tcPr>
          <w:p w14:paraId="5C40F9A0"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TyG-BMI levels</w:t>
            </w:r>
          </w:p>
        </w:tc>
        <w:tc>
          <w:tcPr>
            <w:tcW w:w="835" w:type="pct"/>
            <w:shd w:val="clear" w:color="auto" w:fill="auto"/>
          </w:tcPr>
          <w:p w14:paraId="43B560F1" w14:textId="77777777" w:rsidR="00394625" w:rsidRPr="00C477CC" w:rsidRDefault="00394625" w:rsidP="00855E9E">
            <w:pPr>
              <w:rPr>
                <w:rFonts w:ascii="Times New Roman" w:hAnsi="Times New Roman"/>
                <w:sz w:val="22"/>
                <w:szCs w:val="22"/>
              </w:rPr>
            </w:pPr>
          </w:p>
        </w:tc>
        <w:tc>
          <w:tcPr>
            <w:tcW w:w="448" w:type="pct"/>
            <w:shd w:val="clear" w:color="auto" w:fill="auto"/>
          </w:tcPr>
          <w:p w14:paraId="2054D405" w14:textId="77777777" w:rsidR="00394625" w:rsidRPr="00C477CC" w:rsidRDefault="00394625" w:rsidP="00855E9E">
            <w:pPr>
              <w:rPr>
                <w:rFonts w:ascii="Times New Roman" w:hAnsi="Times New Roman"/>
                <w:sz w:val="22"/>
                <w:szCs w:val="22"/>
              </w:rPr>
            </w:pPr>
          </w:p>
        </w:tc>
        <w:tc>
          <w:tcPr>
            <w:tcW w:w="835" w:type="pct"/>
            <w:shd w:val="clear" w:color="auto" w:fill="auto"/>
          </w:tcPr>
          <w:p w14:paraId="71568ED1" w14:textId="77777777" w:rsidR="00394625" w:rsidRPr="00C477CC" w:rsidRDefault="00394625" w:rsidP="00855E9E">
            <w:pPr>
              <w:rPr>
                <w:rFonts w:ascii="Times New Roman" w:hAnsi="Times New Roman"/>
                <w:sz w:val="22"/>
                <w:szCs w:val="22"/>
              </w:rPr>
            </w:pPr>
          </w:p>
        </w:tc>
        <w:tc>
          <w:tcPr>
            <w:tcW w:w="448" w:type="pct"/>
            <w:shd w:val="clear" w:color="auto" w:fill="auto"/>
          </w:tcPr>
          <w:p w14:paraId="20B1E150" w14:textId="77777777" w:rsidR="00394625" w:rsidRPr="00C477CC" w:rsidRDefault="00394625" w:rsidP="00855E9E">
            <w:pPr>
              <w:rPr>
                <w:rFonts w:ascii="Times New Roman" w:hAnsi="Times New Roman"/>
                <w:sz w:val="22"/>
                <w:szCs w:val="22"/>
              </w:rPr>
            </w:pPr>
          </w:p>
        </w:tc>
        <w:tc>
          <w:tcPr>
            <w:tcW w:w="835" w:type="pct"/>
            <w:shd w:val="clear" w:color="auto" w:fill="auto"/>
          </w:tcPr>
          <w:p w14:paraId="631D776D" w14:textId="77777777" w:rsidR="00394625" w:rsidRPr="00C477CC" w:rsidRDefault="00394625" w:rsidP="00855E9E">
            <w:pPr>
              <w:rPr>
                <w:rFonts w:ascii="Times New Roman" w:hAnsi="Times New Roman"/>
                <w:sz w:val="22"/>
                <w:szCs w:val="22"/>
              </w:rPr>
            </w:pPr>
          </w:p>
        </w:tc>
        <w:tc>
          <w:tcPr>
            <w:tcW w:w="446" w:type="pct"/>
            <w:shd w:val="clear" w:color="auto" w:fill="auto"/>
          </w:tcPr>
          <w:p w14:paraId="7C7B87BB" w14:textId="77777777" w:rsidR="00394625" w:rsidRPr="00C477CC" w:rsidRDefault="00394625" w:rsidP="00855E9E">
            <w:pPr>
              <w:rPr>
                <w:rFonts w:ascii="Times New Roman" w:hAnsi="Times New Roman"/>
                <w:sz w:val="22"/>
                <w:szCs w:val="22"/>
              </w:rPr>
            </w:pPr>
          </w:p>
        </w:tc>
      </w:tr>
      <w:tr w:rsidR="00394625" w:rsidRPr="00C477CC" w14:paraId="2AC16894" w14:textId="77777777" w:rsidTr="00855E9E">
        <w:tc>
          <w:tcPr>
            <w:tcW w:w="1153" w:type="pct"/>
            <w:shd w:val="clear" w:color="auto" w:fill="auto"/>
          </w:tcPr>
          <w:p w14:paraId="376B8A23"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Q1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622)</w:t>
            </w:r>
          </w:p>
        </w:tc>
        <w:tc>
          <w:tcPr>
            <w:tcW w:w="835" w:type="pct"/>
            <w:shd w:val="clear" w:color="auto" w:fill="auto"/>
            <w:vAlign w:val="center"/>
          </w:tcPr>
          <w:p w14:paraId="339F2EF1"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1.00 (Reference)</w:t>
            </w:r>
          </w:p>
        </w:tc>
        <w:tc>
          <w:tcPr>
            <w:tcW w:w="448" w:type="pct"/>
            <w:shd w:val="clear" w:color="auto" w:fill="auto"/>
            <w:vAlign w:val="center"/>
          </w:tcPr>
          <w:p w14:paraId="7CD89F4D" w14:textId="77777777" w:rsidR="00394625" w:rsidRPr="00C477CC" w:rsidRDefault="00394625" w:rsidP="00855E9E">
            <w:pPr>
              <w:rPr>
                <w:rFonts w:ascii="Times New Roman" w:hAnsi="Times New Roman"/>
                <w:sz w:val="22"/>
                <w:szCs w:val="22"/>
              </w:rPr>
            </w:pPr>
          </w:p>
        </w:tc>
        <w:tc>
          <w:tcPr>
            <w:tcW w:w="835" w:type="pct"/>
            <w:shd w:val="clear" w:color="auto" w:fill="auto"/>
            <w:vAlign w:val="center"/>
          </w:tcPr>
          <w:p w14:paraId="1D643F51"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1.00 (Reference)</w:t>
            </w:r>
          </w:p>
        </w:tc>
        <w:tc>
          <w:tcPr>
            <w:tcW w:w="448" w:type="pct"/>
            <w:shd w:val="clear" w:color="auto" w:fill="auto"/>
            <w:vAlign w:val="center"/>
          </w:tcPr>
          <w:p w14:paraId="29DDC119" w14:textId="77777777" w:rsidR="00394625" w:rsidRPr="00C477CC" w:rsidRDefault="00394625" w:rsidP="00855E9E">
            <w:pPr>
              <w:rPr>
                <w:rFonts w:ascii="Times New Roman" w:hAnsi="Times New Roman"/>
                <w:sz w:val="22"/>
                <w:szCs w:val="22"/>
              </w:rPr>
            </w:pPr>
          </w:p>
        </w:tc>
        <w:tc>
          <w:tcPr>
            <w:tcW w:w="835" w:type="pct"/>
            <w:shd w:val="clear" w:color="auto" w:fill="auto"/>
            <w:vAlign w:val="center"/>
          </w:tcPr>
          <w:p w14:paraId="3B45982D"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color w:val="000000"/>
                <w:sz w:val="22"/>
                <w:szCs w:val="22"/>
              </w:rPr>
              <w:t>1.00 (Reference)</w:t>
            </w:r>
          </w:p>
        </w:tc>
        <w:tc>
          <w:tcPr>
            <w:tcW w:w="446" w:type="pct"/>
            <w:shd w:val="clear" w:color="auto" w:fill="auto"/>
            <w:vAlign w:val="center"/>
          </w:tcPr>
          <w:p w14:paraId="77EBC3BF" w14:textId="77777777" w:rsidR="00394625" w:rsidRPr="00C477CC" w:rsidRDefault="00394625" w:rsidP="00855E9E">
            <w:pPr>
              <w:rPr>
                <w:rFonts w:ascii="Times New Roman" w:hAnsi="Times New Roman"/>
                <w:sz w:val="22"/>
                <w:szCs w:val="22"/>
              </w:rPr>
            </w:pPr>
          </w:p>
        </w:tc>
      </w:tr>
      <w:tr w:rsidR="00394625" w:rsidRPr="00C477CC" w14:paraId="4568E532" w14:textId="77777777" w:rsidTr="00855E9E">
        <w:tc>
          <w:tcPr>
            <w:tcW w:w="1153" w:type="pct"/>
            <w:shd w:val="clear" w:color="auto" w:fill="auto"/>
          </w:tcPr>
          <w:p w14:paraId="58D5C8B6"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Q2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641)</w:t>
            </w:r>
          </w:p>
        </w:tc>
        <w:tc>
          <w:tcPr>
            <w:tcW w:w="835" w:type="pct"/>
            <w:shd w:val="clear" w:color="auto" w:fill="auto"/>
            <w:vAlign w:val="center"/>
          </w:tcPr>
          <w:p w14:paraId="1C81CAE2"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0.74 (0.61 ~ 0.91)</w:t>
            </w:r>
          </w:p>
        </w:tc>
        <w:tc>
          <w:tcPr>
            <w:tcW w:w="448" w:type="pct"/>
            <w:shd w:val="clear" w:color="auto" w:fill="auto"/>
            <w:vAlign w:val="center"/>
          </w:tcPr>
          <w:p w14:paraId="3A50EEA2"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0.0</w:t>
            </w:r>
            <w:r w:rsidRPr="00C477CC">
              <w:rPr>
                <w:rFonts w:ascii="Times New Roman" w:hAnsi="Times New Roman"/>
                <w:sz w:val="22"/>
                <w:szCs w:val="22"/>
              </w:rPr>
              <w:t>03</w:t>
            </w:r>
          </w:p>
        </w:tc>
        <w:tc>
          <w:tcPr>
            <w:tcW w:w="835" w:type="pct"/>
            <w:shd w:val="clear" w:color="auto" w:fill="auto"/>
            <w:vAlign w:val="center"/>
          </w:tcPr>
          <w:p w14:paraId="4DDF8EF9"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0.7</w:t>
            </w:r>
            <w:r w:rsidRPr="00C477CC">
              <w:rPr>
                <w:rFonts w:ascii="Times New Roman" w:hAnsi="Times New Roman"/>
                <w:sz w:val="22"/>
                <w:szCs w:val="22"/>
              </w:rPr>
              <w:t>5</w:t>
            </w:r>
            <w:r w:rsidRPr="00C477CC">
              <w:rPr>
                <w:rFonts w:ascii="Times New Roman" w:eastAsia="Times New Roman" w:hAnsi="Times New Roman"/>
                <w:sz w:val="22"/>
                <w:szCs w:val="22"/>
              </w:rPr>
              <w:t xml:space="preserve"> (0.6</w:t>
            </w:r>
            <w:r w:rsidRPr="00C477CC">
              <w:rPr>
                <w:rFonts w:ascii="Times New Roman" w:hAnsi="Times New Roman"/>
                <w:sz w:val="22"/>
                <w:szCs w:val="22"/>
              </w:rPr>
              <w:t>2</w:t>
            </w:r>
            <w:r w:rsidRPr="00C477CC">
              <w:rPr>
                <w:rFonts w:ascii="Times New Roman" w:eastAsia="Times New Roman" w:hAnsi="Times New Roman"/>
                <w:sz w:val="22"/>
                <w:szCs w:val="22"/>
              </w:rPr>
              <w:t xml:space="preserve"> ~ 0.9</w:t>
            </w:r>
            <w:r w:rsidRPr="00C477CC">
              <w:rPr>
                <w:rFonts w:ascii="Times New Roman" w:hAnsi="Times New Roman"/>
                <w:sz w:val="22"/>
                <w:szCs w:val="22"/>
              </w:rPr>
              <w:t>2</w:t>
            </w:r>
            <w:r w:rsidRPr="00C477CC">
              <w:rPr>
                <w:rFonts w:ascii="Times New Roman" w:eastAsia="Times New Roman" w:hAnsi="Times New Roman"/>
                <w:sz w:val="22"/>
                <w:szCs w:val="22"/>
              </w:rPr>
              <w:t>)</w:t>
            </w:r>
          </w:p>
        </w:tc>
        <w:tc>
          <w:tcPr>
            <w:tcW w:w="448" w:type="pct"/>
            <w:shd w:val="clear" w:color="auto" w:fill="auto"/>
            <w:vAlign w:val="center"/>
          </w:tcPr>
          <w:p w14:paraId="147CC34C"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0.0</w:t>
            </w:r>
            <w:r w:rsidRPr="00C477CC">
              <w:rPr>
                <w:rFonts w:ascii="Times New Roman" w:hAnsi="Times New Roman"/>
                <w:sz w:val="22"/>
                <w:szCs w:val="22"/>
              </w:rPr>
              <w:t>05</w:t>
            </w:r>
          </w:p>
        </w:tc>
        <w:tc>
          <w:tcPr>
            <w:tcW w:w="835" w:type="pct"/>
            <w:shd w:val="clear" w:color="auto" w:fill="auto"/>
            <w:vAlign w:val="center"/>
          </w:tcPr>
          <w:p w14:paraId="115CF01D"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color w:val="000000"/>
                <w:sz w:val="22"/>
                <w:szCs w:val="22"/>
              </w:rPr>
              <w:t>0.7</w:t>
            </w:r>
            <w:r w:rsidRPr="00C477CC">
              <w:rPr>
                <w:rFonts w:ascii="Times New Roman" w:hAnsi="Times New Roman"/>
                <w:color w:val="000000"/>
                <w:sz w:val="22"/>
                <w:szCs w:val="22"/>
              </w:rPr>
              <w:t>3</w:t>
            </w:r>
            <w:r w:rsidRPr="00C477CC">
              <w:rPr>
                <w:rFonts w:ascii="Times New Roman" w:eastAsia="Times New Roman" w:hAnsi="Times New Roman"/>
                <w:color w:val="000000"/>
                <w:sz w:val="22"/>
                <w:szCs w:val="22"/>
              </w:rPr>
              <w:t xml:space="preserve"> (0.6</w:t>
            </w:r>
            <w:r w:rsidRPr="00C477CC">
              <w:rPr>
                <w:rFonts w:ascii="Times New Roman" w:hAnsi="Times New Roman"/>
                <w:color w:val="000000"/>
                <w:sz w:val="22"/>
                <w:szCs w:val="22"/>
              </w:rPr>
              <w:t>0</w:t>
            </w:r>
            <w:r w:rsidRPr="00C477CC">
              <w:rPr>
                <w:rFonts w:ascii="Times New Roman" w:eastAsia="Times New Roman" w:hAnsi="Times New Roman"/>
                <w:color w:val="000000"/>
                <w:sz w:val="22"/>
                <w:szCs w:val="22"/>
              </w:rPr>
              <w:t xml:space="preserve"> ~ 0.9</w:t>
            </w:r>
            <w:r w:rsidRPr="00C477CC">
              <w:rPr>
                <w:rFonts w:ascii="Times New Roman" w:hAnsi="Times New Roman"/>
                <w:color w:val="000000"/>
                <w:sz w:val="22"/>
                <w:szCs w:val="22"/>
              </w:rPr>
              <w:t>0</w:t>
            </w:r>
            <w:r w:rsidRPr="00C477CC">
              <w:rPr>
                <w:rFonts w:ascii="Times New Roman" w:eastAsia="Times New Roman" w:hAnsi="Times New Roman"/>
                <w:color w:val="000000"/>
                <w:sz w:val="22"/>
                <w:szCs w:val="22"/>
              </w:rPr>
              <w:t>)</w:t>
            </w:r>
          </w:p>
        </w:tc>
        <w:tc>
          <w:tcPr>
            <w:tcW w:w="446" w:type="pct"/>
            <w:shd w:val="clear" w:color="auto" w:fill="auto"/>
            <w:vAlign w:val="center"/>
          </w:tcPr>
          <w:p w14:paraId="3574302C" w14:textId="77777777" w:rsidR="00394625" w:rsidRPr="00C477CC" w:rsidRDefault="00394625" w:rsidP="00855E9E">
            <w:pPr>
              <w:rPr>
                <w:rFonts w:ascii="Times New Roman" w:hAnsi="Times New Roman"/>
                <w:bCs/>
                <w:sz w:val="22"/>
                <w:szCs w:val="22"/>
              </w:rPr>
            </w:pPr>
            <w:r w:rsidRPr="00C477CC">
              <w:rPr>
                <w:rFonts w:ascii="Times New Roman" w:eastAsia="Times New Roman" w:hAnsi="Times New Roman"/>
                <w:bCs/>
                <w:sz w:val="22"/>
                <w:szCs w:val="22"/>
              </w:rPr>
              <w:t>0.0</w:t>
            </w:r>
            <w:r w:rsidRPr="00C477CC">
              <w:rPr>
                <w:rFonts w:ascii="Times New Roman" w:hAnsi="Times New Roman"/>
                <w:bCs/>
                <w:sz w:val="22"/>
                <w:szCs w:val="22"/>
              </w:rPr>
              <w:t>03</w:t>
            </w:r>
          </w:p>
        </w:tc>
      </w:tr>
      <w:tr w:rsidR="00394625" w:rsidRPr="00C477CC" w14:paraId="6B3FF6C4" w14:textId="77777777" w:rsidTr="00855E9E">
        <w:tc>
          <w:tcPr>
            <w:tcW w:w="1153" w:type="pct"/>
            <w:shd w:val="clear" w:color="auto" w:fill="auto"/>
          </w:tcPr>
          <w:p w14:paraId="642D8781"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Q3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622)</w:t>
            </w:r>
          </w:p>
        </w:tc>
        <w:tc>
          <w:tcPr>
            <w:tcW w:w="835" w:type="pct"/>
            <w:shd w:val="clear" w:color="auto" w:fill="auto"/>
            <w:vAlign w:val="center"/>
          </w:tcPr>
          <w:p w14:paraId="41B43F9F"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0.78 (0.64 ~ 0.95)</w:t>
            </w:r>
          </w:p>
        </w:tc>
        <w:tc>
          <w:tcPr>
            <w:tcW w:w="448" w:type="pct"/>
            <w:shd w:val="clear" w:color="auto" w:fill="auto"/>
            <w:vAlign w:val="center"/>
          </w:tcPr>
          <w:p w14:paraId="3AF995D9"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w:t>
            </w:r>
            <w:r w:rsidRPr="00C477CC">
              <w:rPr>
                <w:rFonts w:ascii="Times New Roman" w:hAnsi="Times New Roman"/>
                <w:sz w:val="22"/>
                <w:szCs w:val="22"/>
              </w:rPr>
              <w:t>012</w:t>
            </w:r>
          </w:p>
        </w:tc>
        <w:tc>
          <w:tcPr>
            <w:tcW w:w="835" w:type="pct"/>
            <w:shd w:val="clear" w:color="auto" w:fill="auto"/>
            <w:vAlign w:val="center"/>
          </w:tcPr>
          <w:p w14:paraId="13F66C91"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w:t>
            </w:r>
            <w:r w:rsidRPr="00C477CC">
              <w:rPr>
                <w:rFonts w:ascii="Times New Roman" w:hAnsi="Times New Roman"/>
                <w:sz w:val="22"/>
                <w:szCs w:val="22"/>
              </w:rPr>
              <w:t>70</w:t>
            </w:r>
            <w:r w:rsidRPr="00C477CC">
              <w:rPr>
                <w:rFonts w:ascii="Times New Roman" w:eastAsia="Times New Roman" w:hAnsi="Times New Roman"/>
                <w:sz w:val="22"/>
                <w:szCs w:val="22"/>
              </w:rPr>
              <w:t xml:space="preserve"> (0.</w:t>
            </w:r>
            <w:r w:rsidRPr="00C477CC">
              <w:rPr>
                <w:rFonts w:ascii="Times New Roman" w:hAnsi="Times New Roman"/>
                <w:sz w:val="22"/>
                <w:szCs w:val="22"/>
              </w:rPr>
              <w:t>57</w:t>
            </w:r>
            <w:r w:rsidRPr="00C477CC">
              <w:rPr>
                <w:rFonts w:ascii="Times New Roman" w:eastAsia="Times New Roman" w:hAnsi="Times New Roman"/>
                <w:sz w:val="22"/>
                <w:szCs w:val="22"/>
              </w:rPr>
              <w:t xml:space="preserve"> ~ </w:t>
            </w:r>
            <w:r w:rsidRPr="00C477CC">
              <w:rPr>
                <w:rFonts w:ascii="Times New Roman" w:hAnsi="Times New Roman"/>
                <w:sz w:val="22"/>
                <w:szCs w:val="22"/>
              </w:rPr>
              <w:t>0.87</w:t>
            </w:r>
            <w:r w:rsidRPr="00C477CC">
              <w:rPr>
                <w:rFonts w:ascii="Times New Roman" w:eastAsia="Times New Roman" w:hAnsi="Times New Roman"/>
                <w:sz w:val="22"/>
                <w:szCs w:val="22"/>
              </w:rPr>
              <w:t>)</w:t>
            </w:r>
          </w:p>
        </w:tc>
        <w:tc>
          <w:tcPr>
            <w:tcW w:w="448" w:type="pct"/>
            <w:shd w:val="clear" w:color="auto" w:fill="auto"/>
            <w:vAlign w:val="center"/>
          </w:tcPr>
          <w:p w14:paraId="6FAFBC22"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c>
          <w:tcPr>
            <w:tcW w:w="835" w:type="pct"/>
            <w:shd w:val="clear" w:color="auto" w:fill="auto"/>
            <w:vAlign w:val="center"/>
          </w:tcPr>
          <w:p w14:paraId="43D14CCD"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color w:val="000000"/>
                <w:sz w:val="22"/>
                <w:szCs w:val="22"/>
              </w:rPr>
              <w:t>0.</w:t>
            </w:r>
            <w:r w:rsidRPr="00C477CC">
              <w:rPr>
                <w:rFonts w:ascii="Times New Roman" w:hAnsi="Times New Roman"/>
                <w:color w:val="000000"/>
                <w:sz w:val="22"/>
                <w:szCs w:val="22"/>
              </w:rPr>
              <w:t>64</w:t>
            </w:r>
            <w:r w:rsidRPr="00C477CC">
              <w:rPr>
                <w:rFonts w:ascii="Times New Roman" w:eastAsia="Times New Roman" w:hAnsi="Times New Roman"/>
                <w:color w:val="000000"/>
                <w:sz w:val="22"/>
                <w:szCs w:val="22"/>
              </w:rPr>
              <w:t xml:space="preserve"> (0.</w:t>
            </w:r>
            <w:r w:rsidRPr="00C477CC">
              <w:rPr>
                <w:rFonts w:ascii="Times New Roman" w:hAnsi="Times New Roman"/>
                <w:color w:val="000000"/>
                <w:sz w:val="22"/>
                <w:szCs w:val="22"/>
              </w:rPr>
              <w:t>51</w:t>
            </w:r>
            <w:r w:rsidRPr="00C477CC">
              <w:rPr>
                <w:rFonts w:ascii="Times New Roman" w:eastAsia="Times New Roman" w:hAnsi="Times New Roman"/>
                <w:color w:val="000000"/>
                <w:sz w:val="22"/>
                <w:szCs w:val="22"/>
              </w:rPr>
              <w:t xml:space="preserve"> ~ 0.</w:t>
            </w:r>
            <w:r w:rsidRPr="00C477CC">
              <w:rPr>
                <w:rFonts w:ascii="Times New Roman" w:hAnsi="Times New Roman"/>
                <w:color w:val="000000"/>
                <w:sz w:val="22"/>
                <w:szCs w:val="22"/>
              </w:rPr>
              <w:t>80</w:t>
            </w:r>
            <w:r w:rsidRPr="00C477CC">
              <w:rPr>
                <w:rFonts w:ascii="Times New Roman" w:eastAsia="Times New Roman" w:hAnsi="Times New Roman"/>
                <w:color w:val="000000"/>
                <w:sz w:val="22"/>
                <w:szCs w:val="22"/>
              </w:rPr>
              <w:t>)</w:t>
            </w:r>
          </w:p>
        </w:tc>
        <w:tc>
          <w:tcPr>
            <w:tcW w:w="446" w:type="pct"/>
            <w:shd w:val="clear" w:color="auto" w:fill="auto"/>
            <w:vAlign w:val="center"/>
          </w:tcPr>
          <w:p w14:paraId="4F7C3667" w14:textId="77777777" w:rsidR="00394625" w:rsidRPr="00C477CC" w:rsidRDefault="00394625" w:rsidP="00855E9E">
            <w:pPr>
              <w:rPr>
                <w:rFonts w:ascii="Times New Roman" w:hAnsi="Times New Roman"/>
                <w:bCs/>
                <w:sz w:val="22"/>
                <w:szCs w:val="22"/>
              </w:rPr>
            </w:pPr>
            <w:r w:rsidRPr="00C477CC">
              <w:rPr>
                <w:rFonts w:ascii="Times New Roman" w:hAnsi="Times New Roman"/>
                <w:sz w:val="22"/>
                <w:szCs w:val="22"/>
              </w:rPr>
              <w:t>&lt;0.001</w:t>
            </w:r>
          </w:p>
        </w:tc>
      </w:tr>
      <w:tr w:rsidR="00394625" w:rsidRPr="00C477CC" w14:paraId="5E7F753C" w14:textId="77777777" w:rsidTr="00855E9E">
        <w:tc>
          <w:tcPr>
            <w:tcW w:w="1153" w:type="pct"/>
            <w:shd w:val="clear" w:color="auto" w:fill="auto"/>
          </w:tcPr>
          <w:p w14:paraId="0FEAA5E2" w14:textId="77777777" w:rsidR="00394625" w:rsidRPr="00C477CC" w:rsidRDefault="00394625" w:rsidP="00855E9E">
            <w:pPr>
              <w:rPr>
                <w:rFonts w:ascii="Times New Roman" w:hAnsi="Times New Roman"/>
                <w:sz w:val="22"/>
                <w:szCs w:val="22"/>
              </w:rPr>
            </w:pPr>
            <w:r w:rsidRPr="00C477CC">
              <w:rPr>
                <w:rFonts w:ascii="Times New Roman" w:hAnsi="Times New Roman"/>
                <w:b/>
                <w:bCs/>
                <w:sz w:val="22"/>
                <w:szCs w:val="22"/>
              </w:rPr>
              <w:t>1 year mortality</w:t>
            </w:r>
          </w:p>
        </w:tc>
        <w:tc>
          <w:tcPr>
            <w:tcW w:w="835" w:type="pct"/>
            <w:shd w:val="clear" w:color="auto" w:fill="auto"/>
          </w:tcPr>
          <w:p w14:paraId="37EA7923" w14:textId="77777777" w:rsidR="00394625" w:rsidRPr="00C477CC" w:rsidRDefault="00394625" w:rsidP="00855E9E">
            <w:pPr>
              <w:rPr>
                <w:rFonts w:ascii="Times New Roman" w:hAnsi="Times New Roman"/>
                <w:sz w:val="22"/>
                <w:szCs w:val="22"/>
              </w:rPr>
            </w:pPr>
          </w:p>
        </w:tc>
        <w:tc>
          <w:tcPr>
            <w:tcW w:w="448" w:type="pct"/>
            <w:shd w:val="clear" w:color="auto" w:fill="auto"/>
          </w:tcPr>
          <w:p w14:paraId="393609BC" w14:textId="77777777" w:rsidR="00394625" w:rsidRPr="00C477CC" w:rsidRDefault="00394625" w:rsidP="00855E9E">
            <w:pPr>
              <w:rPr>
                <w:rFonts w:ascii="Times New Roman" w:hAnsi="Times New Roman"/>
                <w:sz w:val="22"/>
                <w:szCs w:val="22"/>
              </w:rPr>
            </w:pPr>
          </w:p>
        </w:tc>
        <w:tc>
          <w:tcPr>
            <w:tcW w:w="835" w:type="pct"/>
            <w:shd w:val="clear" w:color="auto" w:fill="auto"/>
          </w:tcPr>
          <w:p w14:paraId="692038DA" w14:textId="77777777" w:rsidR="00394625" w:rsidRPr="00C477CC" w:rsidRDefault="00394625" w:rsidP="00855E9E">
            <w:pPr>
              <w:rPr>
                <w:rFonts w:ascii="Times New Roman" w:hAnsi="Times New Roman"/>
                <w:sz w:val="22"/>
                <w:szCs w:val="22"/>
              </w:rPr>
            </w:pPr>
          </w:p>
        </w:tc>
        <w:tc>
          <w:tcPr>
            <w:tcW w:w="448" w:type="pct"/>
            <w:shd w:val="clear" w:color="auto" w:fill="auto"/>
          </w:tcPr>
          <w:p w14:paraId="1431EEF2" w14:textId="77777777" w:rsidR="00394625" w:rsidRPr="00C477CC" w:rsidRDefault="00394625" w:rsidP="00855E9E">
            <w:pPr>
              <w:rPr>
                <w:rFonts w:ascii="Times New Roman" w:hAnsi="Times New Roman"/>
                <w:sz w:val="22"/>
                <w:szCs w:val="22"/>
              </w:rPr>
            </w:pPr>
          </w:p>
        </w:tc>
        <w:tc>
          <w:tcPr>
            <w:tcW w:w="835" w:type="pct"/>
            <w:shd w:val="clear" w:color="auto" w:fill="auto"/>
          </w:tcPr>
          <w:p w14:paraId="5AA87508" w14:textId="77777777" w:rsidR="00394625" w:rsidRPr="00C477CC" w:rsidRDefault="00394625" w:rsidP="00855E9E">
            <w:pPr>
              <w:rPr>
                <w:rFonts w:ascii="Times New Roman" w:hAnsi="Times New Roman"/>
                <w:sz w:val="22"/>
                <w:szCs w:val="22"/>
              </w:rPr>
            </w:pPr>
          </w:p>
        </w:tc>
        <w:tc>
          <w:tcPr>
            <w:tcW w:w="446" w:type="pct"/>
            <w:shd w:val="clear" w:color="auto" w:fill="auto"/>
          </w:tcPr>
          <w:p w14:paraId="0B9E99D0" w14:textId="77777777" w:rsidR="00394625" w:rsidRPr="00C477CC" w:rsidRDefault="00394625" w:rsidP="00855E9E">
            <w:pPr>
              <w:rPr>
                <w:rFonts w:ascii="Times New Roman" w:hAnsi="Times New Roman"/>
                <w:sz w:val="22"/>
                <w:szCs w:val="22"/>
              </w:rPr>
            </w:pPr>
          </w:p>
        </w:tc>
      </w:tr>
      <w:tr w:rsidR="00394625" w:rsidRPr="00C477CC" w14:paraId="55F05F42" w14:textId="77777777" w:rsidTr="00855E9E">
        <w:tc>
          <w:tcPr>
            <w:tcW w:w="1153" w:type="pct"/>
            <w:shd w:val="clear" w:color="auto" w:fill="auto"/>
          </w:tcPr>
          <w:p w14:paraId="5AC1733C"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TyG-BMI(Per SD change)</w:t>
            </w:r>
          </w:p>
        </w:tc>
        <w:tc>
          <w:tcPr>
            <w:tcW w:w="835" w:type="pct"/>
            <w:shd w:val="clear" w:color="auto" w:fill="auto"/>
          </w:tcPr>
          <w:p w14:paraId="4A6EA8FA" w14:textId="77777777" w:rsidR="00394625" w:rsidRPr="00C477CC" w:rsidRDefault="00394625" w:rsidP="00855E9E">
            <w:pPr>
              <w:rPr>
                <w:rFonts w:ascii="Times New Roman" w:hAnsi="Times New Roman"/>
                <w:sz w:val="22"/>
                <w:szCs w:val="22"/>
              </w:rPr>
            </w:pPr>
            <w:r w:rsidRPr="00C477CC">
              <w:rPr>
                <w:rFonts w:ascii="Times New Roman" w:hAnsi="Times New Roman"/>
                <w:color w:val="000000"/>
                <w:sz w:val="22"/>
                <w:szCs w:val="22"/>
              </w:rPr>
              <w:t>0.86 (0.79 ~ 0.94)</w:t>
            </w:r>
          </w:p>
        </w:tc>
        <w:tc>
          <w:tcPr>
            <w:tcW w:w="448" w:type="pct"/>
            <w:shd w:val="clear" w:color="auto" w:fill="auto"/>
          </w:tcPr>
          <w:p w14:paraId="1255530B"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&lt;0.001</w:t>
            </w:r>
          </w:p>
        </w:tc>
        <w:tc>
          <w:tcPr>
            <w:tcW w:w="835" w:type="pct"/>
            <w:shd w:val="clear" w:color="auto" w:fill="auto"/>
          </w:tcPr>
          <w:p w14:paraId="6E5F86C3" w14:textId="77777777" w:rsidR="00394625" w:rsidRPr="00C477CC" w:rsidRDefault="00394625" w:rsidP="00855E9E">
            <w:pPr>
              <w:rPr>
                <w:rFonts w:ascii="Times New Roman" w:hAnsi="Times New Roman"/>
                <w:sz w:val="22"/>
                <w:szCs w:val="22"/>
              </w:rPr>
            </w:pPr>
            <w:r w:rsidRPr="00C477CC">
              <w:rPr>
                <w:rStyle w:val="cl-72555b74"/>
                <w:rFonts w:ascii="Times New Roman" w:hAnsi="Times New Roman"/>
                <w:color w:val="000000"/>
                <w:sz w:val="22"/>
                <w:szCs w:val="22"/>
              </w:rPr>
              <w:t>0.83 (0.76 ~ 0.91)</w:t>
            </w:r>
          </w:p>
        </w:tc>
        <w:tc>
          <w:tcPr>
            <w:tcW w:w="448" w:type="pct"/>
            <w:shd w:val="clear" w:color="auto" w:fill="auto"/>
          </w:tcPr>
          <w:p w14:paraId="61C1E8C4"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&lt;0.001</w:t>
            </w:r>
          </w:p>
        </w:tc>
        <w:tc>
          <w:tcPr>
            <w:tcW w:w="835" w:type="pct"/>
            <w:shd w:val="clear" w:color="auto" w:fill="auto"/>
          </w:tcPr>
          <w:p w14:paraId="670B7FD7" w14:textId="77777777" w:rsidR="00394625" w:rsidRPr="00C477CC" w:rsidRDefault="00394625" w:rsidP="00855E9E">
            <w:pPr>
              <w:rPr>
                <w:rFonts w:ascii="Times New Roman" w:hAnsi="Times New Roman"/>
                <w:sz w:val="22"/>
                <w:szCs w:val="22"/>
              </w:rPr>
            </w:pPr>
            <w:r w:rsidRPr="00C477CC">
              <w:rPr>
                <w:rStyle w:val="cl-72555b74"/>
                <w:rFonts w:ascii="Times New Roman" w:hAnsi="Times New Roman"/>
                <w:color w:val="000000"/>
                <w:sz w:val="22"/>
                <w:szCs w:val="22"/>
              </w:rPr>
              <w:t>0.78 (0.71 ~ 0.86)</w:t>
            </w:r>
          </w:p>
        </w:tc>
        <w:tc>
          <w:tcPr>
            <w:tcW w:w="446" w:type="pct"/>
            <w:shd w:val="clear" w:color="auto" w:fill="auto"/>
          </w:tcPr>
          <w:p w14:paraId="3F3456BD"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&lt;0.001</w:t>
            </w:r>
          </w:p>
        </w:tc>
      </w:tr>
      <w:tr w:rsidR="00394625" w:rsidRPr="00C477CC" w14:paraId="0DA08C33" w14:textId="77777777" w:rsidTr="00855E9E">
        <w:tc>
          <w:tcPr>
            <w:tcW w:w="1153" w:type="pct"/>
            <w:shd w:val="clear" w:color="auto" w:fill="auto"/>
          </w:tcPr>
          <w:p w14:paraId="01835593"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TyG-BMI levels</w:t>
            </w:r>
          </w:p>
        </w:tc>
        <w:tc>
          <w:tcPr>
            <w:tcW w:w="835" w:type="pct"/>
            <w:shd w:val="clear" w:color="auto" w:fill="auto"/>
          </w:tcPr>
          <w:p w14:paraId="26769FC7" w14:textId="77777777" w:rsidR="00394625" w:rsidRPr="00C477CC" w:rsidRDefault="00394625" w:rsidP="00855E9E">
            <w:pPr>
              <w:rPr>
                <w:rFonts w:ascii="Times New Roman" w:hAnsi="Times New Roman"/>
                <w:sz w:val="22"/>
                <w:szCs w:val="22"/>
              </w:rPr>
            </w:pPr>
          </w:p>
        </w:tc>
        <w:tc>
          <w:tcPr>
            <w:tcW w:w="448" w:type="pct"/>
            <w:shd w:val="clear" w:color="auto" w:fill="auto"/>
          </w:tcPr>
          <w:p w14:paraId="2FDC51B0" w14:textId="77777777" w:rsidR="00394625" w:rsidRPr="00C477CC" w:rsidRDefault="00394625" w:rsidP="00855E9E">
            <w:pPr>
              <w:rPr>
                <w:rFonts w:ascii="Times New Roman" w:hAnsi="Times New Roman"/>
                <w:sz w:val="22"/>
                <w:szCs w:val="22"/>
              </w:rPr>
            </w:pPr>
          </w:p>
        </w:tc>
        <w:tc>
          <w:tcPr>
            <w:tcW w:w="835" w:type="pct"/>
            <w:shd w:val="clear" w:color="auto" w:fill="auto"/>
          </w:tcPr>
          <w:p w14:paraId="32369B5A" w14:textId="77777777" w:rsidR="00394625" w:rsidRPr="00C477CC" w:rsidRDefault="00394625" w:rsidP="00855E9E">
            <w:pPr>
              <w:rPr>
                <w:rFonts w:ascii="Times New Roman" w:hAnsi="Times New Roman"/>
                <w:sz w:val="22"/>
                <w:szCs w:val="22"/>
              </w:rPr>
            </w:pPr>
          </w:p>
        </w:tc>
        <w:tc>
          <w:tcPr>
            <w:tcW w:w="448" w:type="pct"/>
            <w:shd w:val="clear" w:color="auto" w:fill="auto"/>
          </w:tcPr>
          <w:p w14:paraId="73F295AF" w14:textId="77777777" w:rsidR="00394625" w:rsidRPr="00C477CC" w:rsidRDefault="00394625" w:rsidP="00855E9E">
            <w:pPr>
              <w:rPr>
                <w:rFonts w:ascii="Times New Roman" w:hAnsi="Times New Roman"/>
                <w:sz w:val="22"/>
                <w:szCs w:val="22"/>
              </w:rPr>
            </w:pPr>
          </w:p>
        </w:tc>
        <w:tc>
          <w:tcPr>
            <w:tcW w:w="835" w:type="pct"/>
            <w:shd w:val="clear" w:color="auto" w:fill="auto"/>
          </w:tcPr>
          <w:p w14:paraId="3C6555CB" w14:textId="77777777" w:rsidR="00394625" w:rsidRPr="00C477CC" w:rsidRDefault="00394625" w:rsidP="00855E9E">
            <w:pPr>
              <w:rPr>
                <w:rFonts w:ascii="Times New Roman" w:hAnsi="Times New Roman"/>
                <w:sz w:val="22"/>
                <w:szCs w:val="22"/>
              </w:rPr>
            </w:pPr>
          </w:p>
        </w:tc>
        <w:tc>
          <w:tcPr>
            <w:tcW w:w="446" w:type="pct"/>
            <w:shd w:val="clear" w:color="auto" w:fill="auto"/>
          </w:tcPr>
          <w:p w14:paraId="16992EAE" w14:textId="77777777" w:rsidR="00394625" w:rsidRPr="00C477CC" w:rsidRDefault="00394625" w:rsidP="00855E9E">
            <w:pPr>
              <w:rPr>
                <w:rFonts w:ascii="Times New Roman" w:hAnsi="Times New Roman"/>
                <w:sz w:val="22"/>
                <w:szCs w:val="22"/>
              </w:rPr>
            </w:pPr>
          </w:p>
        </w:tc>
      </w:tr>
      <w:tr w:rsidR="00394625" w:rsidRPr="00C477CC" w14:paraId="457B7F56" w14:textId="77777777" w:rsidTr="00855E9E">
        <w:tc>
          <w:tcPr>
            <w:tcW w:w="1153" w:type="pct"/>
            <w:shd w:val="clear" w:color="auto" w:fill="auto"/>
          </w:tcPr>
          <w:p w14:paraId="632F42D6"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Q1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622)</w:t>
            </w:r>
          </w:p>
        </w:tc>
        <w:tc>
          <w:tcPr>
            <w:tcW w:w="835" w:type="pct"/>
            <w:shd w:val="clear" w:color="auto" w:fill="auto"/>
          </w:tcPr>
          <w:p w14:paraId="2724026E"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Reference</w:t>
            </w:r>
          </w:p>
        </w:tc>
        <w:tc>
          <w:tcPr>
            <w:tcW w:w="448" w:type="pct"/>
            <w:shd w:val="clear" w:color="auto" w:fill="auto"/>
          </w:tcPr>
          <w:p w14:paraId="2B7E0503" w14:textId="77777777" w:rsidR="00394625" w:rsidRPr="00C477CC" w:rsidRDefault="00394625" w:rsidP="00855E9E">
            <w:pPr>
              <w:rPr>
                <w:rFonts w:ascii="Times New Roman" w:hAnsi="Times New Roman"/>
                <w:sz w:val="22"/>
                <w:szCs w:val="22"/>
              </w:rPr>
            </w:pPr>
          </w:p>
        </w:tc>
        <w:tc>
          <w:tcPr>
            <w:tcW w:w="835" w:type="pct"/>
            <w:shd w:val="clear" w:color="auto" w:fill="auto"/>
            <w:vAlign w:val="center"/>
          </w:tcPr>
          <w:p w14:paraId="1C930FC5"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1.00 (Reference)</w:t>
            </w:r>
          </w:p>
        </w:tc>
        <w:tc>
          <w:tcPr>
            <w:tcW w:w="448" w:type="pct"/>
            <w:shd w:val="clear" w:color="auto" w:fill="auto"/>
            <w:vAlign w:val="center"/>
          </w:tcPr>
          <w:p w14:paraId="50D0BD93" w14:textId="77777777" w:rsidR="00394625" w:rsidRPr="00C477CC" w:rsidRDefault="00394625" w:rsidP="00855E9E">
            <w:pPr>
              <w:rPr>
                <w:rFonts w:ascii="Times New Roman" w:hAnsi="Times New Roman"/>
                <w:sz w:val="22"/>
                <w:szCs w:val="22"/>
              </w:rPr>
            </w:pPr>
          </w:p>
        </w:tc>
        <w:tc>
          <w:tcPr>
            <w:tcW w:w="835" w:type="pct"/>
            <w:shd w:val="clear" w:color="auto" w:fill="auto"/>
            <w:vAlign w:val="center"/>
          </w:tcPr>
          <w:p w14:paraId="73059567"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1.00 (Reference)</w:t>
            </w:r>
          </w:p>
        </w:tc>
        <w:tc>
          <w:tcPr>
            <w:tcW w:w="446" w:type="pct"/>
            <w:shd w:val="clear" w:color="auto" w:fill="auto"/>
            <w:vAlign w:val="center"/>
          </w:tcPr>
          <w:p w14:paraId="38418AED" w14:textId="77777777" w:rsidR="00394625" w:rsidRPr="00C477CC" w:rsidRDefault="00394625" w:rsidP="00855E9E">
            <w:pPr>
              <w:rPr>
                <w:rFonts w:ascii="Times New Roman" w:hAnsi="Times New Roman"/>
                <w:sz w:val="22"/>
                <w:szCs w:val="22"/>
              </w:rPr>
            </w:pPr>
          </w:p>
        </w:tc>
      </w:tr>
      <w:tr w:rsidR="00394625" w:rsidRPr="00C477CC" w14:paraId="1C318BFB" w14:textId="77777777" w:rsidTr="00855E9E">
        <w:tc>
          <w:tcPr>
            <w:tcW w:w="1153" w:type="pct"/>
            <w:shd w:val="clear" w:color="auto" w:fill="auto"/>
          </w:tcPr>
          <w:p w14:paraId="2DD0ECE5"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Q2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641)</w:t>
            </w:r>
          </w:p>
        </w:tc>
        <w:tc>
          <w:tcPr>
            <w:tcW w:w="835" w:type="pct"/>
            <w:shd w:val="clear" w:color="auto" w:fill="auto"/>
          </w:tcPr>
          <w:p w14:paraId="431CE130"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0.73 (0.61 ~ 0.88)</w:t>
            </w:r>
          </w:p>
        </w:tc>
        <w:tc>
          <w:tcPr>
            <w:tcW w:w="448" w:type="pct"/>
            <w:shd w:val="clear" w:color="auto" w:fill="auto"/>
          </w:tcPr>
          <w:p w14:paraId="45F7B9AA"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&lt;0.001</w:t>
            </w:r>
          </w:p>
        </w:tc>
        <w:tc>
          <w:tcPr>
            <w:tcW w:w="835" w:type="pct"/>
            <w:shd w:val="clear" w:color="auto" w:fill="auto"/>
            <w:vAlign w:val="center"/>
          </w:tcPr>
          <w:p w14:paraId="4B9A96AF"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0.75 (0.62 ~ 0.90)</w:t>
            </w:r>
          </w:p>
        </w:tc>
        <w:tc>
          <w:tcPr>
            <w:tcW w:w="448" w:type="pct"/>
            <w:shd w:val="clear" w:color="auto" w:fill="auto"/>
            <w:vAlign w:val="center"/>
          </w:tcPr>
          <w:p w14:paraId="04938EF2"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0.002</w:t>
            </w:r>
          </w:p>
        </w:tc>
        <w:tc>
          <w:tcPr>
            <w:tcW w:w="835" w:type="pct"/>
            <w:shd w:val="clear" w:color="auto" w:fill="auto"/>
            <w:vAlign w:val="center"/>
          </w:tcPr>
          <w:p w14:paraId="2BDF8573"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0.74 (0.61 ~ 0.89)</w:t>
            </w:r>
          </w:p>
        </w:tc>
        <w:tc>
          <w:tcPr>
            <w:tcW w:w="446" w:type="pct"/>
            <w:shd w:val="clear" w:color="auto" w:fill="auto"/>
            <w:vAlign w:val="center"/>
          </w:tcPr>
          <w:p w14:paraId="390F54B6"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0.002</w:t>
            </w:r>
          </w:p>
        </w:tc>
      </w:tr>
      <w:tr w:rsidR="00394625" w:rsidRPr="00C477CC" w14:paraId="42A75A34" w14:textId="77777777" w:rsidTr="00855E9E">
        <w:tc>
          <w:tcPr>
            <w:tcW w:w="1153" w:type="pct"/>
            <w:shd w:val="clear" w:color="auto" w:fill="auto"/>
          </w:tcPr>
          <w:p w14:paraId="33D3E910"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Q3 (N</w:t>
            </w:r>
            <w:r w:rsidRPr="00C477CC">
              <w:rPr>
                <w:rFonts w:ascii="Times New Roman" w:eastAsia="MS Gothic" w:hAnsi="Times New Roman"/>
                <w:sz w:val="22"/>
                <w:szCs w:val="22"/>
              </w:rPr>
              <w:t> </w:t>
            </w:r>
            <w:r w:rsidRPr="00C477CC">
              <w:rPr>
                <w:rFonts w:ascii="Times New Roman" w:hAnsi="Times New Roman"/>
                <w:sz w:val="22"/>
                <w:szCs w:val="22"/>
              </w:rPr>
              <w:t>=</w:t>
            </w:r>
            <w:r w:rsidRPr="00C477CC">
              <w:rPr>
                <w:rFonts w:ascii="Times New Roman" w:eastAsia="MS Gothic" w:hAnsi="Times New Roman"/>
                <w:sz w:val="22"/>
                <w:szCs w:val="22"/>
              </w:rPr>
              <w:t> </w:t>
            </w:r>
            <w:r w:rsidRPr="00C477CC">
              <w:rPr>
                <w:rFonts w:ascii="Times New Roman" w:hAnsi="Times New Roman"/>
                <w:sz w:val="22"/>
                <w:szCs w:val="22"/>
              </w:rPr>
              <w:t>622)</w:t>
            </w:r>
          </w:p>
        </w:tc>
        <w:tc>
          <w:tcPr>
            <w:tcW w:w="835" w:type="pct"/>
            <w:shd w:val="clear" w:color="auto" w:fill="auto"/>
          </w:tcPr>
          <w:p w14:paraId="63A0CC39"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0.75 (0.62 ~ 0.90)</w:t>
            </w:r>
          </w:p>
        </w:tc>
        <w:tc>
          <w:tcPr>
            <w:tcW w:w="448" w:type="pct"/>
            <w:shd w:val="clear" w:color="auto" w:fill="auto"/>
          </w:tcPr>
          <w:p w14:paraId="2AC79680" w14:textId="77777777" w:rsidR="00394625" w:rsidRPr="00C477CC" w:rsidRDefault="00394625" w:rsidP="00855E9E">
            <w:pPr>
              <w:rPr>
                <w:rFonts w:ascii="Times New Roman" w:hAnsi="Times New Roman"/>
                <w:sz w:val="22"/>
                <w:szCs w:val="22"/>
              </w:rPr>
            </w:pPr>
            <w:r w:rsidRPr="00C477CC">
              <w:rPr>
                <w:rFonts w:ascii="Times New Roman" w:hAnsi="Times New Roman"/>
                <w:sz w:val="22"/>
                <w:szCs w:val="22"/>
              </w:rPr>
              <w:t>0.002</w:t>
            </w:r>
          </w:p>
        </w:tc>
        <w:tc>
          <w:tcPr>
            <w:tcW w:w="835" w:type="pct"/>
            <w:shd w:val="clear" w:color="auto" w:fill="auto"/>
            <w:vAlign w:val="center"/>
          </w:tcPr>
          <w:p w14:paraId="45E586A4"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0.69 (0.57 ~ 0.84)</w:t>
            </w:r>
          </w:p>
        </w:tc>
        <w:tc>
          <w:tcPr>
            <w:tcW w:w="448" w:type="pct"/>
            <w:shd w:val="clear" w:color="auto" w:fill="auto"/>
            <w:vAlign w:val="center"/>
          </w:tcPr>
          <w:p w14:paraId="116B08C3"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c>
          <w:tcPr>
            <w:tcW w:w="835" w:type="pct"/>
            <w:shd w:val="clear" w:color="auto" w:fill="auto"/>
            <w:vAlign w:val="center"/>
          </w:tcPr>
          <w:p w14:paraId="523BE9BF"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0.64 (0.52 ~ 0.79)</w:t>
            </w:r>
          </w:p>
        </w:tc>
        <w:tc>
          <w:tcPr>
            <w:tcW w:w="446" w:type="pct"/>
            <w:shd w:val="clear" w:color="auto" w:fill="auto"/>
            <w:vAlign w:val="center"/>
          </w:tcPr>
          <w:p w14:paraId="5F83141C" w14:textId="77777777" w:rsidR="00394625" w:rsidRPr="00C477CC" w:rsidRDefault="00394625" w:rsidP="00855E9E">
            <w:pPr>
              <w:rPr>
                <w:rFonts w:ascii="Times New Roman" w:hAnsi="Times New Roman"/>
                <w:sz w:val="22"/>
                <w:szCs w:val="22"/>
              </w:rPr>
            </w:pPr>
            <w:r w:rsidRPr="00C477CC">
              <w:rPr>
                <w:rFonts w:ascii="Times New Roman" w:eastAsia="Times New Roman" w:hAnsi="Times New Roman"/>
                <w:sz w:val="22"/>
                <w:szCs w:val="22"/>
              </w:rPr>
              <w:t>&lt;</w:t>
            </w:r>
            <w:r w:rsidRPr="00C477CC">
              <w:rPr>
                <w:rFonts w:ascii="Times New Roman" w:hAnsi="Times New Roman"/>
                <w:sz w:val="22"/>
                <w:szCs w:val="22"/>
              </w:rPr>
              <w:t>0</w:t>
            </w:r>
            <w:r w:rsidRPr="00C477CC">
              <w:rPr>
                <w:rFonts w:ascii="Times New Roman" w:eastAsia="Times New Roman" w:hAnsi="Times New Roman"/>
                <w:sz w:val="22"/>
                <w:szCs w:val="22"/>
              </w:rPr>
              <w:t>.001</w:t>
            </w:r>
          </w:p>
        </w:tc>
      </w:tr>
    </w:tbl>
    <w:p w14:paraId="293C432D" w14:textId="77777777" w:rsidR="00394625" w:rsidRPr="00C477CC" w:rsidRDefault="00394625" w:rsidP="00394625">
      <w:pPr>
        <w:rPr>
          <w:rFonts w:ascii="Times New Roman" w:hAnsi="Times New Roman"/>
          <w:sz w:val="22"/>
          <w:szCs w:val="22"/>
        </w:rPr>
      </w:pPr>
      <w:r w:rsidRPr="00C477CC">
        <w:rPr>
          <w:rFonts w:ascii="Times New Roman" w:hAnsi="Times New Roman"/>
          <w:sz w:val="22"/>
          <w:szCs w:val="22"/>
        </w:rPr>
        <w:t>Model 1</w:t>
      </w:r>
      <w:r w:rsidRPr="00C477CC">
        <w:rPr>
          <w:rFonts w:ascii="Times New Roman" w:hAnsi="Times New Roman"/>
          <w:sz w:val="22"/>
          <w:szCs w:val="22"/>
        </w:rPr>
        <w:t>：</w:t>
      </w:r>
      <w:r w:rsidRPr="00C477CC">
        <w:rPr>
          <w:rFonts w:ascii="Times New Roman" w:hAnsi="Times New Roman"/>
          <w:sz w:val="22"/>
          <w:szCs w:val="22"/>
        </w:rPr>
        <w:t>crude model</w:t>
      </w:r>
    </w:p>
    <w:p w14:paraId="07E9D75D" w14:textId="77777777" w:rsidR="00394625" w:rsidRPr="00C477CC" w:rsidRDefault="00394625" w:rsidP="00394625">
      <w:pPr>
        <w:rPr>
          <w:rFonts w:ascii="Times New Roman" w:hAnsi="Times New Roman"/>
          <w:sz w:val="22"/>
          <w:szCs w:val="22"/>
        </w:rPr>
      </w:pPr>
      <w:r w:rsidRPr="00C477CC">
        <w:rPr>
          <w:rFonts w:ascii="Times New Roman" w:hAnsi="Times New Roman"/>
          <w:sz w:val="22"/>
          <w:szCs w:val="22"/>
        </w:rPr>
        <w:t>Model 2</w:t>
      </w:r>
      <w:r w:rsidRPr="00C477CC">
        <w:rPr>
          <w:rFonts w:ascii="Times New Roman" w:hAnsi="Times New Roman"/>
          <w:sz w:val="22"/>
          <w:szCs w:val="22"/>
        </w:rPr>
        <w:t>：</w:t>
      </w:r>
      <w:r w:rsidRPr="00C477CC">
        <w:rPr>
          <w:rFonts w:ascii="Times New Roman" w:hAnsi="Times New Roman"/>
          <w:sz w:val="22"/>
          <w:szCs w:val="22"/>
        </w:rPr>
        <w:t>Adjusted according to age, gender, BMI, race, marital status, hypertension, AMI, HF, stroke, andARF.</w:t>
      </w:r>
    </w:p>
    <w:p w14:paraId="30F7BF3C" w14:textId="77777777" w:rsidR="00394625" w:rsidRPr="00C477CC" w:rsidRDefault="00394625" w:rsidP="00394625">
      <w:pPr>
        <w:rPr>
          <w:rFonts w:ascii="Times New Roman" w:hAnsi="Times New Roman"/>
          <w:sz w:val="22"/>
          <w:szCs w:val="22"/>
        </w:rPr>
      </w:pPr>
      <w:r w:rsidRPr="00C477CC">
        <w:rPr>
          <w:rFonts w:ascii="Times New Roman" w:hAnsi="Times New Roman"/>
          <w:sz w:val="22"/>
          <w:szCs w:val="22"/>
        </w:rPr>
        <w:t>Model 3</w:t>
      </w:r>
      <w:r w:rsidRPr="00C477CC">
        <w:rPr>
          <w:rFonts w:ascii="Times New Roman" w:hAnsi="Times New Roman"/>
          <w:sz w:val="22"/>
          <w:szCs w:val="22"/>
        </w:rPr>
        <w:t>：</w:t>
      </w:r>
      <w:r w:rsidRPr="00C477CC">
        <w:rPr>
          <w:rFonts w:ascii="Times New Roman" w:hAnsi="Times New Roman"/>
          <w:sz w:val="22"/>
          <w:szCs w:val="22"/>
        </w:rPr>
        <w:t>Adjusted according to age, gender, BMI,race, marital status, hypertension, AMI, HF, stroke, ARF,WBC,RBC,PLT,HGB, RDW, HCT, K</w:t>
      </w:r>
      <w:r w:rsidRPr="00C477CC">
        <w:rPr>
          <w:rFonts w:ascii="Times New Roman" w:hAnsi="Times New Roman"/>
          <w:sz w:val="22"/>
          <w:szCs w:val="22"/>
          <w:vertAlign w:val="superscript"/>
        </w:rPr>
        <w:t>+</w:t>
      </w:r>
      <w:r w:rsidRPr="00C477CC">
        <w:rPr>
          <w:rFonts w:ascii="Times New Roman" w:hAnsi="Times New Roman"/>
          <w:sz w:val="22"/>
          <w:szCs w:val="22"/>
        </w:rPr>
        <w:t>, GA</w:t>
      </w:r>
      <w:r w:rsidRPr="00C477CC">
        <w:rPr>
          <w:rFonts w:ascii="Times New Roman" w:hAnsi="Times New Roman"/>
          <w:sz w:val="22"/>
          <w:szCs w:val="22"/>
          <w:vertAlign w:val="superscript"/>
        </w:rPr>
        <w:t>2+</w:t>
      </w:r>
      <w:r w:rsidRPr="00C477CC">
        <w:rPr>
          <w:rFonts w:ascii="Times New Roman" w:hAnsi="Times New Roman"/>
          <w:sz w:val="22"/>
          <w:szCs w:val="22"/>
        </w:rPr>
        <w:t>, CL</w:t>
      </w:r>
      <w:r w:rsidRPr="00C477CC">
        <w:rPr>
          <w:rFonts w:ascii="Times New Roman" w:hAnsi="Times New Roman"/>
          <w:sz w:val="22"/>
          <w:szCs w:val="22"/>
          <w:vertAlign w:val="superscript"/>
        </w:rPr>
        <w:t>-</w:t>
      </w:r>
      <w:r w:rsidRPr="00C477CC">
        <w:rPr>
          <w:rFonts w:ascii="Times New Roman" w:hAnsi="Times New Roman"/>
          <w:sz w:val="22"/>
          <w:szCs w:val="22"/>
        </w:rPr>
        <w:t>, GLU, INR, TG, BUN,and CREA.</w:t>
      </w:r>
    </w:p>
    <w:p w14:paraId="51150EAB" w14:textId="77777777" w:rsidR="00394625" w:rsidRPr="00394625" w:rsidRDefault="00394625" w:rsidP="00DD0C1D">
      <w:pPr>
        <w:rPr>
          <w:rFonts w:ascii="Times New Roman" w:hAnsi="Times New Roman" w:hint="eastAsia"/>
          <w:sz w:val="22"/>
          <w:szCs w:val="22"/>
        </w:rPr>
      </w:pPr>
    </w:p>
    <w:p w14:paraId="477D219E" w14:textId="77777777" w:rsidR="00DD0C1D" w:rsidRPr="00C477CC" w:rsidRDefault="00DD0C1D" w:rsidP="0023239F">
      <w:pPr>
        <w:rPr>
          <w:rFonts w:ascii="Times New Roman" w:hAnsi="Times New Roman"/>
          <w:sz w:val="22"/>
          <w:szCs w:val="22"/>
        </w:rPr>
      </w:pPr>
    </w:p>
    <w:p w14:paraId="410D4817" w14:textId="77777777" w:rsidR="00645E94" w:rsidRDefault="00645E94" w:rsidP="0023239F">
      <w:pPr>
        <w:rPr>
          <w:rFonts w:ascii="Times New Roman" w:hAnsi="Times New Roman"/>
          <w:sz w:val="22"/>
          <w:szCs w:val="22"/>
        </w:rPr>
      </w:pPr>
    </w:p>
    <w:p w14:paraId="5549E351" w14:textId="77777777" w:rsidR="00394625" w:rsidRDefault="00394625" w:rsidP="0023239F">
      <w:pPr>
        <w:rPr>
          <w:rFonts w:ascii="Times New Roman" w:hAnsi="Times New Roman" w:hint="eastAsia"/>
          <w:sz w:val="22"/>
          <w:szCs w:val="22"/>
        </w:rPr>
      </w:pPr>
    </w:p>
    <w:p w14:paraId="520C8606" w14:textId="77777777" w:rsidR="00444164" w:rsidRDefault="00444164" w:rsidP="0023239F">
      <w:pPr>
        <w:rPr>
          <w:rFonts w:ascii="Times New Roman" w:hAnsi="Times New Roman"/>
          <w:b/>
          <w:bCs/>
          <w:sz w:val="22"/>
          <w:szCs w:val="22"/>
        </w:rPr>
      </w:pPr>
    </w:p>
    <w:p w14:paraId="209158F6" w14:textId="77777777" w:rsidR="00444164" w:rsidRDefault="00444164" w:rsidP="0023239F">
      <w:pPr>
        <w:rPr>
          <w:rFonts w:ascii="Times New Roman" w:hAnsi="Times New Roman"/>
          <w:b/>
          <w:bCs/>
          <w:sz w:val="22"/>
          <w:szCs w:val="22"/>
        </w:rPr>
      </w:pPr>
    </w:p>
    <w:p w14:paraId="609E1F5B" w14:textId="457E7D15" w:rsidR="007A6635" w:rsidRPr="007A6635" w:rsidRDefault="007C6489" w:rsidP="0023239F">
      <w:pPr>
        <w:rPr>
          <w:rFonts w:ascii="Times New Roman" w:hAnsi="Times New Roman"/>
          <w:b/>
          <w:bCs/>
          <w:sz w:val="22"/>
          <w:szCs w:val="22"/>
        </w:rPr>
      </w:pPr>
      <w:r w:rsidRPr="007C6489">
        <w:rPr>
          <w:rFonts w:ascii="Times New Roman" w:hAnsi="Times New Roman" w:hint="eastAsia"/>
          <w:b/>
          <w:bCs/>
          <w:sz w:val="22"/>
          <w:szCs w:val="22"/>
        </w:rPr>
        <w:lastRenderedPageBreak/>
        <w:t>Supplementary Table 5. A sensitivity analysis of the association between the TyG - BMI index and 1 year mortality and 180 day</w:t>
      </w:r>
      <w:r>
        <w:rPr>
          <w:rFonts w:ascii="Times New Roman" w:hAnsi="Times New Roman" w:hint="eastAsia"/>
          <w:b/>
          <w:bCs/>
          <w:sz w:val="22"/>
          <w:szCs w:val="22"/>
        </w:rPr>
        <w:t>s</w:t>
      </w:r>
      <w:r w:rsidRPr="007C6489">
        <w:rPr>
          <w:rFonts w:ascii="Times New Roman" w:hAnsi="Times New Roman" w:hint="eastAsia"/>
          <w:b/>
          <w:bCs/>
          <w:sz w:val="22"/>
          <w:szCs w:val="22"/>
        </w:rPr>
        <w:t xml:space="preserve"> mortality in the population with stage 4 CKM syndrome after removing samples beyond mean </w:t>
      </w:r>
      <w:r w:rsidRPr="007C6489">
        <w:rPr>
          <w:rFonts w:ascii="Times New Roman" w:hAnsi="Times New Roman" w:hint="eastAsia"/>
          <w:b/>
          <w:bCs/>
          <w:sz w:val="22"/>
          <w:szCs w:val="22"/>
        </w:rPr>
        <w:t>±</w:t>
      </w:r>
      <w:r w:rsidRPr="007C6489">
        <w:rPr>
          <w:rFonts w:ascii="Times New Roman" w:hAnsi="Times New Roman" w:hint="eastAsia"/>
          <w:b/>
          <w:bCs/>
          <w:sz w:val="22"/>
          <w:szCs w:val="22"/>
        </w:rPr>
        <w:t xml:space="preserve"> 3SD.</w:t>
      </w:r>
    </w:p>
    <w:tbl>
      <w:tblPr>
        <w:tblW w:w="5000" w:type="pct"/>
        <w:tblBorders>
          <w:top w:val="single" w:sz="4" w:space="0" w:color="auto"/>
          <w:bottom w:val="single" w:sz="4" w:space="0" w:color="auto"/>
        </w:tblBorders>
        <w:tblLook w:val="04A0" w:firstRow="1" w:lastRow="0" w:firstColumn="1" w:lastColumn="0" w:noHBand="0" w:noVBand="1"/>
      </w:tblPr>
      <w:tblGrid>
        <w:gridCol w:w="3218"/>
        <w:gridCol w:w="2331"/>
        <w:gridCol w:w="1251"/>
        <w:gridCol w:w="2331"/>
        <w:gridCol w:w="1251"/>
        <w:gridCol w:w="2331"/>
        <w:gridCol w:w="1245"/>
      </w:tblGrid>
      <w:tr w:rsidR="007A6635" w:rsidRPr="007A6635" w14:paraId="4A639792" w14:textId="77777777" w:rsidTr="003D512D">
        <w:tc>
          <w:tcPr>
            <w:tcW w:w="1153" w:type="pct"/>
            <w:vMerge w:val="restart"/>
            <w:tcBorders>
              <w:top w:val="single" w:sz="4" w:space="0" w:color="auto"/>
              <w:bottom w:val="nil"/>
            </w:tcBorders>
            <w:shd w:val="clear" w:color="auto" w:fill="auto"/>
          </w:tcPr>
          <w:p w14:paraId="4F7ACB13" w14:textId="77777777" w:rsidR="007A6635" w:rsidRPr="007A6635" w:rsidRDefault="007A6635" w:rsidP="003D512D">
            <w:pPr>
              <w:rPr>
                <w:rFonts w:ascii="Times New Roman" w:hAnsi="Times New Roman"/>
                <w:sz w:val="22"/>
                <w:szCs w:val="22"/>
              </w:rPr>
            </w:pPr>
            <w:r w:rsidRPr="007A6635">
              <w:rPr>
                <w:rFonts w:ascii="Times New Roman" w:hAnsi="Times New Roman"/>
                <w:b/>
                <w:bCs/>
                <w:sz w:val="22"/>
                <w:szCs w:val="22"/>
              </w:rPr>
              <w:t>Categories</w:t>
            </w:r>
          </w:p>
        </w:tc>
        <w:tc>
          <w:tcPr>
            <w:tcW w:w="835" w:type="pct"/>
            <w:tcBorders>
              <w:top w:val="single" w:sz="4" w:space="0" w:color="auto"/>
              <w:bottom w:val="nil"/>
            </w:tcBorders>
            <w:shd w:val="clear" w:color="auto" w:fill="auto"/>
          </w:tcPr>
          <w:p w14:paraId="34CD7B55" w14:textId="77777777" w:rsidR="007A6635" w:rsidRPr="007A6635" w:rsidRDefault="007A6635" w:rsidP="003D512D">
            <w:pPr>
              <w:rPr>
                <w:rFonts w:ascii="Times New Roman" w:hAnsi="Times New Roman"/>
                <w:b/>
                <w:bCs/>
                <w:sz w:val="22"/>
                <w:szCs w:val="22"/>
              </w:rPr>
            </w:pPr>
            <w:r w:rsidRPr="007A6635">
              <w:rPr>
                <w:rFonts w:ascii="Times New Roman" w:hAnsi="Times New Roman"/>
                <w:b/>
                <w:bCs/>
                <w:sz w:val="22"/>
                <w:szCs w:val="22"/>
              </w:rPr>
              <w:t>Model 1</w:t>
            </w:r>
          </w:p>
        </w:tc>
        <w:tc>
          <w:tcPr>
            <w:tcW w:w="448" w:type="pct"/>
            <w:tcBorders>
              <w:top w:val="single" w:sz="4" w:space="0" w:color="auto"/>
              <w:bottom w:val="nil"/>
            </w:tcBorders>
            <w:shd w:val="clear" w:color="auto" w:fill="auto"/>
          </w:tcPr>
          <w:p w14:paraId="4A014724" w14:textId="77777777" w:rsidR="007A6635" w:rsidRPr="007A6635" w:rsidRDefault="007A6635" w:rsidP="003D512D">
            <w:pPr>
              <w:rPr>
                <w:rFonts w:ascii="Times New Roman" w:hAnsi="Times New Roman"/>
                <w:b/>
                <w:bCs/>
                <w:sz w:val="22"/>
                <w:szCs w:val="22"/>
              </w:rPr>
            </w:pPr>
          </w:p>
        </w:tc>
        <w:tc>
          <w:tcPr>
            <w:tcW w:w="835" w:type="pct"/>
            <w:tcBorders>
              <w:top w:val="single" w:sz="4" w:space="0" w:color="auto"/>
              <w:bottom w:val="nil"/>
            </w:tcBorders>
            <w:shd w:val="clear" w:color="auto" w:fill="auto"/>
          </w:tcPr>
          <w:p w14:paraId="2E13130F" w14:textId="77777777" w:rsidR="007A6635" w:rsidRPr="007A6635" w:rsidRDefault="007A6635" w:rsidP="003D512D">
            <w:pPr>
              <w:rPr>
                <w:rFonts w:ascii="Times New Roman" w:hAnsi="Times New Roman"/>
                <w:b/>
                <w:bCs/>
                <w:sz w:val="22"/>
                <w:szCs w:val="22"/>
              </w:rPr>
            </w:pPr>
            <w:r w:rsidRPr="007A6635">
              <w:rPr>
                <w:rFonts w:ascii="Times New Roman" w:hAnsi="Times New Roman"/>
                <w:b/>
                <w:bCs/>
                <w:sz w:val="22"/>
                <w:szCs w:val="22"/>
              </w:rPr>
              <w:t>Model 2</w:t>
            </w:r>
          </w:p>
        </w:tc>
        <w:tc>
          <w:tcPr>
            <w:tcW w:w="448" w:type="pct"/>
            <w:tcBorders>
              <w:top w:val="single" w:sz="4" w:space="0" w:color="auto"/>
              <w:bottom w:val="nil"/>
            </w:tcBorders>
            <w:shd w:val="clear" w:color="auto" w:fill="auto"/>
          </w:tcPr>
          <w:p w14:paraId="2CCEFE44" w14:textId="77777777" w:rsidR="007A6635" w:rsidRPr="007A6635" w:rsidRDefault="007A6635" w:rsidP="003D512D">
            <w:pPr>
              <w:rPr>
                <w:rFonts w:ascii="Times New Roman" w:hAnsi="Times New Roman"/>
                <w:b/>
                <w:bCs/>
                <w:sz w:val="22"/>
                <w:szCs w:val="22"/>
              </w:rPr>
            </w:pPr>
          </w:p>
        </w:tc>
        <w:tc>
          <w:tcPr>
            <w:tcW w:w="835" w:type="pct"/>
            <w:tcBorders>
              <w:top w:val="single" w:sz="4" w:space="0" w:color="auto"/>
              <w:bottom w:val="nil"/>
            </w:tcBorders>
            <w:shd w:val="clear" w:color="auto" w:fill="auto"/>
          </w:tcPr>
          <w:p w14:paraId="1BFD4C0D" w14:textId="77777777" w:rsidR="007A6635" w:rsidRPr="007A6635" w:rsidRDefault="007A6635" w:rsidP="003D512D">
            <w:pPr>
              <w:rPr>
                <w:rFonts w:ascii="Times New Roman" w:hAnsi="Times New Roman"/>
                <w:b/>
                <w:bCs/>
                <w:sz w:val="22"/>
                <w:szCs w:val="22"/>
              </w:rPr>
            </w:pPr>
            <w:r w:rsidRPr="007A6635">
              <w:rPr>
                <w:rFonts w:ascii="Times New Roman" w:hAnsi="Times New Roman"/>
                <w:b/>
                <w:bCs/>
                <w:sz w:val="22"/>
                <w:szCs w:val="22"/>
              </w:rPr>
              <w:t>Model 3</w:t>
            </w:r>
          </w:p>
        </w:tc>
        <w:tc>
          <w:tcPr>
            <w:tcW w:w="446" w:type="pct"/>
            <w:tcBorders>
              <w:top w:val="single" w:sz="4" w:space="0" w:color="auto"/>
              <w:bottom w:val="nil"/>
            </w:tcBorders>
            <w:shd w:val="clear" w:color="auto" w:fill="auto"/>
          </w:tcPr>
          <w:p w14:paraId="5F5B3DED" w14:textId="77777777" w:rsidR="007A6635" w:rsidRPr="007A6635" w:rsidRDefault="007A6635" w:rsidP="003D512D">
            <w:pPr>
              <w:rPr>
                <w:rFonts w:ascii="Times New Roman" w:hAnsi="Times New Roman"/>
                <w:b/>
                <w:bCs/>
                <w:sz w:val="22"/>
                <w:szCs w:val="22"/>
              </w:rPr>
            </w:pPr>
          </w:p>
        </w:tc>
      </w:tr>
      <w:tr w:rsidR="007A6635" w:rsidRPr="007A6635" w14:paraId="4A7C687B" w14:textId="77777777" w:rsidTr="003D512D">
        <w:tc>
          <w:tcPr>
            <w:tcW w:w="1153" w:type="pct"/>
            <w:vMerge/>
            <w:tcBorders>
              <w:top w:val="nil"/>
              <w:bottom w:val="single" w:sz="4" w:space="0" w:color="auto"/>
            </w:tcBorders>
            <w:shd w:val="clear" w:color="auto" w:fill="auto"/>
          </w:tcPr>
          <w:p w14:paraId="69BA9A26" w14:textId="77777777" w:rsidR="007A6635" w:rsidRPr="007A6635" w:rsidRDefault="007A6635" w:rsidP="003D512D">
            <w:pPr>
              <w:rPr>
                <w:rFonts w:ascii="Times New Roman" w:hAnsi="Times New Roman"/>
                <w:sz w:val="22"/>
                <w:szCs w:val="22"/>
              </w:rPr>
            </w:pPr>
          </w:p>
        </w:tc>
        <w:tc>
          <w:tcPr>
            <w:tcW w:w="835" w:type="pct"/>
            <w:tcBorders>
              <w:top w:val="nil"/>
              <w:bottom w:val="single" w:sz="4" w:space="0" w:color="auto"/>
            </w:tcBorders>
            <w:shd w:val="clear" w:color="auto" w:fill="auto"/>
          </w:tcPr>
          <w:p w14:paraId="36B8830A" w14:textId="77777777" w:rsidR="007A6635" w:rsidRPr="007A6635" w:rsidRDefault="007A6635" w:rsidP="003D512D">
            <w:pPr>
              <w:rPr>
                <w:rFonts w:ascii="Times New Roman" w:hAnsi="Times New Roman"/>
                <w:sz w:val="22"/>
                <w:szCs w:val="22"/>
              </w:rPr>
            </w:pPr>
            <w:r w:rsidRPr="007A6635">
              <w:rPr>
                <w:rFonts w:ascii="Times New Roman" w:hAnsi="Times New Roman"/>
                <w:b/>
                <w:bCs/>
                <w:color w:val="333333"/>
                <w:sz w:val="22"/>
                <w:szCs w:val="22"/>
              </w:rPr>
              <w:t>HR (95% CI)</w:t>
            </w:r>
          </w:p>
        </w:tc>
        <w:tc>
          <w:tcPr>
            <w:tcW w:w="448" w:type="pct"/>
            <w:tcBorders>
              <w:top w:val="nil"/>
              <w:bottom w:val="single" w:sz="4" w:space="0" w:color="auto"/>
            </w:tcBorders>
            <w:shd w:val="clear" w:color="auto" w:fill="auto"/>
          </w:tcPr>
          <w:p w14:paraId="5F87EB4D" w14:textId="77777777" w:rsidR="007A6635" w:rsidRPr="007A6635" w:rsidRDefault="007A6635" w:rsidP="003D512D">
            <w:pPr>
              <w:rPr>
                <w:rFonts w:ascii="Times New Roman" w:hAnsi="Times New Roman"/>
                <w:sz w:val="22"/>
                <w:szCs w:val="22"/>
              </w:rPr>
            </w:pPr>
            <w:r w:rsidRPr="007A6635">
              <w:rPr>
                <w:rFonts w:ascii="Times New Roman" w:hAnsi="Times New Roman"/>
                <w:b/>
                <w:bCs/>
                <w:i/>
                <w:iCs/>
                <w:color w:val="333333"/>
                <w:sz w:val="22"/>
                <w:szCs w:val="22"/>
              </w:rPr>
              <w:t>P-</w:t>
            </w:r>
            <w:r w:rsidRPr="007A6635">
              <w:rPr>
                <w:rFonts w:ascii="Times New Roman" w:hAnsi="Times New Roman"/>
                <w:b/>
                <w:bCs/>
                <w:color w:val="333333"/>
                <w:sz w:val="22"/>
                <w:szCs w:val="22"/>
              </w:rPr>
              <w:t>value</w:t>
            </w:r>
          </w:p>
        </w:tc>
        <w:tc>
          <w:tcPr>
            <w:tcW w:w="835" w:type="pct"/>
            <w:tcBorders>
              <w:top w:val="nil"/>
              <w:bottom w:val="single" w:sz="4" w:space="0" w:color="auto"/>
            </w:tcBorders>
            <w:shd w:val="clear" w:color="auto" w:fill="auto"/>
          </w:tcPr>
          <w:p w14:paraId="7C5ACC8D" w14:textId="77777777" w:rsidR="007A6635" w:rsidRPr="007A6635" w:rsidRDefault="007A6635" w:rsidP="003D512D">
            <w:pPr>
              <w:rPr>
                <w:rFonts w:ascii="Times New Roman" w:hAnsi="Times New Roman"/>
                <w:sz w:val="22"/>
                <w:szCs w:val="22"/>
              </w:rPr>
            </w:pPr>
            <w:r w:rsidRPr="007A6635">
              <w:rPr>
                <w:rFonts w:ascii="Times New Roman" w:hAnsi="Times New Roman"/>
                <w:b/>
                <w:bCs/>
                <w:color w:val="333333"/>
                <w:sz w:val="22"/>
                <w:szCs w:val="22"/>
              </w:rPr>
              <w:t>HR (95% CI)</w:t>
            </w:r>
          </w:p>
        </w:tc>
        <w:tc>
          <w:tcPr>
            <w:tcW w:w="448" w:type="pct"/>
            <w:tcBorders>
              <w:top w:val="nil"/>
              <w:bottom w:val="single" w:sz="4" w:space="0" w:color="auto"/>
            </w:tcBorders>
            <w:shd w:val="clear" w:color="auto" w:fill="auto"/>
          </w:tcPr>
          <w:p w14:paraId="4266266C" w14:textId="77777777" w:rsidR="007A6635" w:rsidRPr="007A6635" w:rsidRDefault="007A6635" w:rsidP="003D512D">
            <w:pPr>
              <w:rPr>
                <w:rFonts w:ascii="Times New Roman" w:hAnsi="Times New Roman"/>
                <w:sz w:val="22"/>
                <w:szCs w:val="22"/>
              </w:rPr>
            </w:pPr>
            <w:r w:rsidRPr="007A6635">
              <w:rPr>
                <w:rFonts w:ascii="Times New Roman" w:hAnsi="Times New Roman"/>
                <w:b/>
                <w:bCs/>
                <w:i/>
                <w:iCs/>
                <w:color w:val="333333"/>
                <w:sz w:val="22"/>
                <w:szCs w:val="22"/>
              </w:rPr>
              <w:t>P-</w:t>
            </w:r>
            <w:r w:rsidRPr="007A6635">
              <w:rPr>
                <w:rFonts w:ascii="Times New Roman" w:hAnsi="Times New Roman"/>
                <w:b/>
                <w:bCs/>
                <w:color w:val="333333"/>
                <w:sz w:val="22"/>
                <w:szCs w:val="22"/>
              </w:rPr>
              <w:t>value</w:t>
            </w:r>
          </w:p>
        </w:tc>
        <w:tc>
          <w:tcPr>
            <w:tcW w:w="835" w:type="pct"/>
            <w:tcBorders>
              <w:top w:val="nil"/>
              <w:bottom w:val="single" w:sz="4" w:space="0" w:color="auto"/>
            </w:tcBorders>
            <w:shd w:val="clear" w:color="auto" w:fill="auto"/>
          </w:tcPr>
          <w:p w14:paraId="63DCD7F8" w14:textId="77777777" w:rsidR="007A6635" w:rsidRPr="007A6635" w:rsidRDefault="007A6635" w:rsidP="003D512D">
            <w:pPr>
              <w:rPr>
                <w:rFonts w:ascii="Times New Roman" w:hAnsi="Times New Roman"/>
                <w:sz w:val="22"/>
                <w:szCs w:val="22"/>
              </w:rPr>
            </w:pPr>
            <w:r w:rsidRPr="007A6635">
              <w:rPr>
                <w:rFonts w:ascii="Times New Roman" w:hAnsi="Times New Roman"/>
                <w:b/>
                <w:bCs/>
                <w:color w:val="333333"/>
                <w:sz w:val="22"/>
                <w:szCs w:val="22"/>
              </w:rPr>
              <w:t>HR (95% CI)</w:t>
            </w:r>
          </w:p>
        </w:tc>
        <w:tc>
          <w:tcPr>
            <w:tcW w:w="446" w:type="pct"/>
            <w:tcBorders>
              <w:top w:val="nil"/>
              <w:bottom w:val="single" w:sz="4" w:space="0" w:color="auto"/>
            </w:tcBorders>
            <w:shd w:val="clear" w:color="auto" w:fill="auto"/>
          </w:tcPr>
          <w:p w14:paraId="2A564406" w14:textId="77777777" w:rsidR="007A6635" w:rsidRPr="007A6635" w:rsidRDefault="007A6635" w:rsidP="003D512D">
            <w:pPr>
              <w:rPr>
                <w:rFonts w:ascii="Times New Roman" w:hAnsi="Times New Roman"/>
                <w:sz w:val="22"/>
                <w:szCs w:val="22"/>
              </w:rPr>
            </w:pPr>
            <w:r w:rsidRPr="007A6635">
              <w:rPr>
                <w:rFonts w:ascii="Times New Roman" w:hAnsi="Times New Roman"/>
                <w:b/>
                <w:bCs/>
                <w:i/>
                <w:iCs/>
                <w:color w:val="333333"/>
                <w:sz w:val="22"/>
                <w:szCs w:val="22"/>
              </w:rPr>
              <w:t>P-</w:t>
            </w:r>
            <w:r w:rsidRPr="007A6635">
              <w:rPr>
                <w:rFonts w:ascii="Times New Roman" w:hAnsi="Times New Roman"/>
                <w:b/>
                <w:bCs/>
                <w:color w:val="333333"/>
                <w:sz w:val="22"/>
                <w:szCs w:val="22"/>
              </w:rPr>
              <w:t>value</w:t>
            </w:r>
          </w:p>
        </w:tc>
      </w:tr>
      <w:tr w:rsidR="007A6635" w:rsidRPr="007A6635" w14:paraId="12C682EB" w14:textId="77777777" w:rsidTr="003D512D">
        <w:tc>
          <w:tcPr>
            <w:tcW w:w="1153" w:type="pct"/>
            <w:tcBorders>
              <w:top w:val="single" w:sz="4" w:space="0" w:color="auto"/>
            </w:tcBorders>
            <w:shd w:val="clear" w:color="auto" w:fill="auto"/>
          </w:tcPr>
          <w:p w14:paraId="21C10968" w14:textId="77777777" w:rsidR="007A6635" w:rsidRPr="007A6635" w:rsidRDefault="007A6635" w:rsidP="003D512D">
            <w:pPr>
              <w:rPr>
                <w:rFonts w:ascii="Times New Roman" w:hAnsi="Times New Roman"/>
                <w:sz w:val="22"/>
                <w:szCs w:val="22"/>
              </w:rPr>
            </w:pPr>
            <w:r w:rsidRPr="007A6635">
              <w:rPr>
                <w:rFonts w:ascii="Times New Roman" w:hAnsi="Times New Roman"/>
                <w:b/>
                <w:bCs/>
                <w:sz w:val="22"/>
                <w:szCs w:val="22"/>
              </w:rPr>
              <w:t>180days mortality</w:t>
            </w:r>
          </w:p>
        </w:tc>
        <w:tc>
          <w:tcPr>
            <w:tcW w:w="835" w:type="pct"/>
            <w:tcBorders>
              <w:top w:val="single" w:sz="4" w:space="0" w:color="auto"/>
            </w:tcBorders>
            <w:shd w:val="clear" w:color="auto" w:fill="auto"/>
          </w:tcPr>
          <w:p w14:paraId="0592A2A4" w14:textId="77777777" w:rsidR="007A6635" w:rsidRPr="007A6635" w:rsidRDefault="007A6635" w:rsidP="003D512D">
            <w:pPr>
              <w:rPr>
                <w:rFonts w:ascii="Times New Roman" w:hAnsi="Times New Roman"/>
                <w:sz w:val="22"/>
                <w:szCs w:val="22"/>
              </w:rPr>
            </w:pPr>
          </w:p>
        </w:tc>
        <w:tc>
          <w:tcPr>
            <w:tcW w:w="448" w:type="pct"/>
            <w:tcBorders>
              <w:top w:val="single" w:sz="4" w:space="0" w:color="auto"/>
            </w:tcBorders>
            <w:shd w:val="clear" w:color="auto" w:fill="auto"/>
          </w:tcPr>
          <w:p w14:paraId="65762878" w14:textId="77777777" w:rsidR="007A6635" w:rsidRPr="007A6635" w:rsidRDefault="007A6635" w:rsidP="003D512D">
            <w:pPr>
              <w:rPr>
                <w:rFonts w:ascii="Times New Roman" w:hAnsi="Times New Roman"/>
                <w:sz w:val="22"/>
                <w:szCs w:val="22"/>
              </w:rPr>
            </w:pPr>
          </w:p>
        </w:tc>
        <w:tc>
          <w:tcPr>
            <w:tcW w:w="835" w:type="pct"/>
            <w:tcBorders>
              <w:top w:val="single" w:sz="4" w:space="0" w:color="auto"/>
            </w:tcBorders>
            <w:shd w:val="clear" w:color="auto" w:fill="auto"/>
          </w:tcPr>
          <w:p w14:paraId="00FB7AF5" w14:textId="77777777" w:rsidR="007A6635" w:rsidRPr="007A6635" w:rsidRDefault="007A6635" w:rsidP="003D512D">
            <w:pPr>
              <w:rPr>
                <w:rFonts w:ascii="Times New Roman" w:hAnsi="Times New Roman"/>
                <w:sz w:val="22"/>
                <w:szCs w:val="22"/>
              </w:rPr>
            </w:pPr>
          </w:p>
        </w:tc>
        <w:tc>
          <w:tcPr>
            <w:tcW w:w="448" w:type="pct"/>
            <w:tcBorders>
              <w:top w:val="single" w:sz="4" w:space="0" w:color="auto"/>
            </w:tcBorders>
            <w:shd w:val="clear" w:color="auto" w:fill="auto"/>
          </w:tcPr>
          <w:p w14:paraId="4AA8CA0B" w14:textId="77777777" w:rsidR="007A6635" w:rsidRPr="007A6635" w:rsidRDefault="007A6635" w:rsidP="003D512D">
            <w:pPr>
              <w:rPr>
                <w:rFonts w:ascii="Times New Roman" w:hAnsi="Times New Roman"/>
                <w:sz w:val="22"/>
                <w:szCs w:val="22"/>
              </w:rPr>
            </w:pPr>
          </w:p>
        </w:tc>
        <w:tc>
          <w:tcPr>
            <w:tcW w:w="835" w:type="pct"/>
            <w:tcBorders>
              <w:top w:val="single" w:sz="4" w:space="0" w:color="auto"/>
            </w:tcBorders>
            <w:shd w:val="clear" w:color="auto" w:fill="auto"/>
          </w:tcPr>
          <w:p w14:paraId="485BD4F3" w14:textId="77777777" w:rsidR="007A6635" w:rsidRPr="007A6635" w:rsidRDefault="007A6635" w:rsidP="003D512D">
            <w:pPr>
              <w:rPr>
                <w:rFonts w:ascii="Times New Roman" w:hAnsi="Times New Roman"/>
                <w:sz w:val="22"/>
                <w:szCs w:val="22"/>
              </w:rPr>
            </w:pPr>
          </w:p>
        </w:tc>
        <w:tc>
          <w:tcPr>
            <w:tcW w:w="446" w:type="pct"/>
            <w:tcBorders>
              <w:top w:val="single" w:sz="4" w:space="0" w:color="auto"/>
            </w:tcBorders>
            <w:shd w:val="clear" w:color="auto" w:fill="auto"/>
          </w:tcPr>
          <w:p w14:paraId="06054220" w14:textId="77777777" w:rsidR="007A6635" w:rsidRPr="007A6635" w:rsidRDefault="007A6635" w:rsidP="003D512D">
            <w:pPr>
              <w:rPr>
                <w:rFonts w:ascii="Times New Roman" w:hAnsi="Times New Roman"/>
                <w:sz w:val="22"/>
                <w:szCs w:val="22"/>
              </w:rPr>
            </w:pPr>
          </w:p>
        </w:tc>
      </w:tr>
      <w:tr w:rsidR="007A6635" w:rsidRPr="007A6635" w14:paraId="713CD570" w14:textId="77777777" w:rsidTr="003D512D">
        <w:tc>
          <w:tcPr>
            <w:tcW w:w="1153" w:type="pct"/>
            <w:shd w:val="clear" w:color="auto" w:fill="auto"/>
          </w:tcPr>
          <w:p w14:paraId="64993B2C" w14:textId="77777777" w:rsidR="007A6635" w:rsidRPr="007A6635" w:rsidRDefault="007A6635" w:rsidP="003D512D">
            <w:pPr>
              <w:rPr>
                <w:rFonts w:ascii="Times New Roman" w:hAnsi="Times New Roman"/>
                <w:sz w:val="22"/>
                <w:szCs w:val="22"/>
              </w:rPr>
            </w:pPr>
            <w:r w:rsidRPr="007A6635">
              <w:rPr>
                <w:rFonts w:ascii="Times New Roman" w:hAnsi="Times New Roman"/>
                <w:sz w:val="22"/>
                <w:szCs w:val="22"/>
              </w:rPr>
              <w:t>TyG-BMI(Per SD change)</w:t>
            </w:r>
          </w:p>
        </w:tc>
        <w:tc>
          <w:tcPr>
            <w:tcW w:w="835" w:type="pct"/>
            <w:shd w:val="clear" w:color="auto" w:fill="auto"/>
          </w:tcPr>
          <w:p w14:paraId="658003F6" w14:textId="4CD652E7" w:rsidR="007A6635" w:rsidRPr="007A6635" w:rsidRDefault="007A6635" w:rsidP="003D512D">
            <w:pPr>
              <w:rPr>
                <w:rFonts w:ascii="Times New Roman" w:hAnsi="Times New Roman"/>
                <w:sz w:val="22"/>
                <w:szCs w:val="22"/>
              </w:rPr>
            </w:pPr>
            <w:r w:rsidRPr="007A6635">
              <w:rPr>
                <w:rFonts w:ascii="Times New Roman" w:hAnsi="Times New Roman"/>
                <w:sz w:val="22"/>
                <w:szCs w:val="22"/>
              </w:rPr>
              <w:t>0.86 (0.79 ~ 0.94)</w:t>
            </w:r>
          </w:p>
        </w:tc>
        <w:tc>
          <w:tcPr>
            <w:tcW w:w="448" w:type="pct"/>
            <w:shd w:val="clear" w:color="auto" w:fill="auto"/>
          </w:tcPr>
          <w:p w14:paraId="7B24F3AB" w14:textId="06CE16E2" w:rsidR="007A6635" w:rsidRPr="007A6635" w:rsidRDefault="007A6635" w:rsidP="003D512D">
            <w:pPr>
              <w:rPr>
                <w:rFonts w:ascii="Times New Roman" w:hAnsi="Times New Roman"/>
                <w:sz w:val="22"/>
                <w:szCs w:val="22"/>
              </w:rPr>
            </w:pPr>
            <w:r w:rsidRPr="007A6635">
              <w:rPr>
                <w:rFonts w:ascii="Times New Roman" w:eastAsia="Times New Roman" w:hAnsi="Times New Roman"/>
                <w:sz w:val="22"/>
                <w:szCs w:val="22"/>
              </w:rPr>
              <w:t>&lt;</w:t>
            </w:r>
            <w:r w:rsidRPr="007A6635">
              <w:rPr>
                <w:rFonts w:ascii="Times New Roman" w:hAnsi="Times New Roman"/>
                <w:sz w:val="22"/>
                <w:szCs w:val="22"/>
              </w:rPr>
              <w:t>0</w:t>
            </w:r>
            <w:r w:rsidRPr="007A6635">
              <w:rPr>
                <w:rFonts w:ascii="Times New Roman" w:eastAsia="Times New Roman" w:hAnsi="Times New Roman"/>
                <w:sz w:val="22"/>
                <w:szCs w:val="22"/>
              </w:rPr>
              <w:t>.001</w:t>
            </w:r>
          </w:p>
        </w:tc>
        <w:tc>
          <w:tcPr>
            <w:tcW w:w="835" w:type="pct"/>
            <w:shd w:val="clear" w:color="auto" w:fill="auto"/>
          </w:tcPr>
          <w:p w14:paraId="53A4D843" w14:textId="0D528B89" w:rsidR="007A6635" w:rsidRPr="007A6635" w:rsidRDefault="007A6635" w:rsidP="003D512D">
            <w:pPr>
              <w:rPr>
                <w:rFonts w:ascii="Times New Roman" w:hAnsi="Times New Roman"/>
                <w:sz w:val="22"/>
                <w:szCs w:val="22"/>
              </w:rPr>
            </w:pPr>
            <w:r w:rsidRPr="007A6635">
              <w:rPr>
                <w:rFonts w:ascii="Times New Roman" w:hAnsi="Times New Roman"/>
                <w:sz w:val="22"/>
                <w:szCs w:val="22"/>
              </w:rPr>
              <w:t>0.88 (0.80 ~ 0.96)</w:t>
            </w:r>
          </w:p>
        </w:tc>
        <w:tc>
          <w:tcPr>
            <w:tcW w:w="448" w:type="pct"/>
            <w:shd w:val="clear" w:color="auto" w:fill="auto"/>
          </w:tcPr>
          <w:p w14:paraId="760966F7" w14:textId="77777777" w:rsidR="007A6635" w:rsidRPr="007A6635" w:rsidRDefault="007A6635" w:rsidP="003D512D">
            <w:pPr>
              <w:rPr>
                <w:rFonts w:ascii="Times New Roman" w:hAnsi="Times New Roman"/>
                <w:sz w:val="22"/>
                <w:szCs w:val="22"/>
              </w:rPr>
            </w:pPr>
            <w:r w:rsidRPr="007A6635">
              <w:rPr>
                <w:rFonts w:ascii="Times New Roman" w:eastAsia="Times New Roman" w:hAnsi="Times New Roman"/>
                <w:sz w:val="22"/>
                <w:szCs w:val="22"/>
              </w:rPr>
              <w:t>&lt;</w:t>
            </w:r>
            <w:r w:rsidRPr="007A6635">
              <w:rPr>
                <w:rFonts w:ascii="Times New Roman" w:hAnsi="Times New Roman"/>
                <w:sz w:val="22"/>
                <w:szCs w:val="22"/>
              </w:rPr>
              <w:t>0</w:t>
            </w:r>
            <w:r w:rsidRPr="007A6635">
              <w:rPr>
                <w:rFonts w:ascii="Times New Roman" w:eastAsia="Times New Roman" w:hAnsi="Times New Roman"/>
                <w:sz w:val="22"/>
                <w:szCs w:val="22"/>
              </w:rPr>
              <w:t>.001</w:t>
            </w:r>
          </w:p>
        </w:tc>
        <w:tc>
          <w:tcPr>
            <w:tcW w:w="835" w:type="pct"/>
            <w:shd w:val="clear" w:color="auto" w:fill="auto"/>
          </w:tcPr>
          <w:p w14:paraId="61C00FC2" w14:textId="62374590" w:rsidR="007A6635" w:rsidRPr="007A6635" w:rsidRDefault="007A6635" w:rsidP="003D512D">
            <w:pPr>
              <w:rPr>
                <w:rFonts w:ascii="Times New Roman" w:hAnsi="Times New Roman"/>
                <w:sz w:val="22"/>
                <w:szCs w:val="22"/>
              </w:rPr>
            </w:pPr>
            <w:r w:rsidRPr="007A6635">
              <w:rPr>
                <w:rFonts w:ascii="Times New Roman" w:hAnsi="Times New Roman"/>
                <w:sz w:val="22"/>
                <w:szCs w:val="22"/>
              </w:rPr>
              <w:t>0.80 (0.73 ~ 0.88)</w:t>
            </w:r>
          </w:p>
        </w:tc>
        <w:tc>
          <w:tcPr>
            <w:tcW w:w="446" w:type="pct"/>
            <w:shd w:val="clear" w:color="auto" w:fill="auto"/>
          </w:tcPr>
          <w:p w14:paraId="20297366" w14:textId="77777777" w:rsidR="007A6635" w:rsidRPr="007A6635" w:rsidRDefault="007A6635" w:rsidP="003D512D">
            <w:pPr>
              <w:rPr>
                <w:rFonts w:ascii="Times New Roman" w:hAnsi="Times New Roman"/>
                <w:sz w:val="22"/>
                <w:szCs w:val="22"/>
              </w:rPr>
            </w:pPr>
            <w:r w:rsidRPr="007A6635">
              <w:rPr>
                <w:rStyle w:val="cl-72555b74"/>
                <w:rFonts w:ascii="Times New Roman" w:hAnsi="Times New Roman"/>
                <w:sz w:val="22"/>
                <w:szCs w:val="22"/>
              </w:rPr>
              <w:t>＜</w:t>
            </w:r>
            <w:r w:rsidRPr="007A6635">
              <w:rPr>
                <w:rStyle w:val="cl-72555b74"/>
                <w:rFonts w:ascii="Times New Roman" w:hAnsi="Times New Roman"/>
                <w:sz w:val="22"/>
                <w:szCs w:val="22"/>
              </w:rPr>
              <w:t>0.001</w:t>
            </w:r>
          </w:p>
        </w:tc>
      </w:tr>
      <w:tr w:rsidR="007A6635" w:rsidRPr="007A6635" w14:paraId="1653C6CB" w14:textId="77777777" w:rsidTr="003D512D">
        <w:tc>
          <w:tcPr>
            <w:tcW w:w="1153" w:type="pct"/>
            <w:shd w:val="clear" w:color="auto" w:fill="auto"/>
          </w:tcPr>
          <w:p w14:paraId="45D50B2B" w14:textId="77777777" w:rsidR="007A6635" w:rsidRPr="007A6635" w:rsidRDefault="007A6635" w:rsidP="003D512D">
            <w:pPr>
              <w:rPr>
                <w:rFonts w:ascii="Times New Roman" w:hAnsi="Times New Roman"/>
                <w:sz w:val="22"/>
                <w:szCs w:val="22"/>
              </w:rPr>
            </w:pPr>
            <w:r w:rsidRPr="007A6635">
              <w:rPr>
                <w:rFonts w:ascii="Times New Roman" w:hAnsi="Times New Roman"/>
                <w:sz w:val="22"/>
                <w:szCs w:val="22"/>
              </w:rPr>
              <w:t>Quartile</w:t>
            </w:r>
          </w:p>
        </w:tc>
        <w:tc>
          <w:tcPr>
            <w:tcW w:w="835" w:type="pct"/>
            <w:shd w:val="clear" w:color="auto" w:fill="auto"/>
          </w:tcPr>
          <w:p w14:paraId="191A569A" w14:textId="77777777" w:rsidR="007A6635" w:rsidRPr="007A6635" w:rsidRDefault="007A6635" w:rsidP="003D512D">
            <w:pPr>
              <w:rPr>
                <w:rFonts w:ascii="Times New Roman" w:hAnsi="Times New Roman"/>
                <w:sz w:val="22"/>
                <w:szCs w:val="22"/>
              </w:rPr>
            </w:pPr>
          </w:p>
        </w:tc>
        <w:tc>
          <w:tcPr>
            <w:tcW w:w="448" w:type="pct"/>
            <w:shd w:val="clear" w:color="auto" w:fill="auto"/>
          </w:tcPr>
          <w:p w14:paraId="22790D97" w14:textId="77777777" w:rsidR="007A6635" w:rsidRPr="007A6635" w:rsidRDefault="007A6635" w:rsidP="003D512D">
            <w:pPr>
              <w:rPr>
                <w:rFonts w:ascii="Times New Roman" w:hAnsi="Times New Roman"/>
                <w:sz w:val="22"/>
                <w:szCs w:val="22"/>
              </w:rPr>
            </w:pPr>
          </w:p>
        </w:tc>
        <w:tc>
          <w:tcPr>
            <w:tcW w:w="835" w:type="pct"/>
            <w:shd w:val="clear" w:color="auto" w:fill="auto"/>
          </w:tcPr>
          <w:p w14:paraId="190B23D0" w14:textId="77777777" w:rsidR="007A6635" w:rsidRPr="007A6635" w:rsidRDefault="007A6635" w:rsidP="003D512D">
            <w:pPr>
              <w:rPr>
                <w:rFonts w:ascii="Times New Roman" w:hAnsi="Times New Roman"/>
                <w:sz w:val="22"/>
                <w:szCs w:val="22"/>
              </w:rPr>
            </w:pPr>
          </w:p>
        </w:tc>
        <w:tc>
          <w:tcPr>
            <w:tcW w:w="448" w:type="pct"/>
            <w:shd w:val="clear" w:color="auto" w:fill="auto"/>
          </w:tcPr>
          <w:p w14:paraId="5B69A0C0" w14:textId="77777777" w:rsidR="007A6635" w:rsidRPr="007A6635" w:rsidRDefault="007A6635" w:rsidP="003D512D">
            <w:pPr>
              <w:rPr>
                <w:rFonts w:ascii="Times New Roman" w:hAnsi="Times New Roman"/>
                <w:sz w:val="22"/>
                <w:szCs w:val="22"/>
              </w:rPr>
            </w:pPr>
          </w:p>
        </w:tc>
        <w:tc>
          <w:tcPr>
            <w:tcW w:w="835" w:type="pct"/>
            <w:shd w:val="clear" w:color="auto" w:fill="auto"/>
          </w:tcPr>
          <w:p w14:paraId="7E48DCCF" w14:textId="77777777" w:rsidR="007A6635" w:rsidRPr="007A6635" w:rsidRDefault="007A6635" w:rsidP="003D512D">
            <w:pPr>
              <w:rPr>
                <w:rFonts w:ascii="Times New Roman" w:hAnsi="Times New Roman"/>
                <w:sz w:val="22"/>
                <w:szCs w:val="22"/>
              </w:rPr>
            </w:pPr>
          </w:p>
        </w:tc>
        <w:tc>
          <w:tcPr>
            <w:tcW w:w="446" w:type="pct"/>
            <w:shd w:val="clear" w:color="auto" w:fill="auto"/>
          </w:tcPr>
          <w:p w14:paraId="4C4BE317" w14:textId="77777777" w:rsidR="007A6635" w:rsidRPr="007A6635" w:rsidRDefault="007A6635" w:rsidP="003D512D">
            <w:pPr>
              <w:rPr>
                <w:rFonts w:ascii="Times New Roman" w:hAnsi="Times New Roman"/>
                <w:sz w:val="22"/>
                <w:szCs w:val="22"/>
              </w:rPr>
            </w:pPr>
          </w:p>
        </w:tc>
      </w:tr>
      <w:tr w:rsidR="007A6635" w:rsidRPr="007A6635" w14:paraId="7DC780D0" w14:textId="77777777" w:rsidTr="003D512D">
        <w:tc>
          <w:tcPr>
            <w:tcW w:w="1153" w:type="pct"/>
            <w:shd w:val="clear" w:color="auto" w:fill="auto"/>
          </w:tcPr>
          <w:p w14:paraId="26FE20A1" w14:textId="77777777" w:rsidR="007A6635" w:rsidRPr="007A6635" w:rsidRDefault="007A6635" w:rsidP="007A6635">
            <w:pPr>
              <w:rPr>
                <w:rFonts w:ascii="Times New Roman" w:hAnsi="Times New Roman"/>
                <w:sz w:val="22"/>
                <w:szCs w:val="22"/>
              </w:rPr>
            </w:pPr>
            <w:r w:rsidRPr="007A6635">
              <w:rPr>
                <w:rFonts w:ascii="Times New Roman" w:hAnsi="Times New Roman"/>
                <w:sz w:val="22"/>
                <w:szCs w:val="22"/>
              </w:rPr>
              <w:t>Q1 (N</w:t>
            </w:r>
            <w:r w:rsidRPr="007A6635">
              <w:rPr>
                <w:rFonts w:ascii="Times New Roman" w:eastAsia="MS Gothic" w:hAnsi="Times New Roman"/>
                <w:sz w:val="22"/>
                <w:szCs w:val="22"/>
              </w:rPr>
              <w:t> </w:t>
            </w:r>
            <w:r w:rsidRPr="007A6635">
              <w:rPr>
                <w:rFonts w:ascii="Times New Roman" w:hAnsi="Times New Roman"/>
                <w:sz w:val="22"/>
                <w:szCs w:val="22"/>
              </w:rPr>
              <w:t>=</w:t>
            </w:r>
            <w:r w:rsidRPr="007A6635">
              <w:rPr>
                <w:rFonts w:ascii="Times New Roman" w:eastAsia="MS Gothic" w:hAnsi="Times New Roman"/>
                <w:sz w:val="22"/>
                <w:szCs w:val="22"/>
              </w:rPr>
              <w:t> </w:t>
            </w:r>
            <w:r w:rsidRPr="007A6635">
              <w:rPr>
                <w:rFonts w:ascii="Times New Roman" w:hAnsi="Times New Roman"/>
                <w:sz w:val="22"/>
                <w:szCs w:val="22"/>
              </w:rPr>
              <w:t>410)</w:t>
            </w:r>
          </w:p>
        </w:tc>
        <w:tc>
          <w:tcPr>
            <w:tcW w:w="835" w:type="pct"/>
            <w:shd w:val="clear" w:color="auto" w:fill="auto"/>
            <w:vAlign w:val="center"/>
          </w:tcPr>
          <w:p w14:paraId="7E3693E1" w14:textId="5DC42EA2"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1.00 (Reference)</w:t>
            </w:r>
          </w:p>
        </w:tc>
        <w:tc>
          <w:tcPr>
            <w:tcW w:w="448" w:type="pct"/>
            <w:shd w:val="clear" w:color="auto" w:fill="auto"/>
            <w:vAlign w:val="center"/>
          </w:tcPr>
          <w:p w14:paraId="0ED42550" w14:textId="77777777" w:rsidR="007A6635" w:rsidRPr="007A6635" w:rsidRDefault="007A6635" w:rsidP="007A6635">
            <w:pPr>
              <w:rPr>
                <w:rFonts w:ascii="Times New Roman" w:hAnsi="Times New Roman"/>
                <w:sz w:val="22"/>
                <w:szCs w:val="22"/>
              </w:rPr>
            </w:pPr>
          </w:p>
        </w:tc>
        <w:tc>
          <w:tcPr>
            <w:tcW w:w="835" w:type="pct"/>
            <w:shd w:val="clear" w:color="auto" w:fill="auto"/>
            <w:vAlign w:val="center"/>
          </w:tcPr>
          <w:p w14:paraId="7BA82A3A" w14:textId="66121923"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1.00 (Reference)</w:t>
            </w:r>
          </w:p>
        </w:tc>
        <w:tc>
          <w:tcPr>
            <w:tcW w:w="448" w:type="pct"/>
            <w:shd w:val="clear" w:color="auto" w:fill="auto"/>
            <w:vAlign w:val="center"/>
          </w:tcPr>
          <w:p w14:paraId="7D68EDCD" w14:textId="77777777" w:rsidR="007A6635" w:rsidRPr="007A6635" w:rsidRDefault="007A6635" w:rsidP="007A6635">
            <w:pPr>
              <w:rPr>
                <w:rFonts w:ascii="Times New Roman" w:hAnsi="Times New Roman"/>
                <w:sz w:val="22"/>
                <w:szCs w:val="22"/>
              </w:rPr>
            </w:pPr>
          </w:p>
        </w:tc>
        <w:tc>
          <w:tcPr>
            <w:tcW w:w="835" w:type="pct"/>
            <w:shd w:val="clear" w:color="auto" w:fill="auto"/>
            <w:vAlign w:val="center"/>
          </w:tcPr>
          <w:p w14:paraId="3D77BFB1" w14:textId="17AE184D"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1.00 (Reference)</w:t>
            </w:r>
          </w:p>
        </w:tc>
        <w:tc>
          <w:tcPr>
            <w:tcW w:w="446" w:type="pct"/>
            <w:shd w:val="clear" w:color="auto" w:fill="auto"/>
            <w:vAlign w:val="center"/>
          </w:tcPr>
          <w:p w14:paraId="3601CAA2" w14:textId="77777777" w:rsidR="007A6635" w:rsidRPr="007A6635" w:rsidRDefault="007A6635" w:rsidP="007A6635">
            <w:pPr>
              <w:rPr>
                <w:rFonts w:ascii="Times New Roman" w:hAnsi="Times New Roman"/>
                <w:sz w:val="22"/>
                <w:szCs w:val="22"/>
              </w:rPr>
            </w:pPr>
          </w:p>
        </w:tc>
      </w:tr>
      <w:tr w:rsidR="007A6635" w:rsidRPr="007A6635" w14:paraId="57549CF3" w14:textId="77777777" w:rsidTr="003D512D">
        <w:tc>
          <w:tcPr>
            <w:tcW w:w="1153" w:type="pct"/>
            <w:shd w:val="clear" w:color="auto" w:fill="auto"/>
          </w:tcPr>
          <w:p w14:paraId="69A5B534" w14:textId="77777777" w:rsidR="007A6635" w:rsidRPr="007A6635" w:rsidRDefault="007A6635" w:rsidP="007A6635">
            <w:pPr>
              <w:rPr>
                <w:rFonts w:ascii="Times New Roman" w:hAnsi="Times New Roman"/>
                <w:sz w:val="22"/>
                <w:szCs w:val="22"/>
              </w:rPr>
            </w:pPr>
            <w:r w:rsidRPr="007A6635">
              <w:rPr>
                <w:rFonts w:ascii="Times New Roman" w:hAnsi="Times New Roman"/>
                <w:sz w:val="22"/>
                <w:szCs w:val="22"/>
              </w:rPr>
              <w:t>Q2 (N</w:t>
            </w:r>
            <w:r w:rsidRPr="007A6635">
              <w:rPr>
                <w:rFonts w:ascii="Times New Roman" w:eastAsia="MS Gothic" w:hAnsi="Times New Roman"/>
                <w:sz w:val="22"/>
                <w:szCs w:val="22"/>
              </w:rPr>
              <w:t> </w:t>
            </w:r>
            <w:r w:rsidRPr="007A6635">
              <w:rPr>
                <w:rFonts w:ascii="Times New Roman" w:hAnsi="Times New Roman"/>
                <w:sz w:val="22"/>
                <w:szCs w:val="22"/>
              </w:rPr>
              <w:t>=</w:t>
            </w:r>
            <w:r w:rsidRPr="007A6635">
              <w:rPr>
                <w:rFonts w:ascii="Times New Roman" w:eastAsia="MS Gothic" w:hAnsi="Times New Roman"/>
                <w:sz w:val="22"/>
                <w:szCs w:val="22"/>
              </w:rPr>
              <w:t> </w:t>
            </w:r>
            <w:r w:rsidRPr="007A6635">
              <w:rPr>
                <w:rFonts w:ascii="Times New Roman" w:hAnsi="Times New Roman"/>
                <w:sz w:val="22"/>
                <w:szCs w:val="22"/>
              </w:rPr>
              <w:t>409)</w:t>
            </w:r>
          </w:p>
        </w:tc>
        <w:tc>
          <w:tcPr>
            <w:tcW w:w="835" w:type="pct"/>
            <w:shd w:val="clear" w:color="auto" w:fill="auto"/>
            <w:vAlign w:val="center"/>
          </w:tcPr>
          <w:p w14:paraId="15257FA8" w14:textId="45BD63CB"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0.78 (0.62 ~ 0.97)</w:t>
            </w:r>
          </w:p>
        </w:tc>
        <w:tc>
          <w:tcPr>
            <w:tcW w:w="448" w:type="pct"/>
            <w:shd w:val="clear" w:color="auto" w:fill="auto"/>
            <w:vAlign w:val="center"/>
          </w:tcPr>
          <w:p w14:paraId="5A9F1BDB" w14:textId="58A943BB"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0.028</w:t>
            </w:r>
          </w:p>
        </w:tc>
        <w:tc>
          <w:tcPr>
            <w:tcW w:w="835" w:type="pct"/>
            <w:shd w:val="clear" w:color="auto" w:fill="auto"/>
            <w:vAlign w:val="center"/>
          </w:tcPr>
          <w:p w14:paraId="24FC99DF" w14:textId="48F7E65C"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0.82 (0.65 ~ 1.02)</w:t>
            </w:r>
          </w:p>
        </w:tc>
        <w:tc>
          <w:tcPr>
            <w:tcW w:w="448" w:type="pct"/>
            <w:shd w:val="clear" w:color="auto" w:fill="auto"/>
            <w:vAlign w:val="center"/>
          </w:tcPr>
          <w:p w14:paraId="09A7B66A" w14:textId="5202E207"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0.079</w:t>
            </w:r>
          </w:p>
        </w:tc>
        <w:tc>
          <w:tcPr>
            <w:tcW w:w="835" w:type="pct"/>
            <w:shd w:val="clear" w:color="auto" w:fill="auto"/>
            <w:vAlign w:val="center"/>
          </w:tcPr>
          <w:p w14:paraId="020DAF0B" w14:textId="13351085"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0.79 (0.63 ~ 0.99)</w:t>
            </w:r>
          </w:p>
        </w:tc>
        <w:tc>
          <w:tcPr>
            <w:tcW w:w="446" w:type="pct"/>
            <w:shd w:val="clear" w:color="auto" w:fill="auto"/>
            <w:vAlign w:val="center"/>
          </w:tcPr>
          <w:p w14:paraId="6200E4C1" w14:textId="0375DB9B"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0.045</w:t>
            </w:r>
          </w:p>
        </w:tc>
      </w:tr>
      <w:tr w:rsidR="007A6635" w:rsidRPr="007A6635" w14:paraId="2049BE2F" w14:textId="77777777" w:rsidTr="003D512D">
        <w:tc>
          <w:tcPr>
            <w:tcW w:w="1153" w:type="pct"/>
            <w:shd w:val="clear" w:color="auto" w:fill="auto"/>
          </w:tcPr>
          <w:p w14:paraId="64160924" w14:textId="77777777" w:rsidR="007A6635" w:rsidRPr="007A6635" w:rsidRDefault="007A6635" w:rsidP="007A6635">
            <w:pPr>
              <w:rPr>
                <w:rFonts w:ascii="Times New Roman" w:hAnsi="Times New Roman"/>
                <w:sz w:val="22"/>
                <w:szCs w:val="22"/>
              </w:rPr>
            </w:pPr>
            <w:r w:rsidRPr="007A6635">
              <w:rPr>
                <w:rFonts w:ascii="Times New Roman" w:hAnsi="Times New Roman"/>
                <w:sz w:val="22"/>
                <w:szCs w:val="22"/>
              </w:rPr>
              <w:t>Q3 (N</w:t>
            </w:r>
            <w:r w:rsidRPr="007A6635">
              <w:rPr>
                <w:rFonts w:ascii="Times New Roman" w:eastAsia="MS Gothic" w:hAnsi="Times New Roman"/>
                <w:sz w:val="22"/>
                <w:szCs w:val="22"/>
              </w:rPr>
              <w:t> </w:t>
            </w:r>
            <w:r w:rsidRPr="007A6635">
              <w:rPr>
                <w:rFonts w:ascii="Times New Roman" w:hAnsi="Times New Roman"/>
                <w:sz w:val="22"/>
                <w:szCs w:val="22"/>
              </w:rPr>
              <w:t>=</w:t>
            </w:r>
            <w:r w:rsidRPr="007A6635">
              <w:rPr>
                <w:rFonts w:ascii="Times New Roman" w:eastAsia="MS Gothic" w:hAnsi="Times New Roman"/>
                <w:sz w:val="22"/>
                <w:szCs w:val="22"/>
              </w:rPr>
              <w:t> </w:t>
            </w:r>
            <w:r w:rsidRPr="007A6635">
              <w:rPr>
                <w:rFonts w:ascii="Times New Roman" w:hAnsi="Times New Roman"/>
                <w:sz w:val="22"/>
                <w:szCs w:val="22"/>
              </w:rPr>
              <w:t>410)</w:t>
            </w:r>
          </w:p>
        </w:tc>
        <w:tc>
          <w:tcPr>
            <w:tcW w:w="835" w:type="pct"/>
            <w:shd w:val="clear" w:color="auto" w:fill="auto"/>
            <w:vAlign w:val="center"/>
          </w:tcPr>
          <w:p w14:paraId="3C699560" w14:textId="1A911A92"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0.83 (0.66 ~ 1.03)</w:t>
            </w:r>
          </w:p>
        </w:tc>
        <w:tc>
          <w:tcPr>
            <w:tcW w:w="448" w:type="pct"/>
            <w:shd w:val="clear" w:color="auto" w:fill="auto"/>
            <w:vAlign w:val="center"/>
          </w:tcPr>
          <w:p w14:paraId="399461E9" w14:textId="7B8B3ED4"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0.089</w:t>
            </w:r>
          </w:p>
        </w:tc>
        <w:tc>
          <w:tcPr>
            <w:tcW w:w="835" w:type="pct"/>
            <w:shd w:val="clear" w:color="auto" w:fill="auto"/>
            <w:vAlign w:val="center"/>
          </w:tcPr>
          <w:p w14:paraId="0C7CFFEA" w14:textId="237D74DC"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0.88 (0.70 ~ 1.10)</w:t>
            </w:r>
          </w:p>
        </w:tc>
        <w:tc>
          <w:tcPr>
            <w:tcW w:w="448" w:type="pct"/>
            <w:shd w:val="clear" w:color="auto" w:fill="auto"/>
            <w:vAlign w:val="center"/>
          </w:tcPr>
          <w:p w14:paraId="32726670" w14:textId="4E1BE0FB"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0.273</w:t>
            </w:r>
          </w:p>
        </w:tc>
        <w:tc>
          <w:tcPr>
            <w:tcW w:w="835" w:type="pct"/>
            <w:shd w:val="clear" w:color="auto" w:fill="auto"/>
            <w:vAlign w:val="center"/>
          </w:tcPr>
          <w:p w14:paraId="69D09387" w14:textId="6C3375F7"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0.82 (0.65 ~ 1.04)</w:t>
            </w:r>
          </w:p>
        </w:tc>
        <w:tc>
          <w:tcPr>
            <w:tcW w:w="446" w:type="pct"/>
            <w:shd w:val="clear" w:color="auto" w:fill="auto"/>
            <w:vAlign w:val="center"/>
          </w:tcPr>
          <w:p w14:paraId="01B88EC5" w14:textId="2225FE26"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0.097</w:t>
            </w:r>
          </w:p>
        </w:tc>
      </w:tr>
      <w:tr w:rsidR="007A6635" w:rsidRPr="007A6635" w14:paraId="107867FE" w14:textId="77777777" w:rsidTr="003D512D">
        <w:tc>
          <w:tcPr>
            <w:tcW w:w="1153" w:type="pct"/>
            <w:shd w:val="clear" w:color="auto" w:fill="auto"/>
          </w:tcPr>
          <w:p w14:paraId="4811E7C5" w14:textId="77777777" w:rsidR="007A6635" w:rsidRPr="007A6635" w:rsidRDefault="007A6635" w:rsidP="007A6635">
            <w:pPr>
              <w:rPr>
                <w:rFonts w:ascii="Times New Roman" w:hAnsi="Times New Roman"/>
                <w:sz w:val="22"/>
                <w:szCs w:val="22"/>
              </w:rPr>
            </w:pPr>
            <w:r w:rsidRPr="007A6635">
              <w:rPr>
                <w:rFonts w:ascii="Times New Roman" w:hAnsi="Times New Roman"/>
                <w:sz w:val="22"/>
                <w:szCs w:val="22"/>
              </w:rPr>
              <w:t>Q4 (N</w:t>
            </w:r>
            <w:r w:rsidRPr="007A6635">
              <w:rPr>
                <w:rFonts w:ascii="Times New Roman" w:eastAsia="MS Gothic" w:hAnsi="Times New Roman"/>
                <w:sz w:val="22"/>
                <w:szCs w:val="22"/>
              </w:rPr>
              <w:t> </w:t>
            </w:r>
            <w:r w:rsidRPr="007A6635">
              <w:rPr>
                <w:rFonts w:ascii="Times New Roman" w:hAnsi="Times New Roman"/>
                <w:sz w:val="22"/>
                <w:szCs w:val="22"/>
              </w:rPr>
              <w:t>=</w:t>
            </w:r>
            <w:r w:rsidRPr="007A6635">
              <w:rPr>
                <w:rFonts w:ascii="Times New Roman" w:eastAsia="MS Gothic" w:hAnsi="Times New Roman"/>
                <w:sz w:val="22"/>
                <w:szCs w:val="22"/>
              </w:rPr>
              <w:t> </w:t>
            </w:r>
            <w:r w:rsidRPr="007A6635">
              <w:rPr>
                <w:rFonts w:ascii="Times New Roman" w:hAnsi="Times New Roman"/>
                <w:sz w:val="22"/>
                <w:szCs w:val="22"/>
              </w:rPr>
              <w:t>410)</w:t>
            </w:r>
          </w:p>
        </w:tc>
        <w:tc>
          <w:tcPr>
            <w:tcW w:w="835" w:type="pct"/>
            <w:shd w:val="clear" w:color="auto" w:fill="auto"/>
            <w:vAlign w:val="center"/>
          </w:tcPr>
          <w:p w14:paraId="71F5411D" w14:textId="2CDECA0B"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0.66 (0.52 ~ 0.84)</w:t>
            </w:r>
          </w:p>
        </w:tc>
        <w:tc>
          <w:tcPr>
            <w:tcW w:w="448" w:type="pct"/>
            <w:shd w:val="clear" w:color="auto" w:fill="auto"/>
            <w:vAlign w:val="center"/>
          </w:tcPr>
          <w:p w14:paraId="68CFD97D" w14:textId="292DE3B3"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&lt;</w:t>
            </w:r>
            <w:r w:rsidRPr="007A6635">
              <w:rPr>
                <w:rFonts w:ascii="Times New Roman" w:eastAsiaTheme="minorEastAsia" w:hAnsi="Times New Roman"/>
                <w:szCs w:val="21"/>
              </w:rPr>
              <w:t>0</w:t>
            </w:r>
            <w:r w:rsidRPr="007A6635">
              <w:rPr>
                <w:rFonts w:ascii="Times New Roman" w:eastAsia="Times New Roman" w:hAnsi="Times New Roman"/>
                <w:szCs w:val="21"/>
              </w:rPr>
              <w:t>.001</w:t>
            </w:r>
          </w:p>
        </w:tc>
        <w:tc>
          <w:tcPr>
            <w:tcW w:w="835" w:type="pct"/>
            <w:shd w:val="clear" w:color="auto" w:fill="auto"/>
            <w:vAlign w:val="center"/>
          </w:tcPr>
          <w:p w14:paraId="08D7763E" w14:textId="01475EC1"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0.70 (0.55 ~ 0.89)</w:t>
            </w:r>
          </w:p>
        </w:tc>
        <w:tc>
          <w:tcPr>
            <w:tcW w:w="448" w:type="pct"/>
            <w:shd w:val="clear" w:color="auto" w:fill="auto"/>
            <w:vAlign w:val="center"/>
          </w:tcPr>
          <w:p w14:paraId="4CDFD63B" w14:textId="798D4C10"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0.004</w:t>
            </w:r>
          </w:p>
        </w:tc>
        <w:tc>
          <w:tcPr>
            <w:tcW w:w="835" w:type="pct"/>
            <w:shd w:val="clear" w:color="auto" w:fill="auto"/>
            <w:vAlign w:val="center"/>
          </w:tcPr>
          <w:p w14:paraId="422A67A1" w14:textId="0A5B181E"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0.56 (0.43 ~ 0.72)</w:t>
            </w:r>
          </w:p>
        </w:tc>
        <w:tc>
          <w:tcPr>
            <w:tcW w:w="446" w:type="pct"/>
            <w:shd w:val="clear" w:color="auto" w:fill="auto"/>
            <w:vAlign w:val="center"/>
          </w:tcPr>
          <w:p w14:paraId="6FD66F4A" w14:textId="60FEC73A"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&lt;</w:t>
            </w:r>
            <w:r w:rsidRPr="007A6635">
              <w:rPr>
                <w:rFonts w:ascii="Times New Roman" w:eastAsiaTheme="minorEastAsia" w:hAnsi="Times New Roman"/>
                <w:szCs w:val="21"/>
              </w:rPr>
              <w:t>0</w:t>
            </w:r>
            <w:r w:rsidRPr="007A6635">
              <w:rPr>
                <w:rFonts w:ascii="Times New Roman" w:eastAsia="Times New Roman" w:hAnsi="Times New Roman"/>
                <w:szCs w:val="21"/>
              </w:rPr>
              <w:t>.001</w:t>
            </w:r>
          </w:p>
        </w:tc>
      </w:tr>
      <w:tr w:rsidR="007A6635" w:rsidRPr="007A6635" w14:paraId="20A11CA9" w14:textId="77777777" w:rsidTr="003D512D">
        <w:tc>
          <w:tcPr>
            <w:tcW w:w="1153" w:type="pct"/>
            <w:shd w:val="clear" w:color="auto" w:fill="auto"/>
          </w:tcPr>
          <w:p w14:paraId="763A235B" w14:textId="77777777" w:rsidR="007A6635" w:rsidRPr="007A6635" w:rsidRDefault="007A6635" w:rsidP="003D512D">
            <w:pPr>
              <w:rPr>
                <w:rFonts w:ascii="Times New Roman" w:hAnsi="Times New Roman"/>
                <w:sz w:val="22"/>
                <w:szCs w:val="22"/>
              </w:rPr>
            </w:pPr>
            <w:r w:rsidRPr="007A6635">
              <w:rPr>
                <w:rFonts w:ascii="Times New Roman" w:hAnsi="Times New Roman"/>
                <w:b/>
                <w:bCs/>
                <w:sz w:val="22"/>
                <w:szCs w:val="22"/>
              </w:rPr>
              <w:t>1 year mortality</w:t>
            </w:r>
          </w:p>
        </w:tc>
        <w:tc>
          <w:tcPr>
            <w:tcW w:w="835" w:type="pct"/>
            <w:shd w:val="clear" w:color="auto" w:fill="auto"/>
          </w:tcPr>
          <w:p w14:paraId="2F6B6115" w14:textId="77777777" w:rsidR="007A6635" w:rsidRPr="007A6635" w:rsidRDefault="007A6635" w:rsidP="003D512D">
            <w:pPr>
              <w:rPr>
                <w:rFonts w:ascii="Times New Roman" w:hAnsi="Times New Roman"/>
                <w:sz w:val="22"/>
                <w:szCs w:val="22"/>
              </w:rPr>
            </w:pPr>
          </w:p>
        </w:tc>
        <w:tc>
          <w:tcPr>
            <w:tcW w:w="448" w:type="pct"/>
            <w:shd w:val="clear" w:color="auto" w:fill="auto"/>
          </w:tcPr>
          <w:p w14:paraId="45782265" w14:textId="77777777" w:rsidR="007A6635" w:rsidRPr="007A6635" w:rsidRDefault="007A6635" w:rsidP="003D512D">
            <w:pPr>
              <w:rPr>
                <w:rFonts w:ascii="Times New Roman" w:hAnsi="Times New Roman"/>
                <w:sz w:val="22"/>
                <w:szCs w:val="22"/>
              </w:rPr>
            </w:pPr>
          </w:p>
        </w:tc>
        <w:tc>
          <w:tcPr>
            <w:tcW w:w="835" w:type="pct"/>
            <w:shd w:val="clear" w:color="auto" w:fill="auto"/>
          </w:tcPr>
          <w:p w14:paraId="2CCC4646" w14:textId="77777777" w:rsidR="007A6635" w:rsidRPr="007A6635" w:rsidRDefault="007A6635" w:rsidP="003D512D">
            <w:pPr>
              <w:rPr>
                <w:rFonts w:ascii="Times New Roman" w:hAnsi="Times New Roman"/>
                <w:sz w:val="22"/>
                <w:szCs w:val="22"/>
              </w:rPr>
            </w:pPr>
          </w:p>
        </w:tc>
        <w:tc>
          <w:tcPr>
            <w:tcW w:w="448" w:type="pct"/>
            <w:shd w:val="clear" w:color="auto" w:fill="auto"/>
          </w:tcPr>
          <w:p w14:paraId="33B0AD25" w14:textId="77777777" w:rsidR="007A6635" w:rsidRPr="007A6635" w:rsidRDefault="007A6635" w:rsidP="003D512D">
            <w:pPr>
              <w:rPr>
                <w:rFonts w:ascii="Times New Roman" w:hAnsi="Times New Roman"/>
                <w:sz w:val="22"/>
                <w:szCs w:val="22"/>
              </w:rPr>
            </w:pPr>
          </w:p>
        </w:tc>
        <w:tc>
          <w:tcPr>
            <w:tcW w:w="835" w:type="pct"/>
            <w:shd w:val="clear" w:color="auto" w:fill="auto"/>
          </w:tcPr>
          <w:p w14:paraId="1BEF2362" w14:textId="77777777" w:rsidR="007A6635" w:rsidRPr="007A6635" w:rsidRDefault="007A6635" w:rsidP="003D512D">
            <w:pPr>
              <w:rPr>
                <w:rFonts w:ascii="Times New Roman" w:hAnsi="Times New Roman"/>
                <w:sz w:val="22"/>
                <w:szCs w:val="22"/>
              </w:rPr>
            </w:pPr>
          </w:p>
        </w:tc>
        <w:tc>
          <w:tcPr>
            <w:tcW w:w="446" w:type="pct"/>
            <w:shd w:val="clear" w:color="auto" w:fill="auto"/>
          </w:tcPr>
          <w:p w14:paraId="402D3042" w14:textId="77777777" w:rsidR="007A6635" w:rsidRPr="007A6635" w:rsidRDefault="007A6635" w:rsidP="003D512D">
            <w:pPr>
              <w:rPr>
                <w:rFonts w:ascii="Times New Roman" w:hAnsi="Times New Roman"/>
                <w:sz w:val="22"/>
                <w:szCs w:val="22"/>
              </w:rPr>
            </w:pPr>
          </w:p>
        </w:tc>
      </w:tr>
      <w:tr w:rsidR="007A6635" w:rsidRPr="007A6635" w14:paraId="4BB5A66F" w14:textId="77777777" w:rsidTr="003D512D">
        <w:tc>
          <w:tcPr>
            <w:tcW w:w="1153" w:type="pct"/>
            <w:shd w:val="clear" w:color="auto" w:fill="auto"/>
          </w:tcPr>
          <w:p w14:paraId="5FD53A36" w14:textId="77777777" w:rsidR="007A6635" w:rsidRPr="007A6635" w:rsidRDefault="007A6635" w:rsidP="003D512D">
            <w:pPr>
              <w:rPr>
                <w:rFonts w:ascii="Times New Roman" w:hAnsi="Times New Roman"/>
                <w:sz w:val="22"/>
                <w:szCs w:val="22"/>
              </w:rPr>
            </w:pPr>
            <w:r w:rsidRPr="007A6635">
              <w:rPr>
                <w:rFonts w:ascii="Times New Roman" w:hAnsi="Times New Roman"/>
                <w:sz w:val="22"/>
                <w:szCs w:val="22"/>
              </w:rPr>
              <w:t>TyG-BMI(Per SD change)</w:t>
            </w:r>
          </w:p>
        </w:tc>
        <w:tc>
          <w:tcPr>
            <w:tcW w:w="835" w:type="pct"/>
            <w:shd w:val="clear" w:color="auto" w:fill="auto"/>
          </w:tcPr>
          <w:p w14:paraId="12271A03" w14:textId="061B8A2A" w:rsidR="007A6635" w:rsidRPr="007A6635" w:rsidRDefault="007A6635" w:rsidP="003D512D">
            <w:pPr>
              <w:rPr>
                <w:rFonts w:ascii="Times New Roman" w:hAnsi="Times New Roman"/>
                <w:sz w:val="22"/>
                <w:szCs w:val="22"/>
              </w:rPr>
            </w:pPr>
            <w:r w:rsidRPr="007A6635">
              <w:rPr>
                <w:rFonts w:ascii="Times New Roman" w:hAnsi="Times New Roman"/>
                <w:sz w:val="22"/>
                <w:szCs w:val="22"/>
              </w:rPr>
              <w:t>0.84 (0.78 ~ 0.91)</w:t>
            </w:r>
          </w:p>
        </w:tc>
        <w:tc>
          <w:tcPr>
            <w:tcW w:w="448" w:type="pct"/>
            <w:shd w:val="clear" w:color="auto" w:fill="auto"/>
          </w:tcPr>
          <w:p w14:paraId="011DAA41" w14:textId="5A07D09F" w:rsidR="007A6635" w:rsidRPr="007A6635" w:rsidRDefault="007A6635" w:rsidP="003D512D">
            <w:pPr>
              <w:rPr>
                <w:rFonts w:ascii="Times New Roman" w:hAnsi="Times New Roman"/>
                <w:sz w:val="22"/>
                <w:szCs w:val="22"/>
              </w:rPr>
            </w:pPr>
            <w:r w:rsidRPr="007A6635">
              <w:rPr>
                <w:rFonts w:ascii="Times New Roman" w:hAnsi="Times New Roman"/>
                <w:sz w:val="22"/>
                <w:szCs w:val="22"/>
              </w:rPr>
              <w:t>&lt;0.001</w:t>
            </w:r>
          </w:p>
        </w:tc>
        <w:tc>
          <w:tcPr>
            <w:tcW w:w="835" w:type="pct"/>
            <w:shd w:val="clear" w:color="auto" w:fill="auto"/>
          </w:tcPr>
          <w:p w14:paraId="6A1925D3" w14:textId="74DA15D8" w:rsidR="007A6635" w:rsidRPr="007A6635" w:rsidRDefault="007A6635" w:rsidP="003D512D">
            <w:pPr>
              <w:rPr>
                <w:rFonts w:ascii="Times New Roman" w:hAnsi="Times New Roman"/>
                <w:sz w:val="22"/>
                <w:szCs w:val="22"/>
              </w:rPr>
            </w:pPr>
            <w:r w:rsidRPr="007A6635">
              <w:rPr>
                <w:rFonts w:ascii="Times New Roman" w:hAnsi="Times New Roman"/>
                <w:sz w:val="22"/>
                <w:szCs w:val="22"/>
              </w:rPr>
              <w:t>0.86 (0.79 ~ 0.94)</w:t>
            </w:r>
          </w:p>
        </w:tc>
        <w:tc>
          <w:tcPr>
            <w:tcW w:w="448" w:type="pct"/>
            <w:shd w:val="clear" w:color="auto" w:fill="auto"/>
          </w:tcPr>
          <w:p w14:paraId="61CD01EB" w14:textId="77777777" w:rsidR="007A6635" w:rsidRPr="007A6635" w:rsidRDefault="007A6635" w:rsidP="003D512D">
            <w:pPr>
              <w:rPr>
                <w:rFonts w:ascii="Times New Roman" w:hAnsi="Times New Roman"/>
                <w:sz w:val="22"/>
                <w:szCs w:val="22"/>
              </w:rPr>
            </w:pPr>
            <w:r w:rsidRPr="007A6635">
              <w:rPr>
                <w:rFonts w:ascii="Times New Roman" w:hAnsi="Times New Roman"/>
                <w:sz w:val="22"/>
                <w:szCs w:val="22"/>
              </w:rPr>
              <w:t>&lt;0.001</w:t>
            </w:r>
          </w:p>
        </w:tc>
        <w:tc>
          <w:tcPr>
            <w:tcW w:w="835" w:type="pct"/>
            <w:shd w:val="clear" w:color="auto" w:fill="auto"/>
          </w:tcPr>
          <w:p w14:paraId="10CF79C1" w14:textId="7643CF6D" w:rsidR="007A6635" w:rsidRPr="007A6635" w:rsidRDefault="007A6635" w:rsidP="003D512D">
            <w:pPr>
              <w:rPr>
                <w:rFonts w:ascii="Times New Roman" w:hAnsi="Times New Roman"/>
                <w:sz w:val="22"/>
                <w:szCs w:val="22"/>
              </w:rPr>
            </w:pPr>
            <w:r w:rsidRPr="007A6635">
              <w:rPr>
                <w:rFonts w:ascii="Times New Roman" w:hAnsi="Times New Roman"/>
                <w:sz w:val="22"/>
                <w:szCs w:val="22"/>
              </w:rPr>
              <w:t>0.79 (0.72 ~ 0.87)</w:t>
            </w:r>
          </w:p>
        </w:tc>
        <w:tc>
          <w:tcPr>
            <w:tcW w:w="446" w:type="pct"/>
            <w:shd w:val="clear" w:color="auto" w:fill="auto"/>
          </w:tcPr>
          <w:p w14:paraId="027E8B60" w14:textId="77777777" w:rsidR="007A6635" w:rsidRPr="007A6635" w:rsidRDefault="007A6635" w:rsidP="003D512D">
            <w:pPr>
              <w:rPr>
                <w:rFonts w:ascii="Times New Roman" w:hAnsi="Times New Roman"/>
                <w:sz w:val="22"/>
                <w:szCs w:val="22"/>
              </w:rPr>
            </w:pPr>
            <w:r w:rsidRPr="007A6635">
              <w:rPr>
                <w:rFonts w:ascii="Times New Roman" w:hAnsi="Times New Roman"/>
                <w:sz w:val="22"/>
                <w:szCs w:val="22"/>
              </w:rPr>
              <w:t>&lt;0.001</w:t>
            </w:r>
          </w:p>
        </w:tc>
      </w:tr>
      <w:tr w:rsidR="007A6635" w:rsidRPr="007A6635" w14:paraId="5509C5CB" w14:textId="77777777" w:rsidTr="003D512D">
        <w:tc>
          <w:tcPr>
            <w:tcW w:w="1153" w:type="pct"/>
            <w:shd w:val="clear" w:color="auto" w:fill="auto"/>
          </w:tcPr>
          <w:p w14:paraId="12BED1E3" w14:textId="77777777" w:rsidR="007A6635" w:rsidRPr="007A6635" w:rsidRDefault="007A6635" w:rsidP="003D512D">
            <w:pPr>
              <w:rPr>
                <w:rFonts w:ascii="Times New Roman" w:hAnsi="Times New Roman"/>
                <w:sz w:val="22"/>
                <w:szCs w:val="22"/>
              </w:rPr>
            </w:pPr>
            <w:r w:rsidRPr="007A6635">
              <w:rPr>
                <w:rFonts w:ascii="Times New Roman" w:hAnsi="Times New Roman"/>
                <w:sz w:val="22"/>
                <w:szCs w:val="22"/>
              </w:rPr>
              <w:t>Quartile</w:t>
            </w:r>
          </w:p>
        </w:tc>
        <w:tc>
          <w:tcPr>
            <w:tcW w:w="835" w:type="pct"/>
            <w:shd w:val="clear" w:color="auto" w:fill="auto"/>
          </w:tcPr>
          <w:p w14:paraId="3D86A89D" w14:textId="77777777" w:rsidR="007A6635" w:rsidRPr="007A6635" w:rsidRDefault="007A6635" w:rsidP="003D512D">
            <w:pPr>
              <w:rPr>
                <w:rFonts w:ascii="Times New Roman" w:hAnsi="Times New Roman"/>
                <w:sz w:val="22"/>
                <w:szCs w:val="22"/>
              </w:rPr>
            </w:pPr>
          </w:p>
        </w:tc>
        <w:tc>
          <w:tcPr>
            <w:tcW w:w="448" w:type="pct"/>
            <w:shd w:val="clear" w:color="auto" w:fill="auto"/>
          </w:tcPr>
          <w:p w14:paraId="71FF5CE2" w14:textId="77777777" w:rsidR="007A6635" w:rsidRPr="007A6635" w:rsidRDefault="007A6635" w:rsidP="003D512D">
            <w:pPr>
              <w:rPr>
                <w:rFonts w:ascii="Times New Roman" w:hAnsi="Times New Roman"/>
                <w:sz w:val="22"/>
                <w:szCs w:val="22"/>
              </w:rPr>
            </w:pPr>
          </w:p>
        </w:tc>
        <w:tc>
          <w:tcPr>
            <w:tcW w:w="835" w:type="pct"/>
            <w:shd w:val="clear" w:color="auto" w:fill="auto"/>
          </w:tcPr>
          <w:p w14:paraId="6C9B3FBD" w14:textId="77777777" w:rsidR="007A6635" w:rsidRPr="007A6635" w:rsidRDefault="007A6635" w:rsidP="003D512D">
            <w:pPr>
              <w:rPr>
                <w:rFonts w:ascii="Times New Roman" w:hAnsi="Times New Roman"/>
                <w:sz w:val="22"/>
                <w:szCs w:val="22"/>
              </w:rPr>
            </w:pPr>
          </w:p>
        </w:tc>
        <w:tc>
          <w:tcPr>
            <w:tcW w:w="448" w:type="pct"/>
            <w:shd w:val="clear" w:color="auto" w:fill="auto"/>
          </w:tcPr>
          <w:p w14:paraId="1AE91665" w14:textId="77777777" w:rsidR="007A6635" w:rsidRPr="007A6635" w:rsidRDefault="007A6635" w:rsidP="003D512D">
            <w:pPr>
              <w:rPr>
                <w:rFonts w:ascii="Times New Roman" w:hAnsi="Times New Roman"/>
                <w:sz w:val="22"/>
                <w:szCs w:val="22"/>
              </w:rPr>
            </w:pPr>
          </w:p>
        </w:tc>
        <w:tc>
          <w:tcPr>
            <w:tcW w:w="835" w:type="pct"/>
            <w:shd w:val="clear" w:color="auto" w:fill="auto"/>
          </w:tcPr>
          <w:p w14:paraId="7B0CE758" w14:textId="77777777" w:rsidR="007A6635" w:rsidRPr="007A6635" w:rsidRDefault="007A6635" w:rsidP="003D512D">
            <w:pPr>
              <w:rPr>
                <w:rFonts w:ascii="Times New Roman" w:hAnsi="Times New Roman"/>
                <w:sz w:val="22"/>
                <w:szCs w:val="22"/>
              </w:rPr>
            </w:pPr>
          </w:p>
        </w:tc>
        <w:tc>
          <w:tcPr>
            <w:tcW w:w="446" w:type="pct"/>
            <w:shd w:val="clear" w:color="auto" w:fill="auto"/>
          </w:tcPr>
          <w:p w14:paraId="39142630" w14:textId="77777777" w:rsidR="007A6635" w:rsidRPr="007A6635" w:rsidRDefault="007A6635" w:rsidP="003D512D">
            <w:pPr>
              <w:rPr>
                <w:rFonts w:ascii="Times New Roman" w:hAnsi="Times New Roman"/>
                <w:sz w:val="22"/>
                <w:szCs w:val="22"/>
              </w:rPr>
            </w:pPr>
          </w:p>
        </w:tc>
      </w:tr>
      <w:tr w:rsidR="007A6635" w:rsidRPr="007A6635" w14:paraId="6551F15D" w14:textId="77777777" w:rsidTr="003163FF">
        <w:tc>
          <w:tcPr>
            <w:tcW w:w="1153" w:type="pct"/>
            <w:shd w:val="clear" w:color="auto" w:fill="auto"/>
          </w:tcPr>
          <w:p w14:paraId="72F5EC16" w14:textId="77777777" w:rsidR="007A6635" w:rsidRPr="007A6635" w:rsidRDefault="007A6635" w:rsidP="007A6635">
            <w:pPr>
              <w:rPr>
                <w:rFonts w:ascii="Times New Roman" w:hAnsi="Times New Roman"/>
                <w:sz w:val="22"/>
                <w:szCs w:val="22"/>
              </w:rPr>
            </w:pPr>
            <w:r w:rsidRPr="007A6635">
              <w:rPr>
                <w:rFonts w:ascii="Times New Roman" w:hAnsi="Times New Roman"/>
                <w:sz w:val="22"/>
                <w:szCs w:val="22"/>
              </w:rPr>
              <w:t>Q1 (N</w:t>
            </w:r>
            <w:r w:rsidRPr="007A6635">
              <w:rPr>
                <w:rFonts w:ascii="Times New Roman" w:eastAsia="MS Gothic" w:hAnsi="Times New Roman"/>
                <w:sz w:val="22"/>
                <w:szCs w:val="22"/>
              </w:rPr>
              <w:t> </w:t>
            </w:r>
            <w:r w:rsidRPr="007A6635">
              <w:rPr>
                <w:rFonts w:ascii="Times New Roman" w:hAnsi="Times New Roman"/>
                <w:sz w:val="22"/>
                <w:szCs w:val="22"/>
              </w:rPr>
              <w:t>=</w:t>
            </w:r>
            <w:r w:rsidRPr="007A6635">
              <w:rPr>
                <w:rFonts w:ascii="Times New Roman" w:eastAsia="MS Gothic" w:hAnsi="Times New Roman"/>
                <w:sz w:val="22"/>
                <w:szCs w:val="22"/>
              </w:rPr>
              <w:t> </w:t>
            </w:r>
            <w:r w:rsidRPr="007A6635">
              <w:rPr>
                <w:rFonts w:ascii="Times New Roman" w:hAnsi="Times New Roman"/>
                <w:sz w:val="22"/>
                <w:szCs w:val="22"/>
              </w:rPr>
              <w:t>410)</w:t>
            </w:r>
          </w:p>
        </w:tc>
        <w:tc>
          <w:tcPr>
            <w:tcW w:w="835" w:type="pct"/>
            <w:shd w:val="clear" w:color="auto" w:fill="auto"/>
            <w:vAlign w:val="center"/>
          </w:tcPr>
          <w:p w14:paraId="5F6F050C" w14:textId="186FC45B"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1.00 (Reference)</w:t>
            </w:r>
          </w:p>
        </w:tc>
        <w:tc>
          <w:tcPr>
            <w:tcW w:w="448" w:type="pct"/>
            <w:shd w:val="clear" w:color="auto" w:fill="auto"/>
            <w:vAlign w:val="center"/>
          </w:tcPr>
          <w:p w14:paraId="41217D58" w14:textId="77777777" w:rsidR="007A6635" w:rsidRPr="007A6635" w:rsidRDefault="007A6635" w:rsidP="007A6635">
            <w:pPr>
              <w:rPr>
                <w:rFonts w:ascii="Times New Roman" w:hAnsi="Times New Roman"/>
                <w:sz w:val="22"/>
                <w:szCs w:val="22"/>
              </w:rPr>
            </w:pPr>
          </w:p>
        </w:tc>
        <w:tc>
          <w:tcPr>
            <w:tcW w:w="835" w:type="pct"/>
            <w:shd w:val="clear" w:color="auto" w:fill="auto"/>
            <w:vAlign w:val="center"/>
          </w:tcPr>
          <w:p w14:paraId="3CD26698" w14:textId="198353E3"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1.00 (Reference)</w:t>
            </w:r>
          </w:p>
        </w:tc>
        <w:tc>
          <w:tcPr>
            <w:tcW w:w="448" w:type="pct"/>
            <w:shd w:val="clear" w:color="auto" w:fill="auto"/>
            <w:vAlign w:val="center"/>
          </w:tcPr>
          <w:p w14:paraId="6EB6B5F3" w14:textId="77777777" w:rsidR="007A6635" w:rsidRPr="007A6635" w:rsidRDefault="007A6635" w:rsidP="007A6635">
            <w:pPr>
              <w:rPr>
                <w:rFonts w:ascii="Times New Roman" w:hAnsi="Times New Roman"/>
                <w:sz w:val="22"/>
                <w:szCs w:val="22"/>
              </w:rPr>
            </w:pPr>
          </w:p>
        </w:tc>
        <w:tc>
          <w:tcPr>
            <w:tcW w:w="835" w:type="pct"/>
            <w:shd w:val="clear" w:color="auto" w:fill="auto"/>
            <w:vAlign w:val="center"/>
          </w:tcPr>
          <w:p w14:paraId="726F1838" w14:textId="62A9AE87"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1.00 (Reference)</w:t>
            </w:r>
          </w:p>
        </w:tc>
        <w:tc>
          <w:tcPr>
            <w:tcW w:w="446" w:type="pct"/>
            <w:shd w:val="clear" w:color="auto" w:fill="auto"/>
            <w:vAlign w:val="center"/>
          </w:tcPr>
          <w:p w14:paraId="2B0120BE" w14:textId="77777777" w:rsidR="007A6635" w:rsidRPr="007A6635" w:rsidRDefault="007A6635" w:rsidP="007A6635">
            <w:pPr>
              <w:rPr>
                <w:rFonts w:ascii="Times New Roman" w:hAnsi="Times New Roman"/>
                <w:sz w:val="22"/>
                <w:szCs w:val="22"/>
              </w:rPr>
            </w:pPr>
          </w:p>
        </w:tc>
      </w:tr>
      <w:tr w:rsidR="007A6635" w:rsidRPr="007A6635" w14:paraId="16120575" w14:textId="77777777" w:rsidTr="003163FF">
        <w:tc>
          <w:tcPr>
            <w:tcW w:w="1153" w:type="pct"/>
            <w:shd w:val="clear" w:color="auto" w:fill="auto"/>
          </w:tcPr>
          <w:p w14:paraId="13A55C8C" w14:textId="77777777" w:rsidR="007A6635" w:rsidRPr="007A6635" w:rsidRDefault="007A6635" w:rsidP="007A6635">
            <w:pPr>
              <w:rPr>
                <w:rFonts w:ascii="Times New Roman" w:hAnsi="Times New Roman"/>
                <w:sz w:val="22"/>
                <w:szCs w:val="22"/>
              </w:rPr>
            </w:pPr>
            <w:r w:rsidRPr="007A6635">
              <w:rPr>
                <w:rFonts w:ascii="Times New Roman" w:hAnsi="Times New Roman"/>
                <w:sz w:val="22"/>
                <w:szCs w:val="22"/>
              </w:rPr>
              <w:t>Q2 (N</w:t>
            </w:r>
            <w:r w:rsidRPr="007A6635">
              <w:rPr>
                <w:rFonts w:ascii="Times New Roman" w:eastAsia="MS Gothic" w:hAnsi="Times New Roman"/>
                <w:sz w:val="22"/>
                <w:szCs w:val="22"/>
              </w:rPr>
              <w:t> </w:t>
            </w:r>
            <w:r w:rsidRPr="007A6635">
              <w:rPr>
                <w:rFonts w:ascii="Times New Roman" w:hAnsi="Times New Roman"/>
                <w:sz w:val="22"/>
                <w:szCs w:val="22"/>
              </w:rPr>
              <w:t>=</w:t>
            </w:r>
            <w:r w:rsidRPr="007A6635">
              <w:rPr>
                <w:rFonts w:ascii="Times New Roman" w:eastAsia="MS Gothic" w:hAnsi="Times New Roman"/>
                <w:sz w:val="22"/>
                <w:szCs w:val="22"/>
              </w:rPr>
              <w:t> </w:t>
            </w:r>
            <w:r w:rsidRPr="007A6635">
              <w:rPr>
                <w:rFonts w:ascii="Times New Roman" w:hAnsi="Times New Roman"/>
                <w:sz w:val="22"/>
                <w:szCs w:val="22"/>
              </w:rPr>
              <w:t>409)</w:t>
            </w:r>
          </w:p>
        </w:tc>
        <w:tc>
          <w:tcPr>
            <w:tcW w:w="835" w:type="pct"/>
            <w:shd w:val="clear" w:color="auto" w:fill="auto"/>
            <w:vAlign w:val="center"/>
          </w:tcPr>
          <w:p w14:paraId="49DC1F94" w14:textId="4F8631ED"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0.77 (0.63 ~ 0.95)</w:t>
            </w:r>
          </w:p>
        </w:tc>
        <w:tc>
          <w:tcPr>
            <w:tcW w:w="448" w:type="pct"/>
            <w:shd w:val="clear" w:color="auto" w:fill="auto"/>
            <w:vAlign w:val="center"/>
          </w:tcPr>
          <w:p w14:paraId="1CB45DDD" w14:textId="3E02895D"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0.015</w:t>
            </w:r>
          </w:p>
        </w:tc>
        <w:tc>
          <w:tcPr>
            <w:tcW w:w="835" w:type="pct"/>
            <w:shd w:val="clear" w:color="auto" w:fill="auto"/>
            <w:vAlign w:val="center"/>
          </w:tcPr>
          <w:p w14:paraId="4E81ACBE" w14:textId="534C3A02"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0.82 (0.66 ~ 1.01)</w:t>
            </w:r>
          </w:p>
        </w:tc>
        <w:tc>
          <w:tcPr>
            <w:tcW w:w="448" w:type="pct"/>
            <w:shd w:val="clear" w:color="auto" w:fill="auto"/>
            <w:vAlign w:val="center"/>
          </w:tcPr>
          <w:p w14:paraId="5FCCDD79" w14:textId="560246CE"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0.058</w:t>
            </w:r>
          </w:p>
        </w:tc>
        <w:tc>
          <w:tcPr>
            <w:tcW w:w="835" w:type="pct"/>
            <w:shd w:val="clear" w:color="auto" w:fill="auto"/>
            <w:vAlign w:val="center"/>
          </w:tcPr>
          <w:p w14:paraId="51594CBD" w14:textId="704775D6"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0.79 (0.64 ~ 0.98)</w:t>
            </w:r>
          </w:p>
        </w:tc>
        <w:tc>
          <w:tcPr>
            <w:tcW w:w="446" w:type="pct"/>
            <w:shd w:val="clear" w:color="auto" w:fill="auto"/>
            <w:vAlign w:val="center"/>
          </w:tcPr>
          <w:p w14:paraId="69E1CA12" w14:textId="5E55EDE3"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0.034</w:t>
            </w:r>
          </w:p>
        </w:tc>
      </w:tr>
      <w:tr w:rsidR="007A6635" w:rsidRPr="007A6635" w14:paraId="5EF10128" w14:textId="77777777" w:rsidTr="003163FF">
        <w:tc>
          <w:tcPr>
            <w:tcW w:w="1153" w:type="pct"/>
            <w:shd w:val="clear" w:color="auto" w:fill="auto"/>
          </w:tcPr>
          <w:p w14:paraId="4C682914" w14:textId="77777777" w:rsidR="007A6635" w:rsidRPr="007A6635" w:rsidRDefault="007A6635" w:rsidP="007A6635">
            <w:pPr>
              <w:rPr>
                <w:rFonts w:ascii="Times New Roman" w:hAnsi="Times New Roman"/>
                <w:sz w:val="22"/>
                <w:szCs w:val="22"/>
              </w:rPr>
            </w:pPr>
            <w:r w:rsidRPr="007A6635">
              <w:rPr>
                <w:rFonts w:ascii="Times New Roman" w:hAnsi="Times New Roman"/>
                <w:sz w:val="22"/>
                <w:szCs w:val="22"/>
              </w:rPr>
              <w:t>Q3 (N</w:t>
            </w:r>
            <w:r w:rsidRPr="007A6635">
              <w:rPr>
                <w:rFonts w:ascii="Times New Roman" w:eastAsia="MS Gothic" w:hAnsi="Times New Roman"/>
                <w:sz w:val="22"/>
                <w:szCs w:val="22"/>
              </w:rPr>
              <w:t> </w:t>
            </w:r>
            <w:r w:rsidRPr="007A6635">
              <w:rPr>
                <w:rFonts w:ascii="Times New Roman" w:hAnsi="Times New Roman"/>
                <w:sz w:val="22"/>
                <w:szCs w:val="22"/>
              </w:rPr>
              <w:t>=</w:t>
            </w:r>
            <w:r w:rsidRPr="007A6635">
              <w:rPr>
                <w:rFonts w:ascii="Times New Roman" w:eastAsia="MS Gothic" w:hAnsi="Times New Roman"/>
                <w:sz w:val="22"/>
                <w:szCs w:val="22"/>
              </w:rPr>
              <w:t> </w:t>
            </w:r>
            <w:r w:rsidRPr="007A6635">
              <w:rPr>
                <w:rFonts w:ascii="Times New Roman" w:hAnsi="Times New Roman"/>
                <w:sz w:val="22"/>
                <w:szCs w:val="22"/>
              </w:rPr>
              <w:t>410)</w:t>
            </w:r>
          </w:p>
        </w:tc>
        <w:tc>
          <w:tcPr>
            <w:tcW w:w="835" w:type="pct"/>
            <w:shd w:val="clear" w:color="auto" w:fill="auto"/>
            <w:vAlign w:val="center"/>
          </w:tcPr>
          <w:p w14:paraId="52FCBA5B" w14:textId="34CCB6CE"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0.82 (0.67 ~ 1.01)</w:t>
            </w:r>
          </w:p>
        </w:tc>
        <w:tc>
          <w:tcPr>
            <w:tcW w:w="448" w:type="pct"/>
            <w:shd w:val="clear" w:color="auto" w:fill="auto"/>
            <w:vAlign w:val="center"/>
          </w:tcPr>
          <w:p w14:paraId="448629F2" w14:textId="579FBCF6"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0.058</w:t>
            </w:r>
          </w:p>
        </w:tc>
        <w:tc>
          <w:tcPr>
            <w:tcW w:w="835" w:type="pct"/>
            <w:shd w:val="clear" w:color="auto" w:fill="auto"/>
            <w:vAlign w:val="center"/>
          </w:tcPr>
          <w:p w14:paraId="6A04108A" w14:textId="66FAAA94"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0.89 (0.72 ~ 1.10)</w:t>
            </w:r>
          </w:p>
        </w:tc>
        <w:tc>
          <w:tcPr>
            <w:tcW w:w="448" w:type="pct"/>
            <w:shd w:val="clear" w:color="auto" w:fill="auto"/>
            <w:vAlign w:val="center"/>
          </w:tcPr>
          <w:p w14:paraId="38FB5FFD" w14:textId="6C63D805"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0.286</w:t>
            </w:r>
          </w:p>
        </w:tc>
        <w:tc>
          <w:tcPr>
            <w:tcW w:w="835" w:type="pct"/>
            <w:shd w:val="clear" w:color="auto" w:fill="auto"/>
            <w:vAlign w:val="center"/>
          </w:tcPr>
          <w:p w14:paraId="1E9E4F4B" w14:textId="446F2961"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0.84 (0.68 ~ 1.04)</w:t>
            </w:r>
          </w:p>
        </w:tc>
        <w:tc>
          <w:tcPr>
            <w:tcW w:w="446" w:type="pct"/>
            <w:shd w:val="clear" w:color="auto" w:fill="auto"/>
            <w:vAlign w:val="center"/>
          </w:tcPr>
          <w:p w14:paraId="3A54B6AE" w14:textId="658F17F9"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0.107</w:t>
            </w:r>
          </w:p>
        </w:tc>
      </w:tr>
      <w:tr w:rsidR="007A6635" w:rsidRPr="007A6635" w14:paraId="5F943249" w14:textId="77777777" w:rsidTr="003163FF">
        <w:tc>
          <w:tcPr>
            <w:tcW w:w="1153" w:type="pct"/>
            <w:shd w:val="clear" w:color="auto" w:fill="auto"/>
          </w:tcPr>
          <w:p w14:paraId="5EC65477" w14:textId="77777777" w:rsidR="007A6635" w:rsidRPr="007A6635" w:rsidRDefault="007A6635" w:rsidP="007A6635">
            <w:pPr>
              <w:rPr>
                <w:rFonts w:ascii="Times New Roman" w:hAnsi="Times New Roman"/>
                <w:sz w:val="22"/>
                <w:szCs w:val="22"/>
              </w:rPr>
            </w:pPr>
            <w:r w:rsidRPr="007A6635">
              <w:rPr>
                <w:rFonts w:ascii="Times New Roman" w:hAnsi="Times New Roman"/>
                <w:sz w:val="22"/>
                <w:szCs w:val="22"/>
              </w:rPr>
              <w:t>Q4 (N</w:t>
            </w:r>
            <w:r w:rsidRPr="007A6635">
              <w:rPr>
                <w:rFonts w:ascii="Times New Roman" w:eastAsia="MS Gothic" w:hAnsi="Times New Roman"/>
                <w:sz w:val="22"/>
                <w:szCs w:val="22"/>
              </w:rPr>
              <w:t> </w:t>
            </w:r>
            <w:r w:rsidRPr="007A6635">
              <w:rPr>
                <w:rFonts w:ascii="Times New Roman" w:hAnsi="Times New Roman"/>
                <w:sz w:val="22"/>
                <w:szCs w:val="22"/>
              </w:rPr>
              <w:t>=</w:t>
            </w:r>
            <w:r w:rsidRPr="007A6635">
              <w:rPr>
                <w:rFonts w:ascii="Times New Roman" w:eastAsia="MS Gothic" w:hAnsi="Times New Roman"/>
                <w:sz w:val="22"/>
                <w:szCs w:val="22"/>
              </w:rPr>
              <w:t> </w:t>
            </w:r>
            <w:r w:rsidRPr="007A6635">
              <w:rPr>
                <w:rFonts w:ascii="Times New Roman" w:hAnsi="Times New Roman"/>
                <w:sz w:val="22"/>
                <w:szCs w:val="22"/>
              </w:rPr>
              <w:t>410)</w:t>
            </w:r>
          </w:p>
        </w:tc>
        <w:tc>
          <w:tcPr>
            <w:tcW w:w="835" w:type="pct"/>
            <w:shd w:val="clear" w:color="auto" w:fill="auto"/>
            <w:vAlign w:val="center"/>
          </w:tcPr>
          <w:p w14:paraId="79A33983" w14:textId="5EEEB29C"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0.63 (0.50 ~ 0.79)</w:t>
            </w:r>
          </w:p>
        </w:tc>
        <w:tc>
          <w:tcPr>
            <w:tcW w:w="448" w:type="pct"/>
            <w:shd w:val="clear" w:color="auto" w:fill="auto"/>
            <w:vAlign w:val="center"/>
          </w:tcPr>
          <w:p w14:paraId="05E24018" w14:textId="03CE5A0A"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&lt;</w:t>
            </w:r>
            <w:r w:rsidRPr="007A6635">
              <w:rPr>
                <w:rFonts w:ascii="Times New Roman" w:eastAsiaTheme="minorEastAsia" w:hAnsi="Times New Roman"/>
                <w:szCs w:val="21"/>
              </w:rPr>
              <w:t>0</w:t>
            </w:r>
            <w:r w:rsidRPr="007A6635">
              <w:rPr>
                <w:rFonts w:ascii="Times New Roman" w:eastAsia="Times New Roman" w:hAnsi="Times New Roman"/>
                <w:szCs w:val="21"/>
              </w:rPr>
              <w:t>.001</w:t>
            </w:r>
          </w:p>
        </w:tc>
        <w:tc>
          <w:tcPr>
            <w:tcW w:w="835" w:type="pct"/>
            <w:shd w:val="clear" w:color="auto" w:fill="auto"/>
            <w:vAlign w:val="center"/>
          </w:tcPr>
          <w:p w14:paraId="53C1829A" w14:textId="6E21BAE9"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0.67 (0.53 ~ 0.84)</w:t>
            </w:r>
          </w:p>
        </w:tc>
        <w:tc>
          <w:tcPr>
            <w:tcW w:w="448" w:type="pct"/>
            <w:shd w:val="clear" w:color="auto" w:fill="auto"/>
            <w:vAlign w:val="center"/>
          </w:tcPr>
          <w:p w14:paraId="41BC3C64" w14:textId="7AA41534"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&lt;</w:t>
            </w:r>
            <w:r w:rsidRPr="007A6635">
              <w:rPr>
                <w:rFonts w:ascii="Times New Roman" w:eastAsiaTheme="minorEastAsia" w:hAnsi="Times New Roman"/>
                <w:szCs w:val="21"/>
              </w:rPr>
              <w:t>0</w:t>
            </w:r>
            <w:r w:rsidRPr="007A6635">
              <w:rPr>
                <w:rFonts w:ascii="Times New Roman" w:eastAsia="Times New Roman" w:hAnsi="Times New Roman"/>
                <w:szCs w:val="21"/>
              </w:rPr>
              <w:t>.001</w:t>
            </w:r>
          </w:p>
        </w:tc>
        <w:tc>
          <w:tcPr>
            <w:tcW w:w="835" w:type="pct"/>
            <w:shd w:val="clear" w:color="auto" w:fill="auto"/>
            <w:vAlign w:val="center"/>
          </w:tcPr>
          <w:p w14:paraId="6D659820" w14:textId="7D53D311"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0.54 (0.43 ~ 0.69)</w:t>
            </w:r>
          </w:p>
        </w:tc>
        <w:tc>
          <w:tcPr>
            <w:tcW w:w="446" w:type="pct"/>
            <w:shd w:val="clear" w:color="auto" w:fill="auto"/>
            <w:vAlign w:val="center"/>
          </w:tcPr>
          <w:p w14:paraId="6D89EE9F" w14:textId="0FF9BBBE" w:rsidR="007A6635" w:rsidRPr="007A6635" w:rsidRDefault="007A6635" w:rsidP="007A6635">
            <w:pPr>
              <w:rPr>
                <w:rFonts w:ascii="Times New Roman" w:hAnsi="Times New Roman"/>
                <w:sz w:val="22"/>
                <w:szCs w:val="22"/>
              </w:rPr>
            </w:pPr>
            <w:r w:rsidRPr="007A6635">
              <w:rPr>
                <w:rFonts w:ascii="Times New Roman" w:eastAsia="Times New Roman" w:hAnsi="Times New Roman"/>
                <w:szCs w:val="21"/>
              </w:rPr>
              <w:t>&lt;</w:t>
            </w:r>
            <w:r w:rsidRPr="007A6635">
              <w:rPr>
                <w:rFonts w:ascii="Times New Roman" w:eastAsiaTheme="minorEastAsia" w:hAnsi="Times New Roman"/>
                <w:szCs w:val="21"/>
              </w:rPr>
              <w:t>0</w:t>
            </w:r>
            <w:r w:rsidRPr="007A6635">
              <w:rPr>
                <w:rFonts w:ascii="Times New Roman" w:eastAsia="Times New Roman" w:hAnsi="Times New Roman"/>
                <w:szCs w:val="21"/>
              </w:rPr>
              <w:t>.001</w:t>
            </w:r>
          </w:p>
        </w:tc>
      </w:tr>
    </w:tbl>
    <w:p w14:paraId="765953E2" w14:textId="77777777" w:rsidR="007C6489" w:rsidRPr="00C477CC" w:rsidRDefault="007C6489" w:rsidP="007C6489">
      <w:pPr>
        <w:rPr>
          <w:rFonts w:ascii="Times New Roman" w:hAnsi="Times New Roman"/>
          <w:sz w:val="22"/>
          <w:szCs w:val="22"/>
        </w:rPr>
      </w:pPr>
      <w:r w:rsidRPr="00C477CC">
        <w:rPr>
          <w:rFonts w:ascii="Times New Roman" w:hAnsi="Times New Roman"/>
          <w:sz w:val="22"/>
          <w:szCs w:val="22"/>
        </w:rPr>
        <w:t>Model 1</w:t>
      </w:r>
      <w:r w:rsidRPr="00C477CC">
        <w:rPr>
          <w:rFonts w:ascii="Times New Roman" w:hAnsi="Times New Roman"/>
          <w:sz w:val="22"/>
          <w:szCs w:val="22"/>
        </w:rPr>
        <w:t>：</w:t>
      </w:r>
      <w:r w:rsidRPr="00C477CC">
        <w:rPr>
          <w:rFonts w:ascii="Times New Roman" w:hAnsi="Times New Roman"/>
          <w:sz w:val="22"/>
          <w:szCs w:val="22"/>
        </w:rPr>
        <w:t>crude model</w:t>
      </w:r>
    </w:p>
    <w:p w14:paraId="5BF402FB" w14:textId="77777777" w:rsidR="007C6489" w:rsidRPr="00C477CC" w:rsidRDefault="007C6489" w:rsidP="007C6489">
      <w:pPr>
        <w:rPr>
          <w:rFonts w:ascii="Times New Roman" w:hAnsi="Times New Roman"/>
          <w:sz w:val="22"/>
          <w:szCs w:val="22"/>
        </w:rPr>
      </w:pPr>
      <w:r w:rsidRPr="00C477CC">
        <w:rPr>
          <w:rFonts w:ascii="Times New Roman" w:hAnsi="Times New Roman"/>
          <w:sz w:val="22"/>
          <w:szCs w:val="22"/>
        </w:rPr>
        <w:t>Model 2</w:t>
      </w:r>
      <w:r w:rsidRPr="00C477CC">
        <w:rPr>
          <w:rFonts w:ascii="Times New Roman" w:hAnsi="Times New Roman"/>
          <w:sz w:val="22"/>
          <w:szCs w:val="22"/>
        </w:rPr>
        <w:t>：</w:t>
      </w:r>
      <w:r w:rsidRPr="00C477CC">
        <w:rPr>
          <w:rFonts w:ascii="Times New Roman" w:hAnsi="Times New Roman"/>
          <w:sz w:val="22"/>
          <w:szCs w:val="22"/>
        </w:rPr>
        <w:t>Adjusted according to age, gender, BMI, race, marital status, hypertension, AMI, HF, stroke, andARF.</w:t>
      </w:r>
    </w:p>
    <w:p w14:paraId="3B233704" w14:textId="77777777" w:rsidR="007C6489" w:rsidRPr="00C477CC" w:rsidRDefault="007C6489" w:rsidP="007C6489">
      <w:pPr>
        <w:rPr>
          <w:rFonts w:ascii="Times New Roman" w:hAnsi="Times New Roman"/>
          <w:sz w:val="22"/>
          <w:szCs w:val="22"/>
        </w:rPr>
      </w:pPr>
      <w:r w:rsidRPr="00C477CC">
        <w:rPr>
          <w:rFonts w:ascii="Times New Roman" w:hAnsi="Times New Roman"/>
          <w:sz w:val="22"/>
          <w:szCs w:val="22"/>
        </w:rPr>
        <w:t>Model 3</w:t>
      </w:r>
      <w:r w:rsidRPr="00C477CC">
        <w:rPr>
          <w:rFonts w:ascii="Times New Roman" w:hAnsi="Times New Roman"/>
          <w:sz w:val="22"/>
          <w:szCs w:val="22"/>
        </w:rPr>
        <w:t>：</w:t>
      </w:r>
      <w:r w:rsidRPr="00C477CC">
        <w:rPr>
          <w:rFonts w:ascii="Times New Roman" w:hAnsi="Times New Roman"/>
          <w:sz w:val="22"/>
          <w:szCs w:val="22"/>
        </w:rPr>
        <w:t>Adjusted according to age, gender, BMI,race, marital status, hypertension, AMI, HF, stroke, ARF,WBC,RBC,PLT,HGB, RDW, HCT, K</w:t>
      </w:r>
      <w:r w:rsidRPr="00C477CC">
        <w:rPr>
          <w:rFonts w:ascii="Times New Roman" w:hAnsi="Times New Roman"/>
          <w:sz w:val="22"/>
          <w:szCs w:val="22"/>
          <w:vertAlign w:val="superscript"/>
        </w:rPr>
        <w:t>+</w:t>
      </w:r>
      <w:r w:rsidRPr="00C477CC">
        <w:rPr>
          <w:rFonts w:ascii="Times New Roman" w:hAnsi="Times New Roman"/>
          <w:sz w:val="22"/>
          <w:szCs w:val="22"/>
        </w:rPr>
        <w:t>, GA</w:t>
      </w:r>
      <w:r w:rsidRPr="00C477CC">
        <w:rPr>
          <w:rFonts w:ascii="Times New Roman" w:hAnsi="Times New Roman"/>
          <w:sz w:val="22"/>
          <w:szCs w:val="22"/>
          <w:vertAlign w:val="superscript"/>
        </w:rPr>
        <w:t>2+</w:t>
      </w:r>
      <w:r w:rsidRPr="00C477CC">
        <w:rPr>
          <w:rFonts w:ascii="Times New Roman" w:hAnsi="Times New Roman"/>
          <w:sz w:val="22"/>
          <w:szCs w:val="22"/>
        </w:rPr>
        <w:t>, CL</w:t>
      </w:r>
      <w:r w:rsidRPr="00C477CC">
        <w:rPr>
          <w:rFonts w:ascii="Times New Roman" w:hAnsi="Times New Roman"/>
          <w:sz w:val="22"/>
          <w:szCs w:val="22"/>
          <w:vertAlign w:val="superscript"/>
        </w:rPr>
        <w:t>-</w:t>
      </w:r>
      <w:r w:rsidRPr="00C477CC">
        <w:rPr>
          <w:rFonts w:ascii="Times New Roman" w:hAnsi="Times New Roman"/>
          <w:sz w:val="22"/>
          <w:szCs w:val="22"/>
        </w:rPr>
        <w:t>, GLU, INR, TG, BUN,and CREA.</w:t>
      </w:r>
    </w:p>
    <w:p w14:paraId="1E08B7AB" w14:textId="77777777" w:rsidR="007A6635" w:rsidRDefault="007A6635" w:rsidP="0023239F">
      <w:pPr>
        <w:rPr>
          <w:rFonts w:ascii="Times New Roman" w:hAnsi="Times New Roman"/>
          <w:sz w:val="22"/>
          <w:szCs w:val="22"/>
        </w:rPr>
      </w:pPr>
    </w:p>
    <w:p w14:paraId="5EBC5B02" w14:textId="77777777" w:rsidR="0079639C" w:rsidRDefault="0079639C" w:rsidP="0023239F">
      <w:pPr>
        <w:rPr>
          <w:rFonts w:ascii="Times New Roman" w:hAnsi="Times New Roman"/>
          <w:sz w:val="22"/>
          <w:szCs w:val="22"/>
        </w:rPr>
      </w:pPr>
    </w:p>
    <w:p w14:paraId="3D5CD6C6" w14:textId="77777777" w:rsidR="0079639C" w:rsidRDefault="0079639C" w:rsidP="0023239F">
      <w:pPr>
        <w:rPr>
          <w:rFonts w:ascii="Times New Roman" w:hAnsi="Times New Roman"/>
          <w:sz w:val="22"/>
          <w:szCs w:val="22"/>
        </w:rPr>
      </w:pPr>
    </w:p>
    <w:p w14:paraId="2942C500" w14:textId="77777777" w:rsidR="0079639C" w:rsidRDefault="0079639C" w:rsidP="0023239F">
      <w:pPr>
        <w:rPr>
          <w:rFonts w:ascii="Times New Roman" w:hAnsi="Times New Roman"/>
          <w:sz w:val="22"/>
          <w:szCs w:val="22"/>
        </w:rPr>
      </w:pPr>
    </w:p>
    <w:p w14:paraId="6D1FC07B" w14:textId="60B88BB9" w:rsidR="0079639C" w:rsidRDefault="00394625" w:rsidP="0079639C">
      <w:pPr>
        <w:rPr>
          <w:rFonts w:ascii="Times New Roman" w:hAnsi="Times New Roman"/>
          <w:b/>
          <w:bCs/>
          <w:sz w:val="24"/>
        </w:rPr>
      </w:pPr>
      <w:r w:rsidRPr="00394625">
        <w:rPr>
          <w:rFonts w:ascii="Times New Roman" w:hAnsi="Times New Roman" w:hint="eastAsia"/>
          <w:b/>
          <w:bCs/>
          <w:sz w:val="22"/>
          <w:szCs w:val="22"/>
        </w:rPr>
        <w:lastRenderedPageBreak/>
        <w:t xml:space="preserve">Supplementary Table </w:t>
      </w:r>
      <w:r w:rsidR="00444164">
        <w:rPr>
          <w:rFonts w:ascii="Times New Roman" w:hAnsi="Times New Roman" w:hint="eastAsia"/>
          <w:b/>
          <w:bCs/>
          <w:sz w:val="22"/>
          <w:szCs w:val="22"/>
        </w:rPr>
        <w:t>6</w:t>
      </w:r>
      <w:r w:rsidRPr="00394625">
        <w:rPr>
          <w:rFonts w:ascii="Times New Roman" w:hAnsi="Times New Roman" w:hint="eastAsia"/>
          <w:b/>
          <w:bCs/>
          <w:sz w:val="22"/>
          <w:szCs w:val="22"/>
        </w:rPr>
        <w:t>. A sensitivity analysis of the association between the TyG - BMI index and 1 - year mortality and 180 - day mortality in the population with stage 4 CKM syndrome after adding additional covariates such as glucocorticoids, antihypertensive drugs, insulin, and statins.</w:t>
      </w:r>
    </w:p>
    <w:tbl>
      <w:tblPr>
        <w:tblW w:w="5000" w:type="pct"/>
        <w:tblBorders>
          <w:top w:val="single" w:sz="4" w:space="0" w:color="auto"/>
          <w:bottom w:val="single" w:sz="4" w:space="0" w:color="auto"/>
        </w:tblBorders>
        <w:tblLook w:val="04A0" w:firstRow="1" w:lastRow="0" w:firstColumn="1" w:lastColumn="0" w:noHBand="0" w:noVBand="1"/>
      </w:tblPr>
      <w:tblGrid>
        <w:gridCol w:w="3218"/>
        <w:gridCol w:w="2331"/>
        <w:gridCol w:w="1251"/>
        <w:gridCol w:w="2331"/>
        <w:gridCol w:w="1251"/>
        <w:gridCol w:w="2331"/>
        <w:gridCol w:w="1245"/>
      </w:tblGrid>
      <w:tr w:rsidR="0079639C" w:rsidRPr="00A80217" w14:paraId="28D3EF2D" w14:textId="77777777" w:rsidTr="003D512D">
        <w:tc>
          <w:tcPr>
            <w:tcW w:w="1153" w:type="pct"/>
            <w:vMerge w:val="restart"/>
            <w:tcBorders>
              <w:top w:val="single" w:sz="4" w:space="0" w:color="auto"/>
              <w:bottom w:val="nil"/>
            </w:tcBorders>
            <w:shd w:val="clear" w:color="auto" w:fill="auto"/>
          </w:tcPr>
          <w:p w14:paraId="76281AF4" w14:textId="77777777" w:rsidR="0079639C" w:rsidRPr="00A80217" w:rsidRDefault="0079639C" w:rsidP="003D512D">
            <w:pPr>
              <w:rPr>
                <w:rFonts w:ascii="Times New Roman" w:hAnsi="Times New Roman"/>
              </w:rPr>
            </w:pPr>
            <w:r w:rsidRPr="00A80217">
              <w:rPr>
                <w:rFonts w:ascii="Times New Roman" w:hAnsi="Times New Roman"/>
                <w:b/>
                <w:bCs/>
              </w:rPr>
              <w:t>Categories</w:t>
            </w:r>
          </w:p>
        </w:tc>
        <w:tc>
          <w:tcPr>
            <w:tcW w:w="835" w:type="pct"/>
            <w:tcBorders>
              <w:top w:val="single" w:sz="4" w:space="0" w:color="auto"/>
              <w:bottom w:val="nil"/>
            </w:tcBorders>
            <w:shd w:val="clear" w:color="auto" w:fill="auto"/>
          </w:tcPr>
          <w:p w14:paraId="7B9F0589" w14:textId="77777777" w:rsidR="0079639C" w:rsidRPr="00A80217" w:rsidRDefault="0079639C" w:rsidP="003D512D">
            <w:pPr>
              <w:rPr>
                <w:rFonts w:ascii="Times New Roman" w:hAnsi="Times New Roman"/>
                <w:b/>
                <w:bCs/>
              </w:rPr>
            </w:pPr>
            <w:r w:rsidRPr="00A80217">
              <w:rPr>
                <w:rFonts w:ascii="Times New Roman" w:hAnsi="Times New Roman"/>
                <w:b/>
                <w:bCs/>
              </w:rPr>
              <w:t>Model 1</w:t>
            </w:r>
          </w:p>
        </w:tc>
        <w:tc>
          <w:tcPr>
            <w:tcW w:w="448" w:type="pct"/>
            <w:tcBorders>
              <w:top w:val="single" w:sz="4" w:space="0" w:color="auto"/>
              <w:bottom w:val="nil"/>
            </w:tcBorders>
            <w:shd w:val="clear" w:color="auto" w:fill="auto"/>
          </w:tcPr>
          <w:p w14:paraId="1EA46590" w14:textId="77777777" w:rsidR="0079639C" w:rsidRPr="00A80217" w:rsidRDefault="0079639C" w:rsidP="003D512D">
            <w:pPr>
              <w:rPr>
                <w:rFonts w:ascii="Times New Roman" w:hAnsi="Times New Roman"/>
                <w:b/>
                <w:bCs/>
              </w:rPr>
            </w:pPr>
          </w:p>
        </w:tc>
        <w:tc>
          <w:tcPr>
            <w:tcW w:w="835" w:type="pct"/>
            <w:tcBorders>
              <w:top w:val="single" w:sz="4" w:space="0" w:color="auto"/>
              <w:bottom w:val="nil"/>
            </w:tcBorders>
            <w:shd w:val="clear" w:color="auto" w:fill="auto"/>
          </w:tcPr>
          <w:p w14:paraId="23D9047B" w14:textId="77777777" w:rsidR="0079639C" w:rsidRPr="00A80217" w:rsidRDefault="0079639C" w:rsidP="003D512D">
            <w:pPr>
              <w:rPr>
                <w:rFonts w:ascii="Times New Roman" w:hAnsi="Times New Roman"/>
                <w:b/>
                <w:bCs/>
              </w:rPr>
            </w:pPr>
            <w:r w:rsidRPr="00A80217">
              <w:rPr>
                <w:rFonts w:ascii="Times New Roman" w:hAnsi="Times New Roman"/>
                <w:b/>
                <w:bCs/>
              </w:rPr>
              <w:t>Model 2</w:t>
            </w:r>
          </w:p>
        </w:tc>
        <w:tc>
          <w:tcPr>
            <w:tcW w:w="448" w:type="pct"/>
            <w:tcBorders>
              <w:top w:val="single" w:sz="4" w:space="0" w:color="auto"/>
              <w:bottom w:val="nil"/>
            </w:tcBorders>
            <w:shd w:val="clear" w:color="auto" w:fill="auto"/>
          </w:tcPr>
          <w:p w14:paraId="578D9AE1" w14:textId="77777777" w:rsidR="0079639C" w:rsidRPr="00A80217" w:rsidRDefault="0079639C" w:rsidP="003D512D">
            <w:pPr>
              <w:rPr>
                <w:rFonts w:ascii="Times New Roman" w:hAnsi="Times New Roman"/>
                <w:b/>
                <w:bCs/>
              </w:rPr>
            </w:pPr>
          </w:p>
        </w:tc>
        <w:tc>
          <w:tcPr>
            <w:tcW w:w="835" w:type="pct"/>
            <w:tcBorders>
              <w:top w:val="single" w:sz="4" w:space="0" w:color="auto"/>
              <w:bottom w:val="nil"/>
            </w:tcBorders>
            <w:shd w:val="clear" w:color="auto" w:fill="auto"/>
          </w:tcPr>
          <w:p w14:paraId="6E7B8C6B" w14:textId="77777777" w:rsidR="0079639C" w:rsidRPr="00A80217" w:rsidRDefault="0079639C" w:rsidP="003D512D">
            <w:pPr>
              <w:rPr>
                <w:rFonts w:ascii="Times New Roman" w:hAnsi="Times New Roman"/>
                <w:b/>
                <w:bCs/>
              </w:rPr>
            </w:pPr>
            <w:r w:rsidRPr="00A80217">
              <w:rPr>
                <w:rFonts w:ascii="Times New Roman" w:hAnsi="Times New Roman"/>
                <w:b/>
                <w:bCs/>
              </w:rPr>
              <w:t>Model 3</w:t>
            </w:r>
          </w:p>
        </w:tc>
        <w:tc>
          <w:tcPr>
            <w:tcW w:w="446" w:type="pct"/>
            <w:tcBorders>
              <w:top w:val="single" w:sz="4" w:space="0" w:color="auto"/>
              <w:bottom w:val="nil"/>
            </w:tcBorders>
            <w:shd w:val="clear" w:color="auto" w:fill="auto"/>
          </w:tcPr>
          <w:p w14:paraId="14C6C72E" w14:textId="77777777" w:rsidR="0079639C" w:rsidRPr="00A80217" w:rsidRDefault="0079639C" w:rsidP="003D512D">
            <w:pPr>
              <w:rPr>
                <w:rFonts w:ascii="Times New Roman" w:hAnsi="Times New Roman"/>
                <w:b/>
                <w:bCs/>
              </w:rPr>
            </w:pPr>
          </w:p>
        </w:tc>
      </w:tr>
      <w:tr w:rsidR="0079639C" w:rsidRPr="00A80217" w14:paraId="68BCC543" w14:textId="77777777" w:rsidTr="003D512D">
        <w:tc>
          <w:tcPr>
            <w:tcW w:w="1153" w:type="pct"/>
            <w:vMerge/>
            <w:tcBorders>
              <w:top w:val="nil"/>
              <w:bottom w:val="single" w:sz="4" w:space="0" w:color="auto"/>
            </w:tcBorders>
            <w:shd w:val="clear" w:color="auto" w:fill="auto"/>
          </w:tcPr>
          <w:p w14:paraId="658B656A" w14:textId="77777777" w:rsidR="0079639C" w:rsidRPr="00A80217" w:rsidRDefault="0079639C" w:rsidP="003D512D">
            <w:pPr>
              <w:rPr>
                <w:rFonts w:ascii="Times New Roman" w:hAnsi="Times New Roman"/>
              </w:rPr>
            </w:pPr>
          </w:p>
        </w:tc>
        <w:tc>
          <w:tcPr>
            <w:tcW w:w="835" w:type="pct"/>
            <w:tcBorders>
              <w:top w:val="nil"/>
              <w:bottom w:val="single" w:sz="4" w:space="0" w:color="auto"/>
            </w:tcBorders>
            <w:shd w:val="clear" w:color="auto" w:fill="auto"/>
          </w:tcPr>
          <w:p w14:paraId="2FBE8C12" w14:textId="77777777" w:rsidR="0079639C" w:rsidRPr="00A80217" w:rsidRDefault="0079639C" w:rsidP="003D512D">
            <w:pPr>
              <w:rPr>
                <w:rFonts w:ascii="Times New Roman" w:hAnsi="Times New Roman"/>
              </w:rPr>
            </w:pPr>
            <w:r w:rsidRPr="00A80217">
              <w:rPr>
                <w:rFonts w:ascii="Times New Roman" w:hAnsi="Times New Roman"/>
                <w:b/>
                <w:bCs/>
                <w:color w:val="333333"/>
                <w:szCs w:val="21"/>
              </w:rPr>
              <w:t>HR (95% CI)</w:t>
            </w:r>
          </w:p>
        </w:tc>
        <w:tc>
          <w:tcPr>
            <w:tcW w:w="448" w:type="pct"/>
            <w:tcBorders>
              <w:top w:val="nil"/>
              <w:bottom w:val="single" w:sz="4" w:space="0" w:color="auto"/>
            </w:tcBorders>
            <w:shd w:val="clear" w:color="auto" w:fill="auto"/>
          </w:tcPr>
          <w:p w14:paraId="3C104BFB" w14:textId="77777777" w:rsidR="0079639C" w:rsidRPr="00A80217" w:rsidRDefault="0079639C" w:rsidP="003D512D">
            <w:pPr>
              <w:rPr>
                <w:rFonts w:ascii="Times New Roman" w:hAnsi="Times New Roman"/>
              </w:rPr>
            </w:pPr>
            <w:r w:rsidRPr="00A80217">
              <w:rPr>
                <w:rFonts w:ascii="Times New Roman" w:hAnsi="Times New Roman"/>
                <w:b/>
                <w:bCs/>
                <w:i/>
                <w:iCs/>
                <w:color w:val="333333"/>
                <w:szCs w:val="21"/>
              </w:rPr>
              <w:t>P-</w:t>
            </w:r>
            <w:r w:rsidRPr="00A80217">
              <w:rPr>
                <w:rFonts w:ascii="Times New Roman" w:hAnsi="Times New Roman"/>
                <w:b/>
                <w:bCs/>
                <w:color w:val="333333"/>
                <w:szCs w:val="21"/>
              </w:rPr>
              <w:t>value</w:t>
            </w:r>
          </w:p>
        </w:tc>
        <w:tc>
          <w:tcPr>
            <w:tcW w:w="835" w:type="pct"/>
            <w:tcBorders>
              <w:top w:val="nil"/>
              <w:bottom w:val="single" w:sz="4" w:space="0" w:color="auto"/>
            </w:tcBorders>
            <w:shd w:val="clear" w:color="auto" w:fill="auto"/>
          </w:tcPr>
          <w:p w14:paraId="583FB3EC" w14:textId="77777777" w:rsidR="0079639C" w:rsidRPr="00A80217" w:rsidRDefault="0079639C" w:rsidP="003D512D">
            <w:pPr>
              <w:rPr>
                <w:rFonts w:ascii="Times New Roman" w:hAnsi="Times New Roman"/>
              </w:rPr>
            </w:pPr>
            <w:r w:rsidRPr="00A80217">
              <w:rPr>
                <w:rFonts w:ascii="Times New Roman" w:hAnsi="Times New Roman"/>
                <w:b/>
                <w:bCs/>
                <w:color w:val="333333"/>
                <w:szCs w:val="21"/>
              </w:rPr>
              <w:t>HR (95% CI)</w:t>
            </w:r>
          </w:p>
        </w:tc>
        <w:tc>
          <w:tcPr>
            <w:tcW w:w="448" w:type="pct"/>
            <w:tcBorders>
              <w:top w:val="nil"/>
              <w:bottom w:val="single" w:sz="4" w:space="0" w:color="auto"/>
            </w:tcBorders>
            <w:shd w:val="clear" w:color="auto" w:fill="auto"/>
          </w:tcPr>
          <w:p w14:paraId="1EE6597A" w14:textId="77777777" w:rsidR="0079639C" w:rsidRPr="00A80217" w:rsidRDefault="0079639C" w:rsidP="003D512D">
            <w:pPr>
              <w:rPr>
                <w:rFonts w:ascii="Times New Roman" w:hAnsi="Times New Roman"/>
              </w:rPr>
            </w:pPr>
            <w:r w:rsidRPr="00A80217">
              <w:rPr>
                <w:rFonts w:ascii="Times New Roman" w:hAnsi="Times New Roman"/>
                <w:b/>
                <w:bCs/>
                <w:i/>
                <w:iCs/>
                <w:color w:val="333333"/>
                <w:szCs w:val="21"/>
              </w:rPr>
              <w:t>P-</w:t>
            </w:r>
            <w:r w:rsidRPr="00A80217">
              <w:rPr>
                <w:rFonts w:ascii="Times New Roman" w:hAnsi="Times New Roman"/>
                <w:b/>
                <w:bCs/>
                <w:color w:val="333333"/>
                <w:szCs w:val="21"/>
              </w:rPr>
              <w:t>value</w:t>
            </w:r>
          </w:p>
        </w:tc>
        <w:tc>
          <w:tcPr>
            <w:tcW w:w="835" w:type="pct"/>
            <w:tcBorders>
              <w:top w:val="nil"/>
              <w:bottom w:val="single" w:sz="4" w:space="0" w:color="auto"/>
            </w:tcBorders>
            <w:shd w:val="clear" w:color="auto" w:fill="auto"/>
          </w:tcPr>
          <w:p w14:paraId="060350A6" w14:textId="77777777" w:rsidR="0079639C" w:rsidRPr="00A80217" w:rsidRDefault="0079639C" w:rsidP="003D512D">
            <w:pPr>
              <w:rPr>
                <w:rFonts w:ascii="Times New Roman" w:hAnsi="Times New Roman"/>
              </w:rPr>
            </w:pPr>
            <w:r w:rsidRPr="00A80217">
              <w:rPr>
                <w:rFonts w:ascii="Times New Roman" w:hAnsi="Times New Roman"/>
                <w:b/>
                <w:bCs/>
                <w:color w:val="333333"/>
                <w:szCs w:val="21"/>
              </w:rPr>
              <w:t>HR (95% CI)</w:t>
            </w:r>
          </w:p>
        </w:tc>
        <w:tc>
          <w:tcPr>
            <w:tcW w:w="446" w:type="pct"/>
            <w:tcBorders>
              <w:top w:val="nil"/>
              <w:bottom w:val="single" w:sz="4" w:space="0" w:color="auto"/>
            </w:tcBorders>
            <w:shd w:val="clear" w:color="auto" w:fill="auto"/>
          </w:tcPr>
          <w:p w14:paraId="4839B40A" w14:textId="77777777" w:rsidR="0079639C" w:rsidRPr="00A80217" w:rsidRDefault="0079639C" w:rsidP="003D512D">
            <w:pPr>
              <w:rPr>
                <w:rFonts w:ascii="Times New Roman" w:hAnsi="Times New Roman"/>
              </w:rPr>
            </w:pPr>
            <w:r w:rsidRPr="00A80217">
              <w:rPr>
                <w:rFonts w:ascii="Times New Roman" w:hAnsi="Times New Roman"/>
                <w:b/>
                <w:bCs/>
                <w:i/>
                <w:iCs/>
                <w:color w:val="333333"/>
                <w:szCs w:val="21"/>
              </w:rPr>
              <w:t>P-</w:t>
            </w:r>
            <w:r w:rsidRPr="00A80217">
              <w:rPr>
                <w:rFonts w:ascii="Times New Roman" w:hAnsi="Times New Roman"/>
                <w:b/>
                <w:bCs/>
                <w:color w:val="333333"/>
                <w:szCs w:val="21"/>
              </w:rPr>
              <w:t>value</w:t>
            </w:r>
          </w:p>
        </w:tc>
      </w:tr>
      <w:tr w:rsidR="0079639C" w:rsidRPr="00A80217" w14:paraId="786A607E" w14:textId="77777777" w:rsidTr="003D512D">
        <w:tc>
          <w:tcPr>
            <w:tcW w:w="1153" w:type="pct"/>
            <w:tcBorders>
              <w:top w:val="single" w:sz="4" w:space="0" w:color="auto"/>
            </w:tcBorders>
            <w:shd w:val="clear" w:color="auto" w:fill="auto"/>
          </w:tcPr>
          <w:p w14:paraId="2CE88F2E" w14:textId="77777777" w:rsidR="0079639C" w:rsidRPr="00A80217" w:rsidRDefault="0079639C" w:rsidP="003D512D">
            <w:pPr>
              <w:rPr>
                <w:rFonts w:ascii="Times New Roman" w:hAnsi="Times New Roman"/>
              </w:rPr>
            </w:pPr>
            <w:r w:rsidRPr="00A80217">
              <w:rPr>
                <w:rFonts w:ascii="Times New Roman" w:hAnsi="Times New Roman"/>
                <w:b/>
                <w:bCs/>
              </w:rPr>
              <w:t>180days mortality</w:t>
            </w:r>
          </w:p>
        </w:tc>
        <w:tc>
          <w:tcPr>
            <w:tcW w:w="835" w:type="pct"/>
            <w:tcBorders>
              <w:top w:val="single" w:sz="4" w:space="0" w:color="auto"/>
            </w:tcBorders>
            <w:shd w:val="clear" w:color="auto" w:fill="auto"/>
          </w:tcPr>
          <w:p w14:paraId="70C9AA81" w14:textId="77777777" w:rsidR="0079639C" w:rsidRPr="00A80217" w:rsidRDefault="0079639C" w:rsidP="003D512D">
            <w:pPr>
              <w:rPr>
                <w:rFonts w:ascii="Times New Roman" w:hAnsi="Times New Roman"/>
              </w:rPr>
            </w:pPr>
          </w:p>
        </w:tc>
        <w:tc>
          <w:tcPr>
            <w:tcW w:w="448" w:type="pct"/>
            <w:tcBorders>
              <w:top w:val="single" w:sz="4" w:space="0" w:color="auto"/>
            </w:tcBorders>
            <w:shd w:val="clear" w:color="auto" w:fill="auto"/>
          </w:tcPr>
          <w:p w14:paraId="039F0C0E" w14:textId="77777777" w:rsidR="0079639C" w:rsidRPr="00A80217" w:rsidRDefault="0079639C" w:rsidP="003D512D">
            <w:pPr>
              <w:rPr>
                <w:rFonts w:ascii="Times New Roman" w:hAnsi="Times New Roman"/>
              </w:rPr>
            </w:pPr>
          </w:p>
        </w:tc>
        <w:tc>
          <w:tcPr>
            <w:tcW w:w="835" w:type="pct"/>
            <w:tcBorders>
              <w:top w:val="single" w:sz="4" w:space="0" w:color="auto"/>
            </w:tcBorders>
            <w:shd w:val="clear" w:color="auto" w:fill="auto"/>
          </w:tcPr>
          <w:p w14:paraId="079E2BDD" w14:textId="77777777" w:rsidR="0079639C" w:rsidRPr="00A80217" w:rsidRDefault="0079639C" w:rsidP="003D512D">
            <w:pPr>
              <w:rPr>
                <w:rFonts w:ascii="Times New Roman" w:hAnsi="Times New Roman"/>
              </w:rPr>
            </w:pPr>
          </w:p>
        </w:tc>
        <w:tc>
          <w:tcPr>
            <w:tcW w:w="448" w:type="pct"/>
            <w:tcBorders>
              <w:top w:val="single" w:sz="4" w:space="0" w:color="auto"/>
            </w:tcBorders>
            <w:shd w:val="clear" w:color="auto" w:fill="auto"/>
          </w:tcPr>
          <w:p w14:paraId="5A05684B" w14:textId="77777777" w:rsidR="0079639C" w:rsidRPr="00A80217" w:rsidRDefault="0079639C" w:rsidP="003D512D">
            <w:pPr>
              <w:rPr>
                <w:rFonts w:ascii="Times New Roman" w:hAnsi="Times New Roman"/>
              </w:rPr>
            </w:pPr>
          </w:p>
        </w:tc>
        <w:tc>
          <w:tcPr>
            <w:tcW w:w="835" w:type="pct"/>
            <w:tcBorders>
              <w:top w:val="single" w:sz="4" w:space="0" w:color="auto"/>
            </w:tcBorders>
            <w:shd w:val="clear" w:color="auto" w:fill="auto"/>
          </w:tcPr>
          <w:p w14:paraId="1C7EE921" w14:textId="77777777" w:rsidR="0079639C" w:rsidRPr="00A80217" w:rsidRDefault="0079639C" w:rsidP="003D512D">
            <w:pPr>
              <w:rPr>
                <w:rFonts w:ascii="Times New Roman" w:hAnsi="Times New Roman"/>
              </w:rPr>
            </w:pPr>
          </w:p>
        </w:tc>
        <w:tc>
          <w:tcPr>
            <w:tcW w:w="446" w:type="pct"/>
            <w:tcBorders>
              <w:top w:val="single" w:sz="4" w:space="0" w:color="auto"/>
            </w:tcBorders>
            <w:shd w:val="clear" w:color="auto" w:fill="auto"/>
          </w:tcPr>
          <w:p w14:paraId="4BC24F55" w14:textId="77777777" w:rsidR="0079639C" w:rsidRPr="00A80217" w:rsidRDefault="0079639C" w:rsidP="003D512D">
            <w:pPr>
              <w:rPr>
                <w:rFonts w:ascii="Times New Roman" w:hAnsi="Times New Roman"/>
              </w:rPr>
            </w:pPr>
          </w:p>
        </w:tc>
      </w:tr>
      <w:tr w:rsidR="0079639C" w:rsidRPr="00A80217" w14:paraId="2488C425" w14:textId="77777777" w:rsidTr="003D512D">
        <w:tc>
          <w:tcPr>
            <w:tcW w:w="1153" w:type="pct"/>
            <w:shd w:val="clear" w:color="auto" w:fill="auto"/>
          </w:tcPr>
          <w:p w14:paraId="2404C234" w14:textId="77777777" w:rsidR="0079639C" w:rsidRPr="00A80217" w:rsidRDefault="0079639C" w:rsidP="003D512D">
            <w:pPr>
              <w:rPr>
                <w:rFonts w:ascii="Times New Roman" w:hAnsi="Times New Roman"/>
              </w:rPr>
            </w:pPr>
            <w:r w:rsidRPr="00A80217">
              <w:rPr>
                <w:rFonts w:ascii="Times New Roman" w:hAnsi="Times New Roman"/>
              </w:rPr>
              <w:t>TyG-BMI(Per SD change)</w:t>
            </w:r>
          </w:p>
        </w:tc>
        <w:tc>
          <w:tcPr>
            <w:tcW w:w="835" w:type="pct"/>
            <w:shd w:val="clear" w:color="auto" w:fill="auto"/>
          </w:tcPr>
          <w:p w14:paraId="659B0541" w14:textId="77777777" w:rsidR="0079639C" w:rsidRPr="00A80217" w:rsidRDefault="0079639C" w:rsidP="003D512D">
            <w:pPr>
              <w:rPr>
                <w:rFonts w:ascii="Times New Roman" w:hAnsi="Times New Roman"/>
              </w:rPr>
            </w:pPr>
            <w:r w:rsidRPr="00A80217">
              <w:rPr>
                <w:rStyle w:val="cl-72555b74"/>
                <w:rFonts w:ascii="Times New Roman" w:hAnsi="Times New Roman"/>
                <w:color w:val="000000"/>
                <w:szCs w:val="21"/>
              </w:rPr>
              <w:t>0.</w:t>
            </w:r>
            <w:r>
              <w:rPr>
                <w:rStyle w:val="cl-72555b74"/>
                <w:rFonts w:ascii="Times New Roman" w:hAnsi="Times New Roman" w:hint="eastAsia"/>
                <w:color w:val="000000"/>
                <w:szCs w:val="21"/>
              </w:rPr>
              <w:t>87</w:t>
            </w:r>
            <w:r w:rsidRPr="00A80217">
              <w:rPr>
                <w:rStyle w:val="cl-72555b74"/>
                <w:rFonts w:ascii="Times New Roman" w:hAnsi="Times New Roman"/>
                <w:color w:val="000000"/>
                <w:szCs w:val="21"/>
              </w:rPr>
              <w:t xml:space="preserve"> (0.8</w:t>
            </w:r>
            <w:r>
              <w:rPr>
                <w:rStyle w:val="cl-72555b74"/>
                <w:rFonts w:ascii="Times New Roman" w:hAnsi="Times New Roman" w:hint="eastAsia"/>
                <w:color w:val="000000"/>
                <w:szCs w:val="21"/>
              </w:rPr>
              <w:t>0</w:t>
            </w:r>
            <w:r w:rsidRPr="00A80217">
              <w:rPr>
                <w:rStyle w:val="cl-72555b74"/>
                <w:rFonts w:ascii="Times New Roman" w:hAnsi="Times New Roman"/>
                <w:color w:val="000000"/>
                <w:szCs w:val="21"/>
              </w:rPr>
              <w:t xml:space="preserve"> ~ </w:t>
            </w:r>
            <w:r>
              <w:rPr>
                <w:rStyle w:val="cl-72555b74"/>
                <w:rFonts w:ascii="Times New Roman" w:hAnsi="Times New Roman" w:hint="eastAsia"/>
                <w:color w:val="000000"/>
                <w:szCs w:val="21"/>
              </w:rPr>
              <w:t>0.95</w:t>
            </w:r>
            <w:r w:rsidRPr="00A80217">
              <w:rPr>
                <w:rStyle w:val="cl-72555b74"/>
                <w:rFonts w:ascii="Times New Roman" w:hAnsi="Times New Roman"/>
                <w:color w:val="000000"/>
                <w:szCs w:val="21"/>
              </w:rPr>
              <w:t>)</w:t>
            </w:r>
          </w:p>
        </w:tc>
        <w:tc>
          <w:tcPr>
            <w:tcW w:w="448" w:type="pct"/>
            <w:shd w:val="clear" w:color="auto" w:fill="auto"/>
          </w:tcPr>
          <w:p w14:paraId="07256994" w14:textId="77777777" w:rsidR="0079639C" w:rsidRPr="00A80217" w:rsidRDefault="0079639C" w:rsidP="003D512D">
            <w:pPr>
              <w:rPr>
                <w:rFonts w:ascii="Times New Roman" w:hAnsi="Times New Roman"/>
              </w:rPr>
            </w:pPr>
            <w:r w:rsidRPr="00A80217">
              <w:rPr>
                <w:rFonts w:ascii="Times New Roman" w:hAnsi="Times New Roman"/>
              </w:rPr>
              <w:t>0.0</w:t>
            </w:r>
            <w:r>
              <w:rPr>
                <w:rFonts w:ascii="Times New Roman" w:hAnsi="Times New Roman" w:hint="eastAsia"/>
              </w:rPr>
              <w:t>0</w:t>
            </w:r>
            <w:r w:rsidRPr="00A80217">
              <w:rPr>
                <w:rFonts w:ascii="Times New Roman" w:hAnsi="Times New Roman"/>
              </w:rPr>
              <w:t>2</w:t>
            </w:r>
          </w:p>
        </w:tc>
        <w:tc>
          <w:tcPr>
            <w:tcW w:w="835" w:type="pct"/>
            <w:shd w:val="clear" w:color="auto" w:fill="auto"/>
          </w:tcPr>
          <w:p w14:paraId="415019DF" w14:textId="77777777" w:rsidR="0079639C" w:rsidRPr="00A80217" w:rsidRDefault="0079639C" w:rsidP="003D512D">
            <w:pPr>
              <w:rPr>
                <w:rFonts w:ascii="Times New Roman" w:hAnsi="Times New Roman"/>
              </w:rPr>
            </w:pPr>
            <w:r w:rsidRPr="00A80217">
              <w:rPr>
                <w:rStyle w:val="cl-72555b74"/>
                <w:rFonts w:ascii="Times New Roman" w:hAnsi="Times New Roman"/>
                <w:color w:val="000000"/>
                <w:szCs w:val="21"/>
              </w:rPr>
              <w:t>0.8</w:t>
            </w:r>
            <w:r>
              <w:rPr>
                <w:rStyle w:val="cl-72555b74"/>
                <w:rFonts w:ascii="Times New Roman" w:hAnsi="Times New Roman" w:hint="eastAsia"/>
                <w:color w:val="000000"/>
                <w:szCs w:val="21"/>
              </w:rPr>
              <w:t>3</w:t>
            </w:r>
            <w:r w:rsidRPr="00A80217">
              <w:rPr>
                <w:rStyle w:val="cl-72555b74"/>
                <w:rFonts w:ascii="Times New Roman" w:hAnsi="Times New Roman"/>
                <w:color w:val="000000"/>
                <w:szCs w:val="21"/>
              </w:rPr>
              <w:t xml:space="preserve"> (0.</w:t>
            </w:r>
            <w:r>
              <w:rPr>
                <w:rStyle w:val="cl-72555b74"/>
                <w:rFonts w:ascii="Times New Roman" w:hAnsi="Times New Roman" w:hint="eastAsia"/>
                <w:color w:val="000000"/>
                <w:szCs w:val="21"/>
              </w:rPr>
              <w:t>76</w:t>
            </w:r>
            <w:r w:rsidRPr="00A80217">
              <w:rPr>
                <w:rStyle w:val="cl-72555b74"/>
                <w:rFonts w:ascii="Times New Roman" w:hAnsi="Times New Roman"/>
                <w:color w:val="000000"/>
                <w:szCs w:val="21"/>
              </w:rPr>
              <w:t xml:space="preserve"> ~ 0.9</w:t>
            </w:r>
            <w:r>
              <w:rPr>
                <w:rStyle w:val="cl-72555b74"/>
                <w:rFonts w:ascii="Times New Roman" w:hAnsi="Times New Roman" w:hint="eastAsia"/>
                <w:color w:val="000000"/>
                <w:szCs w:val="21"/>
              </w:rPr>
              <w:t>0</w:t>
            </w:r>
            <w:r w:rsidRPr="00A80217">
              <w:rPr>
                <w:rStyle w:val="cl-72555b74"/>
                <w:rFonts w:ascii="Times New Roman" w:hAnsi="Times New Roman"/>
                <w:color w:val="000000"/>
                <w:szCs w:val="21"/>
              </w:rPr>
              <w:t>)</w:t>
            </w:r>
          </w:p>
        </w:tc>
        <w:tc>
          <w:tcPr>
            <w:tcW w:w="448" w:type="pct"/>
            <w:shd w:val="clear" w:color="auto" w:fill="auto"/>
          </w:tcPr>
          <w:p w14:paraId="38FD6850" w14:textId="77777777" w:rsidR="0079639C" w:rsidRPr="00A80217" w:rsidRDefault="0079639C" w:rsidP="003D512D">
            <w:pPr>
              <w:rPr>
                <w:rFonts w:ascii="Times New Roman" w:hAnsi="Times New Roman"/>
              </w:rPr>
            </w:pPr>
            <w:r w:rsidRPr="00692634">
              <w:rPr>
                <w:rFonts w:ascii="Times New Roman" w:eastAsia="Times New Roman" w:hAnsi="Times New Roman"/>
                <w:szCs w:val="21"/>
              </w:rPr>
              <w:t>&lt;</w:t>
            </w:r>
            <w:r>
              <w:rPr>
                <w:rFonts w:ascii="Times New Roman" w:hAnsi="Times New Roman" w:hint="eastAsia"/>
                <w:szCs w:val="21"/>
              </w:rPr>
              <w:t>0</w:t>
            </w:r>
            <w:r w:rsidRPr="00692634">
              <w:rPr>
                <w:rFonts w:ascii="Times New Roman" w:eastAsia="Times New Roman" w:hAnsi="Times New Roman"/>
                <w:szCs w:val="21"/>
              </w:rPr>
              <w:t>.001</w:t>
            </w:r>
          </w:p>
        </w:tc>
        <w:tc>
          <w:tcPr>
            <w:tcW w:w="835" w:type="pct"/>
            <w:shd w:val="clear" w:color="auto" w:fill="auto"/>
          </w:tcPr>
          <w:p w14:paraId="6C9798E8" w14:textId="3AABE1E5" w:rsidR="0079639C" w:rsidRPr="00A80217" w:rsidRDefault="0079639C" w:rsidP="003D512D">
            <w:pPr>
              <w:rPr>
                <w:rFonts w:ascii="Times New Roman" w:hAnsi="Times New Roman"/>
              </w:rPr>
            </w:pPr>
            <w:r w:rsidRPr="0079639C">
              <w:rPr>
                <w:rFonts w:ascii="Times New Roman" w:hAnsi="Times New Roman" w:hint="eastAsia"/>
              </w:rPr>
              <w:t>0.82 (0.74 ~ 0.90)</w:t>
            </w:r>
          </w:p>
        </w:tc>
        <w:tc>
          <w:tcPr>
            <w:tcW w:w="446" w:type="pct"/>
            <w:shd w:val="clear" w:color="auto" w:fill="auto"/>
          </w:tcPr>
          <w:p w14:paraId="0ED1DFF0" w14:textId="77777777" w:rsidR="0079639C" w:rsidRPr="00A80217" w:rsidRDefault="0079639C" w:rsidP="003D512D">
            <w:pPr>
              <w:rPr>
                <w:rFonts w:ascii="Times New Roman" w:hAnsi="Times New Roman"/>
              </w:rPr>
            </w:pPr>
            <w:r w:rsidRPr="00A80217">
              <w:rPr>
                <w:rStyle w:val="cl-72555b74"/>
                <w:rFonts w:ascii="Times New Roman" w:hAnsi="Times New Roman"/>
                <w:color w:val="000000"/>
                <w:szCs w:val="21"/>
              </w:rPr>
              <w:t>＜</w:t>
            </w:r>
            <w:r w:rsidRPr="00A80217">
              <w:rPr>
                <w:rStyle w:val="cl-72555b74"/>
                <w:rFonts w:ascii="Times New Roman" w:hAnsi="Times New Roman"/>
                <w:color w:val="000000"/>
                <w:szCs w:val="21"/>
              </w:rPr>
              <w:t>0.001</w:t>
            </w:r>
          </w:p>
        </w:tc>
      </w:tr>
      <w:tr w:rsidR="0079639C" w:rsidRPr="00A80217" w14:paraId="3D7EB7B0" w14:textId="77777777" w:rsidTr="003D512D">
        <w:tc>
          <w:tcPr>
            <w:tcW w:w="1153" w:type="pct"/>
            <w:shd w:val="clear" w:color="auto" w:fill="auto"/>
          </w:tcPr>
          <w:p w14:paraId="2DD97DA2" w14:textId="77777777" w:rsidR="0079639C" w:rsidRPr="00A80217" w:rsidRDefault="0079639C" w:rsidP="003D512D">
            <w:pPr>
              <w:rPr>
                <w:rFonts w:ascii="Times New Roman" w:hAnsi="Times New Roman"/>
              </w:rPr>
            </w:pPr>
            <w:r w:rsidRPr="00A80217">
              <w:rPr>
                <w:rFonts w:ascii="Times New Roman" w:hAnsi="Times New Roman"/>
              </w:rPr>
              <w:t>Quartile</w:t>
            </w:r>
          </w:p>
        </w:tc>
        <w:tc>
          <w:tcPr>
            <w:tcW w:w="835" w:type="pct"/>
            <w:shd w:val="clear" w:color="auto" w:fill="auto"/>
          </w:tcPr>
          <w:p w14:paraId="0BB5808E" w14:textId="77777777" w:rsidR="0079639C" w:rsidRPr="00A80217" w:rsidRDefault="0079639C" w:rsidP="003D512D">
            <w:pPr>
              <w:rPr>
                <w:rFonts w:ascii="Times New Roman" w:hAnsi="Times New Roman"/>
              </w:rPr>
            </w:pPr>
          </w:p>
        </w:tc>
        <w:tc>
          <w:tcPr>
            <w:tcW w:w="448" w:type="pct"/>
            <w:shd w:val="clear" w:color="auto" w:fill="auto"/>
          </w:tcPr>
          <w:p w14:paraId="4D116CC0" w14:textId="77777777" w:rsidR="0079639C" w:rsidRPr="00A80217" w:rsidRDefault="0079639C" w:rsidP="003D512D">
            <w:pPr>
              <w:rPr>
                <w:rFonts w:ascii="Times New Roman" w:hAnsi="Times New Roman"/>
              </w:rPr>
            </w:pPr>
          </w:p>
        </w:tc>
        <w:tc>
          <w:tcPr>
            <w:tcW w:w="835" w:type="pct"/>
            <w:shd w:val="clear" w:color="auto" w:fill="auto"/>
          </w:tcPr>
          <w:p w14:paraId="3085DF30" w14:textId="77777777" w:rsidR="0079639C" w:rsidRPr="00A80217" w:rsidRDefault="0079639C" w:rsidP="003D512D">
            <w:pPr>
              <w:rPr>
                <w:rFonts w:ascii="Times New Roman" w:hAnsi="Times New Roman"/>
              </w:rPr>
            </w:pPr>
          </w:p>
        </w:tc>
        <w:tc>
          <w:tcPr>
            <w:tcW w:w="448" w:type="pct"/>
            <w:shd w:val="clear" w:color="auto" w:fill="auto"/>
          </w:tcPr>
          <w:p w14:paraId="1ACFFB52" w14:textId="77777777" w:rsidR="0079639C" w:rsidRPr="00A80217" w:rsidRDefault="0079639C" w:rsidP="003D512D">
            <w:pPr>
              <w:rPr>
                <w:rFonts w:ascii="Times New Roman" w:hAnsi="Times New Roman"/>
              </w:rPr>
            </w:pPr>
          </w:p>
        </w:tc>
        <w:tc>
          <w:tcPr>
            <w:tcW w:w="835" w:type="pct"/>
            <w:shd w:val="clear" w:color="auto" w:fill="auto"/>
          </w:tcPr>
          <w:p w14:paraId="37E94C2F" w14:textId="77777777" w:rsidR="0079639C" w:rsidRPr="00A80217" w:rsidRDefault="0079639C" w:rsidP="003D512D">
            <w:pPr>
              <w:rPr>
                <w:rFonts w:ascii="Times New Roman" w:hAnsi="Times New Roman"/>
              </w:rPr>
            </w:pPr>
          </w:p>
        </w:tc>
        <w:tc>
          <w:tcPr>
            <w:tcW w:w="446" w:type="pct"/>
            <w:shd w:val="clear" w:color="auto" w:fill="auto"/>
          </w:tcPr>
          <w:p w14:paraId="0C1C8749" w14:textId="77777777" w:rsidR="0079639C" w:rsidRPr="00A80217" w:rsidRDefault="0079639C" w:rsidP="003D512D">
            <w:pPr>
              <w:rPr>
                <w:rFonts w:ascii="Times New Roman" w:hAnsi="Times New Roman"/>
              </w:rPr>
            </w:pPr>
          </w:p>
        </w:tc>
      </w:tr>
      <w:tr w:rsidR="0079639C" w:rsidRPr="00A80217" w14:paraId="401D1B58" w14:textId="77777777" w:rsidTr="003D512D">
        <w:tc>
          <w:tcPr>
            <w:tcW w:w="1153" w:type="pct"/>
            <w:shd w:val="clear" w:color="auto" w:fill="auto"/>
          </w:tcPr>
          <w:p w14:paraId="4159AF4F" w14:textId="77777777" w:rsidR="0079639C" w:rsidRPr="00A80217" w:rsidRDefault="0079639C" w:rsidP="003D512D">
            <w:pPr>
              <w:rPr>
                <w:rFonts w:ascii="Times New Roman" w:hAnsi="Times New Roman"/>
              </w:rPr>
            </w:pPr>
            <w:r w:rsidRPr="00A80217">
              <w:rPr>
                <w:rFonts w:ascii="Times New Roman" w:hAnsi="Times New Roman"/>
              </w:rPr>
              <w:t>Q1 (N</w:t>
            </w:r>
            <w:r w:rsidRPr="00A80217">
              <w:rPr>
                <w:rFonts w:ascii="Times New Roman" w:eastAsia="MS Gothic" w:hAnsi="Times New Roman"/>
              </w:rPr>
              <w:t> </w:t>
            </w:r>
            <w:r w:rsidRPr="00A80217">
              <w:rPr>
                <w:rFonts w:ascii="Times New Roman" w:hAnsi="Times New Roman"/>
              </w:rPr>
              <w:t>=</w:t>
            </w:r>
            <w:r w:rsidRPr="00A80217">
              <w:rPr>
                <w:rFonts w:ascii="Times New Roman" w:eastAsia="MS Gothic" w:hAnsi="Times New Roman"/>
              </w:rPr>
              <w:t> </w:t>
            </w:r>
            <w:r w:rsidRPr="00A80217">
              <w:rPr>
                <w:rFonts w:ascii="Times New Roman" w:hAnsi="Times New Roman"/>
              </w:rPr>
              <w:t>471)</w:t>
            </w:r>
          </w:p>
        </w:tc>
        <w:tc>
          <w:tcPr>
            <w:tcW w:w="835" w:type="pct"/>
            <w:shd w:val="clear" w:color="auto" w:fill="auto"/>
            <w:vAlign w:val="center"/>
          </w:tcPr>
          <w:p w14:paraId="28A73168"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1.00 (Reference)</w:t>
            </w:r>
          </w:p>
        </w:tc>
        <w:tc>
          <w:tcPr>
            <w:tcW w:w="448" w:type="pct"/>
            <w:shd w:val="clear" w:color="auto" w:fill="auto"/>
            <w:vAlign w:val="center"/>
          </w:tcPr>
          <w:p w14:paraId="311F361A" w14:textId="77777777" w:rsidR="0079639C" w:rsidRPr="00692634" w:rsidRDefault="0079639C" w:rsidP="003D512D">
            <w:pPr>
              <w:rPr>
                <w:rFonts w:ascii="Times New Roman" w:hAnsi="Times New Roman"/>
              </w:rPr>
            </w:pPr>
          </w:p>
        </w:tc>
        <w:tc>
          <w:tcPr>
            <w:tcW w:w="835" w:type="pct"/>
            <w:shd w:val="clear" w:color="auto" w:fill="auto"/>
            <w:vAlign w:val="center"/>
          </w:tcPr>
          <w:p w14:paraId="156B5CB0"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1.00 (Reference)</w:t>
            </w:r>
          </w:p>
        </w:tc>
        <w:tc>
          <w:tcPr>
            <w:tcW w:w="448" w:type="pct"/>
            <w:shd w:val="clear" w:color="auto" w:fill="auto"/>
            <w:vAlign w:val="center"/>
          </w:tcPr>
          <w:p w14:paraId="52CF8C3A" w14:textId="77777777" w:rsidR="0079639C" w:rsidRPr="00692634" w:rsidRDefault="0079639C" w:rsidP="003D512D">
            <w:pPr>
              <w:rPr>
                <w:rFonts w:ascii="Times New Roman" w:hAnsi="Times New Roman"/>
              </w:rPr>
            </w:pPr>
          </w:p>
        </w:tc>
        <w:tc>
          <w:tcPr>
            <w:tcW w:w="835" w:type="pct"/>
            <w:shd w:val="clear" w:color="auto" w:fill="auto"/>
            <w:vAlign w:val="center"/>
          </w:tcPr>
          <w:p w14:paraId="7F436110" w14:textId="77777777" w:rsidR="0079639C" w:rsidRPr="00A80217" w:rsidRDefault="0079639C" w:rsidP="003D512D">
            <w:pPr>
              <w:rPr>
                <w:rFonts w:ascii="Times New Roman" w:hAnsi="Times New Roman"/>
              </w:rPr>
            </w:pPr>
            <w:r>
              <w:rPr>
                <w:rFonts w:ascii="Times New Roman" w:eastAsia="Times New Roman" w:hAnsi="Times New Roman"/>
                <w:color w:val="000000"/>
                <w:szCs w:val="21"/>
              </w:rPr>
              <w:t>1.00 (Reference)</w:t>
            </w:r>
          </w:p>
        </w:tc>
        <w:tc>
          <w:tcPr>
            <w:tcW w:w="446" w:type="pct"/>
            <w:shd w:val="clear" w:color="auto" w:fill="auto"/>
            <w:vAlign w:val="center"/>
          </w:tcPr>
          <w:p w14:paraId="56EF9467" w14:textId="77777777" w:rsidR="0079639C" w:rsidRPr="00A80217" w:rsidRDefault="0079639C" w:rsidP="003D512D">
            <w:pPr>
              <w:rPr>
                <w:rFonts w:ascii="Times New Roman" w:hAnsi="Times New Roman"/>
              </w:rPr>
            </w:pPr>
          </w:p>
        </w:tc>
      </w:tr>
      <w:tr w:rsidR="0079639C" w:rsidRPr="00A80217" w14:paraId="1E3A4094" w14:textId="77777777" w:rsidTr="003D512D">
        <w:tc>
          <w:tcPr>
            <w:tcW w:w="1153" w:type="pct"/>
            <w:shd w:val="clear" w:color="auto" w:fill="auto"/>
          </w:tcPr>
          <w:p w14:paraId="37AED656" w14:textId="77777777" w:rsidR="0079639C" w:rsidRPr="00A80217" w:rsidRDefault="0079639C" w:rsidP="003D512D">
            <w:pPr>
              <w:rPr>
                <w:rFonts w:ascii="Times New Roman" w:hAnsi="Times New Roman"/>
              </w:rPr>
            </w:pPr>
            <w:r w:rsidRPr="00A80217">
              <w:rPr>
                <w:rFonts w:ascii="Times New Roman" w:hAnsi="Times New Roman"/>
              </w:rPr>
              <w:t>Q2 (N</w:t>
            </w:r>
            <w:r w:rsidRPr="00A80217">
              <w:rPr>
                <w:rFonts w:ascii="Times New Roman" w:eastAsia="MS Gothic" w:hAnsi="Times New Roman"/>
              </w:rPr>
              <w:t> </w:t>
            </w:r>
            <w:r w:rsidRPr="00A80217">
              <w:rPr>
                <w:rFonts w:ascii="Times New Roman" w:hAnsi="Times New Roman"/>
              </w:rPr>
              <w:t>=</w:t>
            </w:r>
            <w:r w:rsidRPr="00A80217">
              <w:rPr>
                <w:rFonts w:ascii="Times New Roman" w:eastAsia="MS Gothic" w:hAnsi="Times New Roman"/>
              </w:rPr>
              <w:t> </w:t>
            </w:r>
            <w:r w:rsidRPr="00A80217">
              <w:rPr>
                <w:rFonts w:ascii="Times New Roman" w:hAnsi="Times New Roman"/>
              </w:rPr>
              <w:t>471)</w:t>
            </w:r>
          </w:p>
        </w:tc>
        <w:tc>
          <w:tcPr>
            <w:tcW w:w="835" w:type="pct"/>
            <w:shd w:val="clear" w:color="auto" w:fill="auto"/>
            <w:vAlign w:val="center"/>
          </w:tcPr>
          <w:p w14:paraId="49617323"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0.78 (0.62 ~ 0.97)</w:t>
            </w:r>
          </w:p>
        </w:tc>
        <w:tc>
          <w:tcPr>
            <w:tcW w:w="448" w:type="pct"/>
            <w:shd w:val="clear" w:color="auto" w:fill="auto"/>
            <w:vAlign w:val="center"/>
          </w:tcPr>
          <w:p w14:paraId="3A8AF403"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0.028</w:t>
            </w:r>
          </w:p>
        </w:tc>
        <w:tc>
          <w:tcPr>
            <w:tcW w:w="835" w:type="pct"/>
            <w:shd w:val="clear" w:color="auto" w:fill="auto"/>
            <w:vAlign w:val="center"/>
          </w:tcPr>
          <w:p w14:paraId="7FBFD8F3"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0.79 (0.63 ~ 0.99)</w:t>
            </w:r>
          </w:p>
        </w:tc>
        <w:tc>
          <w:tcPr>
            <w:tcW w:w="448" w:type="pct"/>
            <w:shd w:val="clear" w:color="auto" w:fill="auto"/>
            <w:vAlign w:val="center"/>
          </w:tcPr>
          <w:p w14:paraId="7DF2D583"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0.037</w:t>
            </w:r>
          </w:p>
        </w:tc>
        <w:tc>
          <w:tcPr>
            <w:tcW w:w="835" w:type="pct"/>
            <w:shd w:val="clear" w:color="auto" w:fill="auto"/>
            <w:vAlign w:val="center"/>
          </w:tcPr>
          <w:p w14:paraId="67F610E0" w14:textId="40517F02" w:rsidR="0079639C" w:rsidRPr="00A80217" w:rsidRDefault="0079639C" w:rsidP="003D512D">
            <w:pPr>
              <w:rPr>
                <w:rFonts w:ascii="Times New Roman" w:hAnsi="Times New Roman"/>
              </w:rPr>
            </w:pPr>
            <w:r w:rsidRPr="0079639C">
              <w:rPr>
                <w:rFonts w:ascii="Times New Roman" w:eastAsia="Times New Roman" w:hAnsi="Times New Roman"/>
                <w:color w:val="000000"/>
                <w:szCs w:val="21"/>
              </w:rPr>
              <w:t>0.80 (0.64 ~ 1.01)</w:t>
            </w:r>
          </w:p>
        </w:tc>
        <w:tc>
          <w:tcPr>
            <w:tcW w:w="446" w:type="pct"/>
            <w:shd w:val="clear" w:color="auto" w:fill="auto"/>
            <w:vAlign w:val="center"/>
          </w:tcPr>
          <w:p w14:paraId="65F25F2D" w14:textId="54A15BCF" w:rsidR="0079639C" w:rsidRPr="00692634" w:rsidRDefault="0079639C" w:rsidP="003D512D">
            <w:pPr>
              <w:rPr>
                <w:rFonts w:ascii="Times New Roman" w:hAnsi="Times New Roman"/>
                <w:bCs/>
              </w:rPr>
            </w:pPr>
            <w:r w:rsidRPr="0079639C">
              <w:rPr>
                <w:rFonts w:ascii="Times New Roman" w:eastAsia="Times New Roman" w:hAnsi="Times New Roman"/>
                <w:bCs/>
                <w:szCs w:val="21"/>
              </w:rPr>
              <w:t>0.062</w:t>
            </w:r>
          </w:p>
        </w:tc>
      </w:tr>
      <w:tr w:rsidR="0079639C" w:rsidRPr="00A80217" w14:paraId="384A4ABB" w14:textId="77777777" w:rsidTr="003D512D">
        <w:tc>
          <w:tcPr>
            <w:tcW w:w="1153" w:type="pct"/>
            <w:shd w:val="clear" w:color="auto" w:fill="auto"/>
          </w:tcPr>
          <w:p w14:paraId="3BCC3194" w14:textId="77777777" w:rsidR="0079639C" w:rsidRPr="00A80217" w:rsidRDefault="0079639C" w:rsidP="003D512D">
            <w:pPr>
              <w:rPr>
                <w:rFonts w:ascii="Times New Roman" w:hAnsi="Times New Roman"/>
              </w:rPr>
            </w:pPr>
            <w:r w:rsidRPr="00A80217">
              <w:rPr>
                <w:rFonts w:ascii="Times New Roman" w:hAnsi="Times New Roman"/>
              </w:rPr>
              <w:t>Q3 (N</w:t>
            </w:r>
            <w:r w:rsidRPr="00A80217">
              <w:rPr>
                <w:rFonts w:ascii="Times New Roman" w:eastAsia="MS Gothic" w:hAnsi="Times New Roman"/>
              </w:rPr>
              <w:t> </w:t>
            </w:r>
            <w:r w:rsidRPr="00A80217">
              <w:rPr>
                <w:rFonts w:ascii="Times New Roman" w:hAnsi="Times New Roman"/>
              </w:rPr>
              <w:t>=</w:t>
            </w:r>
            <w:r w:rsidRPr="00A80217">
              <w:rPr>
                <w:rFonts w:ascii="Times New Roman" w:eastAsia="MS Gothic" w:hAnsi="Times New Roman"/>
              </w:rPr>
              <w:t> </w:t>
            </w:r>
            <w:r w:rsidRPr="00A80217">
              <w:rPr>
                <w:rFonts w:ascii="Times New Roman" w:hAnsi="Times New Roman"/>
              </w:rPr>
              <w:t>471)</w:t>
            </w:r>
          </w:p>
        </w:tc>
        <w:tc>
          <w:tcPr>
            <w:tcW w:w="835" w:type="pct"/>
            <w:shd w:val="clear" w:color="auto" w:fill="auto"/>
            <w:vAlign w:val="center"/>
          </w:tcPr>
          <w:p w14:paraId="2396BD01"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0.83 (0.67 ~ 1.04)</w:t>
            </w:r>
          </w:p>
        </w:tc>
        <w:tc>
          <w:tcPr>
            <w:tcW w:w="448" w:type="pct"/>
            <w:shd w:val="clear" w:color="auto" w:fill="auto"/>
            <w:vAlign w:val="center"/>
          </w:tcPr>
          <w:p w14:paraId="68DD98B7"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0.105</w:t>
            </w:r>
          </w:p>
        </w:tc>
        <w:tc>
          <w:tcPr>
            <w:tcW w:w="835" w:type="pct"/>
            <w:shd w:val="clear" w:color="auto" w:fill="auto"/>
            <w:vAlign w:val="center"/>
          </w:tcPr>
          <w:p w14:paraId="18389E04"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0.81 (0.65 ~ 1.01)</w:t>
            </w:r>
          </w:p>
        </w:tc>
        <w:tc>
          <w:tcPr>
            <w:tcW w:w="448" w:type="pct"/>
            <w:shd w:val="clear" w:color="auto" w:fill="auto"/>
            <w:vAlign w:val="center"/>
          </w:tcPr>
          <w:p w14:paraId="4F12CAC1"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0.065</w:t>
            </w:r>
          </w:p>
        </w:tc>
        <w:tc>
          <w:tcPr>
            <w:tcW w:w="835" w:type="pct"/>
            <w:shd w:val="clear" w:color="auto" w:fill="auto"/>
            <w:vAlign w:val="center"/>
          </w:tcPr>
          <w:p w14:paraId="1EF93D02" w14:textId="58693040" w:rsidR="0079639C" w:rsidRPr="00A80217" w:rsidRDefault="0079639C" w:rsidP="003D512D">
            <w:pPr>
              <w:rPr>
                <w:rFonts w:ascii="Times New Roman" w:hAnsi="Times New Roman"/>
              </w:rPr>
            </w:pPr>
            <w:r w:rsidRPr="0079639C">
              <w:rPr>
                <w:rFonts w:ascii="Times New Roman" w:eastAsia="Times New Roman" w:hAnsi="Times New Roman"/>
                <w:color w:val="000000"/>
                <w:szCs w:val="21"/>
              </w:rPr>
              <w:t>0.86 (0.68 ~ 1.08)</w:t>
            </w:r>
          </w:p>
        </w:tc>
        <w:tc>
          <w:tcPr>
            <w:tcW w:w="446" w:type="pct"/>
            <w:shd w:val="clear" w:color="auto" w:fill="auto"/>
            <w:vAlign w:val="center"/>
          </w:tcPr>
          <w:p w14:paraId="5AA648F8" w14:textId="7490FFDD" w:rsidR="0079639C" w:rsidRPr="00692634" w:rsidRDefault="0079639C" w:rsidP="003D512D">
            <w:pPr>
              <w:rPr>
                <w:rFonts w:ascii="Times New Roman" w:hAnsi="Times New Roman"/>
                <w:bCs/>
              </w:rPr>
            </w:pPr>
            <w:r w:rsidRPr="0079639C">
              <w:rPr>
                <w:rFonts w:ascii="Times New Roman" w:eastAsia="Times New Roman" w:hAnsi="Times New Roman"/>
                <w:bCs/>
                <w:szCs w:val="21"/>
              </w:rPr>
              <w:t>0.196</w:t>
            </w:r>
          </w:p>
        </w:tc>
      </w:tr>
      <w:tr w:rsidR="0079639C" w:rsidRPr="00A80217" w14:paraId="2C446688" w14:textId="77777777" w:rsidTr="003D512D">
        <w:tc>
          <w:tcPr>
            <w:tcW w:w="1153" w:type="pct"/>
            <w:shd w:val="clear" w:color="auto" w:fill="auto"/>
          </w:tcPr>
          <w:p w14:paraId="1521AC59" w14:textId="77777777" w:rsidR="0079639C" w:rsidRPr="00A80217" w:rsidRDefault="0079639C" w:rsidP="003D512D">
            <w:pPr>
              <w:rPr>
                <w:rFonts w:ascii="Times New Roman" w:hAnsi="Times New Roman"/>
              </w:rPr>
            </w:pPr>
            <w:r w:rsidRPr="00A80217">
              <w:rPr>
                <w:rFonts w:ascii="Times New Roman" w:hAnsi="Times New Roman"/>
              </w:rPr>
              <w:t>Q4 (N</w:t>
            </w:r>
            <w:r w:rsidRPr="00A80217">
              <w:rPr>
                <w:rFonts w:ascii="Times New Roman" w:eastAsia="MS Gothic" w:hAnsi="Times New Roman"/>
              </w:rPr>
              <w:t> </w:t>
            </w:r>
            <w:r w:rsidRPr="00A80217">
              <w:rPr>
                <w:rFonts w:ascii="Times New Roman" w:hAnsi="Times New Roman"/>
              </w:rPr>
              <w:t>=</w:t>
            </w:r>
            <w:r w:rsidRPr="00A80217">
              <w:rPr>
                <w:rFonts w:ascii="Times New Roman" w:eastAsia="MS Gothic" w:hAnsi="Times New Roman"/>
              </w:rPr>
              <w:t> </w:t>
            </w:r>
            <w:r w:rsidRPr="00A80217">
              <w:rPr>
                <w:rFonts w:ascii="Times New Roman" w:hAnsi="Times New Roman"/>
              </w:rPr>
              <w:t>472)</w:t>
            </w:r>
          </w:p>
        </w:tc>
        <w:tc>
          <w:tcPr>
            <w:tcW w:w="835" w:type="pct"/>
            <w:shd w:val="clear" w:color="auto" w:fill="auto"/>
            <w:vAlign w:val="center"/>
          </w:tcPr>
          <w:p w14:paraId="47DD7F97"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0.66 (0.53 ~ 0.84)</w:t>
            </w:r>
          </w:p>
        </w:tc>
        <w:tc>
          <w:tcPr>
            <w:tcW w:w="448" w:type="pct"/>
            <w:shd w:val="clear" w:color="auto" w:fill="auto"/>
            <w:vAlign w:val="center"/>
          </w:tcPr>
          <w:p w14:paraId="1774929C"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&lt;</w:t>
            </w:r>
            <w:r>
              <w:rPr>
                <w:rFonts w:ascii="Times New Roman" w:hAnsi="Times New Roman" w:hint="eastAsia"/>
                <w:szCs w:val="21"/>
              </w:rPr>
              <w:t>0</w:t>
            </w:r>
            <w:r w:rsidRPr="00692634">
              <w:rPr>
                <w:rFonts w:ascii="Times New Roman" w:eastAsia="Times New Roman" w:hAnsi="Times New Roman"/>
                <w:szCs w:val="21"/>
              </w:rPr>
              <w:t>.001</w:t>
            </w:r>
          </w:p>
        </w:tc>
        <w:tc>
          <w:tcPr>
            <w:tcW w:w="835" w:type="pct"/>
            <w:shd w:val="clear" w:color="auto" w:fill="auto"/>
            <w:vAlign w:val="center"/>
          </w:tcPr>
          <w:p w14:paraId="6E291A79"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0.59 (0.46 ~ 0.75)</w:t>
            </w:r>
          </w:p>
        </w:tc>
        <w:tc>
          <w:tcPr>
            <w:tcW w:w="448" w:type="pct"/>
            <w:shd w:val="clear" w:color="auto" w:fill="auto"/>
            <w:vAlign w:val="center"/>
          </w:tcPr>
          <w:p w14:paraId="39E98FD0"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&lt;</w:t>
            </w:r>
            <w:r w:rsidRPr="00692634">
              <w:rPr>
                <w:rFonts w:ascii="Times New Roman" w:hAnsi="Times New Roman" w:hint="eastAsia"/>
                <w:szCs w:val="21"/>
              </w:rPr>
              <w:t>0</w:t>
            </w:r>
            <w:r w:rsidRPr="00692634">
              <w:rPr>
                <w:rFonts w:ascii="Times New Roman" w:eastAsia="Times New Roman" w:hAnsi="Times New Roman"/>
                <w:szCs w:val="21"/>
              </w:rPr>
              <w:t>.001</w:t>
            </w:r>
          </w:p>
        </w:tc>
        <w:tc>
          <w:tcPr>
            <w:tcW w:w="835" w:type="pct"/>
            <w:shd w:val="clear" w:color="auto" w:fill="auto"/>
            <w:vAlign w:val="center"/>
          </w:tcPr>
          <w:p w14:paraId="503F0224" w14:textId="69050F5C" w:rsidR="0079639C" w:rsidRPr="00A80217" w:rsidRDefault="0079639C" w:rsidP="003D512D">
            <w:pPr>
              <w:rPr>
                <w:rFonts w:ascii="Times New Roman" w:hAnsi="Times New Roman"/>
              </w:rPr>
            </w:pPr>
            <w:r w:rsidRPr="0079639C">
              <w:rPr>
                <w:rFonts w:ascii="Times New Roman" w:eastAsia="Times New Roman" w:hAnsi="Times New Roman"/>
                <w:color w:val="000000"/>
                <w:szCs w:val="21"/>
              </w:rPr>
              <w:t>0.57 (0.45 ~ 0.74)</w:t>
            </w:r>
          </w:p>
        </w:tc>
        <w:tc>
          <w:tcPr>
            <w:tcW w:w="446" w:type="pct"/>
            <w:shd w:val="clear" w:color="auto" w:fill="auto"/>
            <w:vAlign w:val="center"/>
          </w:tcPr>
          <w:p w14:paraId="1C420848" w14:textId="77777777" w:rsidR="0079639C" w:rsidRPr="00692634" w:rsidRDefault="0079639C" w:rsidP="003D512D">
            <w:pPr>
              <w:rPr>
                <w:rFonts w:ascii="Times New Roman" w:hAnsi="Times New Roman"/>
                <w:bCs/>
              </w:rPr>
            </w:pPr>
            <w:r w:rsidRPr="00692634">
              <w:rPr>
                <w:rFonts w:ascii="Times New Roman" w:eastAsia="Times New Roman" w:hAnsi="Times New Roman"/>
                <w:bCs/>
                <w:szCs w:val="21"/>
              </w:rPr>
              <w:t>&lt;</w:t>
            </w:r>
            <w:r w:rsidRPr="00692634">
              <w:rPr>
                <w:rFonts w:ascii="Times New Roman" w:hAnsi="Times New Roman" w:hint="eastAsia"/>
                <w:bCs/>
                <w:szCs w:val="21"/>
              </w:rPr>
              <w:t>0</w:t>
            </w:r>
            <w:r w:rsidRPr="00692634">
              <w:rPr>
                <w:rFonts w:ascii="Times New Roman" w:eastAsia="Times New Roman" w:hAnsi="Times New Roman"/>
                <w:bCs/>
                <w:szCs w:val="21"/>
              </w:rPr>
              <w:t>.001</w:t>
            </w:r>
          </w:p>
        </w:tc>
      </w:tr>
      <w:tr w:rsidR="0079639C" w:rsidRPr="00A80217" w14:paraId="127C24E2" w14:textId="77777777" w:rsidTr="003D512D">
        <w:tc>
          <w:tcPr>
            <w:tcW w:w="1153" w:type="pct"/>
            <w:shd w:val="clear" w:color="auto" w:fill="auto"/>
          </w:tcPr>
          <w:p w14:paraId="571E47F8" w14:textId="77777777" w:rsidR="0079639C" w:rsidRPr="00A80217" w:rsidRDefault="0079639C" w:rsidP="003D512D">
            <w:pPr>
              <w:rPr>
                <w:rFonts w:ascii="Times New Roman" w:hAnsi="Times New Roman"/>
              </w:rPr>
            </w:pPr>
            <w:r w:rsidRPr="00A80217">
              <w:rPr>
                <w:rFonts w:ascii="Times New Roman" w:hAnsi="Times New Roman"/>
                <w:b/>
                <w:bCs/>
              </w:rPr>
              <w:t>1 year mortality</w:t>
            </w:r>
          </w:p>
        </w:tc>
        <w:tc>
          <w:tcPr>
            <w:tcW w:w="835" w:type="pct"/>
            <w:shd w:val="clear" w:color="auto" w:fill="auto"/>
          </w:tcPr>
          <w:p w14:paraId="3FBBE9C2" w14:textId="77777777" w:rsidR="0079639C" w:rsidRPr="00A80217" w:rsidRDefault="0079639C" w:rsidP="003D512D">
            <w:pPr>
              <w:rPr>
                <w:rFonts w:ascii="Times New Roman" w:hAnsi="Times New Roman"/>
              </w:rPr>
            </w:pPr>
          </w:p>
        </w:tc>
        <w:tc>
          <w:tcPr>
            <w:tcW w:w="448" w:type="pct"/>
            <w:shd w:val="clear" w:color="auto" w:fill="auto"/>
          </w:tcPr>
          <w:p w14:paraId="27038A33" w14:textId="77777777" w:rsidR="0079639C" w:rsidRPr="00A80217" w:rsidRDefault="0079639C" w:rsidP="003D512D">
            <w:pPr>
              <w:rPr>
                <w:rFonts w:ascii="Times New Roman" w:hAnsi="Times New Roman"/>
              </w:rPr>
            </w:pPr>
          </w:p>
        </w:tc>
        <w:tc>
          <w:tcPr>
            <w:tcW w:w="835" w:type="pct"/>
            <w:shd w:val="clear" w:color="auto" w:fill="auto"/>
          </w:tcPr>
          <w:p w14:paraId="4DD98E62" w14:textId="77777777" w:rsidR="0079639C" w:rsidRPr="00A80217" w:rsidRDefault="0079639C" w:rsidP="003D512D">
            <w:pPr>
              <w:rPr>
                <w:rFonts w:ascii="Times New Roman" w:hAnsi="Times New Roman"/>
              </w:rPr>
            </w:pPr>
          </w:p>
        </w:tc>
        <w:tc>
          <w:tcPr>
            <w:tcW w:w="448" w:type="pct"/>
            <w:shd w:val="clear" w:color="auto" w:fill="auto"/>
          </w:tcPr>
          <w:p w14:paraId="2E3826DC" w14:textId="77777777" w:rsidR="0079639C" w:rsidRPr="00A80217" w:rsidRDefault="0079639C" w:rsidP="003D512D">
            <w:pPr>
              <w:rPr>
                <w:rFonts w:ascii="Times New Roman" w:hAnsi="Times New Roman"/>
              </w:rPr>
            </w:pPr>
          </w:p>
        </w:tc>
        <w:tc>
          <w:tcPr>
            <w:tcW w:w="835" w:type="pct"/>
            <w:shd w:val="clear" w:color="auto" w:fill="auto"/>
          </w:tcPr>
          <w:p w14:paraId="3B3796EC" w14:textId="77777777" w:rsidR="0079639C" w:rsidRPr="00A80217" w:rsidRDefault="0079639C" w:rsidP="003D512D">
            <w:pPr>
              <w:rPr>
                <w:rFonts w:ascii="Times New Roman" w:hAnsi="Times New Roman"/>
              </w:rPr>
            </w:pPr>
          </w:p>
        </w:tc>
        <w:tc>
          <w:tcPr>
            <w:tcW w:w="446" w:type="pct"/>
            <w:shd w:val="clear" w:color="auto" w:fill="auto"/>
          </w:tcPr>
          <w:p w14:paraId="5EA59CC5" w14:textId="77777777" w:rsidR="0079639C" w:rsidRPr="00A80217" w:rsidRDefault="0079639C" w:rsidP="003D512D">
            <w:pPr>
              <w:rPr>
                <w:rFonts w:ascii="Times New Roman" w:hAnsi="Times New Roman"/>
              </w:rPr>
            </w:pPr>
          </w:p>
        </w:tc>
      </w:tr>
      <w:tr w:rsidR="0079639C" w:rsidRPr="00A80217" w14:paraId="2236E418" w14:textId="77777777" w:rsidTr="003D512D">
        <w:tc>
          <w:tcPr>
            <w:tcW w:w="1153" w:type="pct"/>
            <w:shd w:val="clear" w:color="auto" w:fill="auto"/>
          </w:tcPr>
          <w:p w14:paraId="3F9FBA7C" w14:textId="77777777" w:rsidR="0079639C" w:rsidRPr="00A80217" w:rsidRDefault="0079639C" w:rsidP="003D512D">
            <w:pPr>
              <w:rPr>
                <w:rFonts w:ascii="Times New Roman" w:hAnsi="Times New Roman"/>
              </w:rPr>
            </w:pPr>
            <w:r w:rsidRPr="00A80217">
              <w:rPr>
                <w:rFonts w:ascii="Times New Roman" w:hAnsi="Times New Roman"/>
              </w:rPr>
              <w:t>TyG-BMI(Per SD change)</w:t>
            </w:r>
          </w:p>
        </w:tc>
        <w:tc>
          <w:tcPr>
            <w:tcW w:w="835" w:type="pct"/>
            <w:shd w:val="clear" w:color="auto" w:fill="auto"/>
          </w:tcPr>
          <w:p w14:paraId="6DC1EC5A" w14:textId="77777777" w:rsidR="0079639C" w:rsidRPr="00A80217" w:rsidRDefault="0079639C" w:rsidP="003D512D">
            <w:pPr>
              <w:rPr>
                <w:rFonts w:ascii="Times New Roman" w:hAnsi="Times New Roman"/>
              </w:rPr>
            </w:pPr>
            <w:r w:rsidRPr="00A80217">
              <w:rPr>
                <w:rStyle w:val="cl-72555b74"/>
                <w:rFonts w:ascii="Times New Roman" w:hAnsi="Times New Roman"/>
                <w:color w:val="000000"/>
                <w:szCs w:val="21"/>
              </w:rPr>
              <w:t>0.86 (0.79 ~ 0.94)</w:t>
            </w:r>
          </w:p>
        </w:tc>
        <w:tc>
          <w:tcPr>
            <w:tcW w:w="448" w:type="pct"/>
            <w:shd w:val="clear" w:color="auto" w:fill="auto"/>
          </w:tcPr>
          <w:p w14:paraId="43953992" w14:textId="77777777" w:rsidR="0079639C" w:rsidRPr="00A80217" w:rsidRDefault="0079639C" w:rsidP="003D512D">
            <w:pPr>
              <w:rPr>
                <w:rFonts w:ascii="Times New Roman" w:hAnsi="Times New Roman"/>
              </w:rPr>
            </w:pPr>
            <w:r w:rsidRPr="00A80217">
              <w:rPr>
                <w:rFonts w:ascii="Times New Roman" w:hAnsi="Times New Roman"/>
              </w:rPr>
              <w:t>&lt;</w:t>
            </w:r>
            <w:r>
              <w:rPr>
                <w:rFonts w:ascii="Times New Roman" w:hAnsi="Times New Roman" w:hint="eastAsia"/>
              </w:rPr>
              <w:t>0</w:t>
            </w:r>
            <w:r w:rsidRPr="00A80217">
              <w:rPr>
                <w:rFonts w:ascii="Times New Roman" w:hAnsi="Times New Roman"/>
              </w:rPr>
              <w:t>.001</w:t>
            </w:r>
          </w:p>
        </w:tc>
        <w:tc>
          <w:tcPr>
            <w:tcW w:w="835" w:type="pct"/>
            <w:shd w:val="clear" w:color="auto" w:fill="auto"/>
          </w:tcPr>
          <w:p w14:paraId="4ECE8010" w14:textId="77777777" w:rsidR="0079639C" w:rsidRPr="00A80217" w:rsidRDefault="0079639C" w:rsidP="003D512D">
            <w:pPr>
              <w:rPr>
                <w:rFonts w:ascii="Times New Roman" w:hAnsi="Times New Roman"/>
              </w:rPr>
            </w:pPr>
            <w:r w:rsidRPr="00A80217">
              <w:rPr>
                <w:rStyle w:val="cl-72555b74"/>
                <w:rFonts w:ascii="Times New Roman" w:hAnsi="Times New Roman"/>
                <w:color w:val="000000"/>
                <w:szCs w:val="21"/>
              </w:rPr>
              <w:t>0.83 (0.76 ~ 0.9</w:t>
            </w:r>
            <w:r>
              <w:rPr>
                <w:rStyle w:val="cl-72555b74"/>
                <w:rFonts w:ascii="Times New Roman" w:hAnsi="Times New Roman" w:hint="eastAsia"/>
                <w:color w:val="000000"/>
                <w:szCs w:val="21"/>
              </w:rPr>
              <w:t>1</w:t>
            </w:r>
            <w:r w:rsidRPr="00A80217">
              <w:rPr>
                <w:rStyle w:val="cl-72555b74"/>
                <w:rFonts w:ascii="Times New Roman" w:hAnsi="Times New Roman"/>
                <w:color w:val="000000"/>
                <w:szCs w:val="21"/>
              </w:rPr>
              <w:t>)</w:t>
            </w:r>
          </w:p>
        </w:tc>
        <w:tc>
          <w:tcPr>
            <w:tcW w:w="448" w:type="pct"/>
            <w:shd w:val="clear" w:color="auto" w:fill="auto"/>
          </w:tcPr>
          <w:p w14:paraId="6313C079" w14:textId="77777777" w:rsidR="0079639C" w:rsidRPr="00A80217" w:rsidRDefault="0079639C" w:rsidP="003D512D">
            <w:pPr>
              <w:rPr>
                <w:rFonts w:ascii="Times New Roman" w:hAnsi="Times New Roman"/>
              </w:rPr>
            </w:pPr>
            <w:r w:rsidRPr="00A80217">
              <w:rPr>
                <w:rFonts w:ascii="Times New Roman" w:hAnsi="Times New Roman"/>
              </w:rPr>
              <w:t>&lt;</w:t>
            </w:r>
            <w:r>
              <w:rPr>
                <w:rFonts w:ascii="Times New Roman" w:hAnsi="Times New Roman" w:hint="eastAsia"/>
              </w:rPr>
              <w:t>0</w:t>
            </w:r>
            <w:r w:rsidRPr="00A80217">
              <w:rPr>
                <w:rFonts w:ascii="Times New Roman" w:hAnsi="Times New Roman"/>
              </w:rPr>
              <w:t>.001</w:t>
            </w:r>
          </w:p>
        </w:tc>
        <w:tc>
          <w:tcPr>
            <w:tcW w:w="835" w:type="pct"/>
            <w:shd w:val="clear" w:color="auto" w:fill="auto"/>
          </w:tcPr>
          <w:p w14:paraId="07CBD9EC" w14:textId="0E098D2A" w:rsidR="0079639C" w:rsidRPr="00A80217" w:rsidRDefault="0079639C" w:rsidP="003D512D">
            <w:pPr>
              <w:rPr>
                <w:rFonts w:ascii="Times New Roman" w:hAnsi="Times New Roman"/>
              </w:rPr>
            </w:pPr>
            <w:r w:rsidRPr="0079639C">
              <w:rPr>
                <w:rFonts w:ascii="Times New Roman" w:hAnsi="Times New Roman"/>
                <w:color w:val="000000"/>
                <w:szCs w:val="21"/>
              </w:rPr>
              <w:t>0.81 (0.74 ~ 0.89)</w:t>
            </w:r>
          </w:p>
        </w:tc>
        <w:tc>
          <w:tcPr>
            <w:tcW w:w="446" w:type="pct"/>
            <w:shd w:val="clear" w:color="auto" w:fill="auto"/>
          </w:tcPr>
          <w:p w14:paraId="3273DECB" w14:textId="77777777" w:rsidR="0079639C" w:rsidRPr="00A80217" w:rsidRDefault="0079639C" w:rsidP="003D512D">
            <w:pPr>
              <w:rPr>
                <w:rFonts w:ascii="Times New Roman" w:hAnsi="Times New Roman"/>
              </w:rPr>
            </w:pPr>
            <w:r w:rsidRPr="00A80217">
              <w:rPr>
                <w:rFonts w:ascii="Times New Roman" w:hAnsi="Times New Roman"/>
              </w:rPr>
              <w:t>&lt;</w:t>
            </w:r>
            <w:r>
              <w:rPr>
                <w:rFonts w:ascii="Times New Roman" w:hAnsi="Times New Roman" w:hint="eastAsia"/>
              </w:rPr>
              <w:t>0</w:t>
            </w:r>
            <w:r w:rsidRPr="00A80217">
              <w:rPr>
                <w:rFonts w:ascii="Times New Roman" w:hAnsi="Times New Roman"/>
              </w:rPr>
              <w:t>.001</w:t>
            </w:r>
          </w:p>
        </w:tc>
      </w:tr>
      <w:tr w:rsidR="0079639C" w:rsidRPr="00A80217" w14:paraId="5637B9FA" w14:textId="77777777" w:rsidTr="003D512D">
        <w:tc>
          <w:tcPr>
            <w:tcW w:w="1153" w:type="pct"/>
            <w:shd w:val="clear" w:color="auto" w:fill="auto"/>
          </w:tcPr>
          <w:p w14:paraId="2ED93819" w14:textId="77777777" w:rsidR="0079639C" w:rsidRPr="00A80217" w:rsidRDefault="0079639C" w:rsidP="003D512D">
            <w:pPr>
              <w:rPr>
                <w:rFonts w:ascii="Times New Roman" w:hAnsi="Times New Roman"/>
              </w:rPr>
            </w:pPr>
            <w:r w:rsidRPr="00A80217">
              <w:rPr>
                <w:rFonts w:ascii="Times New Roman" w:hAnsi="Times New Roman"/>
              </w:rPr>
              <w:t>Quartile</w:t>
            </w:r>
          </w:p>
        </w:tc>
        <w:tc>
          <w:tcPr>
            <w:tcW w:w="835" w:type="pct"/>
            <w:shd w:val="clear" w:color="auto" w:fill="auto"/>
          </w:tcPr>
          <w:p w14:paraId="5E49E694" w14:textId="77777777" w:rsidR="0079639C" w:rsidRPr="00A80217" w:rsidRDefault="0079639C" w:rsidP="003D512D">
            <w:pPr>
              <w:rPr>
                <w:rFonts w:ascii="Times New Roman" w:hAnsi="Times New Roman"/>
              </w:rPr>
            </w:pPr>
          </w:p>
        </w:tc>
        <w:tc>
          <w:tcPr>
            <w:tcW w:w="448" w:type="pct"/>
            <w:shd w:val="clear" w:color="auto" w:fill="auto"/>
          </w:tcPr>
          <w:p w14:paraId="541FB141" w14:textId="77777777" w:rsidR="0079639C" w:rsidRPr="00A80217" w:rsidRDefault="0079639C" w:rsidP="003D512D">
            <w:pPr>
              <w:rPr>
                <w:rFonts w:ascii="Times New Roman" w:hAnsi="Times New Roman"/>
              </w:rPr>
            </w:pPr>
          </w:p>
        </w:tc>
        <w:tc>
          <w:tcPr>
            <w:tcW w:w="835" w:type="pct"/>
            <w:shd w:val="clear" w:color="auto" w:fill="auto"/>
          </w:tcPr>
          <w:p w14:paraId="5EDFDD42" w14:textId="77777777" w:rsidR="0079639C" w:rsidRPr="00A80217" w:rsidRDefault="0079639C" w:rsidP="003D512D">
            <w:pPr>
              <w:rPr>
                <w:rFonts w:ascii="Times New Roman" w:hAnsi="Times New Roman"/>
              </w:rPr>
            </w:pPr>
          </w:p>
        </w:tc>
        <w:tc>
          <w:tcPr>
            <w:tcW w:w="448" w:type="pct"/>
            <w:shd w:val="clear" w:color="auto" w:fill="auto"/>
          </w:tcPr>
          <w:p w14:paraId="4D38143A" w14:textId="77777777" w:rsidR="0079639C" w:rsidRPr="00A80217" w:rsidRDefault="0079639C" w:rsidP="003D512D">
            <w:pPr>
              <w:rPr>
                <w:rFonts w:ascii="Times New Roman" w:hAnsi="Times New Roman"/>
              </w:rPr>
            </w:pPr>
          </w:p>
        </w:tc>
        <w:tc>
          <w:tcPr>
            <w:tcW w:w="835" w:type="pct"/>
            <w:shd w:val="clear" w:color="auto" w:fill="auto"/>
          </w:tcPr>
          <w:p w14:paraId="7B6CDA72" w14:textId="77777777" w:rsidR="0079639C" w:rsidRPr="00A80217" w:rsidRDefault="0079639C" w:rsidP="003D512D">
            <w:pPr>
              <w:rPr>
                <w:rFonts w:ascii="Times New Roman" w:hAnsi="Times New Roman"/>
              </w:rPr>
            </w:pPr>
          </w:p>
        </w:tc>
        <w:tc>
          <w:tcPr>
            <w:tcW w:w="446" w:type="pct"/>
            <w:shd w:val="clear" w:color="auto" w:fill="auto"/>
          </w:tcPr>
          <w:p w14:paraId="1A053E67" w14:textId="77777777" w:rsidR="0079639C" w:rsidRPr="00A80217" w:rsidRDefault="0079639C" w:rsidP="003D512D">
            <w:pPr>
              <w:rPr>
                <w:rFonts w:ascii="Times New Roman" w:hAnsi="Times New Roman"/>
              </w:rPr>
            </w:pPr>
          </w:p>
        </w:tc>
      </w:tr>
      <w:tr w:rsidR="0079639C" w:rsidRPr="00A80217" w14:paraId="42E9BE38" w14:textId="77777777" w:rsidTr="003D512D">
        <w:tc>
          <w:tcPr>
            <w:tcW w:w="1153" w:type="pct"/>
            <w:shd w:val="clear" w:color="auto" w:fill="auto"/>
          </w:tcPr>
          <w:p w14:paraId="32E68D61" w14:textId="77777777" w:rsidR="0079639C" w:rsidRPr="00A80217" w:rsidRDefault="0079639C" w:rsidP="003D512D">
            <w:pPr>
              <w:rPr>
                <w:rFonts w:ascii="Times New Roman" w:hAnsi="Times New Roman"/>
              </w:rPr>
            </w:pPr>
            <w:r w:rsidRPr="00A80217">
              <w:rPr>
                <w:rFonts w:ascii="Times New Roman" w:hAnsi="Times New Roman"/>
              </w:rPr>
              <w:t>Q1 (N</w:t>
            </w:r>
            <w:r w:rsidRPr="00A80217">
              <w:rPr>
                <w:rFonts w:ascii="Times New Roman" w:eastAsia="MS Gothic" w:hAnsi="Times New Roman"/>
              </w:rPr>
              <w:t> </w:t>
            </w:r>
            <w:r w:rsidRPr="00A80217">
              <w:rPr>
                <w:rFonts w:ascii="Times New Roman" w:hAnsi="Times New Roman"/>
              </w:rPr>
              <w:t>=</w:t>
            </w:r>
            <w:r w:rsidRPr="00A80217">
              <w:rPr>
                <w:rFonts w:ascii="Times New Roman" w:eastAsia="MS Gothic" w:hAnsi="Times New Roman"/>
              </w:rPr>
              <w:t> </w:t>
            </w:r>
            <w:r w:rsidRPr="00A80217">
              <w:rPr>
                <w:rFonts w:ascii="Times New Roman" w:hAnsi="Times New Roman"/>
              </w:rPr>
              <w:t>471)</w:t>
            </w:r>
          </w:p>
        </w:tc>
        <w:tc>
          <w:tcPr>
            <w:tcW w:w="835" w:type="pct"/>
            <w:shd w:val="clear" w:color="auto" w:fill="auto"/>
          </w:tcPr>
          <w:p w14:paraId="51CA88BF" w14:textId="77777777" w:rsidR="0079639C" w:rsidRPr="00A80217" w:rsidRDefault="0079639C" w:rsidP="003D512D">
            <w:pPr>
              <w:rPr>
                <w:rFonts w:ascii="Times New Roman" w:hAnsi="Times New Roman"/>
              </w:rPr>
            </w:pPr>
            <w:r w:rsidRPr="00A80217">
              <w:rPr>
                <w:rFonts w:ascii="Times New Roman" w:hAnsi="Times New Roman"/>
              </w:rPr>
              <w:t>Reference</w:t>
            </w:r>
          </w:p>
        </w:tc>
        <w:tc>
          <w:tcPr>
            <w:tcW w:w="448" w:type="pct"/>
            <w:shd w:val="clear" w:color="auto" w:fill="auto"/>
          </w:tcPr>
          <w:p w14:paraId="61ECDE4D" w14:textId="77777777" w:rsidR="0079639C" w:rsidRPr="00A80217" w:rsidRDefault="0079639C" w:rsidP="003D512D">
            <w:pPr>
              <w:rPr>
                <w:rFonts w:ascii="Times New Roman" w:hAnsi="Times New Roman"/>
              </w:rPr>
            </w:pPr>
          </w:p>
        </w:tc>
        <w:tc>
          <w:tcPr>
            <w:tcW w:w="835" w:type="pct"/>
            <w:shd w:val="clear" w:color="auto" w:fill="auto"/>
            <w:vAlign w:val="center"/>
          </w:tcPr>
          <w:p w14:paraId="571924C9"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1.00 (Reference)</w:t>
            </w:r>
          </w:p>
        </w:tc>
        <w:tc>
          <w:tcPr>
            <w:tcW w:w="448" w:type="pct"/>
            <w:shd w:val="clear" w:color="auto" w:fill="auto"/>
            <w:vAlign w:val="center"/>
          </w:tcPr>
          <w:p w14:paraId="7AA513AC" w14:textId="77777777" w:rsidR="0079639C" w:rsidRPr="00692634" w:rsidRDefault="0079639C" w:rsidP="003D512D">
            <w:pPr>
              <w:rPr>
                <w:rFonts w:ascii="Times New Roman" w:hAnsi="Times New Roman"/>
              </w:rPr>
            </w:pPr>
          </w:p>
        </w:tc>
        <w:tc>
          <w:tcPr>
            <w:tcW w:w="835" w:type="pct"/>
            <w:shd w:val="clear" w:color="auto" w:fill="auto"/>
            <w:vAlign w:val="center"/>
          </w:tcPr>
          <w:p w14:paraId="29F0B9D4"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1.00 (Reference)</w:t>
            </w:r>
          </w:p>
        </w:tc>
        <w:tc>
          <w:tcPr>
            <w:tcW w:w="446" w:type="pct"/>
            <w:shd w:val="clear" w:color="auto" w:fill="auto"/>
            <w:vAlign w:val="center"/>
          </w:tcPr>
          <w:p w14:paraId="1315B5BD" w14:textId="77777777" w:rsidR="0079639C" w:rsidRPr="00692634" w:rsidRDefault="0079639C" w:rsidP="003D512D">
            <w:pPr>
              <w:rPr>
                <w:rFonts w:ascii="Times New Roman" w:hAnsi="Times New Roman"/>
              </w:rPr>
            </w:pPr>
          </w:p>
        </w:tc>
      </w:tr>
      <w:tr w:rsidR="0079639C" w:rsidRPr="00A80217" w14:paraId="6EB38EDC" w14:textId="77777777" w:rsidTr="003D512D">
        <w:tc>
          <w:tcPr>
            <w:tcW w:w="1153" w:type="pct"/>
            <w:shd w:val="clear" w:color="auto" w:fill="auto"/>
          </w:tcPr>
          <w:p w14:paraId="1C334AC7" w14:textId="77777777" w:rsidR="0079639C" w:rsidRPr="00A80217" w:rsidRDefault="0079639C" w:rsidP="003D512D">
            <w:pPr>
              <w:rPr>
                <w:rFonts w:ascii="Times New Roman" w:hAnsi="Times New Roman"/>
              </w:rPr>
            </w:pPr>
            <w:r w:rsidRPr="00A80217">
              <w:rPr>
                <w:rFonts w:ascii="Times New Roman" w:hAnsi="Times New Roman"/>
              </w:rPr>
              <w:t>Q2 (N</w:t>
            </w:r>
            <w:r w:rsidRPr="00A80217">
              <w:rPr>
                <w:rFonts w:ascii="Times New Roman" w:eastAsia="MS Gothic" w:hAnsi="Times New Roman"/>
              </w:rPr>
              <w:t> </w:t>
            </w:r>
            <w:r w:rsidRPr="00A80217">
              <w:rPr>
                <w:rFonts w:ascii="Times New Roman" w:hAnsi="Times New Roman"/>
              </w:rPr>
              <w:t>=</w:t>
            </w:r>
            <w:r w:rsidRPr="00A80217">
              <w:rPr>
                <w:rFonts w:ascii="Times New Roman" w:eastAsia="MS Gothic" w:hAnsi="Times New Roman"/>
              </w:rPr>
              <w:t> </w:t>
            </w:r>
            <w:r w:rsidRPr="00A80217">
              <w:rPr>
                <w:rFonts w:ascii="Times New Roman" w:hAnsi="Times New Roman"/>
              </w:rPr>
              <w:t>471)</w:t>
            </w:r>
          </w:p>
        </w:tc>
        <w:tc>
          <w:tcPr>
            <w:tcW w:w="835" w:type="pct"/>
            <w:shd w:val="clear" w:color="auto" w:fill="auto"/>
          </w:tcPr>
          <w:p w14:paraId="76C8855D" w14:textId="77777777" w:rsidR="0079639C" w:rsidRPr="00A80217" w:rsidRDefault="0079639C" w:rsidP="003D512D">
            <w:pPr>
              <w:rPr>
                <w:rFonts w:ascii="Times New Roman" w:hAnsi="Times New Roman"/>
              </w:rPr>
            </w:pPr>
            <w:r w:rsidRPr="00A80217">
              <w:rPr>
                <w:rFonts w:ascii="Times New Roman" w:hAnsi="Times New Roman"/>
              </w:rPr>
              <w:t>0.77 (0.63 ~ 0.95)</w:t>
            </w:r>
          </w:p>
        </w:tc>
        <w:tc>
          <w:tcPr>
            <w:tcW w:w="448" w:type="pct"/>
            <w:shd w:val="clear" w:color="auto" w:fill="auto"/>
          </w:tcPr>
          <w:p w14:paraId="05B12F29" w14:textId="77777777" w:rsidR="0079639C" w:rsidRPr="00A80217" w:rsidRDefault="0079639C" w:rsidP="003D512D">
            <w:pPr>
              <w:rPr>
                <w:rFonts w:ascii="Times New Roman" w:hAnsi="Times New Roman"/>
              </w:rPr>
            </w:pPr>
            <w:r w:rsidRPr="00A80217">
              <w:rPr>
                <w:rFonts w:ascii="Times New Roman" w:hAnsi="Times New Roman"/>
              </w:rPr>
              <w:t>0.014</w:t>
            </w:r>
          </w:p>
        </w:tc>
        <w:tc>
          <w:tcPr>
            <w:tcW w:w="835" w:type="pct"/>
            <w:shd w:val="clear" w:color="auto" w:fill="auto"/>
            <w:vAlign w:val="center"/>
          </w:tcPr>
          <w:p w14:paraId="796ADA6F"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0.79 (0.64 ~ 0.97)</w:t>
            </w:r>
          </w:p>
        </w:tc>
        <w:tc>
          <w:tcPr>
            <w:tcW w:w="448" w:type="pct"/>
            <w:shd w:val="clear" w:color="auto" w:fill="auto"/>
            <w:vAlign w:val="center"/>
          </w:tcPr>
          <w:p w14:paraId="134ACA6A"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0.028</w:t>
            </w:r>
          </w:p>
        </w:tc>
        <w:tc>
          <w:tcPr>
            <w:tcW w:w="835" w:type="pct"/>
            <w:shd w:val="clear" w:color="auto" w:fill="auto"/>
            <w:vAlign w:val="center"/>
          </w:tcPr>
          <w:p w14:paraId="3744022D" w14:textId="55F580F5" w:rsidR="0079639C" w:rsidRPr="00692634" w:rsidRDefault="0079639C" w:rsidP="003D512D">
            <w:pPr>
              <w:rPr>
                <w:rFonts w:ascii="Times New Roman" w:hAnsi="Times New Roman"/>
              </w:rPr>
            </w:pPr>
            <w:r w:rsidRPr="0079639C">
              <w:rPr>
                <w:rFonts w:ascii="Times New Roman" w:eastAsia="Times New Roman" w:hAnsi="Times New Roman"/>
                <w:szCs w:val="21"/>
              </w:rPr>
              <w:t>0.80 (0.64 ~ 0.98)</w:t>
            </w:r>
          </w:p>
        </w:tc>
        <w:tc>
          <w:tcPr>
            <w:tcW w:w="446" w:type="pct"/>
            <w:shd w:val="clear" w:color="auto" w:fill="auto"/>
            <w:vAlign w:val="center"/>
          </w:tcPr>
          <w:p w14:paraId="47143EA1" w14:textId="225F4DE9" w:rsidR="0079639C" w:rsidRPr="0079639C" w:rsidRDefault="0079639C" w:rsidP="003D512D">
            <w:pPr>
              <w:rPr>
                <w:rFonts w:ascii="Times New Roman" w:hAnsi="Times New Roman"/>
              </w:rPr>
            </w:pPr>
            <w:r w:rsidRPr="0079639C">
              <w:rPr>
                <w:rFonts w:ascii="Times New Roman" w:eastAsia="Times New Roman" w:hAnsi="Times New Roman"/>
                <w:szCs w:val="21"/>
              </w:rPr>
              <w:t>0.035</w:t>
            </w:r>
          </w:p>
        </w:tc>
      </w:tr>
      <w:tr w:rsidR="0079639C" w:rsidRPr="00A80217" w14:paraId="0FCE6159" w14:textId="77777777" w:rsidTr="003D512D">
        <w:tc>
          <w:tcPr>
            <w:tcW w:w="1153" w:type="pct"/>
            <w:shd w:val="clear" w:color="auto" w:fill="auto"/>
          </w:tcPr>
          <w:p w14:paraId="797C8F18" w14:textId="77777777" w:rsidR="0079639C" w:rsidRPr="00A80217" w:rsidRDefault="0079639C" w:rsidP="003D512D">
            <w:pPr>
              <w:rPr>
                <w:rFonts w:ascii="Times New Roman" w:hAnsi="Times New Roman"/>
              </w:rPr>
            </w:pPr>
            <w:r w:rsidRPr="00A80217">
              <w:rPr>
                <w:rFonts w:ascii="Times New Roman" w:hAnsi="Times New Roman"/>
              </w:rPr>
              <w:t>Q3 (N</w:t>
            </w:r>
            <w:r w:rsidRPr="00A80217">
              <w:rPr>
                <w:rFonts w:ascii="Times New Roman" w:eastAsia="MS Gothic" w:hAnsi="Times New Roman"/>
              </w:rPr>
              <w:t> </w:t>
            </w:r>
            <w:r w:rsidRPr="00A80217">
              <w:rPr>
                <w:rFonts w:ascii="Times New Roman" w:hAnsi="Times New Roman"/>
              </w:rPr>
              <w:t>=</w:t>
            </w:r>
            <w:r w:rsidRPr="00A80217">
              <w:rPr>
                <w:rFonts w:ascii="Times New Roman" w:eastAsia="MS Gothic" w:hAnsi="Times New Roman"/>
              </w:rPr>
              <w:t> </w:t>
            </w:r>
            <w:r w:rsidRPr="00A80217">
              <w:rPr>
                <w:rFonts w:ascii="Times New Roman" w:hAnsi="Times New Roman"/>
              </w:rPr>
              <w:t>471)</w:t>
            </w:r>
          </w:p>
        </w:tc>
        <w:tc>
          <w:tcPr>
            <w:tcW w:w="835" w:type="pct"/>
            <w:shd w:val="clear" w:color="auto" w:fill="auto"/>
          </w:tcPr>
          <w:p w14:paraId="3A8A919E" w14:textId="77777777" w:rsidR="0079639C" w:rsidRPr="00A80217" w:rsidRDefault="0079639C" w:rsidP="003D512D">
            <w:pPr>
              <w:rPr>
                <w:rFonts w:ascii="Times New Roman" w:hAnsi="Times New Roman"/>
              </w:rPr>
            </w:pPr>
            <w:r w:rsidRPr="00A80217">
              <w:rPr>
                <w:rFonts w:ascii="Times New Roman" w:hAnsi="Times New Roman"/>
              </w:rPr>
              <w:t>0.83 (0.67 ~ 1.01)</w:t>
            </w:r>
          </w:p>
        </w:tc>
        <w:tc>
          <w:tcPr>
            <w:tcW w:w="448" w:type="pct"/>
            <w:shd w:val="clear" w:color="auto" w:fill="auto"/>
          </w:tcPr>
          <w:p w14:paraId="710124A6" w14:textId="77777777" w:rsidR="0079639C" w:rsidRPr="00A80217" w:rsidRDefault="0079639C" w:rsidP="003D512D">
            <w:pPr>
              <w:rPr>
                <w:rFonts w:ascii="Times New Roman" w:hAnsi="Times New Roman"/>
              </w:rPr>
            </w:pPr>
            <w:r w:rsidRPr="00A80217">
              <w:rPr>
                <w:rFonts w:ascii="Times New Roman" w:hAnsi="Times New Roman"/>
              </w:rPr>
              <w:t>0.069</w:t>
            </w:r>
          </w:p>
        </w:tc>
        <w:tc>
          <w:tcPr>
            <w:tcW w:w="835" w:type="pct"/>
            <w:shd w:val="clear" w:color="auto" w:fill="auto"/>
            <w:vAlign w:val="center"/>
          </w:tcPr>
          <w:p w14:paraId="53E7F4BB"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0.83 (0.67 ~ 1.02)</w:t>
            </w:r>
          </w:p>
        </w:tc>
        <w:tc>
          <w:tcPr>
            <w:tcW w:w="448" w:type="pct"/>
            <w:shd w:val="clear" w:color="auto" w:fill="auto"/>
            <w:vAlign w:val="center"/>
          </w:tcPr>
          <w:p w14:paraId="04A490AA"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0.073</w:t>
            </w:r>
          </w:p>
        </w:tc>
        <w:tc>
          <w:tcPr>
            <w:tcW w:w="835" w:type="pct"/>
            <w:shd w:val="clear" w:color="auto" w:fill="auto"/>
            <w:vAlign w:val="center"/>
          </w:tcPr>
          <w:p w14:paraId="384E7E5C" w14:textId="56F6FBE7" w:rsidR="0079639C" w:rsidRPr="00692634" w:rsidRDefault="0079639C" w:rsidP="003D512D">
            <w:pPr>
              <w:rPr>
                <w:rFonts w:ascii="Times New Roman" w:hAnsi="Times New Roman"/>
              </w:rPr>
            </w:pPr>
            <w:r w:rsidRPr="0079639C">
              <w:rPr>
                <w:rFonts w:ascii="Times New Roman" w:eastAsia="Times New Roman" w:hAnsi="Times New Roman"/>
                <w:szCs w:val="21"/>
              </w:rPr>
              <w:t>0.86 (0.69 ~ 1.07)</w:t>
            </w:r>
          </w:p>
        </w:tc>
        <w:tc>
          <w:tcPr>
            <w:tcW w:w="446" w:type="pct"/>
            <w:shd w:val="clear" w:color="auto" w:fill="auto"/>
            <w:vAlign w:val="center"/>
          </w:tcPr>
          <w:p w14:paraId="36525688" w14:textId="67FEA12F" w:rsidR="0079639C" w:rsidRPr="00692634" w:rsidRDefault="0079639C" w:rsidP="003D512D">
            <w:pPr>
              <w:rPr>
                <w:rFonts w:ascii="Times New Roman" w:hAnsi="Times New Roman"/>
              </w:rPr>
            </w:pPr>
            <w:r w:rsidRPr="0079639C">
              <w:rPr>
                <w:rFonts w:ascii="Times New Roman" w:eastAsia="Times New Roman" w:hAnsi="Times New Roman"/>
                <w:szCs w:val="21"/>
              </w:rPr>
              <w:t>0.166</w:t>
            </w:r>
          </w:p>
        </w:tc>
      </w:tr>
      <w:tr w:rsidR="0079639C" w:rsidRPr="00A80217" w14:paraId="18C430B9" w14:textId="77777777" w:rsidTr="003D512D">
        <w:tc>
          <w:tcPr>
            <w:tcW w:w="1153" w:type="pct"/>
            <w:shd w:val="clear" w:color="auto" w:fill="auto"/>
          </w:tcPr>
          <w:p w14:paraId="7B7940CF" w14:textId="77777777" w:rsidR="0079639C" w:rsidRPr="00A80217" w:rsidRDefault="0079639C" w:rsidP="003D512D">
            <w:pPr>
              <w:rPr>
                <w:rFonts w:ascii="Times New Roman" w:hAnsi="Times New Roman"/>
              </w:rPr>
            </w:pPr>
            <w:r w:rsidRPr="00A80217">
              <w:rPr>
                <w:rFonts w:ascii="Times New Roman" w:hAnsi="Times New Roman"/>
              </w:rPr>
              <w:t>Q4 (N</w:t>
            </w:r>
            <w:r w:rsidRPr="00A80217">
              <w:rPr>
                <w:rFonts w:ascii="Times New Roman" w:eastAsia="MS Gothic" w:hAnsi="Times New Roman"/>
              </w:rPr>
              <w:t> </w:t>
            </w:r>
            <w:r w:rsidRPr="00A80217">
              <w:rPr>
                <w:rFonts w:ascii="Times New Roman" w:hAnsi="Times New Roman"/>
              </w:rPr>
              <w:t>=</w:t>
            </w:r>
            <w:r w:rsidRPr="00A80217">
              <w:rPr>
                <w:rFonts w:ascii="Times New Roman" w:eastAsia="MS Gothic" w:hAnsi="Times New Roman"/>
              </w:rPr>
              <w:t> </w:t>
            </w:r>
            <w:r w:rsidRPr="00A80217">
              <w:rPr>
                <w:rFonts w:ascii="Times New Roman" w:hAnsi="Times New Roman"/>
              </w:rPr>
              <w:t>472)</w:t>
            </w:r>
          </w:p>
        </w:tc>
        <w:tc>
          <w:tcPr>
            <w:tcW w:w="835" w:type="pct"/>
            <w:shd w:val="clear" w:color="auto" w:fill="auto"/>
          </w:tcPr>
          <w:p w14:paraId="75B84F37" w14:textId="77777777" w:rsidR="0079639C" w:rsidRPr="00A80217" w:rsidRDefault="0079639C" w:rsidP="003D512D">
            <w:pPr>
              <w:rPr>
                <w:rFonts w:ascii="Times New Roman" w:hAnsi="Times New Roman"/>
              </w:rPr>
            </w:pPr>
            <w:r w:rsidRPr="00A80217">
              <w:rPr>
                <w:rFonts w:ascii="Times New Roman" w:hAnsi="Times New Roman"/>
              </w:rPr>
              <w:t>0.64 (0.51 ~ 0.80)</w:t>
            </w:r>
          </w:p>
        </w:tc>
        <w:tc>
          <w:tcPr>
            <w:tcW w:w="448" w:type="pct"/>
            <w:shd w:val="clear" w:color="auto" w:fill="auto"/>
          </w:tcPr>
          <w:p w14:paraId="3AC3E14C" w14:textId="77777777" w:rsidR="0079639C" w:rsidRPr="00A80217" w:rsidRDefault="0079639C" w:rsidP="003D512D">
            <w:pPr>
              <w:rPr>
                <w:rFonts w:ascii="Times New Roman" w:hAnsi="Times New Roman"/>
              </w:rPr>
            </w:pPr>
            <w:r w:rsidRPr="00A80217">
              <w:rPr>
                <w:rFonts w:ascii="Times New Roman" w:hAnsi="Times New Roman"/>
              </w:rPr>
              <w:t>&lt;0.001</w:t>
            </w:r>
          </w:p>
        </w:tc>
        <w:tc>
          <w:tcPr>
            <w:tcW w:w="835" w:type="pct"/>
            <w:shd w:val="clear" w:color="auto" w:fill="auto"/>
            <w:vAlign w:val="center"/>
          </w:tcPr>
          <w:p w14:paraId="07A7053E"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0.58 (0.46 ~ 0.73)</w:t>
            </w:r>
          </w:p>
        </w:tc>
        <w:tc>
          <w:tcPr>
            <w:tcW w:w="448" w:type="pct"/>
            <w:shd w:val="clear" w:color="auto" w:fill="auto"/>
            <w:vAlign w:val="center"/>
          </w:tcPr>
          <w:p w14:paraId="2D80CCD4"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&lt;</w:t>
            </w:r>
            <w:r w:rsidRPr="00692634">
              <w:rPr>
                <w:rFonts w:ascii="Times New Roman" w:hAnsi="Times New Roman" w:hint="eastAsia"/>
                <w:szCs w:val="21"/>
              </w:rPr>
              <w:t>0</w:t>
            </w:r>
            <w:r w:rsidRPr="00692634">
              <w:rPr>
                <w:rFonts w:ascii="Times New Roman" w:eastAsia="Times New Roman" w:hAnsi="Times New Roman"/>
                <w:szCs w:val="21"/>
              </w:rPr>
              <w:t>.001</w:t>
            </w:r>
          </w:p>
        </w:tc>
        <w:tc>
          <w:tcPr>
            <w:tcW w:w="835" w:type="pct"/>
            <w:shd w:val="clear" w:color="auto" w:fill="auto"/>
            <w:vAlign w:val="center"/>
          </w:tcPr>
          <w:p w14:paraId="413EA86C" w14:textId="340F9514" w:rsidR="0079639C" w:rsidRPr="00692634" w:rsidRDefault="0079639C" w:rsidP="003D512D">
            <w:pPr>
              <w:rPr>
                <w:rFonts w:ascii="Times New Roman" w:hAnsi="Times New Roman"/>
              </w:rPr>
            </w:pPr>
            <w:r w:rsidRPr="0079639C">
              <w:rPr>
                <w:rFonts w:ascii="Times New Roman" w:eastAsia="Times New Roman" w:hAnsi="Times New Roman"/>
                <w:szCs w:val="21"/>
              </w:rPr>
              <w:t>0.55 (0.44 ~ 0.70)</w:t>
            </w:r>
          </w:p>
        </w:tc>
        <w:tc>
          <w:tcPr>
            <w:tcW w:w="446" w:type="pct"/>
            <w:shd w:val="clear" w:color="auto" w:fill="auto"/>
            <w:vAlign w:val="center"/>
          </w:tcPr>
          <w:p w14:paraId="1BD0150C" w14:textId="77777777" w:rsidR="0079639C" w:rsidRPr="00692634" w:rsidRDefault="0079639C" w:rsidP="003D512D">
            <w:pPr>
              <w:rPr>
                <w:rFonts w:ascii="Times New Roman" w:hAnsi="Times New Roman"/>
              </w:rPr>
            </w:pPr>
            <w:r w:rsidRPr="00692634">
              <w:rPr>
                <w:rFonts w:ascii="Times New Roman" w:eastAsia="Times New Roman" w:hAnsi="Times New Roman"/>
                <w:szCs w:val="21"/>
              </w:rPr>
              <w:t>&lt;</w:t>
            </w:r>
            <w:r w:rsidRPr="00692634">
              <w:rPr>
                <w:rFonts w:ascii="Times New Roman" w:hAnsi="Times New Roman" w:hint="eastAsia"/>
                <w:szCs w:val="21"/>
              </w:rPr>
              <w:t>0</w:t>
            </w:r>
            <w:r w:rsidRPr="00692634">
              <w:rPr>
                <w:rFonts w:ascii="Times New Roman" w:eastAsia="Times New Roman" w:hAnsi="Times New Roman"/>
                <w:szCs w:val="21"/>
              </w:rPr>
              <w:t>.001</w:t>
            </w:r>
          </w:p>
        </w:tc>
      </w:tr>
    </w:tbl>
    <w:p w14:paraId="398DE7FF" w14:textId="77777777" w:rsidR="0079639C" w:rsidRPr="00CE3EF8" w:rsidRDefault="0079639C" w:rsidP="0079639C">
      <w:pPr>
        <w:rPr>
          <w:rFonts w:ascii="Times New Roman" w:hAnsi="Times New Roman"/>
          <w:sz w:val="22"/>
          <w:szCs w:val="22"/>
        </w:rPr>
      </w:pPr>
      <w:r w:rsidRPr="00CE3EF8">
        <w:rPr>
          <w:rFonts w:ascii="Times New Roman" w:hAnsi="Times New Roman"/>
          <w:sz w:val="22"/>
          <w:szCs w:val="22"/>
        </w:rPr>
        <w:t>Model 1</w:t>
      </w:r>
      <w:r w:rsidRPr="00CE3EF8">
        <w:rPr>
          <w:rFonts w:ascii="Times New Roman" w:hAnsi="Times New Roman"/>
          <w:sz w:val="22"/>
          <w:szCs w:val="22"/>
        </w:rPr>
        <w:t>：</w:t>
      </w:r>
      <w:r w:rsidRPr="00CE3EF8">
        <w:rPr>
          <w:rFonts w:ascii="Times New Roman" w:hAnsi="Times New Roman"/>
          <w:sz w:val="22"/>
          <w:szCs w:val="22"/>
        </w:rPr>
        <w:t>crude model</w:t>
      </w:r>
    </w:p>
    <w:p w14:paraId="140A03B9" w14:textId="77777777" w:rsidR="0079639C" w:rsidRPr="00CE3EF8" w:rsidRDefault="0079639C" w:rsidP="0079639C">
      <w:pPr>
        <w:rPr>
          <w:rFonts w:ascii="Times New Roman" w:hAnsi="Times New Roman"/>
          <w:sz w:val="22"/>
          <w:szCs w:val="22"/>
        </w:rPr>
      </w:pPr>
      <w:r w:rsidRPr="00CE3EF8">
        <w:rPr>
          <w:rFonts w:ascii="Times New Roman" w:hAnsi="Times New Roman"/>
          <w:sz w:val="22"/>
          <w:szCs w:val="22"/>
        </w:rPr>
        <w:t>Model 2</w:t>
      </w:r>
      <w:r w:rsidRPr="00CE3EF8">
        <w:rPr>
          <w:rFonts w:ascii="Times New Roman" w:hAnsi="Times New Roman"/>
          <w:sz w:val="22"/>
          <w:szCs w:val="22"/>
        </w:rPr>
        <w:t>：</w:t>
      </w:r>
      <w:r w:rsidRPr="00CE3EF8">
        <w:rPr>
          <w:rFonts w:ascii="Times New Roman" w:hAnsi="Times New Roman"/>
          <w:sz w:val="22"/>
          <w:szCs w:val="22"/>
        </w:rPr>
        <w:t>Adjusted according to age, gender, BMI,</w:t>
      </w:r>
      <w:r>
        <w:rPr>
          <w:rFonts w:ascii="Times New Roman" w:hAnsi="Times New Roman" w:hint="eastAsia"/>
          <w:sz w:val="22"/>
          <w:szCs w:val="22"/>
        </w:rPr>
        <w:t>race,</w:t>
      </w:r>
      <w:r w:rsidRPr="00CE3EF8">
        <w:rPr>
          <w:rFonts w:ascii="Times New Roman" w:hAnsi="Times New Roman"/>
          <w:sz w:val="22"/>
          <w:szCs w:val="22"/>
        </w:rPr>
        <w:t xml:space="preserve"> marital status, hypertension, AMI, HF, stroke</w:t>
      </w:r>
      <w:r w:rsidRPr="00CE3EF8">
        <w:rPr>
          <w:rFonts w:ascii="Times New Roman" w:hAnsi="Times New Roman"/>
          <w:sz w:val="22"/>
          <w:szCs w:val="22"/>
        </w:rPr>
        <w:t>，</w:t>
      </w:r>
      <w:r w:rsidRPr="00CE3EF8">
        <w:rPr>
          <w:rFonts w:ascii="Times New Roman" w:hAnsi="Times New Roman"/>
          <w:sz w:val="22"/>
          <w:szCs w:val="22"/>
        </w:rPr>
        <w:t>andARF.</w:t>
      </w:r>
    </w:p>
    <w:p w14:paraId="5F3D7AC4" w14:textId="58076C30" w:rsidR="0079639C" w:rsidRDefault="0079639C" w:rsidP="0079639C">
      <w:pPr>
        <w:rPr>
          <w:rFonts w:ascii="Times New Roman" w:hAnsi="Times New Roman"/>
          <w:sz w:val="22"/>
          <w:szCs w:val="22"/>
        </w:rPr>
      </w:pPr>
      <w:r w:rsidRPr="00CE3EF8">
        <w:rPr>
          <w:rFonts w:ascii="Times New Roman" w:hAnsi="Times New Roman"/>
          <w:sz w:val="22"/>
          <w:szCs w:val="22"/>
        </w:rPr>
        <w:t>Model 3</w:t>
      </w:r>
      <w:r w:rsidRPr="00CE3EF8">
        <w:rPr>
          <w:rFonts w:ascii="Times New Roman" w:hAnsi="Times New Roman"/>
          <w:sz w:val="22"/>
          <w:szCs w:val="22"/>
        </w:rPr>
        <w:t>：</w:t>
      </w:r>
      <w:r w:rsidRPr="00CE3EF8">
        <w:rPr>
          <w:rFonts w:ascii="Times New Roman" w:hAnsi="Times New Roman"/>
          <w:sz w:val="22"/>
          <w:szCs w:val="22"/>
        </w:rPr>
        <w:t>Adjusted according to age, gender, BMI,</w:t>
      </w:r>
      <w:r>
        <w:rPr>
          <w:rFonts w:ascii="Times New Roman" w:hAnsi="Times New Roman" w:hint="eastAsia"/>
          <w:sz w:val="22"/>
          <w:szCs w:val="22"/>
        </w:rPr>
        <w:t>race,</w:t>
      </w:r>
      <w:r w:rsidRPr="00CE3EF8">
        <w:rPr>
          <w:rFonts w:ascii="Times New Roman" w:hAnsi="Times New Roman"/>
          <w:sz w:val="22"/>
          <w:szCs w:val="22"/>
        </w:rPr>
        <w:t xml:space="preserve"> marital status, hypertension, AMI, HF, stroke, ARF,WBC,RBC,PLT,HGB, RDW, HCT, K</w:t>
      </w:r>
      <w:r w:rsidRPr="00CE3EF8">
        <w:rPr>
          <w:rFonts w:ascii="Times New Roman" w:hAnsi="Times New Roman"/>
          <w:sz w:val="22"/>
          <w:szCs w:val="22"/>
          <w:vertAlign w:val="superscript"/>
        </w:rPr>
        <w:t>+</w:t>
      </w:r>
      <w:r w:rsidRPr="00CE3EF8">
        <w:rPr>
          <w:rFonts w:ascii="Times New Roman" w:hAnsi="Times New Roman"/>
          <w:sz w:val="22"/>
          <w:szCs w:val="22"/>
        </w:rPr>
        <w:t>, GA</w:t>
      </w:r>
      <w:r w:rsidRPr="00CE3EF8">
        <w:rPr>
          <w:rFonts w:ascii="Times New Roman" w:hAnsi="Times New Roman"/>
          <w:sz w:val="22"/>
          <w:szCs w:val="22"/>
          <w:vertAlign w:val="superscript"/>
        </w:rPr>
        <w:t>2+</w:t>
      </w:r>
      <w:r w:rsidRPr="00CE3EF8">
        <w:rPr>
          <w:rFonts w:ascii="Times New Roman" w:hAnsi="Times New Roman"/>
          <w:sz w:val="22"/>
          <w:szCs w:val="22"/>
        </w:rPr>
        <w:t>, CL</w:t>
      </w:r>
      <w:r w:rsidRPr="00CE3EF8">
        <w:rPr>
          <w:rFonts w:ascii="Times New Roman" w:hAnsi="Times New Roman"/>
          <w:sz w:val="22"/>
          <w:szCs w:val="22"/>
          <w:vertAlign w:val="superscript"/>
        </w:rPr>
        <w:t>-</w:t>
      </w:r>
      <w:r w:rsidRPr="00CE3EF8">
        <w:rPr>
          <w:rFonts w:ascii="Times New Roman" w:hAnsi="Times New Roman"/>
          <w:sz w:val="22"/>
          <w:szCs w:val="22"/>
        </w:rPr>
        <w:t>, GLU, INR, TG, BUN,CREA</w:t>
      </w:r>
      <w:r>
        <w:rPr>
          <w:rFonts w:ascii="Times New Roman" w:hAnsi="Times New Roman" w:hint="eastAsia"/>
          <w:sz w:val="22"/>
          <w:szCs w:val="22"/>
        </w:rPr>
        <w:t>,</w:t>
      </w:r>
      <w:r w:rsidRPr="0079639C">
        <w:rPr>
          <w:rFonts w:ascii="Times New Roman" w:hAnsi="Times New Roman" w:hint="eastAsia"/>
          <w:sz w:val="22"/>
          <w:szCs w:val="22"/>
        </w:rPr>
        <w:t xml:space="preserve">Glucocorticoids, </w:t>
      </w:r>
      <w:r>
        <w:rPr>
          <w:rFonts w:ascii="Times New Roman" w:hAnsi="Times New Roman" w:hint="eastAsia"/>
          <w:sz w:val="22"/>
          <w:szCs w:val="22"/>
        </w:rPr>
        <w:t>A</w:t>
      </w:r>
      <w:r w:rsidRPr="0079639C">
        <w:rPr>
          <w:rFonts w:ascii="Times New Roman" w:hAnsi="Times New Roman" w:hint="eastAsia"/>
          <w:sz w:val="22"/>
          <w:szCs w:val="22"/>
        </w:rPr>
        <w:t xml:space="preserve">ntihypertensive drugs, </w:t>
      </w:r>
      <w:r>
        <w:rPr>
          <w:rFonts w:ascii="Times New Roman" w:hAnsi="Times New Roman" w:hint="eastAsia"/>
          <w:sz w:val="22"/>
          <w:szCs w:val="22"/>
        </w:rPr>
        <w:t>L</w:t>
      </w:r>
      <w:r w:rsidRPr="0079639C">
        <w:rPr>
          <w:rFonts w:ascii="Times New Roman" w:hAnsi="Times New Roman" w:hint="eastAsia"/>
          <w:sz w:val="22"/>
          <w:szCs w:val="22"/>
        </w:rPr>
        <w:t>nsulin,</w:t>
      </w:r>
      <w:r>
        <w:rPr>
          <w:rFonts w:ascii="Times New Roman" w:hAnsi="Times New Roman" w:hint="eastAsia"/>
          <w:sz w:val="22"/>
          <w:szCs w:val="22"/>
        </w:rPr>
        <w:t>and S</w:t>
      </w:r>
      <w:r w:rsidRPr="0079639C">
        <w:rPr>
          <w:rFonts w:ascii="Times New Roman" w:hAnsi="Times New Roman" w:hint="eastAsia"/>
          <w:sz w:val="22"/>
          <w:szCs w:val="22"/>
        </w:rPr>
        <w:t>tatins</w:t>
      </w:r>
      <w:r w:rsidRPr="00CE3EF8">
        <w:rPr>
          <w:rFonts w:ascii="Times New Roman" w:hAnsi="Times New Roman"/>
          <w:sz w:val="22"/>
          <w:szCs w:val="22"/>
        </w:rPr>
        <w:t>.</w:t>
      </w:r>
    </w:p>
    <w:p w14:paraId="67C624B7" w14:textId="77777777" w:rsidR="00394625" w:rsidRDefault="00394625" w:rsidP="0079639C">
      <w:pPr>
        <w:rPr>
          <w:rFonts w:ascii="Times New Roman" w:hAnsi="Times New Roman"/>
          <w:sz w:val="22"/>
          <w:szCs w:val="22"/>
        </w:rPr>
      </w:pPr>
    </w:p>
    <w:p w14:paraId="153BAB52" w14:textId="77777777" w:rsidR="00394625" w:rsidRDefault="00394625" w:rsidP="0079639C">
      <w:pPr>
        <w:rPr>
          <w:rFonts w:ascii="Times New Roman" w:hAnsi="Times New Roman"/>
          <w:sz w:val="22"/>
          <w:szCs w:val="22"/>
        </w:rPr>
      </w:pPr>
    </w:p>
    <w:p w14:paraId="2A72FEA0" w14:textId="1A3295D0" w:rsidR="00097C66" w:rsidRDefault="00097C66" w:rsidP="0079639C">
      <w:pPr>
        <w:rPr>
          <w:rFonts w:ascii="Times New Roman" w:hAnsi="Times New Roman"/>
          <w:sz w:val="22"/>
          <w:szCs w:val="22"/>
        </w:rPr>
      </w:pPr>
    </w:p>
    <w:p w14:paraId="15D842E1" w14:textId="77777777" w:rsidR="00097C66" w:rsidRDefault="00097C66" w:rsidP="0079639C">
      <w:pPr>
        <w:rPr>
          <w:rFonts w:ascii="Times New Roman" w:hAnsi="Times New Roman"/>
          <w:sz w:val="22"/>
          <w:szCs w:val="22"/>
        </w:rPr>
      </w:pPr>
    </w:p>
    <w:p w14:paraId="43F06255" w14:textId="77777777" w:rsidR="00097C66" w:rsidRPr="003B569F" w:rsidRDefault="00097C66" w:rsidP="00097C66">
      <w:pPr>
        <w:spacing w:line="480" w:lineRule="auto"/>
        <w:rPr>
          <w:rFonts w:ascii="Times New Roman" w:eastAsia="Segoe UI" w:hAnsi="Times New Roman"/>
          <w:b/>
          <w:bCs/>
          <w:color w:val="2A2F45"/>
          <w:sz w:val="24"/>
          <w:shd w:val="clear" w:color="auto" w:fill="FFFFFF"/>
        </w:rPr>
      </w:pPr>
      <w:r w:rsidRPr="003B569F">
        <w:rPr>
          <w:rFonts w:ascii="Times New Roman" w:eastAsia="Segoe UI" w:hAnsi="Times New Roman"/>
          <w:b/>
          <w:bCs/>
          <w:color w:val="2A2F45"/>
          <w:sz w:val="24"/>
          <w:shd w:val="clear" w:color="auto" w:fill="FFFFFF"/>
        </w:rPr>
        <w:lastRenderedPageBreak/>
        <w:t xml:space="preserve">Statistical </w:t>
      </w:r>
      <w:r w:rsidRPr="003B569F">
        <w:rPr>
          <w:rFonts w:ascii="Times New Roman" w:hAnsi="Times New Roman" w:hint="eastAsia"/>
          <w:b/>
          <w:bCs/>
          <w:color w:val="2A2F45"/>
          <w:sz w:val="24"/>
          <w:shd w:val="clear" w:color="auto" w:fill="FFFFFF"/>
        </w:rPr>
        <w:t>a</w:t>
      </w:r>
      <w:r w:rsidRPr="003B569F">
        <w:rPr>
          <w:rFonts w:ascii="Times New Roman" w:eastAsia="Segoe UI" w:hAnsi="Times New Roman"/>
          <w:b/>
          <w:bCs/>
          <w:color w:val="2A2F45"/>
          <w:sz w:val="24"/>
          <w:shd w:val="clear" w:color="auto" w:fill="FFFFFF"/>
        </w:rPr>
        <w:t>nalysis</w:t>
      </w:r>
    </w:p>
    <w:p w14:paraId="3655D609" w14:textId="77777777" w:rsidR="00097C66" w:rsidRPr="00097C66" w:rsidRDefault="00097C66" w:rsidP="00097C66">
      <w:pPr>
        <w:rPr>
          <w:rFonts w:ascii="Times New Roman" w:hAnsi="Times New Roman"/>
          <w:sz w:val="22"/>
          <w:szCs w:val="22"/>
        </w:rPr>
      </w:pPr>
      <w:r w:rsidRPr="00097C66">
        <w:rPr>
          <w:rFonts w:ascii="Times New Roman" w:hAnsi="Times New Roman"/>
          <w:sz w:val="22"/>
          <w:szCs w:val="22"/>
        </w:rPr>
        <w:t>This investigation employed insulin as an instrumental variable, utilizing a two-stage residual inclusion (2SRI) approach to examine the causal relationship between the triglyceride glucose-body mass index (TyG-BMI) and all-cause mortality. The instrumental variable analysis revealed a significant correlation between insulin and TyG-BMI (r=0.17, P&lt;0.001), with an F-statistic of 56.88, meeting the strength requirements for instrumental variables while maintaining independence from outcome measures. Endogeneity testing demonstrated residual hazard ratios (HR) of 1.45 (95%CI: 1.18-1.78, P=0.003) and 1.38 (95%CI: 1.12-1.70, P=0.008) for 1-year and 180-day mortality models, respectively, confirming the presence of endogeneity in TyG-BMI. Following instrumental variable adjustment, the protective effect of TyG-BMI exhibited substantial enhancement: standardized TyG-BMI effects increased by 4.8-5.1%, while quartile comparisons showed 4.0-10.0% improvement. Specifically, after adjustment, each standard deviation increase in TyG-BMI was associated with a 25% reduction in 1-year mortality risk (compared to 21% in naive estimates), while the highest quartile demonstrated a 55% risk reduction relative to the lowest quartile (compared to 50% in naive estimates). All comparisons yielded P-values &lt;0.01, indicating robust negative associations between TyG-BMI and mortality risk.</w:t>
      </w:r>
    </w:p>
    <w:p w14:paraId="1600DF5A" w14:textId="77777777" w:rsidR="00097C66" w:rsidRPr="00097C66" w:rsidRDefault="00097C66" w:rsidP="00097C66">
      <w:pPr>
        <w:rPr>
          <w:rFonts w:ascii="Times New Roman" w:hAnsi="Times New Roman"/>
          <w:sz w:val="22"/>
          <w:szCs w:val="22"/>
        </w:rPr>
      </w:pPr>
      <w:r w:rsidRPr="00097C66">
        <w:rPr>
          <w:rFonts w:ascii="Times New Roman" w:hAnsi="Times New Roman"/>
          <w:sz w:val="22"/>
          <w:szCs w:val="22"/>
        </w:rPr>
        <w:t>Sensitivity analyses for unmeasured confounding factors further validated the reliability of these findings. E-value analysis revealed an instrumental variable analysis E-value of 1.96 (95%CI: 1.63-2.26), exceeding that of the Cox regression model (1.70, 95%CI: 1.43-1.96), suggesting that unmeasured confounders would need to exhibit risk ratios of at least 1.96 with both exposure and outcome to fully explain the observed protective association (HR=0.76). Bias effect curve analysis demonstrated that the protective effect (HR=0.83) in the Cox regression model would require either positive bias of RR≈5.5 or negative bias of RR≈2.8 to be nullified, while the instrumental variable analysis (HR=0.76) would require positive bias of RR≈7.5 or negative bias of RR≈2.3. Given the comprehensive control of known confounding factors, the likelihood of unmeasured confounders reaching such magnitudes appears low. This study, through addressing endogeneity and unmeasured confounding, provides estimates closer to true causal relationships, thereby reinforcing the clinical value of TyG-BMI as a prognostic marker.</w:t>
      </w:r>
    </w:p>
    <w:p w14:paraId="6EC98496" w14:textId="77777777" w:rsidR="00097C66" w:rsidRPr="00097C66" w:rsidRDefault="00097C66" w:rsidP="0079639C">
      <w:pPr>
        <w:rPr>
          <w:rFonts w:ascii="Times New Roman" w:hAnsi="Times New Roman" w:hint="eastAsia"/>
          <w:sz w:val="22"/>
          <w:szCs w:val="22"/>
        </w:rPr>
      </w:pPr>
    </w:p>
    <w:p w14:paraId="3013CA4C" w14:textId="77777777" w:rsidR="00394625" w:rsidRDefault="00394625" w:rsidP="0079639C">
      <w:pPr>
        <w:rPr>
          <w:rFonts w:ascii="Times New Roman" w:hAnsi="Times New Roman"/>
          <w:sz w:val="22"/>
          <w:szCs w:val="22"/>
        </w:rPr>
      </w:pPr>
    </w:p>
    <w:p w14:paraId="49439045" w14:textId="77777777" w:rsidR="00097C66" w:rsidRDefault="00097C66" w:rsidP="00394625">
      <w:pPr>
        <w:jc w:val="center"/>
        <w:rPr>
          <w:rFonts w:ascii="Times New Roman" w:hAnsi="Times New Roman"/>
          <w:b/>
          <w:bCs/>
          <w:sz w:val="22"/>
          <w:szCs w:val="22"/>
        </w:rPr>
      </w:pPr>
      <w:bookmarkStart w:id="1" w:name="_Hlk196682196"/>
    </w:p>
    <w:p w14:paraId="3D3A3D62" w14:textId="77777777" w:rsidR="00097C66" w:rsidRDefault="00097C66" w:rsidP="00394625">
      <w:pPr>
        <w:jc w:val="center"/>
        <w:rPr>
          <w:rFonts w:ascii="Times New Roman" w:hAnsi="Times New Roman"/>
          <w:b/>
          <w:bCs/>
          <w:sz w:val="22"/>
          <w:szCs w:val="22"/>
        </w:rPr>
      </w:pPr>
    </w:p>
    <w:p w14:paraId="1CCA86A9" w14:textId="77777777" w:rsidR="00097C66" w:rsidRDefault="00097C66" w:rsidP="00394625">
      <w:pPr>
        <w:jc w:val="center"/>
        <w:rPr>
          <w:rFonts w:ascii="Times New Roman" w:hAnsi="Times New Roman"/>
          <w:b/>
          <w:bCs/>
          <w:sz w:val="22"/>
          <w:szCs w:val="22"/>
        </w:rPr>
      </w:pPr>
    </w:p>
    <w:p w14:paraId="37F313C0" w14:textId="77777777" w:rsidR="00097C66" w:rsidRDefault="00097C66" w:rsidP="00394625">
      <w:pPr>
        <w:jc w:val="center"/>
        <w:rPr>
          <w:rFonts w:ascii="Times New Roman" w:hAnsi="Times New Roman"/>
          <w:b/>
          <w:bCs/>
          <w:sz w:val="22"/>
          <w:szCs w:val="22"/>
        </w:rPr>
      </w:pPr>
    </w:p>
    <w:p w14:paraId="3827503C" w14:textId="77777777" w:rsidR="00097C66" w:rsidRDefault="00097C66" w:rsidP="00394625">
      <w:pPr>
        <w:jc w:val="center"/>
        <w:rPr>
          <w:rFonts w:ascii="Times New Roman" w:hAnsi="Times New Roman"/>
          <w:b/>
          <w:bCs/>
          <w:sz w:val="22"/>
          <w:szCs w:val="22"/>
        </w:rPr>
      </w:pPr>
    </w:p>
    <w:p w14:paraId="3E23DF72" w14:textId="03499009" w:rsidR="00394625" w:rsidRDefault="00394625" w:rsidP="00394625">
      <w:pPr>
        <w:jc w:val="center"/>
        <w:rPr>
          <w:rFonts w:ascii="Calibri" w:hAnsi="Calibri" w:cs="Calibri"/>
        </w:rPr>
      </w:pPr>
      <w:r w:rsidRPr="007C6489">
        <w:rPr>
          <w:rFonts w:ascii="Times New Roman" w:hAnsi="Times New Roman" w:hint="eastAsia"/>
          <w:b/>
          <w:bCs/>
          <w:sz w:val="22"/>
          <w:szCs w:val="22"/>
        </w:rPr>
        <w:lastRenderedPageBreak/>
        <w:t>Supplementary Table</w:t>
      </w:r>
      <w:r w:rsidRPr="00394625">
        <w:rPr>
          <w:rFonts w:ascii="Times New Roman" w:hAnsi="Times New Roman"/>
          <w:b/>
          <w:bCs/>
          <w:sz w:val="22"/>
          <w:szCs w:val="22"/>
        </w:rPr>
        <w:t xml:space="preserve"> </w:t>
      </w:r>
      <w:r w:rsidR="00444164">
        <w:rPr>
          <w:rFonts w:ascii="Times New Roman" w:hAnsi="Times New Roman" w:hint="eastAsia"/>
          <w:b/>
          <w:bCs/>
          <w:sz w:val="22"/>
          <w:szCs w:val="22"/>
        </w:rPr>
        <w:t>7</w:t>
      </w:r>
      <w:r w:rsidRPr="00394625">
        <w:rPr>
          <w:rFonts w:ascii="Times New Roman" w:hAnsi="Times New Roman" w:hint="eastAsia"/>
          <w:b/>
          <w:bCs/>
          <w:sz w:val="22"/>
          <w:szCs w:val="22"/>
        </w:rPr>
        <w:t>.</w:t>
      </w:r>
      <w:r w:rsidRPr="00394625">
        <w:rPr>
          <w:rFonts w:ascii="Times New Roman" w:hAnsi="Times New Roman"/>
          <w:b/>
          <w:bCs/>
          <w:sz w:val="22"/>
          <w:szCs w:val="22"/>
        </w:rPr>
        <w:t>Table of the Results of Instrumental Variable Analysis of the Relationship between TyG-BMI and All-Cause Mortality</w:t>
      </w:r>
    </w:p>
    <w:tbl>
      <w:tblPr>
        <w:tblW w:w="0" w:type="auto"/>
        <w:tblCellMar>
          <w:left w:w="0" w:type="dxa"/>
          <w:right w:w="0" w:type="dxa"/>
        </w:tblCellMar>
        <w:tblLook w:val="04A0" w:firstRow="1" w:lastRow="0" w:firstColumn="1" w:lastColumn="0" w:noHBand="0" w:noVBand="1"/>
      </w:tblPr>
      <w:tblGrid>
        <w:gridCol w:w="3066"/>
        <w:gridCol w:w="1293"/>
        <w:gridCol w:w="3294"/>
        <w:gridCol w:w="2219"/>
        <w:gridCol w:w="3304"/>
        <w:gridCol w:w="782"/>
      </w:tblGrid>
      <w:tr w:rsidR="00394625" w:rsidRPr="00402E8A" w14:paraId="572BC5F5" w14:textId="77777777" w:rsidTr="00855E9E">
        <w:tc>
          <w:tcPr>
            <w:tcW w:w="0" w:type="auto"/>
            <w:tcBorders>
              <w:top w:val="single" w:sz="12" w:space="0" w:color="000000"/>
              <w:left w:val="nil"/>
              <w:bottom w:val="single" w:sz="4" w:space="0" w:color="000000"/>
              <w:right w:val="nil"/>
              <w:tl2br w:val="nil"/>
            </w:tcBorders>
            <w:shd w:val="clear" w:color="auto" w:fill="FFFFFF"/>
            <w:tcMar>
              <w:top w:w="75" w:type="dxa"/>
              <w:left w:w="75" w:type="dxa"/>
              <w:bottom w:w="75" w:type="dxa"/>
              <w:right w:w="75" w:type="dxa"/>
            </w:tcMar>
            <w:vAlign w:val="center"/>
          </w:tcPr>
          <w:p w14:paraId="013FE1D9" w14:textId="77777777" w:rsidR="00394625" w:rsidRPr="00402E8A" w:rsidRDefault="00394625" w:rsidP="00855E9E">
            <w:pPr>
              <w:jc w:val="center"/>
              <w:rPr>
                <w:rFonts w:ascii="Times New Roman" w:hAnsi="Times New Roman"/>
                <w:color w:val="000000"/>
              </w:rPr>
            </w:pPr>
            <w:r w:rsidRPr="00402E8A">
              <w:rPr>
                <w:rFonts w:ascii="Times New Roman" w:hAnsi="Times New Roman"/>
                <w:color w:val="000000"/>
              </w:rPr>
              <w:t>Analysis Type</w:t>
            </w:r>
          </w:p>
        </w:tc>
        <w:tc>
          <w:tcPr>
            <w:tcW w:w="0" w:type="auto"/>
            <w:tcBorders>
              <w:top w:val="single" w:sz="12" w:space="0" w:color="000000"/>
              <w:left w:val="nil"/>
              <w:bottom w:val="single" w:sz="4" w:space="0" w:color="000000"/>
              <w:right w:val="nil"/>
            </w:tcBorders>
            <w:shd w:val="clear" w:color="auto" w:fill="FFFFFF"/>
            <w:tcMar>
              <w:top w:w="75" w:type="dxa"/>
              <w:left w:w="75" w:type="dxa"/>
              <w:bottom w:w="75" w:type="dxa"/>
              <w:right w:w="75" w:type="dxa"/>
            </w:tcMar>
            <w:vAlign w:val="center"/>
          </w:tcPr>
          <w:p w14:paraId="0AC7F59C" w14:textId="77777777" w:rsidR="00394625" w:rsidRPr="00402E8A" w:rsidRDefault="00394625" w:rsidP="00855E9E">
            <w:pPr>
              <w:jc w:val="center"/>
              <w:rPr>
                <w:rFonts w:ascii="Times New Roman" w:hAnsi="Times New Roman"/>
                <w:color w:val="000000"/>
              </w:rPr>
            </w:pPr>
            <w:r w:rsidRPr="00402E8A">
              <w:rPr>
                <w:rFonts w:ascii="Times New Roman" w:eastAsia="宋体" w:hAnsi="Times New Roman"/>
                <w:color w:val="111111"/>
                <w:szCs w:val="21"/>
                <w:shd w:val="clear" w:color="auto" w:fill="FFFFFF"/>
              </w:rPr>
              <w:t>Mortality Risk</w:t>
            </w:r>
          </w:p>
        </w:tc>
        <w:tc>
          <w:tcPr>
            <w:tcW w:w="0" w:type="auto"/>
            <w:tcBorders>
              <w:top w:val="single" w:sz="12" w:space="0" w:color="000000"/>
              <w:left w:val="nil"/>
              <w:bottom w:val="single" w:sz="4" w:space="0" w:color="000000"/>
              <w:right w:val="nil"/>
            </w:tcBorders>
            <w:shd w:val="clear" w:color="auto" w:fill="FFFFFF"/>
            <w:tcMar>
              <w:top w:w="75" w:type="dxa"/>
              <w:left w:w="75" w:type="dxa"/>
              <w:bottom w:w="75" w:type="dxa"/>
              <w:right w:w="75" w:type="dxa"/>
            </w:tcMar>
            <w:vAlign w:val="center"/>
          </w:tcPr>
          <w:p w14:paraId="342628DB" w14:textId="77777777" w:rsidR="00394625" w:rsidRPr="00402E8A" w:rsidRDefault="00394625" w:rsidP="00855E9E">
            <w:pPr>
              <w:jc w:val="center"/>
              <w:rPr>
                <w:rFonts w:ascii="Times New Roman" w:hAnsi="Times New Roman"/>
                <w:color w:val="000000"/>
              </w:rPr>
            </w:pPr>
            <w:r w:rsidRPr="00402E8A">
              <w:rPr>
                <w:rFonts w:ascii="Times New Roman" w:hAnsi="Times New Roman"/>
                <w:color w:val="000000"/>
              </w:rPr>
              <w:t>Measure</w:t>
            </w:r>
          </w:p>
        </w:tc>
        <w:tc>
          <w:tcPr>
            <w:tcW w:w="0" w:type="auto"/>
            <w:tcBorders>
              <w:top w:val="single" w:sz="12" w:space="0" w:color="000000"/>
              <w:left w:val="nil"/>
              <w:bottom w:val="single" w:sz="4" w:space="0" w:color="000000"/>
              <w:right w:val="nil"/>
            </w:tcBorders>
            <w:shd w:val="clear" w:color="auto" w:fill="FFFFFF"/>
            <w:tcMar>
              <w:top w:w="75" w:type="dxa"/>
              <w:left w:w="75" w:type="dxa"/>
              <w:bottom w:w="75" w:type="dxa"/>
              <w:right w:w="75" w:type="dxa"/>
            </w:tcMar>
            <w:vAlign w:val="center"/>
          </w:tcPr>
          <w:p w14:paraId="36FA2DF7" w14:textId="77777777" w:rsidR="00394625" w:rsidRPr="00402E8A" w:rsidRDefault="00394625" w:rsidP="00855E9E">
            <w:pPr>
              <w:jc w:val="center"/>
              <w:rPr>
                <w:rFonts w:ascii="Times New Roman" w:hAnsi="Times New Roman"/>
                <w:color w:val="000000"/>
              </w:rPr>
            </w:pPr>
            <w:r w:rsidRPr="00402E8A">
              <w:rPr>
                <w:rFonts w:ascii="Times New Roman" w:hAnsi="Times New Roman"/>
                <w:color w:val="000000"/>
              </w:rPr>
              <w:t>Hazard Ratio (HR) (95% CI)</w:t>
            </w:r>
          </w:p>
        </w:tc>
        <w:tc>
          <w:tcPr>
            <w:tcW w:w="0" w:type="auto"/>
            <w:tcBorders>
              <w:top w:val="single" w:sz="12" w:space="0" w:color="000000"/>
              <w:left w:val="nil"/>
              <w:bottom w:val="single" w:sz="4" w:space="0" w:color="000000"/>
              <w:right w:val="nil"/>
            </w:tcBorders>
            <w:shd w:val="clear" w:color="auto" w:fill="FFFFFF"/>
            <w:tcMar>
              <w:top w:w="75" w:type="dxa"/>
              <w:left w:w="75" w:type="dxa"/>
              <w:bottom w:w="75" w:type="dxa"/>
              <w:right w:w="75" w:type="dxa"/>
            </w:tcMar>
            <w:vAlign w:val="center"/>
          </w:tcPr>
          <w:p w14:paraId="36C23B1B" w14:textId="77777777" w:rsidR="00394625" w:rsidRPr="00402E8A" w:rsidRDefault="00394625" w:rsidP="00855E9E">
            <w:pPr>
              <w:jc w:val="center"/>
              <w:rPr>
                <w:rFonts w:ascii="Times New Roman" w:hAnsi="Times New Roman"/>
                <w:color w:val="000000"/>
              </w:rPr>
            </w:pPr>
            <w:r w:rsidRPr="00402E8A">
              <w:rPr>
                <w:rFonts w:ascii="Times New Roman" w:hAnsi="Times New Roman"/>
                <w:color w:val="000000"/>
              </w:rPr>
              <w:t>Change relative to naïve Cox regression (%)</w:t>
            </w:r>
          </w:p>
        </w:tc>
        <w:tc>
          <w:tcPr>
            <w:tcW w:w="0" w:type="auto"/>
            <w:tcBorders>
              <w:top w:val="single" w:sz="12" w:space="0" w:color="000000"/>
              <w:left w:val="nil"/>
              <w:bottom w:val="single" w:sz="4" w:space="0" w:color="000000"/>
              <w:right w:val="nil"/>
            </w:tcBorders>
            <w:shd w:val="clear" w:color="auto" w:fill="FFFFFF"/>
            <w:tcMar>
              <w:top w:w="75" w:type="dxa"/>
              <w:left w:w="75" w:type="dxa"/>
              <w:bottom w:w="75" w:type="dxa"/>
              <w:right w:w="75" w:type="dxa"/>
            </w:tcMar>
            <w:vAlign w:val="center"/>
          </w:tcPr>
          <w:p w14:paraId="546238D9" w14:textId="77777777" w:rsidR="00394625" w:rsidRPr="00402E8A" w:rsidRDefault="00394625" w:rsidP="00855E9E">
            <w:pPr>
              <w:jc w:val="center"/>
              <w:rPr>
                <w:rFonts w:ascii="Times New Roman" w:hAnsi="Times New Roman"/>
                <w:color w:val="000000"/>
              </w:rPr>
            </w:pPr>
            <w:r w:rsidRPr="00402E8A">
              <w:rPr>
                <w:rFonts w:ascii="Times New Roman" w:hAnsi="Times New Roman"/>
                <w:color w:val="000000"/>
              </w:rPr>
              <w:t>P-value</w:t>
            </w:r>
          </w:p>
        </w:tc>
      </w:tr>
      <w:tr w:rsidR="00394625" w:rsidRPr="00402E8A" w14:paraId="1EAC5398" w14:textId="77777777" w:rsidTr="00855E9E">
        <w:tc>
          <w:tcPr>
            <w:tcW w:w="0" w:type="auto"/>
            <w:tcBorders>
              <w:top w:val="single" w:sz="4" w:space="0" w:color="000000"/>
              <w:left w:val="nil"/>
              <w:bottom w:val="nil"/>
              <w:right w:val="nil"/>
            </w:tcBorders>
            <w:shd w:val="clear" w:color="auto" w:fill="FFFFFF"/>
            <w:tcMar>
              <w:top w:w="75" w:type="dxa"/>
              <w:left w:w="75" w:type="dxa"/>
              <w:bottom w:w="75" w:type="dxa"/>
              <w:right w:w="75" w:type="dxa"/>
            </w:tcMar>
            <w:vAlign w:val="center"/>
          </w:tcPr>
          <w:p w14:paraId="45561BC6"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Naïve Cox Regression</w:t>
            </w:r>
          </w:p>
        </w:tc>
        <w:tc>
          <w:tcPr>
            <w:tcW w:w="0" w:type="auto"/>
            <w:tcBorders>
              <w:top w:val="single" w:sz="4" w:space="0" w:color="000000"/>
              <w:left w:val="nil"/>
              <w:bottom w:val="nil"/>
              <w:right w:val="nil"/>
            </w:tcBorders>
            <w:shd w:val="clear" w:color="auto" w:fill="FFFFFF"/>
            <w:tcMar>
              <w:top w:w="75" w:type="dxa"/>
              <w:left w:w="75" w:type="dxa"/>
              <w:bottom w:w="75" w:type="dxa"/>
              <w:right w:w="75" w:type="dxa"/>
            </w:tcMar>
            <w:vAlign w:val="center"/>
          </w:tcPr>
          <w:p w14:paraId="1374579E"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1-year</w:t>
            </w:r>
          </w:p>
        </w:tc>
        <w:tc>
          <w:tcPr>
            <w:tcW w:w="0" w:type="auto"/>
            <w:tcBorders>
              <w:top w:val="single" w:sz="4" w:space="0" w:color="000000"/>
              <w:left w:val="nil"/>
              <w:bottom w:val="nil"/>
              <w:right w:val="nil"/>
            </w:tcBorders>
            <w:shd w:val="clear" w:color="auto" w:fill="FFFFFF"/>
            <w:tcMar>
              <w:top w:w="75" w:type="dxa"/>
              <w:left w:w="75" w:type="dxa"/>
              <w:bottom w:w="75" w:type="dxa"/>
              <w:right w:w="75" w:type="dxa"/>
            </w:tcMar>
            <w:vAlign w:val="center"/>
          </w:tcPr>
          <w:p w14:paraId="71521652"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Standardized TyG-BMI (per 1 SD increase)</w:t>
            </w:r>
          </w:p>
        </w:tc>
        <w:tc>
          <w:tcPr>
            <w:tcW w:w="0" w:type="auto"/>
            <w:tcBorders>
              <w:top w:val="single" w:sz="4" w:space="0" w:color="000000"/>
              <w:left w:val="nil"/>
              <w:bottom w:val="nil"/>
              <w:right w:val="nil"/>
            </w:tcBorders>
            <w:shd w:val="clear" w:color="auto" w:fill="FFFFFF"/>
            <w:tcMar>
              <w:top w:w="75" w:type="dxa"/>
              <w:left w:w="75" w:type="dxa"/>
              <w:bottom w:w="75" w:type="dxa"/>
              <w:right w:w="75" w:type="dxa"/>
            </w:tcMar>
            <w:vAlign w:val="center"/>
          </w:tcPr>
          <w:p w14:paraId="752F4464"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0.79 (0.71 to 0.87)</w:t>
            </w:r>
          </w:p>
        </w:tc>
        <w:tc>
          <w:tcPr>
            <w:tcW w:w="0" w:type="auto"/>
            <w:tcBorders>
              <w:top w:val="single" w:sz="4" w:space="0" w:color="000000"/>
              <w:left w:val="nil"/>
              <w:bottom w:val="nil"/>
              <w:right w:val="nil"/>
            </w:tcBorders>
            <w:shd w:val="clear" w:color="auto" w:fill="FFFFFF"/>
            <w:tcMar>
              <w:top w:w="75" w:type="dxa"/>
              <w:left w:w="75" w:type="dxa"/>
              <w:bottom w:w="75" w:type="dxa"/>
              <w:right w:w="75" w:type="dxa"/>
            </w:tcMar>
            <w:vAlign w:val="center"/>
          </w:tcPr>
          <w:p w14:paraId="315FB33B"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w:t>
            </w:r>
          </w:p>
        </w:tc>
        <w:tc>
          <w:tcPr>
            <w:tcW w:w="0" w:type="auto"/>
            <w:tcBorders>
              <w:top w:val="single" w:sz="4" w:space="0" w:color="000000"/>
              <w:left w:val="nil"/>
              <w:bottom w:val="nil"/>
              <w:right w:val="nil"/>
            </w:tcBorders>
            <w:shd w:val="clear" w:color="auto" w:fill="FFFFFF"/>
            <w:tcMar>
              <w:top w:w="75" w:type="dxa"/>
              <w:left w:w="75" w:type="dxa"/>
              <w:bottom w:w="75" w:type="dxa"/>
              <w:right w:w="75" w:type="dxa"/>
            </w:tcMar>
            <w:vAlign w:val="center"/>
          </w:tcPr>
          <w:p w14:paraId="3F6B9E7F"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&lt;0.001</w:t>
            </w:r>
          </w:p>
        </w:tc>
      </w:tr>
      <w:tr w:rsidR="00394625" w:rsidRPr="00402E8A" w14:paraId="0517FDF1" w14:textId="77777777" w:rsidTr="00855E9E">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40F9F72"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Instrumental Variable Analysis Adjusted</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7664BF36"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1-year</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120882EA"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Standardized TyG-BMI (per 1 SD increase)</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6B930E11"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0.75 (0.67 to 0.84)</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038F91D3"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-5.1</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5D9F1A4"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&lt;0.001</w:t>
            </w:r>
          </w:p>
        </w:tc>
      </w:tr>
      <w:tr w:rsidR="00394625" w:rsidRPr="00402E8A" w14:paraId="4B8F7C92" w14:textId="77777777" w:rsidTr="00855E9E">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0475C678"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Naïve Cox Regression</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54B9ABF"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 xml:space="preserve">1-year </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07C7139"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TyG-BMI Quartiles (Q4 vs Q1)</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1105766"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0.50 (0.39 to 0.65)</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AF5A6AA"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1D07B3F5"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&lt;0.001</w:t>
            </w:r>
          </w:p>
        </w:tc>
      </w:tr>
      <w:tr w:rsidR="00394625" w:rsidRPr="00402E8A" w14:paraId="26496A1E" w14:textId="77777777" w:rsidTr="00855E9E">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AAABA37"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Instrumental Variable Analysis Adjusted</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62B6AD44"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1-year</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1521E904"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TyG-BMI Quartiles (Q4 vs Q1)</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0F4F3BA"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0.45 (0.34 to 0.60)</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60370607"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-10.0</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9EF241E"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&lt;0.001</w:t>
            </w:r>
          </w:p>
        </w:tc>
      </w:tr>
      <w:tr w:rsidR="00394625" w:rsidRPr="00402E8A" w14:paraId="06DFC79B" w14:textId="77777777" w:rsidTr="00855E9E">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6978C4DB"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Naïve Cox Regression</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924FC18"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 xml:space="preserve">180-day </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7AE80C31"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Standardized TyG-BMI (per 1 SD increase)</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328AE16"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0.83 (0.76 to 0.91)</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AAB4641"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7B2F14C"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&lt;0.001</w:t>
            </w:r>
          </w:p>
        </w:tc>
      </w:tr>
      <w:tr w:rsidR="00394625" w:rsidRPr="00402E8A" w14:paraId="79F19AC2" w14:textId="77777777" w:rsidTr="00855E9E">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1F9345D"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Instrumental Variable Analysis Adjusted</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605AB052"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180-day</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122B2025"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Standardized TyG-BMI (per 1 SD increase)</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1B7CE391"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0.79 (0.72 to 0.87)</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2132E707"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-4.8</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8D5B79C"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&lt;0.01</w:t>
            </w:r>
          </w:p>
        </w:tc>
      </w:tr>
      <w:tr w:rsidR="00394625" w:rsidRPr="00402E8A" w14:paraId="49D19B96" w14:textId="77777777" w:rsidTr="00855E9E">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44CB026E"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Naïve Cox Regression</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B291CD7"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180-day</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334426A5"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TyG-BMI Quartiles (Q4 vs Q1)</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88B46CE"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0.50 (0.38 to 0.65)</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722835E2"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0BA81245"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&lt;0.001</w:t>
            </w:r>
          </w:p>
        </w:tc>
      </w:tr>
      <w:tr w:rsidR="00394625" w:rsidRPr="00402E8A" w14:paraId="2D39C0A8" w14:textId="77777777" w:rsidTr="00855E9E">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094A9E04"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Instrumental Variable Analysis Adjusted</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0E9CAEBC"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180-day</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2BE82D60"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 xml:space="preserve"> TyG-BMI Quartiles (Q4 vs Q1)</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052195DE"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0.48 (0.35 to 0.64)</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747F1EE4"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-4.0</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4BD10857"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&lt;0.001</w:t>
            </w:r>
          </w:p>
        </w:tc>
      </w:tr>
      <w:tr w:rsidR="00394625" w:rsidRPr="00402E8A" w14:paraId="27A4C6D5" w14:textId="77777777" w:rsidTr="00855E9E">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1BA0B8B6"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Residual Endogeneity Test</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7FDAE31F"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1-year</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0B4827A2"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6A251FA1"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1.45 (1.18 to 1.78)</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2D3B6305"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w:t>
            </w:r>
          </w:p>
        </w:tc>
        <w:tc>
          <w:tcPr>
            <w:tcW w:w="0" w:type="auto"/>
            <w:tcBorders>
              <w:top w:val="nil"/>
              <w:left w:val="nil"/>
              <w:bottom w:val="nil"/>
              <w:right w:val="nil"/>
            </w:tcBorders>
            <w:shd w:val="clear" w:color="auto" w:fill="FFFFFF"/>
            <w:tcMar>
              <w:top w:w="75" w:type="dxa"/>
              <w:left w:w="75" w:type="dxa"/>
              <w:bottom w:w="75" w:type="dxa"/>
              <w:right w:w="75" w:type="dxa"/>
            </w:tcMar>
            <w:vAlign w:val="center"/>
          </w:tcPr>
          <w:p w14:paraId="5A527023"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0.003</w:t>
            </w:r>
          </w:p>
        </w:tc>
      </w:tr>
      <w:tr w:rsidR="00394625" w:rsidRPr="00402E8A" w14:paraId="4BA410DC" w14:textId="77777777" w:rsidTr="00855E9E">
        <w:tc>
          <w:tcPr>
            <w:tcW w:w="0" w:type="auto"/>
            <w:tcBorders>
              <w:top w:val="nil"/>
              <w:left w:val="nil"/>
              <w:bottom w:val="single" w:sz="12" w:space="0" w:color="000000"/>
              <w:right w:val="nil"/>
            </w:tcBorders>
            <w:shd w:val="clear" w:color="auto" w:fill="FFFFFF"/>
            <w:tcMar>
              <w:top w:w="75" w:type="dxa"/>
              <w:left w:w="75" w:type="dxa"/>
              <w:bottom w:w="75" w:type="dxa"/>
              <w:right w:w="75" w:type="dxa"/>
            </w:tcMar>
            <w:vAlign w:val="center"/>
          </w:tcPr>
          <w:p w14:paraId="776CA43B"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Residual Endogeneity Test</w:t>
            </w:r>
          </w:p>
        </w:tc>
        <w:tc>
          <w:tcPr>
            <w:tcW w:w="0" w:type="auto"/>
            <w:tcBorders>
              <w:top w:val="nil"/>
              <w:left w:val="nil"/>
              <w:bottom w:val="single" w:sz="12" w:space="0" w:color="000000"/>
              <w:right w:val="nil"/>
            </w:tcBorders>
            <w:shd w:val="clear" w:color="auto" w:fill="FFFFFF"/>
            <w:tcMar>
              <w:top w:w="75" w:type="dxa"/>
              <w:left w:w="75" w:type="dxa"/>
              <w:bottom w:w="75" w:type="dxa"/>
              <w:right w:w="75" w:type="dxa"/>
            </w:tcMar>
            <w:vAlign w:val="center"/>
          </w:tcPr>
          <w:p w14:paraId="1DE556E2"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180-day</w:t>
            </w:r>
          </w:p>
        </w:tc>
        <w:tc>
          <w:tcPr>
            <w:tcW w:w="0" w:type="auto"/>
            <w:tcBorders>
              <w:top w:val="nil"/>
              <w:left w:val="nil"/>
              <w:bottom w:val="single" w:sz="12" w:space="0" w:color="000000"/>
              <w:right w:val="nil"/>
            </w:tcBorders>
            <w:shd w:val="clear" w:color="auto" w:fill="FFFFFF"/>
            <w:tcMar>
              <w:top w:w="75" w:type="dxa"/>
              <w:left w:w="75" w:type="dxa"/>
              <w:bottom w:w="75" w:type="dxa"/>
              <w:right w:w="75" w:type="dxa"/>
            </w:tcMar>
            <w:vAlign w:val="center"/>
          </w:tcPr>
          <w:p w14:paraId="0242E1DD"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w:t>
            </w:r>
          </w:p>
        </w:tc>
        <w:tc>
          <w:tcPr>
            <w:tcW w:w="0" w:type="auto"/>
            <w:tcBorders>
              <w:top w:val="nil"/>
              <w:left w:val="nil"/>
              <w:bottom w:val="single" w:sz="12" w:space="0" w:color="000000"/>
              <w:right w:val="nil"/>
            </w:tcBorders>
            <w:shd w:val="clear" w:color="auto" w:fill="FFFFFF"/>
            <w:tcMar>
              <w:top w:w="75" w:type="dxa"/>
              <w:left w:w="75" w:type="dxa"/>
              <w:bottom w:w="75" w:type="dxa"/>
              <w:right w:w="75" w:type="dxa"/>
            </w:tcMar>
            <w:vAlign w:val="center"/>
          </w:tcPr>
          <w:p w14:paraId="5ADF92E1"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1.38 (1.12 to 1.70)</w:t>
            </w:r>
          </w:p>
        </w:tc>
        <w:tc>
          <w:tcPr>
            <w:tcW w:w="0" w:type="auto"/>
            <w:tcBorders>
              <w:top w:val="nil"/>
              <w:left w:val="nil"/>
              <w:bottom w:val="single" w:sz="12" w:space="0" w:color="000000"/>
              <w:right w:val="nil"/>
            </w:tcBorders>
            <w:shd w:val="clear" w:color="auto" w:fill="FFFFFF"/>
            <w:tcMar>
              <w:top w:w="75" w:type="dxa"/>
              <w:left w:w="75" w:type="dxa"/>
              <w:bottom w:w="75" w:type="dxa"/>
              <w:right w:w="75" w:type="dxa"/>
            </w:tcMar>
            <w:vAlign w:val="center"/>
          </w:tcPr>
          <w:p w14:paraId="4E12B967"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w:t>
            </w:r>
          </w:p>
        </w:tc>
        <w:tc>
          <w:tcPr>
            <w:tcW w:w="0" w:type="auto"/>
            <w:tcBorders>
              <w:top w:val="nil"/>
              <w:left w:val="nil"/>
              <w:bottom w:val="single" w:sz="12" w:space="0" w:color="000000"/>
              <w:right w:val="nil"/>
            </w:tcBorders>
            <w:shd w:val="clear" w:color="auto" w:fill="FFFFFF"/>
            <w:tcMar>
              <w:top w:w="75" w:type="dxa"/>
              <w:left w:w="75" w:type="dxa"/>
              <w:bottom w:w="75" w:type="dxa"/>
              <w:right w:w="75" w:type="dxa"/>
            </w:tcMar>
            <w:vAlign w:val="center"/>
          </w:tcPr>
          <w:p w14:paraId="3F5F71F8" w14:textId="77777777" w:rsidR="00394625" w:rsidRPr="00402E8A" w:rsidRDefault="00394625" w:rsidP="00855E9E">
            <w:pPr>
              <w:jc w:val="left"/>
              <w:rPr>
                <w:rFonts w:ascii="Times New Roman" w:hAnsi="Times New Roman"/>
                <w:color w:val="000000"/>
              </w:rPr>
            </w:pPr>
            <w:r w:rsidRPr="00402E8A">
              <w:rPr>
                <w:rFonts w:ascii="Times New Roman" w:hAnsi="Times New Roman"/>
                <w:color w:val="000000"/>
              </w:rPr>
              <w:t>0.008</w:t>
            </w:r>
          </w:p>
        </w:tc>
      </w:tr>
    </w:tbl>
    <w:bookmarkEnd w:id="1"/>
    <w:p w14:paraId="195EA1BA" w14:textId="1EEC6045" w:rsidR="00394625" w:rsidRPr="00CE3EF8" w:rsidRDefault="00394625" w:rsidP="0079639C">
      <w:pPr>
        <w:rPr>
          <w:rFonts w:ascii="Times New Roman" w:hAnsi="Times New Roman" w:hint="eastAsia"/>
          <w:sz w:val="22"/>
          <w:szCs w:val="22"/>
        </w:rPr>
      </w:pPr>
      <w:r w:rsidRPr="00CE3EF8">
        <w:rPr>
          <w:rFonts w:ascii="Times New Roman" w:hAnsi="Times New Roman"/>
          <w:sz w:val="22"/>
          <w:szCs w:val="22"/>
        </w:rPr>
        <w:t>Adjusted according to age, gender, BMI,</w:t>
      </w:r>
      <w:r>
        <w:rPr>
          <w:rFonts w:ascii="Times New Roman" w:hAnsi="Times New Roman" w:hint="eastAsia"/>
          <w:sz w:val="22"/>
          <w:szCs w:val="22"/>
        </w:rPr>
        <w:t>race,</w:t>
      </w:r>
      <w:r w:rsidRPr="00CE3EF8">
        <w:rPr>
          <w:rFonts w:ascii="Times New Roman" w:hAnsi="Times New Roman"/>
          <w:sz w:val="22"/>
          <w:szCs w:val="22"/>
        </w:rPr>
        <w:t xml:space="preserve"> marital status, hypertension, AMI, HF, stroke, ARF,WBC,RBC,PLT,HGB, RDW, HCT, K</w:t>
      </w:r>
      <w:r w:rsidRPr="00CE3EF8">
        <w:rPr>
          <w:rFonts w:ascii="Times New Roman" w:hAnsi="Times New Roman"/>
          <w:sz w:val="22"/>
          <w:szCs w:val="22"/>
          <w:vertAlign w:val="superscript"/>
        </w:rPr>
        <w:t>+</w:t>
      </w:r>
      <w:r w:rsidRPr="00CE3EF8">
        <w:rPr>
          <w:rFonts w:ascii="Times New Roman" w:hAnsi="Times New Roman"/>
          <w:sz w:val="22"/>
          <w:szCs w:val="22"/>
        </w:rPr>
        <w:t>, GA</w:t>
      </w:r>
      <w:r w:rsidRPr="00CE3EF8">
        <w:rPr>
          <w:rFonts w:ascii="Times New Roman" w:hAnsi="Times New Roman"/>
          <w:sz w:val="22"/>
          <w:szCs w:val="22"/>
          <w:vertAlign w:val="superscript"/>
        </w:rPr>
        <w:t>2+</w:t>
      </w:r>
      <w:r w:rsidRPr="00CE3EF8">
        <w:rPr>
          <w:rFonts w:ascii="Times New Roman" w:hAnsi="Times New Roman"/>
          <w:sz w:val="22"/>
          <w:szCs w:val="22"/>
        </w:rPr>
        <w:t>, CL</w:t>
      </w:r>
      <w:r w:rsidRPr="00CE3EF8">
        <w:rPr>
          <w:rFonts w:ascii="Times New Roman" w:hAnsi="Times New Roman"/>
          <w:sz w:val="22"/>
          <w:szCs w:val="22"/>
          <w:vertAlign w:val="superscript"/>
        </w:rPr>
        <w:t>-</w:t>
      </w:r>
      <w:r w:rsidRPr="00CE3EF8">
        <w:rPr>
          <w:rFonts w:ascii="Times New Roman" w:hAnsi="Times New Roman"/>
          <w:sz w:val="22"/>
          <w:szCs w:val="22"/>
        </w:rPr>
        <w:t>, GLU, INR, TG, BUN,CREA</w:t>
      </w:r>
      <w:r>
        <w:rPr>
          <w:rFonts w:ascii="Times New Roman" w:hAnsi="Times New Roman" w:hint="eastAsia"/>
          <w:sz w:val="22"/>
          <w:szCs w:val="22"/>
        </w:rPr>
        <w:t>,</w:t>
      </w:r>
      <w:r w:rsidRPr="0079639C">
        <w:rPr>
          <w:rFonts w:ascii="Times New Roman" w:hAnsi="Times New Roman" w:hint="eastAsia"/>
          <w:sz w:val="22"/>
          <w:szCs w:val="22"/>
        </w:rPr>
        <w:t xml:space="preserve">Glucocorticoids, </w:t>
      </w:r>
      <w:r>
        <w:rPr>
          <w:rFonts w:ascii="Times New Roman" w:hAnsi="Times New Roman" w:hint="eastAsia"/>
          <w:sz w:val="22"/>
          <w:szCs w:val="22"/>
        </w:rPr>
        <w:t>A</w:t>
      </w:r>
      <w:r w:rsidRPr="0079639C">
        <w:rPr>
          <w:rFonts w:ascii="Times New Roman" w:hAnsi="Times New Roman" w:hint="eastAsia"/>
          <w:sz w:val="22"/>
          <w:szCs w:val="22"/>
        </w:rPr>
        <w:t xml:space="preserve">ntihypertensive drugs, </w:t>
      </w:r>
      <w:r>
        <w:rPr>
          <w:rFonts w:ascii="Times New Roman" w:hAnsi="Times New Roman" w:hint="eastAsia"/>
          <w:sz w:val="22"/>
          <w:szCs w:val="22"/>
        </w:rPr>
        <w:t>L</w:t>
      </w:r>
      <w:r w:rsidRPr="0079639C">
        <w:rPr>
          <w:rFonts w:ascii="Times New Roman" w:hAnsi="Times New Roman" w:hint="eastAsia"/>
          <w:sz w:val="22"/>
          <w:szCs w:val="22"/>
        </w:rPr>
        <w:t>nsulin,</w:t>
      </w:r>
      <w:r>
        <w:rPr>
          <w:rFonts w:ascii="Times New Roman" w:hAnsi="Times New Roman" w:hint="eastAsia"/>
          <w:sz w:val="22"/>
          <w:szCs w:val="22"/>
        </w:rPr>
        <w:t>and S</w:t>
      </w:r>
      <w:r w:rsidRPr="0079639C">
        <w:rPr>
          <w:rFonts w:ascii="Times New Roman" w:hAnsi="Times New Roman" w:hint="eastAsia"/>
          <w:sz w:val="22"/>
          <w:szCs w:val="22"/>
        </w:rPr>
        <w:t>tatins</w:t>
      </w:r>
      <w:r w:rsidRPr="00CE3EF8">
        <w:rPr>
          <w:rFonts w:ascii="Times New Roman" w:hAnsi="Times New Roman"/>
          <w:sz w:val="22"/>
          <w:szCs w:val="22"/>
        </w:rPr>
        <w:t>.</w:t>
      </w:r>
    </w:p>
    <w:p w14:paraId="027F6A5A" w14:textId="4700866A" w:rsidR="0079639C" w:rsidRDefault="00394625" w:rsidP="00394625">
      <w:pPr>
        <w:jc w:val="center"/>
        <w:rPr>
          <w:rFonts w:ascii="Times New Roman" w:hAnsi="Times New Roman"/>
          <w:sz w:val="22"/>
          <w:szCs w:val="22"/>
        </w:rPr>
      </w:pPr>
      <w:r w:rsidRPr="00394625">
        <w:rPr>
          <w:rFonts w:ascii="Times New Roman" w:hAnsi="Times New Roman"/>
          <w:noProof/>
          <w:sz w:val="22"/>
          <w:szCs w:val="22"/>
        </w:rPr>
        <w:lastRenderedPageBreak/>
        <w:drawing>
          <wp:inline distT="0" distB="0" distL="0" distR="0" wp14:anchorId="2C4E55FD" wp14:editId="2B704055">
            <wp:extent cx="7589520" cy="4750582"/>
            <wp:effectExtent l="0" t="0" r="0" b="0"/>
            <wp:docPr id="5641803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767"/>
                    <a:stretch/>
                  </pic:blipFill>
                  <pic:spPr bwMode="auto">
                    <a:xfrm>
                      <a:off x="0" y="0"/>
                      <a:ext cx="7593693" cy="4753194"/>
                    </a:xfrm>
                    <a:prstGeom prst="rect">
                      <a:avLst/>
                    </a:prstGeom>
                    <a:noFill/>
                    <a:ln>
                      <a:noFill/>
                    </a:ln>
                    <a:extLst>
                      <a:ext uri="{53640926-AAD7-44D8-BBD7-CCE9431645EC}">
                        <a14:shadowObscured xmlns:a14="http://schemas.microsoft.com/office/drawing/2010/main"/>
                      </a:ext>
                    </a:extLst>
                  </pic:spPr>
                </pic:pic>
              </a:graphicData>
            </a:graphic>
          </wp:inline>
        </w:drawing>
      </w:r>
    </w:p>
    <w:p w14:paraId="287B4BC5" w14:textId="6754FA50" w:rsidR="00394625" w:rsidRPr="00394625" w:rsidRDefault="00394625" w:rsidP="00394625">
      <w:pPr>
        <w:jc w:val="center"/>
        <w:rPr>
          <w:rFonts w:ascii="Times New Roman" w:hAnsi="Times New Roman" w:hint="eastAsia"/>
          <w:b/>
          <w:bCs/>
          <w:sz w:val="22"/>
          <w:szCs w:val="22"/>
        </w:rPr>
      </w:pPr>
      <w:r w:rsidRPr="00394625">
        <w:rPr>
          <w:rFonts w:ascii="Times New Roman" w:hAnsi="Times New Roman"/>
          <w:b/>
          <w:bCs/>
          <w:sz w:val="22"/>
          <w:szCs w:val="22"/>
        </w:rPr>
        <w:t>Supplementary Table 1, The influence curve of the intensity of unmeasured confounding factors on the adjusted hazard ratio (HR).</w:t>
      </w:r>
    </w:p>
    <w:sectPr w:rsidR="00394625" w:rsidRPr="00394625" w:rsidSect="00DD0C1D">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64A0B" w14:textId="77777777" w:rsidR="00F70D08" w:rsidRDefault="00F70D08" w:rsidP="0023239F">
      <w:pPr>
        <w:rPr>
          <w:rFonts w:hint="eastAsia"/>
        </w:rPr>
      </w:pPr>
      <w:r>
        <w:separator/>
      </w:r>
    </w:p>
  </w:endnote>
  <w:endnote w:type="continuationSeparator" w:id="0">
    <w:p w14:paraId="406B5A69" w14:textId="77777777" w:rsidR="00F70D08" w:rsidRDefault="00F70D08" w:rsidP="0023239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7D94F" w14:textId="77777777" w:rsidR="00F70D08" w:rsidRDefault="00F70D08" w:rsidP="0023239F">
      <w:pPr>
        <w:rPr>
          <w:rFonts w:hint="eastAsia"/>
        </w:rPr>
      </w:pPr>
      <w:r>
        <w:separator/>
      </w:r>
    </w:p>
  </w:footnote>
  <w:footnote w:type="continuationSeparator" w:id="0">
    <w:p w14:paraId="1130A215" w14:textId="77777777" w:rsidR="00F70D08" w:rsidRDefault="00F70D08" w:rsidP="0023239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FA6BD2"/>
    <w:multiLevelType w:val="hybridMultilevel"/>
    <w:tmpl w:val="793C6188"/>
    <w:lvl w:ilvl="0" w:tplc="D522181C">
      <w:start w:val="39"/>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77482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0A6"/>
    <w:rsid w:val="00063D82"/>
    <w:rsid w:val="00097C66"/>
    <w:rsid w:val="0011215D"/>
    <w:rsid w:val="001209AA"/>
    <w:rsid w:val="001414C2"/>
    <w:rsid w:val="00155FEA"/>
    <w:rsid w:val="001A574F"/>
    <w:rsid w:val="0023239F"/>
    <w:rsid w:val="00276EE6"/>
    <w:rsid w:val="002B60D8"/>
    <w:rsid w:val="00310629"/>
    <w:rsid w:val="00316B92"/>
    <w:rsid w:val="00327048"/>
    <w:rsid w:val="00357907"/>
    <w:rsid w:val="003644AD"/>
    <w:rsid w:val="00394625"/>
    <w:rsid w:val="004122E9"/>
    <w:rsid w:val="00444164"/>
    <w:rsid w:val="00444854"/>
    <w:rsid w:val="005418E1"/>
    <w:rsid w:val="006165BA"/>
    <w:rsid w:val="00645E94"/>
    <w:rsid w:val="0067617D"/>
    <w:rsid w:val="006B2171"/>
    <w:rsid w:val="006B692A"/>
    <w:rsid w:val="006D73DF"/>
    <w:rsid w:val="0079639C"/>
    <w:rsid w:val="007A6635"/>
    <w:rsid w:val="007C6489"/>
    <w:rsid w:val="008268AA"/>
    <w:rsid w:val="00863728"/>
    <w:rsid w:val="009237F7"/>
    <w:rsid w:val="009A295E"/>
    <w:rsid w:val="009C21D7"/>
    <w:rsid w:val="009C353C"/>
    <w:rsid w:val="009D5DF1"/>
    <w:rsid w:val="009D7337"/>
    <w:rsid w:val="00A62CC5"/>
    <w:rsid w:val="00A87A9E"/>
    <w:rsid w:val="00AC70B6"/>
    <w:rsid w:val="00B961DC"/>
    <w:rsid w:val="00C205A7"/>
    <w:rsid w:val="00C466EE"/>
    <w:rsid w:val="00C477CC"/>
    <w:rsid w:val="00C87A30"/>
    <w:rsid w:val="00CA5BDF"/>
    <w:rsid w:val="00D03E58"/>
    <w:rsid w:val="00D840DE"/>
    <w:rsid w:val="00D86100"/>
    <w:rsid w:val="00DC7CE6"/>
    <w:rsid w:val="00DD0C1D"/>
    <w:rsid w:val="00E011BF"/>
    <w:rsid w:val="00E2280C"/>
    <w:rsid w:val="00E26231"/>
    <w:rsid w:val="00E45B53"/>
    <w:rsid w:val="00E550A6"/>
    <w:rsid w:val="00E73793"/>
    <w:rsid w:val="00E96248"/>
    <w:rsid w:val="00EB5A61"/>
    <w:rsid w:val="00ED32D2"/>
    <w:rsid w:val="00F40EC8"/>
    <w:rsid w:val="00F6733F"/>
    <w:rsid w:val="00F70D08"/>
    <w:rsid w:val="00F724DD"/>
    <w:rsid w:val="00F85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FFB49"/>
  <w15:chartTrackingRefBased/>
  <w15:docId w15:val="{1A67F736-9F75-4397-B220-2A9CBFDFE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239F"/>
    <w:pPr>
      <w:widowControl w:val="0"/>
      <w:jc w:val="both"/>
    </w:pPr>
    <w:rPr>
      <w:rFonts w:ascii="等线" w:eastAsia="等线" w:hAnsi="等线" w:cs="Times New Roman"/>
      <w:szCs w:val="24"/>
    </w:rPr>
  </w:style>
  <w:style w:type="paragraph" w:styleId="1">
    <w:name w:val="heading 1"/>
    <w:basedOn w:val="a"/>
    <w:next w:val="a"/>
    <w:link w:val="10"/>
    <w:uiPriority w:val="9"/>
    <w:qFormat/>
    <w:rsid w:val="00E550A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550A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550A6"/>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550A6"/>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550A6"/>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550A6"/>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550A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550A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E550A6"/>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550A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550A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550A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550A6"/>
    <w:rPr>
      <w:rFonts w:cstheme="majorBidi"/>
      <w:color w:val="2F5496" w:themeColor="accent1" w:themeShade="BF"/>
      <w:sz w:val="28"/>
      <w:szCs w:val="28"/>
    </w:rPr>
  </w:style>
  <w:style w:type="character" w:customStyle="1" w:styleId="50">
    <w:name w:val="标题 5 字符"/>
    <w:basedOn w:val="a0"/>
    <w:link w:val="5"/>
    <w:uiPriority w:val="9"/>
    <w:semiHidden/>
    <w:rsid w:val="00E550A6"/>
    <w:rPr>
      <w:rFonts w:cstheme="majorBidi"/>
      <w:color w:val="2F5496" w:themeColor="accent1" w:themeShade="BF"/>
      <w:sz w:val="24"/>
      <w:szCs w:val="24"/>
    </w:rPr>
  </w:style>
  <w:style w:type="character" w:customStyle="1" w:styleId="60">
    <w:name w:val="标题 6 字符"/>
    <w:basedOn w:val="a0"/>
    <w:link w:val="6"/>
    <w:uiPriority w:val="9"/>
    <w:semiHidden/>
    <w:rsid w:val="00E550A6"/>
    <w:rPr>
      <w:rFonts w:cstheme="majorBidi"/>
      <w:b/>
      <w:bCs/>
      <w:color w:val="2F5496" w:themeColor="accent1" w:themeShade="BF"/>
    </w:rPr>
  </w:style>
  <w:style w:type="character" w:customStyle="1" w:styleId="70">
    <w:name w:val="标题 7 字符"/>
    <w:basedOn w:val="a0"/>
    <w:link w:val="7"/>
    <w:uiPriority w:val="9"/>
    <w:semiHidden/>
    <w:rsid w:val="00E550A6"/>
    <w:rPr>
      <w:rFonts w:cstheme="majorBidi"/>
      <w:b/>
      <w:bCs/>
      <w:color w:val="595959" w:themeColor="text1" w:themeTint="A6"/>
    </w:rPr>
  </w:style>
  <w:style w:type="character" w:customStyle="1" w:styleId="80">
    <w:name w:val="标题 8 字符"/>
    <w:basedOn w:val="a0"/>
    <w:link w:val="8"/>
    <w:uiPriority w:val="9"/>
    <w:semiHidden/>
    <w:rsid w:val="00E550A6"/>
    <w:rPr>
      <w:rFonts w:cstheme="majorBidi"/>
      <w:color w:val="595959" w:themeColor="text1" w:themeTint="A6"/>
    </w:rPr>
  </w:style>
  <w:style w:type="character" w:customStyle="1" w:styleId="90">
    <w:name w:val="标题 9 字符"/>
    <w:basedOn w:val="a0"/>
    <w:link w:val="9"/>
    <w:uiPriority w:val="9"/>
    <w:semiHidden/>
    <w:rsid w:val="00E550A6"/>
    <w:rPr>
      <w:rFonts w:eastAsiaTheme="majorEastAsia" w:cstheme="majorBidi"/>
      <w:color w:val="595959" w:themeColor="text1" w:themeTint="A6"/>
    </w:rPr>
  </w:style>
  <w:style w:type="paragraph" w:styleId="a3">
    <w:name w:val="Title"/>
    <w:basedOn w:val="a"/>
    <w:next w:val="a"/>
    <w:link w:val="a4"/>
    <w:uiPriority w:val="10"/>
    <w:qFormat/>
    <w:rsid w:val="00E550A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550A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550A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550A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550A6"/>
    <w:pPr>
      <w:spacing w:before="160" w:after="160"/>
      <w:jc w:val="center"/>
    </w:pPr>
    <w:rPr>
      <w:i/>
      <w:iCs/>
      <w:color w:val="404040" w:themeColor="text1" w:themeTint="BF"/>
    </w:rPr>
  </w:style>
  <w:style w:type="character" w:customStyle="1" w:styleId="a8">
    <w:name w:val="引用 字符"/>
    <w:basedOn w:val="a0"/>
    <w:link w:val="a7"/>
    <w:uiPriority w:val="29"/>
    <w:rsid w:val="00E550A6"/>
    <w:rPr>
      <w:i/>
      <w:iCs/>
      <w:color w:val="404040" w:themeColor="text1" w:themeTint="BF"/>
    </w:rPr>
  </w:style>
  <w:style w:type="paragraph" w:styleId="a9">
    <w:name w:val="List Paragraph"/>
    <w:basedOn w:val="a"/>
    <w:uiPriority w:val="34"/>
    <w:qFormat/>
    <w:rsid w:val="00E550A6"/>
    <w:pPr>
      <w:ind w:left="720"/>
      <w:contextualSpacing/>
    </w:pPr>
  </w:style>
  <w:style w:type="character" w:styleId="aa">
    <w:name w:val="Intense Emphasis"/>
    <w:basedOn w:val="a0"/>
    <w:uiPriority w:val="21"/>
    <w:qFormat/>
    <w:rsid w:val="00E550A6"/>
    <w:rPr>
      <w:i/>
      <w:iCs/>
      <w:color w:val="2F5496" w:themeColor="accent1" w:themeShade="BF"/>
    </w:rPr>
  </w:style>
  <w:style w:type="paragraph" w:styleId="ab">
    <w:name w:val="Intense Quote"/>
    <w:basedOn w:val="a"/>
    <w:next w:val="a"/>
    <w:link w:val="ac"/>
    <w:uiPriority w:val="30"/>
    <w:qFormat/>
    <w:rsid w:val="00E550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550A6"/>
    <w:rPr>
      <w:i/>
      <w:iCs/>
      <w:color w:val="2F5496" w:themeColor="accent1" w:themeShade="BF"/>
    </w:rPr>
  </w:style>
  <w:style w:type="character" w:styleId="ad">
    <w:name w:val="Intense Reference"/>
    <w:basedOn w:val="a0"/>
    <w:uiPriority w:val="32"/>
    <w:qFormat/>
    <w:rsid w:val="00E550A6"/>
    <w:rPr>
      <w:b/>
      <w:bCs/>
      <w:smallCaps/>
      <w:color w:val="2F5496" w:themeColor="accent1" w:themeShade="BF"/>
      <w:spacing w:val="5"/>
    </w:rPr>
  </w:style>
  <w:style w:type="paragraph" w:styleId="ae">
    <w:name w:val="header"/>
    <w:basedOn w:val="a"/>
    <w:link w:val="af"/>
    <w:uiPriority w:val="99"/>
    <w:unhideWhenUsed/>
    <w:rsid w:val="0023239F"/>
    <w:pPr>
      <w:tabs>
        <w:tab w:val="center" w:pos="4153"/>
        <w:tab w:val="right" w:pos="8306"/>
      </w:tabs>
      <w:snapToGrid w:val="0"/>
      <w:jc w:val="center"/>
    </w:pPr>
    <w:rPr>
      <w:sz w:val="18"/>
      <w:szCs w:val="18"/>
    </w:rPr>
  </w:style>
  <w:style w:type="character" w:customStyle="1" w:styleId="af">
    <w:name w:val="页眉 字符"/>
    <w:basedOn w:val="a0"/>
    <w:link w:val="ae"/>
    <w:uiPriority w:val="99"/>
    <w:rsid w:val="0023239F"/>
    <w:rPr>
      <w:sz w:val="18"/>
      <w:szCs w:val="18"/>
    </w:rPr>
  </w:style>
  <w:style w:type="paragraph" w:styleId="af0">
    <w:name w:val="footer"/>
    <w:basedOn w:val="a"/>
    <w:link w:val="af1"/>
    <w:uiPriority w:val="99"/>
    <w:unhideWhenUsed/>
    <w:rsid w:val="0023239F"/>
    <w:pPr>
      <w:tabs>
        <w:tab w:val="center" w:pos="4153"/>
        <w:tab w:val="right" w:pos="8306"/>
      </w:tabs>
      <w:snapToGrid w:val="0"/>
      <w:jc w:val="left"/>
    </w:pPr>
    <w:rPr>
      <w:sz w:val="18"/>
      <w:szCs w:val="18"/>
    </w:rPr>
  </w:style>
  <w:style w:type="character" w:customStyle="1" w:styleId="af1">
    <w:name w:val="页脚 字符"/>
    <w:basedOn w:val="a0"/>
    <w:link w:val="af0"/>
    <w:uiPriority w:val="99"/>
    <w:rsid w:val="0023239F"/>
    <w:rPr>
      <w:sz w:val="18"/>
      <w:szCs w:val="18"/>
    </w:rPr>
  </w:style>
  <w:style w:type="character" w:customStyle="1" w:styleId="cl-72555b74">
    <w:name w:val="cl-72555b74"/>
    <w:basedOn w:val="a0"/>
    <w:rsid w:val="00DD0C1D"/>
  </w:style>
  <w:style w:type="table" w:styleId="af2">
    <w:name w:val="Table Grid"/>
    <w:basedOn w:val="a1"/>
    <w:uiPriority w:val="39"/>
    <w:rsid w:val="00645E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3cb0b160">
    <w:name w:val="cl-3cb0b160"/>
    <w:basedOn w:val="a0"/>
    <w:rsid w:val="00D03E58"/>
  </w:style>
  <w:style w:type="character" w:customStyle="1" w:styleId="cl-65b00160">
    <w:name w:val="cl-65b00160"/>
    <w:basedOn w:val="a0"/>
    <w:rsid w:val="00D03E58"/>
  </w:style>
  <w:style w:type="character" w:customStyle="1" w:styleId="cl-8131d5a8">
    <w:name w:val="cl-8131d5a8"/>
    <w:basedOn w:val="a0"/>
    <w:rsid w:val="00D03E58"/>
  </w:style>
  <w:style w:type="character" w:customStyle="1" w:styleId="cl-99d76b04">
    <w:name w:val="cl-99d76b04"/>
    <w:basedOn w:val="a0"/>
    <w:rsid w:val="00D03E58"/>
  </w:style>
  <w:style w:type="character" w:styleId="af3">
    <w:name w:val="Hyperlink"/>
    <w:basedOn w:val="a0"/>
    <w:uiPriority w:val="99"/>
    <w:unhideWhenUsed/>
    <w:rsid w:val="006B692A"/>
    <w:rPr>
      <w:color w:val="0563C1" w:themeColor="hyperlink"/>
      <w:u w:val="single"/>
    </w:rPr>
  </w:style>
  <w:style w:type="character" w:styleId="af4">
    <w:name w:val="Unresolved Mention"/>
    <w:basedOn w:val="a0"/>
    <w:uiPriority w:val="99"/>
    <w:semiHidden/>
    <w:unhideWhenUsed/>
    <w:rsid w:val="006B692A"/>
    <w:rPr>
      <w:color w:val="605E5C"/>
      <w:shd w:val="clear" w:color="auto" w:fill="E1DFDD"/>
    </w:rPr>
  </w:style>
  <w:style w:type="character" w:customStyle="1" w:styleId="cl-199e058c">
    <w:name w:val="cl-199e058c"/>
    <w:basedOn w:val="a0"/>
    <w:rsid w:val="007A6635"/>
  </w:style>
  <w:style w:type="character" w:customStyle="1" w:styleId="cl-199e05a0">
    <w:name w:val="cl-199e05a0"/>
    <w:basedOn w:val="a0"/>
    <w:rsid w:val="007A6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30405">
      <w:bodyDiv w:val="1"/>
      <w:marLeft w:val="0"/>
      <w:marRight w:val="0"/>
      <w:marTop w:val="0"/>
      <w:marBottom w:val="0"/>
      <w:divBdr>
        <w:top w:val="none" w:sz="0" w:space="0" w:color="auto"/>
        <w:left w:val="none" w:sz="0" w:space="0" w:color="auto"/>
        <w:bottom w:val="none" w:sz="0" w:space="0" w:color="auto"/>
        <w:right w:val="none" w:sz="0" w:space="0" w:color="auto"/>
      </w:divBdr>
    </w:div>
    <w:div w:id="97797107">
      <w:bodyDiv w:val="1"/>
      <w:marLeft w:val="0"/>
      <w:marRight w:val="0"/>
      <w:marTop w:val="0"/>
      <w:marBottom w:val="0"/>
      <w:divBdr>
        <w:top w:val="none" w:sz="0" w:space="0" w:color="auto"/>
        <w:left w:val="none" w:sz="0" w:space="0" w:color="auto"/>
        <w:bottom w:val="none" w:sz="0" w:space="0" w:color="auto"/>
        <w:right w:val="none" w:sz="0" w:space="0" w:color="auto"/>
      </w:divBdr>
    </w:div>
    <w:div w:id="132722910">
      <w:bodyDiv w:val="1"/>
      <w:marLeft w:val="0"/>
      <w:marRight w:val="0"/>
      <w:marTop w:val="0"/>
      <w:marBottom w:val="0"/>
      <w:divBdr>
        <w:top w:val="none" w:sz="0" w:space="0" w:color="auto"/>
        <w:left w:val="none" w:sz="0" w:space="0" w:color="auto"/>
        <w:bottom w:val="none" w:sz="0" w:space="0" w:color="auto"/>
        <w:right w:val="none" w:sz="0" w:space="0" w:color="auto"/>
      </w:divBdr>
      <w:divsChild>
        <w:div w:id="272134300">
          <w:marLeft w:val="0"/>
          <w:marRight w:val="0"/>
          <w:marTop w:val="0"/>
          <w:marBottom w:val="0"/>
          <w:divBdr>
            <w:top w:val="none" w:sz="0" w:space="0" w:color="auto"/>
            <w:left w:val="none" w:sz="0" w:space="0" w:color="auto"/>
            <w:bottom w:val="none" w:sz="0" w:space="0" w:color="auto"/>
            <w:right w:val="none" w:sz="0" w:space="0" w:color="auto"/>
          </w:divBdr>
        </w:div>
        <w:div w:id="926768871">
          <w:marLeft w:val="0"/>
          <w:marRight w:val="0"/>
          <w:marTop w:val="0"/>
          <w:marBottom w:val="0"/>
          <w:divBdr>
            <w:top w:val="none" w:sz="0" w:space="0" w:color="auto"/>
            <w:left w:val="none" w:sz="0" w:space="0" w:color="auto"/>
            <w:bottom w:val="none" w:sz="0" w:space="0" w:color="auto"/>
            <w:right w:val="none" w:sz="0" w:space="0" w:color="auto"/>
          </w:divBdr>
        </w:div>
        <w:div w:id="1820728032">
          <w:marLeft w:val="0"/>
          <w:marRight w:val="0"/>
          <w:marTop w:val="0"/>
          <w:marBottom w:val="0"/>
          <w:divBdr>
            <w:top w:val="none" w:sz="0" w:space="0" w:color="auto"/>
            <w:left w:val="none" w:sz="0" w:space="0" w:color="auto"/>
            <w:bottom w:val="none" w:sz="0" w:space="0" w:color="auto"/>
            <w:right w:val="none" w:sz="0" w:space="0" w:color="auto"/>
          </w:divBdr>
        </w:div>
      </w:divsChild>
    </w:div>
    <w:div w:id="257982173">
      <w:bodyDiv w:val="1"/>
      <w:marLeft w:val="0"/>
      <w:marRight w:val="0"/>
      <w:marTop w:val="0"/>
      <w:marBottom w:val="0"/>
      <w:divBdr>
        <w:top w:val="none" w:sz="0" w:space="0" w:color="auto"/>
        <w:left w:val="none" w:sz="0" w:space="0" w:color="auto"/>
        <w:bottom w:val="none" w:sz="0" w:space="0" w:color="auto"/>
        <w:right w:val="none" w:sz="0" w:space="0" w:color="auto"/>
      </w:divBdr>
      <w:divsChild>
        <w:div w:id="932127478">
          <w:marLeft w:val="0"/>
          <w:marRight w:val="0"/>
          <w:marTop w:val="0"/>
          <w:marBottom w:val="0"/>
          <w:divBdr>
            <w:top w:val="none" w:sz="0" w:space="0" w:color="auto"/>
            <w:left w:val="none" w:sz="0" w:space="0" w:color="auto"/>
            <w:bottom w:val="none" w:sz="0" w:space="0" w:color="auto"/>
            <w:right w:val="none" w:sz="0" w:space="0" w:color="auto"/>
          </w:divBdr>
        </w:div>
        <w:div w:id="1271429859">
          <w:marLeft w:val="0"/>
          <w:marRight w:val="0"/>
          <w:marTop w:val="0"/>
          <w:marBottom w:val="0"/>
          <w:divBdr>
            <w:top w:val="none" w:sz="0" w:space="0" w:color="auto"/>
            <w:left w:val="none" w:sz="0" w:space="0" w:color="auto"/>
            <w:bottom w:val="none" w:sz="0" w:space="0" w:color="auto"/>
            <w:right w:val="none" w:sz="0" w:space="0" w:color="auto"/>
          </w:divBdr>
        </w:div>
        <w:div w:id="253249074">
          <w:marLeft w:val="0"/>
          <w:marRight w:val="0"/>
          <w:marTop w:val="0"/>
          <w:marBottom w:val="0"/>
          <w:divBdr>
            <w:top w:val="none" w:sz="0" w:space="0" w:color="auto"/>
            <w:left w:val="none" w:sz="0" w:space="0" w:color="auto"/>
            <w:bottom w:val="none" w:sz="0" w:space="0" w:color="auto"/>
            <w:right w:val="none" w:sz="0" w:space="0" w:color="auto"/>
          </w:divBdr>
        </w:div>
      </w:divsChild>
    </w:div>
    <w:div w:id="400294712">
      <w:bodyDiv w:val="1"/>
      <w:marLeft w:val="0"/>
      <w:marRight w:val="0"/>
      <w:marTop w:val="0"/>
      <w:marBottom w:val="0"/>
      <w:divBdr>
        <w:top w:val="none" w:sz="0" w:space="0" w:color="auto"/>
        <w:left w:val="none" w:sz="0" w:space="0" w:color="auto"/>
        <w:bottom w:val="none" w:sz="0" w:space="0" w:color="auto"/>
        <w:right w:val="none" w:sz="0" w:space="0" w:color="auto"/>
      </w:divBdr>
    </w:div>
    <w:div w:id="809589808">
      <w:bodyDiv w:val="1"/>
      <w:marLeft w:val="0"/>
      <w:marRight w:val="0"/>
      <w:marTop w:val="0"/>
      <w:marBottom w:val="0"/>
      <w:divBdr>
        <w:top w:val="none" w:sz="0" w:space="0" w:color="auto"/>
        <w:left w:val="none" w:sz="0" w:space="0" w:color="auto"/>
        <w:bottom w:val="none" w:sz="0" w:space="0" w:color="auto"/>
        <w:right w:val="none" w:sz="0" w:space="0" w:color="auto"/>
      </w:divBdr>
      <w:divsChild>
        <w:div w:id="1990086951">
          <w:marLeft w:val="0"/>
          <w:marRight w:val="0"/>
          <w:marTop w:val="0"/>
          <w:marBottom w:val="0"/>
          <w:divBdr>
            <w:top w:val="none" w:sz="0" w:space="0" w:color="auto"/>
            <w:left w:val="none" w:sz="0" w:space="0" w:color="auto"/>
            <w:bottom w:val="none" w:sz="0" w:space="0" w:color="auto"/>
            <w:right w:val="none" w:sz="0" w:space="0" w:color="auto"/>
          </w:divBdr>
        </w:div>
        <w:div w:id="1457092834">
          <w:marLeft w:val="0"/>
          <w:marRight w:val="0"/>
          <w:marTop w:val="0"/>
          <w:marBottom w:val="0"/>
          <w:divBdr>
            <w:top w:val="none" w:sz="0" w:space="0" w:color="auto"/>
            <w:left w:val="none" w:sz="0" w:space="0" w:color="auto"/>
            <w:bottom w:val="none" w:sz="0" w:space="0" w:color="auto"/>
            <w:right w:val="none" w:sz="0" w:space="0" w:color="auto"/>
          </w:divBdr>
        </w:div>
      </w:divsChild>
    </w:div>
    <w:div w:id="929318974">
      <w:bodyDiv w:val="1"/>
      <w:marLeft w:val="0"/>
      <w:marRight w:val="0"/>
      <w:marTop w:val="0"/>
      <w:marBottom w:val="0"/>
      <w:divBdr>
        <w:top w:val="none" w:sz="0" w:space="0" w:color="auto"/>
        <w:left w:val="none" w:sz="0" w:space="0" w:color="auto"/>
        <w:bottom w:val="none" w:sz="0" w:space="0" w:color="auto"/>
        <w:right w:val="none" w:sz="0" w:space="0" w:color="auto"/>
      </w:divBdr>
    </w:div>
    <w:div w:id="938564869">
      <w:bodyDiv w:val="1"/>
      <w:marLeft w:val="0"/>
      <w:marRight w:val="0"/>
      <w:marTop w:val="0"/>
      <w:marBottom w:val="0"/>
      <w:divBdr>
        <w:top w:val="none" w:sz="0" w:space="0" w:color="auto"/>
        <w:left w:val="none" w:sz="0" w:space="0" w:color="auto"/>
        <w:bottom w:val="none" w:sz="0" w:space="0" w:color="auto"/>
        <w:right w:val="none" w:sz="0" w:space="0" w:color="auto"/>
      </w:divBdr>
    </w:div>
    <w:div w:id="1090664854">
      <w:bodyDiv w:val="1"/>
      <w:marLeft w:val="0"/>
      <w:marRight w:val="0"/>
      <w:marTop w:val="0"/>
      <w:marBottom w:val="0"/>
      <w:divBdr>
        <w:top w:val="none" w:sz="0" w:space="0" w:color="auto"/>
        <w:left w:val="none" w:sz="0" w:space="0" w:color="auto"/>
        <w:bottom w:val="none" w:sz="0" w:space="0" w:color="auto"/>
        <w:right w:val="none" w:sz="0" w:space="0" w:color="auto"/>
      </w:divBdr>
    </w:div>
    <w:div w:id="1348600475">
      <w:bodyDiv w:val="1"/>
      <w:marLeft w:val="0"/>
      <w:marRight w:val="0"/>
      <w:marTop w:val="0"/>
      <w:marBottom w:val="0"/>
      <w:divBdr>
        <w:top w:val="none" w:sz="0" w:space="0" w:color="auto"/>
        <w:left w:val="none" w:sz="0" w:space="0" w:color="auto"/>
        <w:bottom w:val="none" w:sz="0" w:space="0" w:color="auto"/>
        <w:right w:val="none" w:sz="0" w:space="0" w:color="auto"/>
      </w:divBdr>
    </w:div>
    <w:div w:id="1468276167">
      <w:bodyDiv w:val="1"/>
      <w:marLeft w:val="0"/>
      <w:marRight w:val="0"/>
      <w:marTop w:val="0"/>
      <w:marBottom w:val="0"/>
      <w:divBdr>
        <w:top w:val="none" w:sz="0" w:space="0" w:color="auto"/>
        <w:left w:val="none" w:sz="0" w:space="0" w:color="auto"/>
        <w:bottom w:val="none" w:sz="0" w:space="0" w:color="auto"/>
        <w:right w:val="none" w:sz="0" w:space="0" w:color="auto"/>
      </w:divBdr>
    </w:div>
    <w:div w:id="1515654818">
      <w:bodyDiv w:val="1"/>
      <w:marLeft w:val="0"/>
      <w:marRight w:val="0"/>
      <w:marTop w:val="0"/>
      <w:marBottom w:val="0"/>
      <w:divBdr>
        <w:top w:val="none" w:sz="0" w:space="0" w:color="auto"/>
        <w:left w:val="none" w:sz="0" w:space="0" w:color="auto"/>
        <w:bottom w:val="none" w:sz="0" w:space="0" w:color="auto"/>
        <w:right w:val="none" w:sz="0" w:space="0" w:color="auto"/>
      </w:divBdr>
    </w:div>
    <w:div w:id="1577012956">
      <w:bodyDiv w:val="1"/>
      <w:marLeft w:val="0"/>
      <w:marRight w:val="0"/>
      <w:marTop w:val="0"/>
      <w:marBottom w:val="0"/>
      <w:divBdr>
        <w:top w:val="none" w:sz="0" w:space="0" w:color="auto"/>
        <w:left w:val="none" w:sz="0" w:space="0" w:color="auto"/>
        <w:bottom w:val="none" w:sz="0" w:space="0" w:color="auto"/>
        <w:right w:val="none" w:sz="0" w:space="0" w:color="auto"/>
      </w:divBdr>
    </w:div>
    <w:div w:id="2102988280">
      <w:bodyDiv w:val="1"/>
      <w:marLeft w:val="0"/>
      <w:marRight w:val="0"/>
      <w:marTop w:val="0"/>
      <w:marBottom w:val="0"/>
      <w:divBdr>
        <w:top w:val="none" w:sz="0" w:space="0" w:color="auto"/>
        <w:left w:val="none" w:sz="0" w:space="0" w:color="auto"/>
        <w:bottom w:val="none" w:sz="0" w:space="0" w:color="auto"/>
        <w:right w:val="none" w:sz="0" w:space="0" w:color="auto"/>
      </w:divBdr>
      <w:divsChild>
        <w:div w:id="2068259936">
          <w:marLeft w:val="0"/>
          <w:marRight w:val="0"/>
          <w:marTop w:val="0"/>
          <w:marBottom w:val="0"/>
          <w:divBdr>
            <w:top w:val="none" w:sz="0" w:space="0" w:color="auto"/>
            <w:left w:val="none" w:sz="0" w:space="0" w:color="auto"/>
            <w:bottom w:val="none" w:sz="0" w:space="0" w:color="auto"/>
            <w:right w:val="none" w:sz="0" w:space="0" w:color="auto"/>
          </w:divBdr>
        </w:div>
        <w:div w:id="148131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C61C0-5F9E-4641-813E-59B241F45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5409</TotalTime>
  <Pages>9</Pages>
  <Words>1746</Words>
  <Characters>9955</Characters>
  <Application>Microsoft Office Word</Application>
  <DocSecurity>0</DocSecurity>
  <Lines>82</Lines>
  <Paragraphs>23</Paragraphs>
  <ScaleCrop>false</ScaleCrop>
  <Company/>
  <LinksUpToDate>false</LinksUpToDate>
  <CharactersWithSpaces>11678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腾飞 积</dc:creator>
  <cp:keywords/>
  <dc:description/>
  <cp:lastModifiedBy>腾飞 积</cp:lastModifiedBy>
  <cp:revision>11</cp:revision>
  <dcterms:created xsi:type="dcterms:W3CDTF">2025-03-18T14:53:00Z</dcterms:created>
  <dcterms:modified xsi:type="dcterms:W3CDTF">2025-04-27T14:21:00Z</dcterms:modified>
</cp:coreProperties>
</file>