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B0A0" w14:textId="28C891E4" w:rsidR="003226DF" w:rsidRDefault="003226DF">
      <w:pPr>
        <w:widowControl/>
        <w:jc w:val="left"/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4081"/>
        <w:gridCol w:w="4081"/>
      </w:tblGrid>
      <w:tr w:rsidR="00225970" w:rsidRPr="00883CB8" w14:paraId="7A0886AA" w14:textId="77777777" w:rsidTr="00E4173C">
        <w:tc>
          <w:tcPr>
            <w:tcW w:w="8162" w:type="dxa"/>
            <w:gridSpan w:val="2"/>
          </w:tcPr>
          <w:p w14:paraId="4E8FB466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 xml:space="preserve">Table S1. </w:t>
            </w:r>
            <w:r w:rsidRPr="003226DF">
              <w:rPr>
                <w:rFonts w:ascii="Times New Roman" w:eastAsia="楷体" w:hAnsi="Times New Roman" w:cs="Times New Roman"/>
              </w:rPr>
              <w:t>Diagnostic criteria for deep vein thrombosis</w:t>
            </w:r>
            <w:r>
              <w:rPr>
                <w:rFonts w:ascii="Times New Roman" w:eastAsia="楷体" w:hAnsi="Times New Roman" w:cs="Times New Roman" w:hint="eastAsia"/>
              </w:rPr>
              <w:t xml:space="preserve"> </w:t>
            </w:r>
            <w:r w:rsidRPr="003226DF">
              <w:rPr>
                <w:rFonts w:ascii="Times New Roman" w:eastAsia="楷体" w:hAnsi="Times New Roman" w:cs="Times New Roman"/>
              </w:rPr>
              <w:t>by ultrasound</w:t>
            </w:r>
          </w:p>
        </w:tc>
      </w:tr>
      <w:tr w:rsidR="00225970" w:rsidRPr="00883CB8" w14:paraId="4297B556" w14:textId="77777777" w:rsidTr="00E4173C">
        <w:tc>
          <w:tcPr>
            <w:tcW w:w="4081" w:type="dxa"/>
          </w:tcPr>
          <w:p w14:paraId="34233141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Upper extremity venous ultrasound</w:t>
            </w:r>
          </w:p>
        </w:tc>
        <w:tc>
          <w:tcPr>
            <w:tcW w:w="4081" w:type="dxa"/>
          </w:tcPr>
          <w:p w14:paraId="45254A14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Lower extremity venous ultrasound</w:t>
            </w:r>
          </w:p>
        </w:tc>
      </w:tr>
      <w:tr w:rsidR="00225970" w:rsidRPr="00883CB8" w14:paraId="2A9DDB84" w14:textId="77777777" w:rsidTr="00E4173C">
        <w:tc>
          <w:tcPr>
            <w:tcW w:w="4081" w:type="dxa"/>
          </w:tcPr>
          <w:p w14:paraId="51147670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Internal Jugular Vein, IJV</w:t>
            </w:r>
          </w:p>
        </w:tc>
        <w:tc>
          <w:tcPr>
            <w:tcW w:w="4081" w:type="dxa"/>
          </w:tcPr>
          <w:p w14:paraId="19108A7F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Common Femoral Vein, CFV</w:t>
            </w:r>
          </w:p>
        </w:tc>
      </w:tr>
      <w:tr w:rsidR="00225970" w:rsidRPr="00883CB8" w14:paraId="287371FE" w14:textId="77777777" w:rsidTr="00E4173C">
        <w:tc>
          <w:tcPr>
            <w:tcW w:w="4081" w:type="dxa"/>
          </w:tcPr>
          <w:p w14:paraId="04FB2555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Subclavian Vein, SCV</w:t>
            </w:r>
          </w:p>
        </w:tc>
        <w:tc>
          <w:tcPr>
            <w:tcW w:w="4081" w:type="dxa"/>
          </w:tcPr>
          <w:p w14:paraId="31D3E135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Superficial Femoral Vein, SFV</w:t>
            </w:r>
          </w:p>
        </w:tc>
      </w:tr>
      <w:tr w:rsidR="00225970" w:rsidRPr="00883CB8" w14:paraId="61993867" w14:textId="77777777" w:rsidTr="00E4173C">
        <w:tc>
          <w:tcPr>
            <w:tcW w:w="4081" w:type="dxa"/>
          </w:tcPr>
          <w:p w14:paraId="6FE8D88A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Axillary Vein, AXV</w:t>
            </w:r>
          </w:p>
        </w:tc>
        <w:tc>
          <w:tcPr>
            <w:tcW w:w="4081" w:type="dxa"/>
          </w:tcPr>
          <w:p w14:paraId="52C819F9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Popliteal Vein, POV</w:t>
            </w:r>
          </w:p>
        </w:tc>
      </w:tr>
      <w:tr w:rsidR="00225970" w:rsidRPr="00883CB8" w14:paraId="03D6056F" w14:textId="77777777" w:rsidTr="00E4173C">
        <w:tc>
          <w:tcPr>
            <w:tcW w:w="4081" w:type="dxa"/>
          </w:tcPr>
          <w:p w14:paraId="4E15A42E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Brachial Vein, BV</w:t>
            </w:r>
          </w:p>
        </w:tc>
        <w:tc>
          <w:tcPr>
            <w:tcW w:w="4081" w:type="dxa"/>
          </w:tcPr>
          <w:p w14:paraId="2F484D9B" w14:textId="0A7E0FC9" w:rsidR="00225970" w:rsidRPr="00883CB8" w:rsidRDefault="00E13C68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 xml:space="preserve">Tibial </w:t>
            </w:r>
            <w:r w:rsidR="00225970" w:rsidRPr="00883CB8">
              <w:rPr>
                <w:rFonts w:ascii="Times New Roman" w:eastAsia="楷体" w:hAnsi="Times New Roman" w:cs="Times New Roman"/>
              </w:rPr>
              <w:t>Anterior Vein, ATV</w:t>
            </w:r>
          </w:p>
        </w:tc>
      </w:tr>
      <w:tr w:rsidR="00225970" w:rsidRPr="00883CB8" w14:paraId="6E3EE874" w14:textId="77777777" w:rsidTr="00E4173C">
        <w:tc>
          <w:tcPr>
            <w:tcW w:w="4081" w:type="dxa"/>
          </w:tcPr>
          <w:p w14:paraId="449B29CC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Ulnar Vein, UV</w:t>
            </w:r>
          </w:p>
        </w:tc>
        <w:tc>
          <w:tcPr>
            <w:tcW w:w="4081" w:type="dxa"/>
          </w:tcPr>
          <w:p w14:paraId="0F9F52FA" w14:textId="691B4F73" w:rsidR="00225970" w:rsidRPr="00883CB8" w:rsidRDefault="00E13C68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 xml:space="preserve">Tibial </w:t>
            </w:r>
            <w:r w:rsidR="00225970" w:rsidRPr="00883CB8">
              <w:rPr>
                <w:rFonts w:ascii="Times New Roman" w:eastAsia="楷体" w:hAnsi="Times New Roman" w:cs="Times New Roman"/>
              </w:rPr>
              <w:t>Posterior Vein, PTV</w:t>
            </w:r>
          </w:p>
        </w:tc>
      </w:tr>
      <w:tr w:rsidR="00225970" w:rsidRPr="00883CB8" w14:paraId="0DCDE120" w14:textId="77777777" w:rsidTr="00E4173C">
        <w:tc>
          <w:tcPr>
            <w:tcW w:w="4081" w:type="dxa"/>
          </w:tcPr>
          <w:p w14:paraId="7E68ADB6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Radial Vein, RV</w:t>
            </w:r>
          </w:p>
        </w:tc>
        <w:tc>
          <w:tcPr>
            <w:tcW w:w="4081" w:type="dxa"/>
          </w:tcPr>
          <w:p w14:paraId="10DD1DD3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Peroneal Vein, PV</w:t>
            </w:r>
          </w:p>
        </w:tc>
      </w:tr>
      <w:tr w:rsidR="00225970" w:rsidRPr="00883CB8" w14:paraId="1E705B78" w14:textId="77777777" w:rsidTr="00E4173C">
        <w:tc>
          <w:tcPr>
            <w:tcW w:w="4081" w:type="dxa"/>
          </w:tcPr>
          <w:p w14:paraId="2E424851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4081" w:type="dxa"/>
          </w:tcPr>
          <w:p w14:paraId="3FDD0E0A" w14:textId="77777777" w:rsidR="00225970" w:rsidRPr="00883CB8" w:rsidRDefault="00225970" w:rsidP="00E4173C">
            <w:pPr>
              <w:pStyle w:val="a9"/>
              <w:ind w:firstLineChars="0" w:firstLine="0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Calf Muscle Venous, CMV</w:t>
            </w:r>
          </w:p>
        </w:tc>
      </w:tr>
    </w:tbl>
    <w:p w14:paraId="4E195C23" w14:textId="440BC91A" w:rsidR="003226DF" w:rsidRDefault="003226DF">
      <w:pPr>
        <w:widowControl/>
        <w:jc w:val="left"/>
      </w:pPr>
    </w:p>
    <w:p w14:paraId="132EB6F3" w14:textId="77777777" w:rsidR="003226DF" w:rsidRDefault="003226DF">
      <w:pPr>
        <w:widowControl/>
        <w:jc w:val="left"/>
      </w:pPr>
      <w:r>
        <w:br w:type="page"/>
      </w:r>
    </w:p>
    <w:p w14:paraId="53AE6FC6" w14:textId="77777777" w:rsidR="00F278B5" w:rsidRDefault="00F278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A32DB" w:rsidRPr="00F656E8" w14:paraId="4E2B824E" w14:textId="77777777" w:rsidTr="002D757A">
        <w:tc>
          <w:tcPr>
            <w:tcW w:w="8522" w:type="dxa"/>
            <w:gridSpan w:val="3"/>
          </w:tcPr>
          <w:p w14:paraId="6080F45D" w14:textId="2BD14177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Table S</w:t>
            </w:r>
            <w:r w:rsidR="00225970">
              <w:rPr>
                <w:rFonts w:ascii="Times New Roman" w:hAnsi="Times New Roman" w:cs="Times New Roman" w:hint="eastAsia"/>
              </w:rPr>
              <w:t>2</w:t>
            </w:r>
            <w:r w:rsidRPr="00F656E8">
              <w:rPr>
                <w:rFonts w:ascii="Times New Roman" w:hAnsi="Times New Roman" w:cs="Times New Roman"/>
              </w:rPr>
              <w:t>. Missing rate for demographics and clinical variables</w:t>
            </w:r>
          </w:p>
        </w:tc>
      </w:tr>
      <w:tr w:rsidR="00E13C68" w:rsidRPr="00F656E8" w14:paraId="144F400A" w14:textId="77777777" w:rsidTr="00F278B5">
        <w:tc>
          <w:tcPr>
            <w:tcW w:w="2840" w:type="dxa"/>
          </w:tcPr>
          <w:p w14:paraId="7632C11A" w14:textId="6AAD1F91" w:rsidR="00F278B5" w:rsidRPr="00F656E8" w:rsidRDefault="00F278B5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2841" w:type="dxa"/>
          </w:tcPr>
          <w:p w14:paraId="1426E953" w14:textId="69525CD8" w:rsidR="00F278B5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Number of missing</w:t>
            </w:r>
          </w:p>
        </w:tc>
        <w:tc>
          <w:tcPr>
            <w:tcW w:w="2841" w:type="dxa"/>
          </w:tcPr>
          <w:p w14:paraId="33D1D7C4" w14:textId="5B3C7168" w:rsidR="00F278B5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Percent of missing (%)</w:t>
            </w:r>
          </w:p>
        </w:tc>
      </w:tr>
      <w:tr w:rsidR="00E13C68" w:rsidRPr="00F656E8" w14:paraId="4507B928" w14:textId="77777777" w:rsidTr="00F278B5">
        <w:tc>
          <w:tcPr>
            <w:tcW w:w="2840" w:type="dxa"/>
          </w:tcPr>
          <w:p w14:paraId="3F587E33" w14:textId="143A2470" w:rsidR="00F278B5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2841" w:type="dxa"/>
          </w:tcPr>
          <w:p w14:paraId="40EE37B4" w14:textId="05A58F6F" w:rsidR="00F278B5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1" w:type="dxa"/>
          </w:tcPr>
          <w:p w14:paraId="0DDBD1AE" w14:textId="3D66C1F8" w:rsidR="00F278B5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0</w:t>
            </w:r>
          </w:p>
        </w:tc>
      </w:tr>
      <w:tr w:rsidR="00E13C68" w:rsidRPr="00F656E8" w14:paraId="6177C96F" w14:textId="77777777" w:rsidTr="00F278B5">
        <w:tc>
          <w:tcPr>
            <w:tcW w:w="2840" w:type="dxa"/>
          </w:tcPr>
          <w:p w14:paraId="6757F34C" w14:textId="5358C4E3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2841" w:type="dxa"/>
          </w:tcPr>
          <w:p w14:paraId="341D8653" w14:textId="785D40E6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1" w:type="dxa"/>
          </w:tcPr>
          <w:p w14:paraId="6BB6DE37" w14:textId="003DD447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0</w:t>
            </w:r>
          </w:p>
        </w:tc>
      </w:tr>
      <w:tr w:rsidR="00E13C68" w:rsidRPr="00F656E8" w14:paraId="35AEF95C" w14:textId="77777777" w:rsidTr="00F278B5">
        <w:tc>
          <w:tcPr>
            <w:tcW w:w="2840" w:type="dxa"/>
          </w:tcPr>
          <w:p w14:paraId="0227ED95" w14:textId="221C68D8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Body Mass Index</w:t>
            </w:r>
          </w:p>
        </w:tc>
        <w:tc>
          <w:tcPr>
            <w:tcW w:w="2841" w:type="dxa"/>
          </w:tcPr>
          <w:p w14:paraId="50D2258D" w14:textId="5C8BA83A" w:rsidR="00DA32DB" w:rsidRPr="00F656E8" w:rsidRDefault="00285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28F76373" w14:textId="126896AF" w:rsidR="00DA32DB" w:rsidRPr="00F656E8" w:rsidRDefault="00285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4CA5E364" w14:textId="77777777" w:rsidTr="00F278B5">
        <w:tc>
          <w:tcPr>
            <w:tcW w:w="2840" w:type="dxa"/>
          </w:tcPr>
          <w:p w14:paraId="3D89EF36" w14:textId="2CC0ED5E" w:rsidR="00DA32DB" w:rsidRPr="00F656E8" w:rsidRDefault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SOFA score</w:t>
            </w:r>
          </w:p>
        </w:tc>
        <w:tc>
          <w:tcPr>
            <w:tcW w:w="2841" w:type="dxa"/>
          </w:tcPr>
          <w:p w14:paraId="6FAACBA6" w14:textId="204C55FD" w:rsidR="00DA32DB" w:rsidRPr="00F656E8" w:rsidRDefault="0024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065381C4" w14:textId="4932007B" w:rsidR="00DA32DB" w:rsidRPr="00F656E8" w:rsidRDefault="002457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175DF414" w14:textId="77777777" w:rsidTr="00F278B5">
        <w:tc>
          <w:tcPr>
            <w:tcW w:w="2840" w:type="dxa"/>
          </w:tcPr>
          <w:p w14:paraId="6CEF5A6A" w14:textId="6AAA666F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Caprini</w:t>
            </w:r>
            <w:r w:rsidR="00E40263">
              <w:rPr>
                <w:rFonts w:ascii="Times New Roman" w:hAnsi="Times New Roman" w:cs="Times New Roman" w:hint="eastAsia"/>
              </w:rPr>
              <w:t xml:space="preserve"> </w:t>
            </w:r>
            <w:r w:rsidRPr="00F656E8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2841" w:type="dxa"/>
          </w:tcPr>
          <w:p w14:paraId="356C8AD2" w14:textId="28F12960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20166CF0" w14:textId="2C327DB7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6F5C871B" w14:textId="77777777" w:rsidTr="00F278B5">
        <w:tc>
          <w:tcPr>
            <w:tcW w:w="2840" w:type="dxa"/>
          </w:tcPr>
          <w:p w14:paraId="5E492EED" w14:textId="6174B83D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Vital signs admission to ICU</w:t>
            </w:r>
          </w:p>
        </w:tc>
        <w:tc>
          <w:tcPr>
            <w:tcW w:w="2841" w:type="dxa"/>
          </w:tcPr>
          <w:p w14:paraId="389A35A8" w14:textId="34776EE8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0F0935AA" w14:textId="76F5B3B9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4EBE696D" w14:textId="77777777" w:rsidTr="00E40263">
        <w:tc>
          <w:tcPr>
            <w:tcW w:w="2840" w:type="dxa"/>
            <w:vAlign w:val="center"/>
          </w:tcPr>
          <w:p w14:paraId="23609773" w14:textId="2EFBB8A5" w:rsidR="00DA32DB" w:rsidRPr="00F656E8" w:rsidRDefault="00DA32DB" w:rsidP="00E40263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Length of mechanical ventilation</w:t>
            </w:r>
          </w:p>
        </w:tc>
        <w:tc>
          <w:tcPr>
            <w:tcW w:w="2841" w:type="dxa"/>
          </w:tcPr>
          <w:p w14:paraId="4B9EE96C" w14:textId="7B2D0996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2A6DBB7D" w14:textId="0F1ED685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565D5F83" w14:textId="77777777" w:rsidTr="00F278B5">
        <w:tc>
          <w:tcPr>
            <w:tcW w:w="2840" w:type="dxa"/>
          </w:tcPr>
          <w:p w14:paraId="66532018" w14:textId="43664C59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Length of use of vasoactive drugs</w:t>
            </w:r>
          </w:p>
        </w:tc>
        <w:tc>
          <w:tcPr>
            <w:tcW w:w="2841" w:type="dxa"/>
          </w:tcPr>
          <w:p w14:paraId="1E03187B" w14:textId="25309889" w:rsidR="00DA32DB" w:rsidRPr="00F656E8" w:rsidRDefault="008336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77CEDF67" w14:textId="0D9EDC04" w:rsidR="00DA32DB" w:rsidRPr="00F656E8" w:rsidRDefault="008336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3D75FD59" w14:textId="77777777" w:rsidTr="00F278B5">
        <w:tc>
          <w:tcPr>
            <w:tcW w:w="2840" w:type="dxa"/>
          </w:tcPr>
          <w:p w14:paraId="2C2380BE" w14:textId="6D0B3EC0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ICU length of stay</w:t>
            </w:r>
          </w:p>
        </w:tc>
        <w:tc>
          <w:tcPr>
            <w:tcW w:w="2841" w:type="dxa"/>
          </w:tcPr>
          <w:p w14:paraId="690EB4BD" w14:textId="43A3F9D1" w:rsidR="00DA32DB" w:rsidRPr="00F656E8" w:rsidRDefault="00467A7C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7438ADF1" w14:textId="6A7712EA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3796738D" w14:textId="77777777" w:rsidTr="00F278B5">
        <w:tc>
          <w:tcPr>
            <w:tcW w:w="2840" w:type="dxa"/>
          </w:tcPr>
          <w:p w14:paraId="7AE04A86" w14:textId="3C3AF5D3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Hospital length of stay</w:t>
            </w:r>
          </w:p>
        </w:tc>
        <w:tc>
          <w:tcPr>
            <w:tcW w:w="2841" w:type="dxa"/>
          </w:tcPr>
          <w:p w14:paraId="09980233" w14:textId="6F5853D4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2841" w:type="dxa"/>
          </w:tcPr>
          <w:p w14:paraId="27991A66" w14:textId="20C616AB" w:rsidR="00DA32DB" w:rsidRPr="00F656E8" w:rsidRDefault="00E40263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13C68" w:rsidRPr="00F656E8" w14:paraId="0F18C25F" w14:textId="77777777" w:rsidTr="00F278B5">
        <w:tc>
          <w:tcPr>
            <w:tcW w:w="2840" w:type="dxa"/>
          </w:tcPr>
          <w:p w14:paraId="48D94FDA" w14:textId="0FD56D43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2841" w:type="dxa"/>
          </w:tcPr>
          <w:p w14:paraId="53D940A6" w14:textId="6E291009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841" w:type="dxa"/>
          </w:tcPr>
          <w:p w14:paraId="50921411" w14:textId="21AF312C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</w:t>
            </w:r>
          </w:p>
        </w:tc>
      </w:tr>
      <w:tr w:rsidR="00E13C68" w:rsidRPr="00F656E8" w14:paraId="438EF353" w14:textId="77777777" w:rsidTr="00F278B5">
        <w:tc>
          <w:tcPr>
            <w:tcW w:w="2840" w:type="dxa"/>
          </w:tcPr>
          <w:p w14:paraId="0B4C8FED" w14:textId="09CD64D5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PaO2/FiO2</w:t>
            </w:r>
          </w:p>
        </w:tc>
        <w:tc>
          <w:tcPr>
            <w:tcW w:w="2841" w:type="dxa"/>
          </w:tcPr>
          <w:p w14:paraId="133A2BED" w14:textId="4B450CA3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2841" w:type="dxa"/>
          </w:tcPr>
          <w:p w14:paraId="39B3D8BF" w14:textId="56F246C1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</w:t>
            </w:r>
          </w:p>
        </w:tc>
      </w:tr>
      <w:tr w:rsidR="00E13C68" w:rsidRPr="00F656E8" w14:paraId="51B4BFE6" w14:textId="77777777" w:rsidTr="00F278B5">
        <w:tc>
          <w:tcPr>
            <w:tcW w:w="2840" w:type="dxa"/>
          </w:tcPr>
          <w:p w14:paraId="01D21D23" w14:textId="15BAFD15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PLT count</w:t>
            </w:r>
          </w:p>
        </w:tc>
        <w:tc>
          <w:tcPr>
            <w:tcW w:w="2841" w:type="dxa"/>
          </w:tcPr>
          <w:p w14:paraId="74B48A9F" w14:textId="2D421086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2841" w:type="dxa"/>
          </w:tcPr>
          <w:p w14:paraId="4D36FDD5" w14:textId="2EB170CF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</w:t>
            </w:r>
          </w:p>
        </w:tc>
      </w:tr>
      <w:tr w:rsidR="00E13C68" w:rsidRPr="00F656E8" w14:paraId="0D32008F" w14:textId="77777777" w:rsidTr="00F278B5">
        <w:tc>
          <w:tcPr>
            <w:tcW w:w="2840" w:type="dxa"/>
          </w:tcPr>
          <w:p w14:paraId="0EA9B586" w14:textId="060FFA4D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2841" w:type="dxa"/>
          </w:tcPr>
          <w:p w14:paraId="1FA59E36" w14:textId="7EAAD557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2FB350DD" w14:textId="4DC4C21C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5CF52BED" w14:textId="77777777" w:rsidTr="00F278B5">
        <w:tc>
          <w:tcPr>
            <w:tcW w:w="2840" w:type="dxa"/>
          </w:tcPr>
          <w:p w14:paraId="3448208A" w14:textId="2E020F3A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APTT</w:t>
            </w:r>
          </w:p>
        </w:tc>
        <w:tc>
          <w:tcPr>
            <w:tcW w:w="2841" w:type="dxa"/>
          </w:tcPr>
          <w:p w14:paraId="4E152C64" w14:textId="6760F51D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1D54E580" w14:textId="588E75FF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4549D175" w14:textId="77777777" w:rsidTr="00F278B5">
        <w:tc>
          <w:tcPr>
            <w:tcW w:w="2840" w:type="dxa"/>
          </w:tcPr>
          <w:p w14:paraId="0A8388AE" w14:textId="200EE0D7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TT</w:t>
            </w:r>
          </w:p>
        </w:tc>
        <w:tc>
          <w:tcPr>
            <w:tcW w:w="2841" w:type="dxa"/>
          </w:tcPr>
          <w:p w14:paraId="731F264B" w14:textId="3EE7C0EA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0D0CF619" w14:textId="5BB2CE5B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039C44F5" w14:textId="77777777" w:rsidTr="00F278B5">
        <w:tc>
          <w:tcPr>
            <w:tcW w:w="2840" w:type="dxa"/>
          </w:tcPr>
          <w:p w14:paraId="756B34DE" w14:textId="75D4577E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AT III</w:t>
            </w:r>
          </w:p>
        </w:tc>
        <w:tc>
          <w:tcPr>
            <w:tcW w:w="2841" w:type="dxa"/>
          </w:tcPr>
          <w:p w14:paraId="2CD83045" w14:textId="3DA72700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7CC09836" w14:textId="0D0B5DE2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5FAD1617" w14:textId="77777777" w:rsidTr="00F278B5">
        <w:tc>
          <w:tcPr>
            <w:tcW w:w="2840" w:type="dxa"/>
          </w:tcPr>
          <w:p w14:paraId="4FCD9B0B" w14:textId="6E2D703C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INR</w:t>
            </w:r>
          </w:p>
        </w:tc>
        <w:tc>
          <w:tcPr>
            <w:tcW w:w="2841" w:type="dxa"/>
          </w:tcPr>
          <w:p w14:paraId="1DC1DBBA" w14:textId="2ECC0591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3117232C" w14:textId="025F6274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09EEC4F1" w14:textId="77777777" w:rsidTr="00F278B5">
        <w:tc>
          <w:tcPr>
            <w:tcW w:w="2840" w:type="dxa"/>
          </w:tcPr>
          <w:p w14:paraId="3AED35B6" w14:textId="6037AA8D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D-dimer</w:t>
            </w:r>
          </w:p>
        </w:tc>
        <w:tc>
          <w:tcPr>
            <w:tcW w:w="2841" w:type="dxa"/>
          </w:tcPr>
          <w:p w14:paraId="39325DBC" w14:textId="28A2FDF5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5C42CE3C" w14:textId="4CA00175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6EA4CBDC" w14:textId="77777777" w:rsidTr="00F278B5">
        <w:tc>
          <w:tcPr>
            <w:tcW w:w="2840" w:type="dxa"/>
          </w:tcPr>
          <w:p w14:paraId="1F524988" w14:textId="5296CDB2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Fibrinogen</w:t>
            </w:r>
          </w:p>
        </w:tc>
        <w:tc>
          <w:tcPr>
            <w:tcW w:w="2841" w:type="dxa"/>
          </w:tcPr>
          <w:p w14:paraId="32DBB0D0" w14:textId="4EBF1FC3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311ADD33" w14:textId="72538C25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2C739751" w14:textId="77777777" w:rsidTr="00F278B5">
        <w:tc>
          <w:tcPr>
            <w:tcW w:w="2840" w:type="dxa"/>
          </w:tcPr>
          <w:p w14:paraId="1611325D" w14:textId="7E5E03C5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FDP</w:t>
            </w:r>
          </w:p>
        </w:tc>
        <w:tc>
          <w:tcPr>
            <w:tcW w:w="2841" w:type="dxa"/>
          </w:tcPr>
          <w:p w14:paraId="2CC5DDD2" w14:textId="2509A206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2841" w:type="dxa"/>
          </w:tcPr>
          <w:p w14:paraId="3DDB986E" w14:textId="1583A331" w:rsidR="00DA32DB" w:rsidRPr="00F656E8" w:rsidRDefault="00B51B3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4.4</w:t>
            </w:r>
          </w:p>
        </w:tc>
      </w:tr>
      <w:tr w:rsidR="00E13C68" w:rsidRPr="00F656E8" w14:paraId="2073DB75" w14:textId="77777777" w:rsidTr="00F278B5">
        <w:tc>
          <w:tcPr>
            <w:tcW w:w="2840" w:type="dxa"/>
          </w:tcPr>
          <w:p w14:paraId="0AA365ED" w14:textId="77C3A229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Hemoglobin</w:t>
            </w:r>
          </w:p>
        </w:tc>
        <w:tc>
          <w:tcPr>
            <w:tcW w:w="2841" w:type="dxa"/>
          </w:tcPr>
          <w:p w14:paraId="3989F8E9" w14:textId="677C900F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2841" w:type="dxa"/>
          </w:tcPr>
          <w:p w14:paraId="7D1EC4E1" w14:textId="44BF5D2C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</w:t>
            </w:r>
          </w:p>
        </w:tc>
      </w:tr>
      <w:tr w:rsidR="00E13C68" w:rsidRPr="00F656E8" w14:paraId="545E0C3F" w14:textId="77777777" w:rsidTr="00F278B5">
        <w:tc>
          <w:tcPr>
            <w:tcW w:w="2840" w:type="dxa"/>
          </w:tcPr>
          <w:p w14:paraId="2299207A" w14:textId="2730FA01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TBIL</w:t>
            </w:r>
          </w:p>
        </w:tc>
        <w:tc>
          <w:tcPr>
            <w:tcW w:w="2841" w:type="dxa"/>
          </w:tcPr>
          <w:p w14:paraId="677FB711" w14:textId="666CADA5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841" w:type="dxa"/>
          </w:tcPr>
          <w:p w14:paraId="299F03B5" w14:textId="1684880A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</w:p>
        </w:tc>
      </w:tr>
      <w:tr w:rsidR="00E13C68" w:rsidRPr="00F656E8" w14:paraId="6F394455" w14:textId="77777777" w:rsidTr="00F278B5">
        <w:tc>
          <w:tcPr>
            <w:tcW w:w="2840" w:type="dxa"/>
          </w:tcPr>
          <w:p w14:paraId="785C3763" w14:textId="1CF3BCA0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2841" w:type="dxa"/>
          </w:tcPr>
          <w:p w14:paraId="04C5C927" w14:textId="1D5F6AE3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841" w:type="dxa"/>
          </w:tcPr>
          <w:p w14:paraId="32C29E22" w14:textId="666E276E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</w:p>
        </w:tc>
      </w:tr>
      <w:tr w:rsidR="00E13C68" w:rsidRPr="00F656E8" w14:paraId="270BF8F6" w14:textId="77777777" w:rsidTr="00F278B5">
        <w:tc>
          <w:tcPr>
            <w:tcW w:w="2840" w:type="dxa"/>
          </w:tcPr>
          <w:p w14:paraId="490895D0" w14:textId="4D980BCF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AST</w:t>
            </w:r>
          </w:p>
        </w:tc>
        <w:tc>
          <w:tcPr>
            <w:tcW w:w="2841" w:type="dxa"/>
          </w:tcPr>
          <w:p w14:paraId="69681CA9" w14:textId="12BADF41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780AA7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2841" w:type="dxa"/>
          </w:tcPr>
          <w:p w14:paraId="5A205FE7" w14:textId="2398014E" w:rsidR="00DA32DB" w:rsidRPr="00F656E8" w:rsidRDefault="003A1240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</w:tr>
      <w:tr w:rsidR="00E13C68" w:rsidRPr="00F656E8" w14:paraId="181BD10F" w14:textId="77777777" w:rsidTr="00F278B5">
        <w:tc>
          <w:tcPr>
            <w:tcW w:w="2840" w:type="dxa"/>
          </w:tcPr>
          <w:p w14:paraId="1D2BE43A" w14:textId="5D09DB31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Triglyceride</w:t>
            </w:r>
          </w:p>
        </w:tc>
        <w:tc>
          <w:tcPr>
            <w:tcW w:w="2841" w:type="dxa"/>
          </w:tcPr>
          <w:p w14:paraId="37DF4CED" w14:textId="4BAC8BC5" w:rsidR="00DA32DB" w:rsidRPr="00F656E8" w:rsidRDefault="009C2FA5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780AA7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841" w:type="dxa"/>
          </w:tcPr>
          <w:p w14:paraId="0C97015C" w14:textId="5532CA29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</w:tr>
      <w:tr w:rsidR="00E13C68" w:rsidRPr="00F656E8" w14:paraId="7F6AFD7E" w14:textId="77777777" w:rsidTr="00F278B5">
        <w:tc>
          <w:tcPr>
            <w:tcW w:w="2840" w:type="dxa"/>
          </w:tcPr>
          <w:p w14:paraId="355C57CD" w14:textId="5E2ABC38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2841" w:type="dxa"/>
          </w:tcPr>
          <w:p w14:paraId="32A12A04" w14:textId="1C78C9ED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2841" w:type="dxa"/>
          </w:tcPr>
          <w:p w14:paraId="6BD5AD6C" w14:textId="5CAA2370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</w:t>
            </w:r>
          </w:p>
        </w:tc>
      </w:tr>
      <w:tr w:rsidR="00E13C68" w:rsidRPr="00F656E8" w14:paraId="71DCD2E1" w14:textId="77777777" w:rsidTr="00F278B5">
        <w:tc>
          <w:tcPr>
            <w:tcW w:w="2840" w:type="dxa"/>
          </w:tcPr>
          <w:p w14:paraId="26F3285B" w14:textId="28838CE2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ALB</w:t>
            </w:r>
          </w:p>
        </w:tc>
        <w:tc>
          <w:tcPr>
            <w:tcW w:w="2841" w:type="dxa"/>
          </w:tcPr>
          <w:p w14:paraId="596003EC" w14:textId="2531A883" w:rsidR="00DA32DB" w:rsidRPr="00F656E8" w:rsidRDefault="006875FF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2841" w:type="dxa"/>
          </w:tcPr>
          <w:p w14:paraId="53835EE8" w14:textId="352F8284" w:rsidR="00DA32DB" w:rsidRPr="00F656E8" w:rsidRDefault="006875FF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</w:t>
            </w:r>
          </w:p>
        </w:tc>
      </w:tr>
      <w:tr w:rsidR="00E13C68" w:rsidRPr="00F656E8" w14:paraId="21FC0603" w14:textId="77777777" w:rsidTr="00F278B5">
        <w:tc>
          <w:tcPr>
            <w:tcW w:w="2840" w:type="dxa"/>
          </w:tcPr>
          <w:p w14:paraId="6BE50A97" w14:textId="59C07A17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2841" w:type="dxa"/>
          </w:tcPr>
          <w:p w14:paraId="4CD42D7A" w14:textId="3FEABDC9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2841" w:type="dxa"/>
          </w:tcPr>
          <w:p w14:paraId="02E18D72" w14:textId="3AB0A5E3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2.9</w:t>
            </w:r>
          </w:p>
        </w:tc>
      </w:tr>
      <w:tr w:rsidR="00E13C68" w:rsidRPr="00F656E8" w14:paraId="51321428" w14:textId="77777777" w:rsidTr="00F278B5">
        <w:tc>
          <w:tcPr>
            <w:tcW w:w="2840" w:type="dxa"/>
          </w:tcPr>
          <w:p w14:paraId="7D53D790" w14:textId="77BD6702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WBC count</w:t>
            </w:r>
          </w:p>
        </w:tc>
        <w:tc>
          <w:tcPr>
            <w:tcW w:w="2841" w:type="dxa"/>
          </w:tcPr>
          <w:p w14:paraId="1481B330" w14:textId="3A10E9D7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2841" w:type="dxa"/>
          </w:tcPr>
          <w:p w14:paraId="4EC4064A" w14:textId="4BED1546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</w:t>
            </w:r>
          </w:p>
        </w:tc>
      </w:tr>
      <w:tr w:rsidR="00E13C68" w:rsidRPr="00F656E8" w14:paraId="20686B4C" w14:textId="77777777" w:rsidTr="00F278B5">
        <w:tc>
          <w:tcPr>
            <w:tcW w:w="2840" w:type="dxa"/>
          </w:tcPr>
          <w:p w14:paraId="79A533B4" w14:textId="7190BBCC" w:rsidR="00DA32DB" w:rsidRPr="00F656E8" w:rsidRDefault="00DA32DB" w:rsidP="00DA32DB">
            <w:pPr>
              <w:rPr>
                <w:rFonts w:ascii="Times New Roman" w:hAnsi="Times New Roman" w:cs="Times New Roman"/>
              </w:rPr>
            </w:pPr>
            <w:r w:rsidRPr="00F656E8">
              <w:rPr>
                <w:rFonts w:ascii="Times New Roman" w:hAnsi="Times New Roman" w:cs="Times New Roman"/>
              </w:rPr>
              <w:t>NE</w:t>
            </w:r>
          </w:p>
        </w:tc>
        <w:tc>
          <w:tcPr>
            <w:tcW w:w="2841" w:type="dxa"/>
          </w:tcPr>
          <w:p w14:paraId="51BD6877" w14:textId="4C1496E2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2841" w:type="dxa"/>
          </w:tcPr>
          <w:p w14:paraId="6A5D829B" w14:textId="5F5A3788" w:rsidR="00DA32DB" w:rsidRPr="00F656E8" w:rsidRDefault="00780AA7" w:rsidP="00DA3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</w:t>
            </w:r>
          </w:p>
        </w:tc>
      </w:tr>
      <w:tr w:rsidR="00E40263" w:rsidRPr="00F656E8" w14:paraId="03AFF715" w14:textId="77777777" w:rsidTr="00A95379">
        <w:tc>
          <w:tcPr>
            <w:tcW w:w="8522" w:type="dxa"/>
            <w:gridSpan w:val="3"/>
          </w:tcPr>
          <w:p w14:paraId="1291EFFA" w14:textId="095569A6" w:rsidR="00E40263" w:rsidRPr="00F656E8" w:rsidRDefault="00E40263" w:rsidP="00DA32DB">
            <w:pPr>
              <w:rPr>
                <w:rFonts w:ascii="Times New Roman" w:hAnsi="Times New Roman" w:cs="Times New Roman"/>
              </w:rPr>
            </w:pPr>
            <w:r w:rsidRPr="00E40263">
              <w:rPr>
                <w:rFonts w:ascii="Times New Roman" w:hAnsi="Times New Roman" w:cs="Times New Roman"/>
              </w:rPr>
              <w:t>ALB=Albumin; ALT=Alanine Transaminase; APTT=Activated Partial Thromboplastin Time; AST=Aspartate Transaminase; AT-III=Antithrombin III; CRP=C-reactive Protein; FDP=Fibrinogen Degradation Product; HDL=High Density Lipoprotein; INR=International Normalized Ratio; NE=Neutrophilic Granulocyte; PLT=Platelet; PT=Prothrombin Time; TBIL=Total Bilirubin; TT=Thrombin Time; SOFA =Sequential Organ Failure Assessment; WBC=White Blood Cell</w:t>
            </w:r>
          </w:p>
        </w:tc>
      </w:tr>
    </w:tbl>
    <w:p w14:paraId="536163B0" w14:textId="464E8A38" w:rsidR="00F278B5" w:rsidRDefault="00F278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70"/>
        <w:gridCol w:w="1037"/>
        <w:gridCol w:w="1621"/>
        <w:gridCol w:w="1809"/>
        <w:gridCol w:w="1112"/>
        <w:gridCol w:w="1273"/>
      </w:tblGrid>
      <w:tr w:rsidR="00957386" w:rsidRPr="00883CB8" w14:paraId="18833986" w14:textId="77777777" w:rsidTr="00CF1361">
        <w:tc>
          <w:tcPr>
            <w:tcW w:w="8522" w:type="dxa"/>
            <w:gridSpan w:val="6"/>
            <w:vAlign w:val="center"/>
          </w:tcPr>
          <w:p w14:paraId="14B901B5" w14:textId="7034D6A4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lastRenderedPageBreak/>
              <w:t xml:space="preserve">Table </w:t>
            </w:r>
            <w:r>
              <w:rPr>
                <w:rFonts w:ascii="Times New Roman" w:eastAsia="楷体" w:hAnsi="Times New Roman" w:cs="Times New Roman"/>
              </w:rPr>
              <w:t>S</w:t>
            </w:r>
            <w:r w:rsidR="007A4917">
              <w:rPr>
                <w:rFonts w:ascii="Times New Roman" w:eastAsia="楷体" w:hAnsi="Times New Roman" w:cs="Times New Roman" w:hint="eastAsia"/>
              </w:rPr>
              <w:t>3</w:t>
            </w:r>
            <w:r w:rsidRPr="00883CB8">
              <w:rPr>
                <w:rFonts w:ascii="Times New Roman" w:eastAsia="楷体" w:hAnsi="Times New Roman" w:cs="Times New Roman"/>
              </w:rPr>
              <w:t>. Chi-square test of potential risk factors for DVT in sepsis</w:t>
            </w:r>
          </w:p>
        </w:tc>
      </w:tr>
      <w:tr w:rsidR="00957386" w:rsidRPr="00883CB8" w14:paraId="152BCEDE" w14:textId="77777777" w:rsidTr="00311314">
        <w:tc>
          <w:tcPr>
            <w:tcW w:w="1670" w:type="dxa"/>
            <w:tcBorders>
              <w:bottom w:val="nil"/>
              <w:right w:val="nil"/>
            </w:tcBorders>
            <w:vAlign w:val="center"/>
          </w:tcPr>
          <w:p w14:paraId="7D42891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Variables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  <w:vAlign w:val="center"/>
          </w:tcPr>
          <w:p w14:paraId="7C9144A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Group</w:t>
            </w:r>
          </w:p>
        </w:tc>
        <w:tc>
          <w:tcPr>
            <w:tcW w:w="1621" w:type="dxa"/>
            <w:tcBorders>
              <w:left w:val="nil"/>
              <w:bottom w:val="nil"/>
              <w:right w:val="nil"/>
            </w:tcBorders>
            <w:vAlign w:val="center"/>
          </w:tcPr>
          <w:p w14:paraId="6C031DF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Sepsis with deep vein thrombosis</w:t>
            </w:r>
          </w:p>
          <w:p w14:paraId="4EA19D9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(N=458)</w:t>
            </w:r>
          </w:p>
        </w:tc>
        <w:tc>
          <w:tcPr>
            <w:tcW w:w="1809" w:type="dxa"/>
            <w:tcBorders>
              <w:left w:val="nil"/>
              <w:bottom w:val="nil"/>
              <w:right w:val="nil"/>
            </w:tcBorders>
            <w:vAlign w:val="center"/>
          </w:tcPr>
          <w:p w14:paraId="2926A1D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Sepsis without deep vein thrombosis</w:t>
            </w:r>
          </w:p>
          <w:p w14:paraId="4A1C5B2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(N=599)</w:t>
            </w: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vAlign w:val="center"/>
          </w:tcPr>
          <w:p w14:paraId="3CE0AB2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hAnsi="Times New Roman" w:cs="Times New Roman"/>
              </w:rPr>
              <w:sym w:font="Symbol" w:char="F063"/>
            </w:r>
            <w:r w:rsidRPr="00883CB8">
              <w:rPr>
                <w:rFonts w:ascii="Times New Roman" w:hAnsi="Times New Roman" w:cs="Times New Roman"/>
              </w:rPr>
              <w:sym w:font="Symbol" w:char="F032"/>
            </w:r>
          </w:p>
        </w:tc>
        <w:tc>
          <w:tcPr>
            <w:tcW w:w="1273" w:type="dxa"/>
            <w:tcBorders>
              <w:left w:val="nil"/>
              <w:bottom w:val="nil"/>
            </w:tcBorders>
            <w:vAlign w:val="center"/>
          </w:tcPr>
          <w:p w14:paraId="12139AF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  <w:i/>
                <w:iCs/>
              </w:rPr>
              <w:t>P</w:t>
            </w:r>
            <w:r w:rsidRPr="00883CB8">
              <w:rPr>
                <w:rFonts w:ascii="Times New Roman" w:eastAsia="楷体" w:hAnsi="Times New Roman" w:cs="Times New Roman"/>
              </w:rPr>
              <w:t xml:space="preserve"> Value</w:t>
            </w:r>
          </w:p>
        </w:tc>
      </w:tr>
      <w:tr w:rsidR="00957386" w:rsidRPr="00883CB8" w14:paraId="147BB03D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4CABE0C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Sex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8DB331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402C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B44D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DB17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58D301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D84160D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824D69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4A700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Male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85CF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318 (69.4)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225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408 (68.1)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219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0.21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DB2C03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0.65</w:t>
            </w:r>
          </w:p>
        </w:tc>
      </w:tr>
      <w:tr w:rsidR="00957386" w:rsidRPr="00883CB8" w14:paraId="3691E78D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4F4EF37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DF417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Female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EA01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140 (30.6)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1290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191 (31.9)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F45E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4AAC69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4D748D2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66CCB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Shock requiring vasopressors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6C3738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BE5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AB1B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1126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9CBA71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29C9623A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211841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05647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BD13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137 (29.9)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7284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186 (31.1)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86F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0.16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A834A6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0.69</w:t>
            </w:r>
          </w:p>
        </w:tc>
      </w:tr>
      <w:tr w:rsidR="00957386" w:rsidRPr="00883CB8" w14:paraId="3095C723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DCA0FA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BC6750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13D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321 (70.1)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8029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413 (68.9)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7432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2287034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44866505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7D05455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CVC/PICC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42A46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DB8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9BB8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17F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350241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1F88791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72DE4DA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555DB8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BE8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86 (18.8)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238B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104 (17.4)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546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0.35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0BD873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0.55</w:t>
            </w:r>
          </w:p>
        </w:tc>
      </w:tr>
      <w:tr w:rsidR="00957386" w:rsidRPr="00883CB8" w14:paraId="2A0BC3C7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675AFE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EAE07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1955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372 (81.2)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9E95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495 (82.6)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83A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5DA7D7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1ACADA6A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0626DB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bookmarkStart w:id="0" w:name="_Hlk157111613"/>
            <w:r w:rsidRPr="00883CB8">
              <w:rPr>
                <w:rFonts w:ascii="Times New Roman" w:eastAsia="楷体" w:hAnsi="Times New Roman" w:cs="Times New Roman"/>
              </w:rPr>
              <w:t>Intermittent Pneumatic Compression</w:t>
            </w:r>
            <w:bookmarkEnd w:id="0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B17660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14FD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0C15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64FC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FFFFE4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974B2DC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7329C84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F55FB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5457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125 (27.3)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6041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225 (37.6)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728D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12.36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B66952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&lt;0.001</w:t>
            </w:r>
          </w:p>
        </w:tc>
      </w:tr>
      <w:tr w:rsidR="00957386" w:rsidRPr="00883CB8" w14:paraId="175E5290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CFE9CE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D5405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283A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333 (72.7)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1780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374 (62.4)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6A6F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9F1412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0F1AE3F2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892116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Anticoagulation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B2E4B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C950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DD38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8E5C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8F376A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0638B60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5A76C2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2EC87E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5A4A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283 (61.8)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B1D7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283 (47.2)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66D4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22.08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E6AC0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&lt;0.001</w:t>
            </w:r>
          </w:p>
        </w:tc>
      </w:tr>
      <w:tr w:rsidR="00957386" w:rsidRPr="00883CB8" w14:paraId="248C64F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5E6D3E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5CA38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A64F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175 (38.2)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0E39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316 (52.8)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84C6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6090EE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15C117E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90A3D6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Antiplatelet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8E2AB4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19D3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9C37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D713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A8C5C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032A70B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BBF063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5EF54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56C1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31 (6.8)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024B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36 (6.0)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C639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0.25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C15177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0.62</w:t>
            </w:r>
          </w:p>
        </w:tc>
      </w:tr>
      <w:tr w:rsidR="00957386" w:rsidRPr="00883CB8" w14:paraId="3BFB8491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23F374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E384FF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D6B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427 (93.2)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E437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563 (94.0)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08D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B14E75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5AED4494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B197C9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Alprostadil or Papaverine Hydrochloride*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BCDF63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A6BE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A35F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41AC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2A74B91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040D0DEC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5B6CB57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7A459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C5D8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74 (16.2)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D4D1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85 (14.2)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2B8D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0.79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6AA730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0.38</w:t>
            </w:r>
          </w:p>
        </w:tc>
      </w:tr>
      <w:tr w:rsidR="00957386" w:rsidRPr="00883CB8" w14:paraId="3782A785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3DBD9C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43F30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0388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384 (83.3)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88D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514 (85.8)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F1B8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2202D9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3C515ED3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A6157B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Glucocorticoid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36F868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1B4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9113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7612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367B32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72BAF44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8AF953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2FBA97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B95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119 (26.0)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EAE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161 (26.9)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113D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671CF5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0.74</w:t>
            </w:r>
          </w:p>
        </w:tc>
      </w:tr>
      <w:tr w:rsidR="00957386" w:rsidRPr="00883CB8" w14:paraId="272A0FA5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1EFB72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452C2F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D549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339 (74.0)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0CA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438 (73.1)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6926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7FA44B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60283B20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F2773FB" w14:textId="40B135A5" w:rsidR="00257C8B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Bedridden status before admission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7993BC7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01BB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A44DD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BBB7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94DFE7A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08C5937F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79727E3D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861E472" w14:textId="488C087D" w:rsidR="00257C8B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ADAD" w14:textId="280EB8E4" w:rsidR="00257C8B" w:rsidRPr="00883CB8" w:rsidRDefault="0083415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18</w:t>
            </w:r>
            <w:r w:rsidR="00B47E66">
              <w:rPr>
                <w:rFonts w:ascii="Times New Roman" w:eastAsia="楷体" w:hAnsi="Times New Roman" w:cs="Times New Roman" w:hint="eastAsia"/>
              </w:rPr>
              <w:t xml:space="preserve"> (3.9)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8B89" w14:textId="6CB6734A" w:rsidR="00257C8B" w:rsidRPr="00883CB8" w:rsidRDefault="0083415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20</w:t>
            </w:r>
            <w:r w:rsidR="00B47E66">
              <w:rPr>
                <w:rFonts w:ascii="Times New Roman" w:eastAsia="楷体" w:hAnsi="Times New Roman" w:cs="Times New Roman" w:hint="eastAsia"/>
              </w:rPr>
              <w:t xml:space="preserve"> (3.3)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9B765" w14:textId="69A2C401" w:rsidR="00257C8B" w:rsidRPr="00883CB8" w:rsidRDefault="00B47E6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0.26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40D9979" w14:textId="371FADF4" w:rsidR="00257C8B" w:rsidRPr="00883CB8" w:rsidRDefault="00B47E6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0.61</w:t>
            </w:r>
          </w:p>
        </w:tc>
      </w:tr>
      <w:tr w:rsidR="00E13C68" w:rsidRPr="00883CB8" w14:paraId="29EFF19A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4E8494B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E509FE8" w14:textId="2B3BD601" w:rsidR="00257C8B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6313" w14:textId="357689B1" w:rsidR="00257C8B" w:rsidRPr="00883CB8" w:rsidRDefault="00B47E6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440 (96.1)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C7093" w14:textId="0D529BE8" w:rsidR="00257C8B" w:rsidRPr="00883CB8" w:rsidRDefault="00B47E6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579 (96.7)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7725F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EBB7E7A" w14:textId="77777777" w:rsidR="00257C8B" w:rsidRPr="00883CB8" w:rsidRDefault="00257C8B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3D6BC33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5EE1179C" w14:textId="778795F1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139F9">
              <w:rPr>
                <w:rFonts w:ascii="Times New Roman" w:eastAsia="楷体" w:hAnsi="Times New Roman" w:cs="Times New Roman"/>
              </w:rPr>
              <w:t>Emergency surgery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C539CED" w14:textId="77777777" w:rsidR="008139F9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82776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E9AFA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631B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A12C711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3A572BA0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3394317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6CF921D" w14:textId="7AA10499" w:rsidR="008139F9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52452" w14:textId="4B1CC30A" w:rsidR="008139F9" w:rsidRPr="00883CB8" w:rsidRDefault="007271DE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86</w:t>
            </w:r>
            <w:r w:rsidR="00606975">
              <w:rPr>
                <w:rFonts w:ascii="Times New Roman" w:eastAsia="楷体" w:hAnsi="Times New Roman" w:cs="Times New Roman" w:hint="eastAsia"/>
              </w:rPr>
              <w:t xml:space="preserve"> (18.8)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F4A10" w14:textId="52557E0A" w:rsidR="008139F9" w:rsidRPr="00883CB8" w:rsidRDefault="00721735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88 (14.7)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90D59" w14:textId="3A6AD70D" w:rsidR="008139F9" w:rsidRPr="00883CB8" w:rsidRDefault="00606975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3.15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281D863" w14:textId="211DCBFD" w:rsidR="008139F9" w:rsidRPr="00883CB8" w:rsidRDefault="00606975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0.08</w:t>
            </w:r>
          </w:p>
        </w:tc>
      </w:tr>
      <w:tr w:rsidR="00E13C68" w:rsidRPr="00883CB8" w14:paraId="67090914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17E7661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B9064AB" w14:textId="72C76646" w:rsidR="008139F9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D081" w14:textId="6D124BDA" w:rsidR="008139F9" w:rsidRPr="00883CB8" w:rsidRDefault="007271DE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372</w:t>
            </w:r>
            <w:r w:rsidR="00606975">
              <w:rPr>
                <w:rFonts w:ascii="Times New Roman" w:eastAsia="楷体" w:hAnsi="Times New Roman" w:cs="Times New Roman" w:hint="eastAsia"/>
              </w:rPr>
              <w:t xml:space="preserve"> (81.2)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5E3A5" w14:textId="0C3AA649" w:rsidR="008139F9" w:rsidRPr="00883CB8" w:rsidRDefault="00721735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511 (85.3)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F14E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438184D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1699151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5B4EB095" w14:textId="2FE385C2" w:rsidR="008139F9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Recent fracture history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4D92289" w14:textId="77777777" w:rsidR="008139F9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EDCE0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67FF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8DAF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E3E4990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E13C68" w:rsidRPr="00883CB8" w14:paraId="3F917645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54134067" w14:textId="77777777" w:rsidR="00765323" w:rsidRDefault="00765323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19A813E" w14:textId="2808BD51" w:rsidR="00765323" w:rsidRDefault="00765323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E87D" w14:textId="2B9F839F" w:rsidR="00765323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9 (2.0)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C965" w14:textId="27AD4814" w:rsidR="00765323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9 (1.5)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FFB1" w14:textId="0BD5B364" w:rsidR="00765323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0.33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2772349" w14:textId="7BA56758" w:rsidR="00765323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0.56</w:t>
            </w:r>
          </w:p>
        </w:tc>
      </w:tr>
      <w:tr w:rsidR="00E13C68" w:rsidRPr="00883CB8" w14:paraId="44A08BC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CC506A5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D9CA441" w14:textId="103119DF" w:rsidR="008139F9" w:rsidRDefault="00765323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5A47" w14:textId="51E7C997" w:rsidR="008139F9" w:rsidRPr="00883CB8" w:rsidRDefault="00C17030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449 (98.0)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261FB" w14:textId="415EAF83" w:rsidR="008139F9" w:rsidRPr="00883CB8" w:rsidRDefault="00606975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57</w:t>
            </w:r>
            <w:r w:rsidR="00C17030">
              <w:rPr>
                <w:rFonts w:ascii="Times New Roman" w:eastAsia="楷体" w:hAnsi="Times New Roman" w:cs="Times New Roman" w:hint="eastAsia"/>
              </w:rPr>
              <w:t>0 (98.5)</w:t>
            </w:r>
            <w:r>
              <w:rPr>
                <w:rFonts w:ascii="Times New Roman" w:eastAsia="楷体" w:hAnsi="Times New Roman" w:cs="Times New Roman" w:hint="eastAsia"/>
              </w:rPr>
              <w:t xml:space="preserve">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5D4B1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8BD638A" w14:textId="77777777" w:rsidR="008139F9" w:rsidRPr="00883CB8" w:rsidRDefault="008139F9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3937B2BC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3A7028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Blood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181FB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4F42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6C1F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B5C0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D26167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4E94A61A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8D0AD7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89A850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ECB4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26 (5.7)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9BCF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21 (3.5)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3E6F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2.88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45150C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0.09</w:t>
            </w:r>
          </w:p>
        </w:tc>
      </w:tr>
      <w:tr w:rsidR="00957386" w:rsidRPr="00883CB8" w14:paraId="6F77ECB1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7B51C0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A01C1B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15CA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432 (94.3)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3DF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578 (96.5)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2421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2D0D3A0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414591A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6C02D7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Respiratory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59C650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C85A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F1B1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E7A7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46D543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2DA5489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4F1D0A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BDE120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63FF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367 (80.1)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44E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441 (73.6)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CCE5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6.11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974046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&lt;0.05</w:t>
            </w:r>
          </w:p>
        </w:tc>
      </w:tr>
      <w:tr w:rsidR="00957386" w:rsidRPr="00883CB8" w14:paraId="6BFD412F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CE9F9B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71CC0C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BBAE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91 (19.9)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F80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158 (26.4)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E0DE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0C7CC8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20052B37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DBA9D7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Abdominal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B38902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675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298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D69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E6767C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5E283FC6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157A25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9FCAB4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3359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107 (23.4)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C61D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153 (25.5)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29E8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0.67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4B9922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0.41</w:t>
            </w:r>
          </w:p>
        </w:tc>
      </w:tr>
      <w:tr w:rsidR="00957386" w:rsidRPr="00883CB8" w14:paraId="5B5EE57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492380D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7211D5B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1077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351 (76.6)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7C0B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446 (74.5)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E7B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3C1582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558797B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296139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Intracranial</w:t>
            </w:r>
          </w:p>
          <w:p w14:paraId="327B8B3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489959C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6377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494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96D4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BA2F46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4086B9E1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4DD4486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3EB94F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E2B2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61 (13.3)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B7C0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65 (10.9)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A74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1.50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B77731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0.22</w:t>
            </w:r>
          </w:p>
        </w:tc>
      </w:tr>
      <w:tr w:rsidR="00957386" w:rsidRPr="00883CB8" w14:paraId="5C3D4C01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B95D0F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D7F7B7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039E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397 (86.7)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948A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534 (89.1)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5E9E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0FAAFF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0EA9536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699A1E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Urinary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EE4BEB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05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9B80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5B13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5FB9E0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4AC9DE2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726B1F9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A6EDB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98E6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53 (11.6)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9870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48 (8.0)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B71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3.80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B05B2E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&lt;0.1</w:t>
            </w:r>
          </w:p>
        </w:tc>
      </w:tr>
      <w:tr w:rsidR="00957386" w:rsidRPr="00883CB8" w14:paraId="70C9F7A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4D31C4C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95648A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0F8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405 (88.4)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942A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551 (92.0)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EB24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F49E45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4F88DD6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F2ED34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Skin and soft tissue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26B3BC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03E7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55E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CC9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9E4AE1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5241AE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E663BE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314319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EAD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30 (6.6)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C99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36 (6.0)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C31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0.13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B4A86D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0.72</w:t>
            </w:r>
          </w:p>
        </w:tc>
      </w:tr>
      <w:tr w:rsidR="00957386" w:rsidRPr="00883CB8" w14:paraId="70EBA5F7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5291BA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516F31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AB3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428 (93.4)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E6D5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563 (94.0)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D00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346DBCA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43E59338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1B4AD74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GPB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2130F9C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62B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615D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198F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F86728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6BAF4017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594D98D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0EC831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DB1D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111 (24.2)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7C0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137 (22.9)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3433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0.27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1A95461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0.60</w:t>
            </w:r>
          </w:p>
        </w:tc>
      </w:tr>
      <w:tr w:rsidR="00957386" w:rsidRPr="00883CB8" w14:paraId="748D39FF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D3A9AB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C4ED2D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AA8C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347 (75.8)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39C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462 (77.1)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8674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6BA0028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D24F8B7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68F6E6B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GNB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62FEF1A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932F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EAE7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755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0DBF40C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5C5E8363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E66904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FBA8B5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0CA1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199 (43.4)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EE3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256 (42.7)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4112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0.05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7CD3974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0.82</w:t>
            </w:r>
          </w:p>
        </w:tc>
      </w:tr>
      <w:tr w:rsidR="00957386" w:rsidRPr="00883CB8" w14:paraId="2A685D7C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30E34C3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1AEF153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D02B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256 (56.6)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F1C3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343 (57.3)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A917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28A9AFA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571A6DA2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00D730C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Mixed infection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5A76BD6C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DB97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F33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D242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5B11DB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3EBE133F" w14:textId="77777777" w:rsidTr="00311314">
        <w:tc>
          <w:tcPr>
            <w:tcW w:w="1670" w:type="dxa"/>
            <w:tcBorders>
              <w:top w:val="nil"/>
              <w:bottom w:val="nil"/>
              <w:right w:val="nil"/>
            </w:tcBorders>
            <w:vAlign w:val="center"/>
          </w:tcPr>
          <w:p w14:paraId="2BECC5AE" w14:textId="51D7F28B" w:rsidR="00957386" w:rsidRPr="00883CB8" w:rsidRDefault="00601A3A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>
              <w:rPr>
                <w:rFonts w:ascii="Times New Roman" w:eastAsia="楷体" w:hAnsi="Times New Roman" w:cs="Times New Roman" w:hint="eastAsia"/>
              </w:rPr>
              <w:t>w</w:t>
            </w:r>
            <w:r w:rsidR="00957386" w:rsidRPr="00883CB8">
              <w:rPr>
                <w:rFonts w:ascii="Times New Roman" w:eastAsia="楷体" w:hAnsi="Times New Roman" w:cs="Times New Roman"/>
              </w:rPr>
              <w:t>ith GPB and GNB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3568784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Yes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345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56 (12.2)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4448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50 (8.3)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4BA3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4.33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  <w:vAlign w:val="center"/>
          </w:tcPr>
          <w:p w14:paraId="4719AAE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&lt;0.05</w:t>
            </w:r>
          </w:p>
        </w:tc>
      </w:tr>
      <w:tr w:rsidR="00957386" w:rsidRPr="00883CB8" w14:paraId="2F559248" w14:textId="77777777" w:rsidTr="00311314">
        <w:tc>
          <w:tcPr>
            <w:tcW w:w="167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CF51BA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1846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No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B0E42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402 (87.8)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2E186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549 (91.7)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6BA6B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8E6F51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35B37253" w14:textId="77777777" w:rsidTr="00CF1361">
        <w:tc>
          <w:tcPr>
            <w:tcW w:w="852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9919A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 xml:space="preserve">*Drugs to improve circulation; </w:t>
            </w:r>
            <w:bookmarkStart w:id="1" w:name="_Hlk154238415"/>
            <w:r w:rsidRPr="00883CB8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>CVC=Central Venous Catheter; PICC=Peripherally Inserted Central Catheter;</w:t>
            </w:r>
            <w:r w:rsidRPr="00883CB8">
              <w:rPr>
                <w:rFonts w:ascii="Times New Roman" w:eastAsia="楷体" w:hAnsi="Times New Roman" w:cs="Times New Roman"/>
              </w:rPr>
              <w:t xml:space="preserve"> GPB=Gram-positive bacteria; GNB=Gram-negative bacteria</w:t>
            </w:r>
            <w:bookmarkEnd w:id="1"/>
          </w:p>
        </w:tc>
      </w:tr>
    </w:tbl>
    <w:p w14:paraId="274CACE2" w14:textId="77777777" w:rsidR="00C03DD9" w:rsidRDefault="00C03DD9"/>
    <w:p w14:paraId="5FE259ED" w14:textId="12AC3400" w:rsidR="00833635" w:rsidRDefault="00833635">
      <w:pPr>
        <w:widowControl/>
        <w:jc w:val="left"/>
      </w:pPr>
      <w:r>
        <w:br w:type="page"/>
      </w:r>
    </w:p>
    <w:p w14:paraId="73539048" w14:textId="77777777" w:rsidR="00957386" w:rsidRDefault="00957386"/>
    <w:tbl>
      <w:tblPr>
        <w:tblStyle w:val="a7"/>
        <w:tblW w:w="8348" w:type="dxa"/>
        <w:jc w:val="center"/>
        <w:tblLook w:val="04A0" w:firstRow="1" w:lastRow="0" w:firstColumn="1" w:lastColumn="0" w:noHBand="0" w:noVBand="1"/>
      </w:tblPr>
      <w:tblGrid>
        <w:gridCol w:w="2002"/>
        <w:gridCol w:w="785"/>
        <w:gridCol w:w="1722"/>
        <w:gridCol w:w="1723"/>
        <w:gridCol w:w="900"/>
        <w:gridCol w:w="1216"/>
      </w:tblGrid>
      <w:tr w:rsidR="00957386" w:rsidRPr="00883CB8" w14:paraId="682B0205" w14:textId="77777777" w:rsidTr="00CF1361">
        <w:trPr>
          <w:jc w:val="center"/>
        </w:trPr>
        <w:tc>
          <w:tcPr>
            <w:tcW w:w="8348" w:type="dxa"/>
            <w:gridSpan w:val="6"/>
          </w:tcPr>
          <w:p w14:paraId="32830A33" w14:textId="1132C0CC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 xml:space="preserve">Table </w:t>
            </w:r>
            <w:r>
              <w:rPr>
                <w:rFonts w:ascii="Times New Roman" w:eastAsia="楷体" w:hAnsi="Times New Roman" w:cs="Times New Roman"/>
              </w:rPr>
              <w:t>S</w:t>
            </w:r>
            <w:r w:rsidR="007A4917">
              <w:rPr>
                <w:rFonts w:ascii="Times New Roman" w:eastAsia="楷体" w:hAnsi="Times New Roman" w:cs="Times New Roman" w:hint="eastAsia"/>
              </w:rPr>
              <w:t>4</w:t>
            </w:r>
            <w:r w:rsidRPr="00883CB8">
              <w:rPr>
                <w:rFonts w:ascii="Times New Roman" w:eastAsia="楷体" w:hAnsi="Times New Roman" w:cs="Times New Roman"/>
              </w:rPr>
              <w:t xml:space="preserve">. </w:t>
            </w:r>
            <w:bookmarkStart w:id="2" w:name="_Hlk156750646"/>
            <w:r w:rsidRPr="00883CB8">
              <w:rPr>
                <w:rFonts w:ascii="Times New Roman" w:eastAsia="楷体" w:hAnsi="Times New Roman" w:cs="Times New Roman"/>
              </w:rPr>
              <w:t xml:space="preserve">Duration and dosage of anticoagulation in patients with </w:t>
            </w:r>
            <w:bookmarkStart w:id="3" w:name="_Hlk156683199"/>
            <w:r w:rsidRPr="00883CB8">
              <w:rPr>
                <w:rFonts w:ascii="Times New Roman" w:eastAsia="楷体" w:hAnsi="Times New Roman" w:cs="Times New Roman"/>
              </w:rPr>
              <w:t>Chemoprophylaxis</w:t>
            </w:r>
            <w:bookmarkEnd w:id="2"/>
            <w:bookmarkEnd w:id="3"/>
          </w:p>
        </w:tc>
      </w:tr>
      <w:tr w:rsidR="00957386" w:rsidRPr="00883CB8" w14:paraId="533B904F" w14:textId="77777777" w:rsidTr="00CF1361">
        <w:trPr>
          <w:jc w:val="center"/>
        </w:trPr>
        <w:tc>
          <w:tcPr>
            <w:tcW w:w="2002" w:type="dxa"/>
            <w:tcBorders>
              <w:bottom w:val="nil"/>
              <w:right w:val="nil"/>
            </w:tcBorders>
          </w:tcPr>
          <w:p w14:paraId="54F95C32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785" w:type="dxa"/>
            <w:tcBorders>
              <w:left w:val="nil"/>
              <w:bottom w:val="nil"/>
              <w:right w:val="nil"/>
            </w:tcBorders>
          </w:tcPr>
          <w:p w14:paraId="7D52D6F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22" w:type="dxa"/>
            <w:tcBorders>
              <w:left w:val="nil"/>
              <w:bottom w:val="nil"/>
              <w:right w:val="nil"/>
            </w:tcBorders>
            <w:vAlign w:val="center"/>
          </w:tcPr>
          <w:p w14:paraId="6E0D6B5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Sepsis with deep vein thrombosis</w:t>
            </w:r>
          </w:p>
          <w:p w14:paraId="13DAD51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(N=283)</w:t>
            </w:r>
          </w:p>
        </w:tc>
        <w:tc>
          <w:tcPr>
            <w:tcW w:w="1723" w:type="dxa"/>
            <w:tcBorders>
              <w:left w:val="nil"/>
              <w:bottom w:val="nil"/>
              <w:right w:val="nil"/>
            </w:tcBorders>
            <w:vAlign w:val="center"/>
          </w:tcPr>
          <w:p w14:paraId="4D2CFAD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Sepsis without deep vein thrombosis</w:t>
            </w:r>
          </w:p>
          <w:p w14:paraId="51A0DCA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(N=283)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14:paraId="233CFF5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  <w:i/>
                <w:iCs/>
              </w:rPr>
            </w:pPr>
            <w:r w:rsidRPr="00883CB8">
              <w:rPr>
                <w:rFonts w:ascii="Times New Roman" w:hAnsi="Times New Roman" w:cs="Times New Roman"/>
              </w:rPr>
              <w:sym w:font="Symbol" w:char="F063"/>
            </w:r>
            <w:r w:rsidRPr="00883CB8">
              <w:rPr>
                <w:rFonts w:ascii="Times New Roman" w:hAnsi="Times New Roman" w:cs="Times New Roman"/>
              </w:rPr>
              <w:sym w:font="Symbol" w:char="F032"/>
            </w:r>
          </w:p>
        </w:tc>
        <w:tc>
          <w:tcPr>
            <w:tcW w:w="1216" w:type="dxa"/>
            <w:tcBorders>
              <w:left w:val="nil"/>
              <w:bottom w:val="nil"/>
            </w:tcBorders>
            <w:vAlign w:val="center"/>
          </w:tcPr>
          <w:p w14:paraId="761D0AF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  <w:i/>
                <w:iCs/>
              </w:rPr>
              <w:t>P</w:t>
            </w:r>
            <w:r w:rsidRPr="00883CB8">
              <w:rPr>
                <w:rFonts w:ascii="Times New Roman" w:eastAsia="楷体" w:hAnsi="Times New Roman" w:cs="Times New Roman"/>
              </w:rPr>
              <w:t xml:space="preserve"> Value</w:t>
            </w:r>
          </w:p>
        </w:tc>
      </w:tr>
      <w:tr w:rsidR="00957386" w:rsidRPr="00883CB8" w14:paraId="281232A3" w14:textId="77777777" w:rsidTr="00CF1361">
        <w:trPr>
          <w:jc w:val="center"/>
        </w:trPr>
        <w:tc>
          <w:tcPr>
            <w:tcW w:w="2002" w:type="dxa"/>
            <w:tcBorders>
              <w:top w:val="nil"/>
              <w:bottom w:val="nil"/>
              <w:right w:val="nil"/>
            </w:tcBorders>
          </w:tcPr>
          <w:p w14:paraId="2F1BFF0B" w14:textId="77777777" w:rsidR="00957386" w:rsidRPr="00883CB8" w:rsidRDefault="00957386" w:rsidP="00CF1361">
            <w:pPr>
              <w:jc w:val="left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Duration of anticoagulation/d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60140264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</w:tcPr>
          <w:p w14:paraId="7AAC956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49ECCA3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1771FC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</w:tcPr>
          <w:p w14:paraId="4A7C92A2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0497E6C7" w14:textId="77777777" w:rsidTr="00CF1361">
        <w:trPr>
          <w:jc w:val="center"/>
        </w:trPr>
        <w:tc>
          <w:tcPr>
            <w:tcW w:w="2002" w:type="dxa"/>
            <w:tcBorders>
              <w:top w:val="nil"/>
              <w:bottom w:val="nil"/>
              <w:right w:val="nil"/>
            </w:tcBorders>
          </w:tcPr>
          <w:p w14:paraId="5D2D4C43" w14:textId="77777777" w:rsidR="00957386" w:rsidRPr="00883CB8" w:rsidRDefault="00957386" w:rsidP="00CF1361">
            <w:pPr>
              <w:jc w:val="left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3974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≥2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E8E8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63 (22.3)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F8D5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66 (11.0)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D2AF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0.09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center"/>
          </w:tcPr>
          <w:p w14:paraId="08D593E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0.76</w:t>
            </w:r>
          </w:p>
        </w:tc>
      </w:tr>
      <w:tr w:rsidR="00957386" w:rsidRPr="00883CB8" w14:paraId="6AB09817" w14:textId="77777777" w:rsidTr="00CF1361">
        <w:trPr>
          <w:jc w:val="center"/>
        </w:trPr>
        <w:tc>
          <w:tcPr>
            <w:tcW w:w="2002" w:type="dxa"/>
            <w:tcBorders>
              <w:top w:val="nil"/>
              <w:bottom w:val="nil"/>
              <w:right w:val="nil"/>
            </w:tcBorders>
          </w:tcPr>
          <w:p w14:paraId="527D1C4F" w14:textId="77777777" w:rsidR="00957386" w:rsidRPr="00883CB8" w:rsidRDefault="00957386" w:rsidP="00CF1361">
            <w:pPr>
              <w:jc w:val="left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EF7F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&lt;2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7AB1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220 (77.7)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B3D9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217 (76.7)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9D9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center"/>
          </w:tcPr>
          <w:p w14:paraId="481BB9B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7301BB6B" w14:textId="77777777" w:rsidTr="00CF1361">
        <w:trPr>
          <w:jc w:val="center"/>
        </w:trPr>
        <w:tc>
          <w:tcPr>
            <w:tcW w:w="2002" w:type="dxa"/>
            <w:tcBorders>
              <w:top w:val="nil"/>
              <w:bottom w:val="nil"/>
              <w:right w:val="nil"/>
            </w:tcBorders>
          </w:tcPr>
          <w:p w14:paraId="13C798CE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Dose of Low molecular weight heparin /ml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DC045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0211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A0856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B3F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center"/>
          </w:tcPr>
          <w:p w14:paraId="03FBEEB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  <w:tr w:rsidR="00957386" w:rsidRPr="00883CB8" w14:paraId="294258DF" w14:textId="77777777" w:rsidTr="00CF1361">
        <w:trPr>
          <w:jc w:val="center"/>
        </w:trPr>
        <w:tc>
          <w:tcPr>
            <w:tcW w:w="2002" w:type="dxa"/>
            <w:tcBorders>
              <w:top w:val="nil"/>
              <w:bottom w:val="nil"/>
              <w:right w:val="nil"/>
            </w:tcBorders>
          </w:tcPr>
          <w:p w14:paraId="247FE904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AFCB8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&gt;0.4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DF682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58 (20.5)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6C700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43 (15.2)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D027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2.71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</w:tcBorders>
            <w:vAlign w:val="center"/>
          </w:tcPr>
          <w:p w14:paraId="46E3B923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0.10</w:t>
            </w:r>
          </w:p>
        </w:tc>
      </w:tr>
      <w:tr w:rsidR="00957386" w:rsidRPr="00883CB8" w14:paraId="5A1B2F39" w14:textId="77777777" w:rsidTr="00CF1361">
        <w:trPr>
          <w:jc w:val="center"/>
        </w:trPr>
        <w:tc>
          <w:tcPr>
            <w:tcW w:w="2002" w:type="dxa"/>
            <w:tcBorders>
              <w:top w:val="nil"/>
              <w:right w:val="nil"/>
            </w:tcBorders>
          </w:tcPr>
          <w:p w14:paraId="71581EBA" w14:textId="77777777" w:rsidR="00957386" w:rsidRPr="00883CB8" w:rsidRDefault="00957386" w:rsidP="00CF1361">
            <w:pPr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vAlign w:val="center"/>
          </w:tcPr>
          <w:p w14:paraId="5C9FBCDB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≤0.4</w:t>
            </w:r>
          </w:p>
        </w:tc>
        <w:tc>
          <w:tcPr>
            <w:tcW w:w="1722" w:type="dxa"/>
            <w:tcBorders>
              <w:top w:val="nil"/>
              <w:left w:val="nil"/>
              <w:right w:val="nil"/>
            </w:tcBorders>
            <w:vAlign w:val="center"/>
          </w:tcPr>
          <w:p w14:paraId="771CFDF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225 (79.5)</w:t>
            </w:r>
          </w:p>
        </w:tc>
        <w:tc>
          <w:tcPr>
            <w:tcW w:w="1723" w:type="dxa"/>
            <w:tcBorders>
              <w:top w:val="nil"/>
              <w:left w:val="nil"/>
              <w:right w:val="nil"/>
            </w:tcBorders>
            <w:vAlign w:val="center"/>
          </w:tcPr>
          <w:p w14:paraId="2E48CA59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</w:rPr>
              <w:t>240 (84.4)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3987807D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  <w:tc>
          <w:tcPr>
            <w:tcW w:w="1216" w:type="dxa"/>
            <w:tcBorders>
              <w:top w:val="nil"/>
              <w:left w:val="nil"/>
            </w:tcBorders>
            <w:vAlign w:val="center"/>
          </w:tcPr>
          <w:p w14:paraId="1E59122E" w14:textId="77777777" w:rsidR="00957386" w:rsidRPr="00883CB8" w:rsidRDefault="00957386" w:rsidP="00CF1361">
            <w:pPr>
              <w:jc w:val="center"/>
              <w:rPr>
                <w:rFonts w:ascii="Times New Roman" w:eastAsia="楷体" w:hAnsi="Times New Roman" w:cs="Times New Roman"/>
              </w:rPr>
            </w:pPr>
          </w:p>
        </w:tc>
      </w:tr>
    </w:tbl>
    <w:p w14:paraId="762B4547" w14:textId="00907637" w:rsidR="00833635" w:rsidRDefault="00833635"/>
    <w:p w14:paraId="4113CEB5" w14:textId="77777777" w:rsidR="00833635" w:rsidRDefault="00833635">
      <w:pPr>
        <w:widowControl/>
        <w:jc w:val="left"/>
      </w:pPr>
      <w:r>
        <w:br w:type="page"/>
      </w:r>
    </w:p>
    <w:p w14:paraId="1AA9D657" w14:textId="77777777" w:rsidR="00957386" w:rsidRDefault="0095738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5"/>
        <w:gridCol w:w="1686"/>
        <w:gridCol w:w="1686"/>
        <w:gridCol w:w="1663"/>
        <w:gridCol w:w="1672"/>
      </w:tblGrid>
      <w:tr w:rsidR="00810A86" w:rsidRPr="00C17030" w14:paraId="6E592B8E" w14:textId="77777777" w:rsidTr="00E249BD">
        <w:tc>
          <w:tcPr>
            <w:tcW w:w="8522" w:type="dxa"/>
            <w:gridSpan w:val="5"/>
          </w:tcPr>
          <w:p w14:paraId="4EFA2B3A" w14:textId="6B533585" w:rsidR="00810A86" w:rsidRPr="00311314" w:rsidRDefault="007A4917">
            <w:pPr>
              <w:rPr>
                <w:rFonts w:ascii="Times New Roman" w:hAnsi="Times New Roman" w:cs="Times New Roman"/>
              </w:rPr>
            </w:pPr>
            <w:bookmarkStart w:id="4" w:name="_Hlk194615894"/>
            <w:r>
              <w:rPr>
                <w:rFonts w:ascii="Times New Roman" w:hAnsi="Times New Roman" w:cs="Times New Roman" w:hint="eastAsia"/>
              </w:rPr>
              <w:t xml:space="preserve">Table S5. </w:t>
            </w:r>
            <w:r w:rsidR="00810A86" w:rsidRPr="00311314">
              <w:rPr>
                <w:rFonts w:ascii="Times New Roman" w:hAnsi="Times New Roman" w:cs="Times New Roman"/>
              </w:rPr>
              <w:t>Comorbidities in patients receiving anticoagula</w:t>
            </w:r>
            <w:r w:rsidR="00273104">
              <w:rPr>
                <w:rFonts w:ascii="Times New Roman" w:hAnsi="Times New Roman" w:cs="Times New Roman" w:hint="eastAsia"/>
              </w:rPr>
              <w:t>tion</w:t>
            </w:r>
          </w:p>
        </w:tc>
      </w:tr>
      <w:tr w:rsidR="00E13C68" w:rsidRPr="00C17030" w14:paraId="3457298A" w14:textId="77777777" w:rsidTr="00223CF0">
        <w:tc>
          <w:tcPr>
            <w:tcW w:w="1815" w:type="dxa"/>
          </w:tcPr>
          <w:p w14:paraId="6DE8DE78" w14:textId="77777777" w:rsidR="00810A86" w:rsidRPr="00311314" w:rsidRDefault="00810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Align w:val="center"/>
          </w:tcPr>
          <w:p w14:paraId="5D9106B1" w14:textId="77777777" w:rsidR="00601A3A" w:rsidRPr="00C17030" w:rsidRDefault="00601A3A" w:rsidP="00223CF0">
            <w:pPr>
              <w:jc w:val="center"/>
              <w:rPr>
                <w:rFonts w:ascii="Times New Roman" w:eastAsia="楷体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Sepsis with deep vein thrombosis</w:t>
            </w:r>
          </w:p>
          <w:p w14:paraId="19AB936A" w14:textId="3CE17BD9" w:rsidR="00810A86" w:rsidRPr="00311314" w:rsidRDefault="00601A3A" w:rsidP="00223CF0">
            <w:pPr>
              <w:jc w:val="center"/>
              <w:rPr>
                <w:rFonts w:ascii="Times New Roman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(N=</w:t>
            </w:r>
            <w:r w:rsidR="00B30D3D">
              <w:rPr>
                <w:rFonts w:ascii="Times New Roman" w:eastAsia="楷体" w:hAnsi="Times New Roman" w:cs="Times New Roman" w:hint="eastAsia"/>
              </w:rPr>
              <w:t>283</w:t>
            </w:r>
            <w:r w:rsidRPr="00C17030">
              <w:rPr>
                <w:rFonts w:ascii="Times New Roman" w:eastAsia="楷体" w:hAnsi="Times New Roman" w:cs="Times New Roman"/>
              </w:rPr>
              <w:t>)</w:t>
            </w:r>
          </w:p>
        </w:tc>
        <w:tc>
          <w:tcPr>
            <w:tcW w:w="1686" w:type="dxa"/>
            <w:vAlign w:val="center"/>
          </w:tcPr>
          <w:p w14:paraId="2C86D046" w14:textId="77777777" w:rsidR="00601A3A" w:rsidRPr="00E8178B" w:rsidRDefault="00601A3A" w:rsidP="00223CF0">
            <w:pPr>
              <w:jc w:val="center"/>
              <w:rPr>
                <w:rFonts w:ascii="Times New Roman" w:hAnsi="Times New Roman" w:cs="Times New Roman"/>
              </w:rPr>
            </w:pPr>
            <w:r w:rsidRPr="00E8178B">
              <w:rPr>
                <w:rFonts w:ascii="Times New Roman" w:hAnsi="Times New Roman" w:cs="Times New Roman"/>
              </w:rPr>
              <w:t>Sepsis without deep vein thrombosis</w:t>
            </w:r>
          </w:p>
          <w:p w14:paraId="6642F9AF" w14:textId="1542A683" w:rsidR="00810A86" w:rsidRPr="00311314" w:rsidRDefault="00601A3A" w:rsidP="00223CF0">
            <w:pPr>
              <w:jc w:val="center"/>
              <w:rPr>
                <w:rFonts w:ascii="Times New Roman" w:hAnsi="Times New Roman" w:cs="Times New Roman"/>
              </w:rPr>
            </w:pPr>
            <w:r w:rsidRPr="00E8178B">
              <w:rPr>
                <w:rFonts w:ascii="Times New Roman" w:hAnsi="Times New Roman" w:cs="Times New Roman"/>
              </w:rPr>
              <w:t>(N=</w:t>
            </w:r>
            <w:r w:rsidR="00B30D3D">
              <w:rPr>
                <w:rFonts w:ascii="Times New Roman" w:hAnsi="Times New Roman" w:cs="Times New Roman" w:hint="eastAsia"/>
              </w:rPr>
              <w:t>283</w:t>
            </w:r>
            <w:r w:rsidRPr="00E817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dxa"/>
            <w:vAlign w:val="center"/>
          </w:tcPr>
          <w:p w14:paraId="3271A6E9" w14:textId="72236437" w:rsidR="00810A86" w:rsidRPr="00311314" w:rsidRDefault="00601A3A" w:rsidP="00311314">
            <w:pPr>
              <w:jc w:val="center"/>
              <w:rPr>
                <w:rFonts w:ascii="Times New Roman" w:hAnsi="Times New Roman" w:cs="Times New Roman"/>
              </w:rPr>
            </w:pPr>
            <w:r w:rsidRPr="00883CB8">
              <w:rPr>
                <w:rFonts w:ascii="Times New Roman" w:hAnsi="Times New Roman" w:cs="Times New Roman"/>
              </w:rPr>
              <w:sym w:font="Symbol" w:char="F063"/>
            </w:r>
            <w:r w:rsidRPr="00883CB8">
              <w:rPr>
                <w:rFonts w:ascii="Times New Roman" w:hAnsi="Times New Roman" w:cs="Times New Roman"/>
              </w:rPr>
              <w:sym w:font="Symbol" w:char="F032"/>
            </w:r>
          </w:p>
        </w:tc>
        <w:tc>
          <w:tcPr>
            <w:tcW w:w="1672" w:type="dxa"/>
            <w:vAlign w:val="center"/>
          </w:tcPr>
          <w:p w14:paraId="4D1D078B" w14:textId="4362B132" w:rsidR="00810A86" w:rsidRPr="00311314" w:rsidRDefault="00601A3A" w:rsidP="00311314">
            <w:pPr>
              <w:jc w:val="center"/>
              <w:rPr>
                <w:rFonts w:ascii="Times New Roman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  <w:i/>
                <w:iCs/>
              </w:rPr>
              <w:t>P</w:t>
            </w:r>
            <w:r w:rsidRPr="00883CB8">
              <w:rPr>
                <w:rFonts w:ascii="Times New Roman" w:eastAsia="楷体" w:hAnsi="Times New Roman" w:cs="Times New Roman"/>
              </w:rPr>
              <w:t xml:space="preserve"> Value</w:t>
            </w:r>
          </w:p>
        </w:tc>
      </w:tr>
      <w:tr w:rsidR="00E13C68" w:rsidRPr="00C17030" w14:paraId="7B95DBB2" w14:textId="77777777" w:rsidTr="006F6AA7">
        <w:tc>
          <w:tcPr>
            <w:tcW w:w="1815" w:type="dxa"/>
          </w:tcPr>
          <w:p w14:paraId="2AA93833" w14:textId="6D65719F" w:rsidR="00810A86" w:rsidRPr="00311314" w:rsidRDefault="00601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Cerebral infarction</w:t>
            </w:r>
          </w:p>
        </w:tc>
        <w:tc>
          <w:tcPr>
            <w:tcW w:w="1686" w:type="dxa"/>
          </w:tcPr>
          <w:p w14:paraId="38DDBA7E" w14:textId="63AD5229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 (11.0)</w:t>
            </w:r>
          </w:p>
        </w:tc>
        <w:tc>
          <w:tcPr>
            <w:tcW w:w="1686" w:type="dxa"/>
          </w:tcPr>
          <w:p w14:paraId="2D4855EE" w14:textId="26C4CDDC" w:rsidR="00810A86" w:rsidRPr="00311314" w:rsidRDefault="006F6AA7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  <w:r w:rsidR="00E81DE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7.1</w:t>
            </w:r>
            <w:r w:rsidR="00E81DE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4B15635A" w14:textId="7A9DCD6A" w:rsidR="00810A86" w:rsidRPr="00311314" w:rsidRDefault="006F6AA7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2.61</w:t>
            </w:r>
          </w:p>
        </w:tc>
        <w:tc>
          <w:tcPr>
            <w:tcW w:w="1672" w:type="dxa"/>
          </w:tcPr>
          <w:p w14:paraId="0E915003" w14:textId="352E8CFB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6F6AA7">
              <w:rPr>
                <w:rFonts w:ascii="Times New Roman" w:hAnsi="Times New Roman" w:cs="Times New Roman" w:hint="eastAsia"/>
              </w:rPr>
              <w:t>11</w:t>
            </w:r>
          </w:p>
        </w:tc>
      </w:tr>
      <w:tr w:rsidR="00E13C68" w:rsidRPr="00C17030" w14:paraId="2569871F" w14:textId="77777777" w:rsidTr="00E81DEA">
        <w:tc>
          <w:tcPr>
            <w:tcW w:w="1815" w:type="dxa"/>
          </w:tcPr>
          <w:p w14:paraId="497338D5" w14:textId="66B0325F" w:rsidR="00810A86" w:rsidRPr="00311314" w:rsidRDefault="00601A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Coronary heart disease</w:t>
            </w:r>
          </w:p>
        </w:tc>
        <w:tc>
          <w:tcPr>
            <w:tcW w:w="1686" w:type="dxa"/>
            <w:vAlign w:val="center"/>
          </w:tcPr>
          <w:p w14:paraId="64581E1D" w14:textId="1979586E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 (6.0)</w:t>
            </w:r>
          </w:p>
        </w:tc>
        <w:tc>
          <w:tcPr>
            <w:tcW w:w="1686" w:type="dxa"/>
            <w:vAlign w:val="center"/>
          </w:tcPr>
          <w:p w14:paraId="23883D77" w14:textId="205DF646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792F92"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(5.</w:t>
            </w:r>
            <w:r w:rsidR="00792F92"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3CAACC88" w14:textId="6AFD2C32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92F92"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672" w:type="dxa"/>
            <w:vAlign w:val="center"/>
          </w:tcPr>
          <w:p w14:paraId="7F755020" w14:textId="0ABC8F49" w:rsidR="00810A86" w:rsidRPr="00311314" w:rsidRDefault="00E81DEA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792F92">
              <w:rPr>
                <w:rFonts w:ascii="Times New Roman" w:hAnsi="Times New Roman" w:cs="Times New Roman" w:hint="eastAsia"/>
              </w:rPr>
              <w:t>86</w:t>
            </w:r>
          </w:p>
        </w:tc>
      </w:tr>
      <w:tr w:rsidR="00E13C68" w:rsidRPr="00601A3A" w14:paraId="40117076" w14:textId="77777777" w:rsidTr="00E81DEA">
        <w:tc>
          <w:tcPr>
            <w:tcW w:w="1815" w:type="dxa"/>
          </w:tcPr>
          <w:p w14:paraId="318E8E6A" w14:textId="266CA19F" w:rsidR="00601A3A" w:rsidRDefault="00273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Post-interventional procedure*</w:t>
            </w:r>
          </w:p>
        </w:tc>
        <w:tc>
          <w:tcPr>
            <w:tcW w:w="1686" w:type="dxa"/>
            <w:vAlign w:val="center"/>
          </w:tcPr>
          <w:p w14:paraId="44FA35B9" w14:textId="6150FE29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(3.2)</w:t>
            </w:r>
          </w:p>
        </w:tc>
        <w:tc>
          <w:tcPr>
            <w:tcW w:w="1686" w:type="dxa"/>
            <w:vAlign w:val="center"/>
          </w:tcPr>
          <w:p w14:paraId="4DEBE368" w14:textId="22C115D4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 (4.6)</w:t>
            </w:r>
          </w:p>
        </w:tc>
        <w:tc>
          <w:tcPr>
            <w:tcW w:w="1663" w:type="dxa"/>
            <w:vAlign w:val="center"/>
          </w:tcPr>
          <w:p w14:paraId="6D7FE784" w14:textId="1C1221F4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</w:t>
            </w:r>
          </w:p>
        </w:tc>
        <w:tc>
          <w:tcPr>
            <w:tcW w:w="1672" w:type="dxa"/>
            <w:vAlign w:val="center"/>
          </w:tcPr>
          <w:p w14:paraId="5EE1B1E1" w14:textId="48F2B269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</w:t>
            </w:r>
          </w:p>
        </w:tc>
      </w:tr>
      <w:tr w:rsidR="00E13C68" w:rsidRPr="00601A3A" w14:paraId="657FD11C" w14:textId="77777777" w:rsidTr="00E81DEA">
        <w:tc>
          <w:tcPr>
            <w:tcW w:w="1815" w:type="dxa"/>
          </w:tcPr>
          <w:p w14:paraId="57795198" w14:textId="5358D3E2" w:rsidR="00601A3A" w:rsidRDefault="00536B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Arteriostenosis</w:t>
            </w:r>
            <w:proofErr w:type="spellEnd"/>
          </w:p>
        </w:tc>
        <w:tc>
          <w:tcPr>
            <w:tcW w:w="1686" w:type="dxa"/>
            <w:vAlign w:val="center"/>
          </w:tcPr>
          <w:p w14:paraId="643C2535" w14:textId="702BA70D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(1.4)</w:t>
            </w:r>
          </w:p>
        </w:tc>
        <w:tc>
          <w:tcPr>
            <w:tcW w:w="1686" w:type="dxa"/>
            <w:vAlign w:val="center"/>
          </w:tcPr>
          <w:p w14:paraId="726C5F28" w14:textId="643CC9BC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(0.7)</w:t>
            </w:r>
          </w:p>
        </w:tc>
        <w:tc>
          <w:tcPr>
            <w:tcW w:w="1663" w:type="dxa"/>
            <w:vAlign w:val="center"/>
          </w:tcPr>
          <w:p w14:paraId="428B79DE" w14:textId="5EABC937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0.17</w:t>
            </w:r>
            <w:r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72" w:type="dxa"/>
            <w:vAlign w:val="center"/>
          </w:tcPr>
          <w:p w14:paraId="7BCF08B2" w14:textId="2A815507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</w:t>
            </w:r>
            <w:r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E13C68" w:rsidRPr="00601A3A" w14:paraId="49BF38D3" w14:textId="77777777" w:rsidTr="00E81DEA">
        <w:tc>
          <w:tcPr>
            <w:tcW w:w="1815" w:type="dxa"/>
          </w:tcPr>
          <w:p w14:paraId="4471B7A6" w14:textId="0D23B4C5" w:rsidR="00601A3A" w:rsidRDefault="00536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Arteriosclerosis</w:t>
            </w:r>
          </w:p>
        </w:tc>
        <w:tc>
          <w:tcPr>
            <w:tcW w:w="1686" w:type="dxa"/>
            <w:vAlign w:val="center"/>
          </w:tcPr>
          <w:p w14:paraId="599F3AC3" w14:textId="05E5E49A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(2.5)</w:t>
            </w:r>
          </w:p>
        </w:tc>
        <w:tc>
          <w:tcPr>
            <w:tcW w:w="1686" w:type="dxa"/>
            <w:vAlign w:val="center"/>
          </w:tcPr>
          <w:p w14:paraId="4C9E346A" w14:textId="627C835B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(2.1)</w:t>
            </w:r>
          </w:p>
        </w:tc>
        <w:tc>
          <w:tcPr>
            <w:tcW w:w="1663" w:type="dxa"/>
            <w:vAlign w:val="center"/>
          </w:tcPr>
          <w:p w14:paraId="6C4D9DB9" w14:textId="2933868B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</w:t>
            </w:r>
          </w:p>
        </w:tc>
        <w:tc>
          <w:tcPr>
            <w:tcW w:w="1672" w:type="dxa"/>
            <w:vAlign w:val="center"/>
          </w:tcPr>
          <w:p w14:paraId="78A8AC87" w14:textId="1478CBCF" w:rsidR="00601A3A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</w:t>
            </w:r>
          </w:p>
        </w:tc>
      </w:tr>
      <w:tr w:rsidR="00E13C68" w:rsidRPr="00601A3A" w14:paraId="515B1839" w14:textId="77777777" w:rsidTr="00E81DEA">
        <w:tc>
          <w:tcPr>
            <w:tcW w:w="1815" w:type="dxa"/>
          </w:tcPr>
          <w:p w14:paraId="6CB9BFDF" w14:textId="6C1C8443" w:rsidR="00273104" w:rsidRDefault="00536B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Arterial fibrillation</w:t>
            </w:r>
          </w:p>
        </w:tc>
        <w:tc>
          <w:tcPr>
            <w:tcW w:w="1686" w:type="dxa"/>
            <w:vAlign w:val="center"/>
          </w:tcPr>
          <w:p w14:paraId="2D02B783" w14:textId="16624845" w:rsidR="00273104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 (7.1)</w:t>
            </w:r>
          </w:p>
        </w:tc>
        <w:tc>
          <w:tcPr>
            <w:tcW w:w="1686" w:type="dxa"/>
            <w:vAlign w:val="center"/>
          </w:tcPr>
          <w:p w14:paraId="5C46ECD6" w14:textId="662EE310" w:rsidR="00273104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(4.9)</w:t>
            </w:r>
          </w:p>
        </w:tc>
        <w:tc>
          <w:tcPr>
            <w:tcW w:w="1663" w:type="dxa"/>
            <w:vAlign w:val="center"/>
          </w:tcPr>
          <w:p w14:paraId="27F8BC30" w14:textId="09FD68B0" w:rsidR="00273104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</w:t>
            </w:r>
          </w:p>
        </w:tc>
        <w:tc>
          <w:tcPr>
            <w:tcW w:w="1672" w:type="dxa"/>
            <w:vAlign w:val="center"/>
          </w:tcPr>
          <w:p w14:paraId="0C584D3D" w14:textId="23F41F4F" w:rsidR="00273104" w:rsidRPr="00601A3A" w:rsidRDefault="00792F92" w:rsidP="003113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0.29</w:t>
            </w:r>
          </w:p>
        </w:tc>
      </w:tr>
      <w:tr w:rsidR="00273104" w:rsidRPr="00601A3A" w14:paraId="7B9EA706" w14:textId="77777777" w:rsidTr="003B66E0">
        <w:tc>
          <w:tcPr>
            <w:tcW w:w="8522" w:type="dxa"/>
            <w:gridSpan w:val="5"/>
          </w:tcPr>
          <w:p w14:paraId="3BA3CA90" w14:textId="60D00EEA" w:rsidR="00273104" w:rsidRDefault="00273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  <w:proofErr w:type="gramStart"/>
            <w:r>
              <w:rPr>
                <w:rFonts w:ascii="Times New Roman" w:hAnsi="Times New Roman" w:cs="Times New Roman" w:hint="eastAsia"/>
              </w:rPr>
              <w:t>include</w:t>
            </w:r>
            <w:proofErr w:type="gramEnd"/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1D20A2">
              <w:rPr>
                <w:rFonts w:ascii="Times New Roman" w:hAnsi="Times New Roman" w:cs="Times New Roman" w:hint="eastAsia"/>
              </w:rPr>
              <w:t>cardiovascular interventions, cerebrovascular interventions</w:t>
            </w:r>
            <w:r w:rsidR="00536B1A">
              <w:rPr>
                <w:rFonts w:ascii="Times New Roman" w:hAnsi="Times New Roman" w:cs="Times New Roman" w:hint="eastAsia"/>
              </w:rPr>
              <w:t xml:space="preserve">, </w:t>
            </w:r>
            <w:r w:rsidR="00536B1A">
              <w:rPr>
                <w:rFonts w:ascii="Times New Roman" w:hAnsi="Times New Roman" w:cs="Times New Roman"/>
              </w:rPr>
              <w:t>peripheral</w:t>
            </w:r>
            <w:r w:rsidR="00536B1A">
              <w:rPr>
                <w:rFonts w:ascii="Times New Roman" w:hAnsi="Times New Roman" w:cs="Times New Roman" w:hint="eastAsia"/>
              </w:rPr>
              <w:t xml:space="preserve"> vascular interventions, venous interventions.</w:t>
            </w:r>
            <w:r w:rsidR="001D20A2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068D73C3" w14:textId="2C33D8CC" w:rsidR="00252B98" w:rsidRPr="00601A3A" w:rsidRDefault="002457F1">
            <w:pPr>
              <w:rPr>
                <w:rFonts w:ascii="Times New Roman" w:hAnsi="Times New Roman" w:cs="Times New Roman"/>
              </w:rPr>
            </w:pPr>
            <w:r w:rsidRPr="00A21BAF">
              <w:rPr>
                <w:rFonts w:ascii="Times New Roman" w:hAnsi="Times New Roman" w:cs="Times New Roman" w:hint="eastAsia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continuity correction.</w:t>
            </w:r>
          </w:p>
        </w:tc>
      </w:tr>
      <w:bookmarkEnd w:id="4"/>
    </w:tbl>
    <w:p w14:paraId="10AF8BF8" w14:textId="1974C28D" w:rsidR="00833635" w:rsidRDefault="00833635"/>
    <w:p w14:paraId="2F586D32" w14:textId="77777777" w:rsidR="00833635" w:rsidRDefault="00833635">
      <w:pPr>
        <w:widowControl/>
        <w:jc w:val="left"/>
      </w:pPr>
      <w:r>
        <w:br w:type="page"/>
      </w:r>
    </w:p>
    <w:p w14:paraId="43F497EA" w14:textId="77777777" w:rsidR="00810A86" w:rsidRDefault="00810A8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15"/>
        <w:gridCol w:w="1686"/>
        <w:gridCol w:w="1686"/>
        <w:gridCol w:w="1663"/>
        <w:gridCol w:w="1672"/>
      </w:tblGrid>
      <w:tr w:rsidR="00706C7A" w:rsidRPr="00E8178B" w14:paraId="6A547A85" w14:textId="77777777" w:rsidTr="00E8178B">
        <w:tc>
          <w:tcPr>
            <w:tcW w:w="8522" w:type="dxa"/>
            <w:gridSpan w:val="5"/>
          </w:tcPr>
          <w:p w14:paraId="185E078D" w14:textId="492C588C" w:rsidR="00706C7A" w:rsidRPr="00E8178B" w:rsidRDefault="007A4917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Table S6. </w:t>
            </w:r>
            <w:r w:rsidR="00706C7A" w:rsidRPr="00E8178B">
              <w:rPr>
                <w:rFonts w:ascii="Times New Roman" w:hAnsi="Times New Roman" w:cs="Times New Roman"/>
              </w:rPr>
              <w:t xml:space="preserve">Comorbidities in </w:t>
            </w:r>
            <w:bookmarkStart w:id="5" w:name="_Hlk194696269"/>
            <w:r w:rsidR="00706C7A" w:rsidRPr="00E8178B">
              <w:rPr>
                <w:rFonts w:ascii="Times New Roman" w:hAnsi="Times New Roman" w:cs="Times New Roman"/>
              </w:rPr>
              <w:t>patients receiving antiplatelet therapy</w:t>
            </w:r>
            <w:bookmarkEnd w:id="5"/>
          </w:p>
        </w:tc>
      </w:tr>
      <w:tr w:rsidR="00E13C68" w:rsidRPr="00E8178B" w14:paraId="01FE6320" w14:textId="77777777" w:rsidTr="00223CF0">
        <w:tc>
          <w:tcPr>
            <w:tcW w:w="1815" w:type="dxa"/>
          </w:tcPr>
          <w:p w14:paraId="45ED3967" w14:textId="77777777" w:rsidR="00706C7A" w:rsidRPr="00E8178B" w:rsidRDefault="00706C7A" w:rsidP="00E81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vAlign w:val="center"/>
          </w:tcPr>
          <w:p w14:paraId="38BFEC46" w14:textId="77777777" w:rsidR="00706C7A" w:rsidRPr="00C17030" w:rsidRDefault="00706C7A" w:rsidP="00223CF0">
            <w:pPr>
              <w:jc w:val="center"/>
              <w:rPr>
                <w:rFonts w:ascii="Times New Roman" w:eastAsia="楷体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Sepsis with deep vein thrombosis</w:t>
            </w:r>
          </w:p>
          <w:p w14:paraId="35D81AB0" w14:textId="4CF3598E" w:rsidR="00706C7A" w:rsidRPr="00E8178B" w:rsidRDefault="00706C7A" w:rsidP="00223CF0">
            <w:pPr>
              <w:jc w:val="center"/>
              <w:rPr>
                <w:rFonts w:ascii="Times New Roman" w:hAnsi="Times New Roman" w:cs="Times New Roman"/>
              </w:rPr>
            </w:pPr>
            <w:r w:rsidRPr="00C17030">
              <w:rPr>
                <w:rFonts w:ascii="Times New Roman" w:eastAsia="楷体" w:hAnsi="Times New Roman" w:cs="Times New Roman"/>
              </w:rPr>
              <w:t>(N=</w:t>
            </w:r>
            <w:r>
              <w:rPr>
                <w:rFonts w:ascii="Times New Roman" w:eastAsia="楷体" w:hAnsi="Times New Roman" w:cs="Times New Roman" w:hint="eastAsia"/>
              </w:rPr>
              <w:t>3</w:t>
            </w:r>
            <w:r w:rsidR="00FE1EE9">
              <w:rPr>
                <w:rFonts w:ascii="Times New Roman" w:eastAsia="楷体" w:hAnsi="Times New Roman" w:cs="Times New Roman" w:hint="eastAsia"/>
              </w:rPr>
              <w:t>1</w:t>
            </w:r>
            <w:r w:rsidRPr="00C17030">
              <w:rPr>
                <w:rFonts w:ascii="Times New Roman" w:eastAsia="楷体" w:hAnsi="Times New Roman" w:cs="Times New Roman"/>
              </w:rPr>
              <w:t>)</w:t>
            </w:r>
          </w:p>
        </w:tc>
        <w:tc>
          <w:tcPr>
            <w:tcW w:w="1686" w:type="dxa"/>
            <w:vAlign w:val="center"/>
          </w:tcPr>
          <w:p w14:paraId="3E84A2EF" w14:textId="77777777" w:rsidR="00706C7A" w:rsidRPr="00E8178B" w:rsidRDefault="00706C7A" w:rsidP="00223CF0">
            <w:pPr>
              <w:jc w:val="center"/>
              <w:rPr>
                <w:rFonts w:ascii="Times New Roman" w:hAnsi="Times New Roman" w:cs="Times New Roman"/>
              </w:rPr>
            </w:pPr>
            <w:r w:rsidRPr="00E8178B">
              <w:rPr>
                <w:rFonts w:ascii="Times New Roman" w:hAnsi="Times New Roman" w:cs="Times New Roman"/>
              </w:rPr>
              <w:t>Sepsis without deep vein thrombosis</w:t>
            </w:r>
          </w:p>
          <w:p w14:paraId="016B923B" w14:textId="07B5CE8D" w:rsidR="00706C7A" w:rsidRPr="00E8178B" w:rsidRDefault="00706C7A" w:rsidP="00223CF0">
            <w:pPr>
              <w:jc w:val="center"/>
              <w:rPr>
                <w:rFonts w:ascii="Times New Roman" w:hAnsi="Times New Roman" w:cs="Times New Roman"/>
              </w:rPr>
            </w:pPr>
            <w:r w:rsidRPr="00E8178B">
              <w:rPr>
                <w:rFonts w:ascii="Times New Roman" w:hAnsi="Times New Roman" w:cs="Times New Roman"/>
              </w:rPr>
              <w:t>(N=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="00FE1EE9">
              <w:rPr>
                <w:rFonts w:ascii="Times New Roman" w:hAnsi="Times New Roman" w:cs="Times New Roman" w:hint="eastAsia"/>
              </w:rPr>
              <w:t>6</w:t>
            </w:r>
            <w:r w:rsidRPr="00E8178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dxa"/>
            <w:vAlign w:val="center"/>
          </w:tcPr>
          <w:p w14:paraId="16D58806" w14:textId="77777777" w:rsidR="00706C7A" w:rsidRPr="00E8178B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 w:rsidRPr="00883CB8">
              <w:rPr>
                <w:rFonts w:ascii="Times New Roman" w:hAnsi="Times New Roman" w:cs="Times New Roman"/>
              </w:rPr>
              <w:sym w:font="Symbol" w:char="F063"/>
            </w:r>
            <w:r w:rsidRPr="00883CB8">
              <w:rPr>
                <w:rFonts w:ascii="Times New Roman" w:hAnsi="Times New Roman" w:cs="Times New Roman"/>
              </w:rPr>
              <w:sym w:font="Symbol" w:char="F032"/>
            </w:r>
          </w:p>
        </w:tc>
        <w:tc>
          <w:tcPr>
            <w:tcW w:w="1672" w:type="dxa"/>
            <w:vAlign w:val="center"/>
          </w:tcPr>
          <w:p w14:paraId="18D01690" w14:textId="77777777" w:rsidR="00706C7A" w:rsidRPr="00E8178B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 w:rsidRPr="00883CB8">
              <w:rPr>
                <w:rFonts w:ascii="Times New Roman" w:eastAsia="楷体" w:hAnsi="Times New Roman" w:cs="Times New Roman"/>
                <w:i/>
                <w:iCs/>
              </w:rPr>
              <w:t>P</w:t>
            </w:r>
            <w:r w:rsidRPr="00883CB8">
              <w:rPr>
                <w:rFonts w:ascii="Times New Roman" w:eastAsia="楷体" w:hAnsi="Times New Roman" w:cs="Times New Roman"/>
              </w:rPr>
              <w:t xml:space="preserve"> Value</w:t>
            </w:r>
          </w:p>
        </w:tc>
      </w:tr>
      <w:tr w:rsidR="00E13C68" w:rsidRPr="00E8178B" w14:paraId="163138A4" w14:textId="77777777" w:rsidTr="00E8178B">
        <w:tc>
          <w:tcPr>
            <w:tcW w:w="1815" w:type="dxa"/>
          </w:tcPr>
          <w:p w14:paraId="172D856D" w14:textId="77777777" w:rsidR="00706C7A" w:rsidRPr="00E8178B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Cerebral infarction</w:t>
            </w:r>
          </w:p>
        </w:tc>
        <w:tc>
          <w:tcPr>
            <w:tcW w:w="1686" w:type="dxa"/>
          </w:tcPr>
          <w:p w14:paraId="48646AAC" w14:textId="6DB56B99" w:rsidR="00706C7A" w:rsidRPr="00E8178B" w:rsidRDefault="00581B9B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 w:rsidR="00FE1EE9">
              <w:rPr>
                <w:rFonts w:ascii="Times New Roman" w:hAnsi="Times New Roman" w:cs="Times New Roman" w:hint="eastAsia"/>
              </w:rPr>
              <w:t>29</w:t>
            </w:r>
            <w:r w:rsidR="00706C7A">
              <w:rPr>
                <w:rFonts w:ascii="Times New Roman" w:hAnsi="Times New Roman" w:cs="Times New Roman" w:hint="eastAsia"/>
              </w:rPr>
              <w:t>.0)</w:t>
            </w:r>
          </w:p>
        </w:tc>
        <w:tc>
          <w:tcPr>
            <w:tcW w:w="1686" w:type="dxa"/>
          </w:tcPr>
          <w:p w14:paraId="4F5D26EE" w14:textId="2BA3A1CA" w:rsidR="00706C7A" w:rsidRPr="00E8178B" w:rsidRDefault="00FE1EE9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11.1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</w:tcPr>
          <w:p w14:paraId="43AB63E9" w14:textId="6B516BE1" w:rsidR="00706C7A" w:rsidRPr="00E8178B" w:rsidRDefault="00581B9B" w:rsidP="00E8178B">
            <w:pPr>
              <w:jc w:val="center"/>
              <w:rPr>
                <w:rFonts w:ascii="Times New Roman" w:hAnsi="Times New Roman" w:cs="Times New Roman"/>
              </w:rPr>
            </w:pPr>
            <w:r w:rsidRPr="00311314">
              <w:rPr>
                <w:rFonts w:ascii="Times New Roman" w:hAnsi="Times New Roman" w:cs="Times New Roman"/>
              </w:rPr>
              <w:t>3.32</w:t>
            </w:r>
            <w:r w:rsidR="00FE1EE9"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72" w:type="dxa"/>
          </w:tcPr>
          <w:p w14:paraId="2124A741" w14:textId="3642D5F9" w:rsidR="00706C7A" w:rsidRPr="00E8178B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581B9B">
              <w:rPr>
                <w:rFonts w:ascii="Times New Roman" w:hAnsi="Times New Roman" w:cs="Times New Roman" w:hint="eastAsia"/>
              </w:rPr>
              <w:t>07</w:t>
            </w:r>
            <w:r w:rsidR="00FE1EE9"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E13C68" w:rsidRPr="00E8178B" w14:paraId="00B10DDC" w14:textId="77777777" w:rsidTr="00E8178B">
        <w:tc>
          <w:tcPr>
            <w:tcW w:w="1815" w:type="dxa"/>
          </w:tcPr>
          <w:p w14:paraId="79569EC0" w14:textId="77777777" w:rsidR="00706C7A" w:rsidRPr="00E8178B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Coronary heart disease</w:t>
            </w:r>
          </w:p>
        </w:tc>
        <w:tc>
          <w:tcPr>
            <w:tcW w:w="1686" w:type="dxa"/>
            <w:vAlign w:val="center"/>
          </w:tcPr>
          <w:p w14:paraId="0B152E47" w14:textId="0DF4A92F" w:rsidR="00706C7A" w:rsidRPr="00E8178B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FE1EE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="00FE1EE9">
              <w:rPr>
                <w:rFonts w:ascii="Times New Roman" w:hAnsi="Times New Roman" w:cs="Times New Roman" w:hint="eastAsia"/>
              </w:rPr>
              <w:t>38.7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86" w:type="dxa"/>
            <w:vAlign w:val="center"/>
          </w:tcPr>
          <w:p w14:paraId="469D1D74" w14:textId="64E39427" w:rsidR="00706C7A" w:rsidRPr="00E8178B" w:rsidRDefault="000B653C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 w:rsidR="00FE1EE9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7</w:t>
            </w:r>
            <w:r w:rsidR="00FE1EE9"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147FC5CF" w14:textId="48663238" w:rsidR="00706C7A" w:rsidRPr="00E8178B" w:rsidRDefault="000B653C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0.90</w:t>
            </w:r>
          </w:p>
        </w:tc>
        <w:tc>
          <w:tcPr>
            <w:tcW w:w="1672" w:type="dxa"/>
            <w:vAlign w:val="center"/>
          </w:tcPr>
          <w:p w14:paraId="04D44170" w14:textId="4CA20007" w:rsidR="00706C7A" w:rsidRPr="00E8178B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B653C">
              <w:rPr>
                <w:rFonts w:ascii="Times New Roman" w:hAnsi="Times New Roman" w:cs="Times New Roman" w:hint="eastAsia"/>
              </w:rPr>
              <w:t>34</w:t>
            </w:r>
          </w:p>
        </w:tc>
      </w:tr>
      <w:tr w:rsidR="00E13C68" w:rsidRPr="00601A3A" w14:paraId="0CDA4E0F" w14:textId="77777777" w:rsidTr="00E8178B">
        <w:tc>
          <w:tcPr>
            <w:tcW w:w="1815" w:type="dxa"/>
          </w:tcPr>
          <w:p w14:paraId="51B89EBB" w14:textId="77777777" w:rsidR="00706C7A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Post-interventional procedure*</w:t>
            </w:r>
          </w:p>
        </w:tc>
        <w:tc>
          <w:tcPr>
            <w:tcW w:w="1686" w:type="dxa"/>
            <w:vAlign w:val="center"/>
          </w:tcPr>
          <w:p w14:paraId="32AE5DAD" w14:textId="39620817" w:rsidR="00706C7A" w:rsidRPr="00601A3A" w:rsidRDefault="000B653C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22.6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86" w:type="dxa"/>
            <w:vAlign w:val="center"/>
          </w:tcPr>
          <w:p w14:paraId="664C8558" w14:textId="7569A24E" w:rsidR="00706C7A" w:rsidRPr="00601A3A" w:rsidRDefault="000B653C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706C7A">
              <w:rPr>
                <w:rFonts w:ascii="Times New Roman" w:hAnsi="Times New Roman" w:cs="Times New Roman" w:hint="eastAsia"/>
              </w:rPr>
              <w:t>4 (</w:t>
            </w:r>
            <w:r>
              <w:rPr>
                <w:rFonts w:ascii="Times New Roman" w:hAnsi="Times New Roman" w:cs="Times New Roman" w:hint="eastAsia"/>
              </w:rPr>
              <w:t>38.9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20A47675" w14:textId="1906E95D" w:rsidR="00706C7A" w:rsidRPr="00601A3A" w:rsidRDefault="000B653C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2.06</w:t>
            </w:r>
          </w:p>
        </w:tc>
        <w:tc>
          <w:tcPr>
            <w:tcW w:w="1672" w:type="dxa"/>
            <w:vAlign w:val="center"/>
          </w:tcPr>
          <w:p w14:paraId="60613926" w14:textId="20BAD58D" w:rsidR="00706C7A" w:rsidRPr="00601A3A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0B653C"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E13C68" w:rsidRPr="00601A3A" w14:paraId="62EA83D2" w14:textId="77777777" w:rsidTr="00E8178B">
        <w:tc>
          <w:tcPr>
            <w:tcW w:w="1815" w:type="dxa"/>
          </w:tcPr>
          <w:p w14:paraId="2DF15477" w14:textId="77777777" w:rsidR="00706C7A" w:rsidRDefault="00706C7A" w:rsidP="00E8178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Arteriostenosis</w:t>
            </w:r>
            <w:proofErr w:type="spellEnd"/>
          </w:p>
        </w:tc>
        <w:tc>
          <w:tcPr>
            <w:tcW w:w="1686" w:type="dxa"/>
            <w:vAlign w:val="center"/>
          </w:tcPr>
          <w:p w14:paraId="1E4229DB" w14:textId="3B91904B" w:rsidR="00706C7A" w:rsidRPr="00601A3A" w:rsidRDefault="00A13F6E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9.7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86" w:type="dxa"/>
            <w:vAlign w:val="center"/>
          </w:tcPr>
          <w:p w14:paraId="6B4C7B1E" w14:textId="7B1CC38E" w:rsidR="00706C7A" w:rsidRPr="00601A3A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</w:t>
            </w:r>
            <w:r w:rsidR="00753D6F">
              <w:rPr>
                <w:rFonts w:ascii="Times New Roman" w:hAnsi="Times New Roman" w:cs="Times New Roman" w:hint="eastAsia"/>
              </w:rPr>
              <w:t>5.6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701C0F74" w14:textId="764806B1" w:rsidR="00706C7A" w:rsidRPr="00601A3A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</w:t>
            </w:r>
            <w:r w:rsidR="00A13F6E">
              <w:rPr>
                <w:rFonts w:ascii="Times New Roman" w:hAnsi="Times New Roman" w:cs="Times New Roman" w:hint="eastAsia"/>
              </w:rPr>
              <w:t>3</w:t>
            </w:r>
            <w:r w:rsidRPr="00252B98">
              <w:rPr>
                <w:rFonts w:ascii="Times New Roman" w:hAnsi="Times New Roman" w:cs="Times New Roman" w:hint="eastAsia"/>
                <w:vertAlign w:val="superscript"/>
              </w:rPr>
              <w:t>a</w:t>
            </w:r>
          </w:p>
        </w:tc>
        <w:tc>
          <w:tcPr>
            <w:tcW w:w="1672" w:type="dxa"/>
            <w:vAlign w:val="center"/>
          </w:tcPr>
          <w:p w14:paraId="7F89C228" w14:textId="161D7FB6" w:rsidR="00706C7A" w:rsidRPr="00601A3A" w:rsidRDefault="00A13F6E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</w:t>
            </w:r>
            <w:r w:rsidR="00706C7A" w:rsidRPr="00252B98">
              <w:rPr>
                <w:rFonts w:ascii="Times New Roman" w:hAnsi="Times New Roman" w:cs="Times New Roman" w:hint="eastAsia"/>
                <w:vertAlign w:val="superscript"/>
              </w:rPr>
              <w:t>a</w:t>
            </w:r>
          </w:p>
        </w:tc>
      </w:tr>
      <w:tr w:rsidR="00E13C68" w:rsidRPr="00601A3A" w14:paraId="50E2EC5F" w14:textId="77777777" w:rsidTr="00E8178B">
        <w:tc>
          <w:tcPr>
            <w:tcW w:w="1815" w:type="dxa"/>
          </w:tcPr>
          <w:p w14:paraId="59D002E7" w14:textId="77777777" w:rsidR="00706C7A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Arteriosclerosis</w:t>
            </w:r>
          </w:p>
        </w:tc>
        <w:tc>
          <w:tcPr>
            <w:tcW w:w="1686" w:type="dxa"/>
            <w:vAlign w:val="center"/>
          </w:tcPr>
          <w:p w14:paraId="1C0C3C2D" w14:textId="16A3EB0C" w:rsidR="00706C7A" w:rsidRPr="00601A3A" w:rsidRDefault="00C93149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25.8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86" w:type="dxa"/>
            <w:vAlign w:val="center"/>
          </w:tcPr>
          <w:p w14:paraId="1C6D3F2D" w14:textId="7D96E823" w:rsidR="00706C7A" w:rsidRPr="00601A3A" w:rsidRDefault="00C93149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16.7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261D5700" w14:textId="42FDD17B" w:rsidR="00706C7A" w:rsidRPr="00601A3A" w:rsidRDefault="00706C7A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D7297D">
              <w:rPr>
                <w:rFonts w:ascii="Times New Roman" w:hAnsi="Times New Roman" w:cs="Times New Roman" w:hint="eastAsia"/>
              </w:rPr>
              <w:t>84</w:t>
            </w:r>
          </w:p>
        </w:tc>
        <w:tc>
          <w:tcPr>
            <w:tcW w:w="1672" w:type="dxa"/>
            <w:vAlign w:val="center"/>
          </w:tcPr>
          <w:p w14:paraId="4E9F5093" w14:textId="5AD727C0" w:rsidR="00706C7A" w:rsidRPr="00601A3A" w:rsidRDefault="00D7297D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</w:t>
            </w:r>
          </w:p>
        </w:tc>
      </w:tr>
      <w:tr w:rsidR="00E13C68" w:rsidRPr="00601A3A" w14:paraId="72F02D42" w14:textId="77777777" w:rsidTr="00E8178B">
        <w:tc>
          <w:tcPr>
            <w:tcW w:w="1815" w:type="dxa"/>
          </w:tcPr>
          <w:p w14:paraId="2C92D19A" w14:textId="77777777" w:rsidR="00706C7A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Arterial fibrillation</w:t>
            </w:r>
          </w:p>
        </w:tc>
        <w:tc>
          <w:tcPr>
            <w:tcW w:w="1686" w:type="dxa"/>
            <w:vAlign w:val="center"/>
          </w:tcPr>
          <w:p w14:paraId="177FD9AA" w14:textId="10CA2572" w:rsidR="00706C7A" w:rsidRPr="00601A3A" w:rsidRDefault="00D7297D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22.6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86" w:type="dxa"/>
            <w:vAlign w:val="center"/>
          </w:tcPr>
          <w:p w14:paraId="1ECE04A2" w14:textId="1100522A" w:rsidR="00706C7A" w:rsidRPr="00601A3A" w:rsidRDefault="00D7297D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 w:rsidR="00706C7A">
              <w:rPr>
                <w:rFonts w:ascii="Times New Roman" w:hAnsi="Times New Roman" w:cs="Times New Roman" w:hint="eastAsia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8.3</w:t>
            </w:r>
            <w:r w:rsidR="00706C7A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663" w:type="dxa"/>
            <w:vAlign w:val="center"/>
          </w:tcPr>
          <w:p w14:paraId="60948554" w14:textId="5BBF1F32" w:rsidR="00706C7A" w:rsidRPr="00601A3A" w:rsidRDefault="00D7297D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</w:t>
            </w:r>
            <w:r w:rsidR="003B6EFD"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1672" w:type="dxa"/>
            <w:vAlign w:val="center"/>
          </w:tcPr>
          <w:p w14:paraId="3CCBD67C" w14:textId="3009264D" w:rsidR="00706C7A" w:rsidRPr="00601A3A" w:rsidRDefault="00066232" w:rsidP="00E81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="00D7297D">
              <w:rPr>
                <w:rFonts w:ascii="Times New Roman" w:hAnsi="Times New Roman" w:cs="Times New Roman" w:hint="eastAsia"/>
              </w:rPr>
              <w:t>20</w:t>
            </w:r>
            <w:r w:rsidR="003B6EFD" w:rsidRPr="00311314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706C7A" w:rsidRPr="00601A3A" w14:paraId="6B88E4EB" w14:textId="77777777" w:rsidTr="00E8178B">
        <w:tc>
          <w:tcPr>
            <w:tcW w:w="8522" w:type="dxa"/>
            <w:gridSpan w:val="5"/>
          </w:tcPr>
          <w:p w14:paraId="0305317E" w14:textId="521B7BD5" w:rsidR="00706C7A" w:rsidRDefault="00706C7A" w:rsidP="00E817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*</w:t>
            </w:r>
            <w:proofErr w:type="gramStart"/>
            <w:r>
              <w:rPr>
                <w:rFonts w:ascii="Times New Roman" w:hAnsi="Times New Roman" w:cs="Times New Roman" w:hint="eastAsia"/>
              </w:rPr>
              <w:t>include</w:t>
            </w:r>
            <w:proofErr w:type="gramEnd"/>
            <w:r w:rsidR="00753D6F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 xml:space="preserve">cardiovascular interventions, cerebrovascular interventions, </w:t>
            </w:r>
            <w:r>
              <w:rPr>
                <w:rFonts w:ascii="Times New Roman" w:hAnsi="Times New Roman" w:cs="Times New Roman"/>
              </w:rPr>
              <w:t>peripheral</w:t>
            </w:r>
            <w:r>
              <w:rPr>
                <w:rFonts w:ascii="Times New Roman" w:hAnsi="Times New Roman" w:cs="Times New Roman" w:hint="eastAsia"/>
              </w:rPr>
              <w:t xml:space="preserve"> vascular interventions, venous interventions. </w:t>
            </w:r>
          </w:p>
          <w:p w14:paraId="794873A1" w14:textId="77777777" w:rsidR="00706C7A" w:rsidRPr="00601A3A" w:rsidRDefault="00706C7A" w:rsidP="00E8178B">
            <w:pPr>
              <w:rPr>
                <w:rFonts w:ascii="Times New Roman" w:hAnsi="Times New Roman" w:cs="Times New Roman"/>
              </w:rPr>
            </w:pPr>
            <w:r w:rsidRPr="00A21BAF">
              <w:rPr>
                <w:rFonts w:ascii="Times New Roman" w:hAnsi="Times New Roman" w:cs="Times New Roman" w:hint="eastAsia"/>
                <w:vertAlign w:val="superscript"/>
              </w:rPr>
              <w:t>a</w:t>
            </w:r>
            <w:r>
              <w:rPr>
                <w:rFonts w:ascii="Times New Roman" w:hAnsi="Times New Roman" w:cs="Times New Roman" w:hint="eastAsia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continuity correction.</w:t>
            </w:r>
          </w:p>
        </w:tc>
      </w:tr>
    </w:tbl>
    <w:p w14:paraId="26F9EB71" w14:textId="77777777" w:rsidR="00706C7A" w:rsidRDefault="00706C7A"/>
    <w:sectPr w:rsidR="00706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6894" w14:textId="77777777" w:rsidR="00B221A7" w:rsidRDefault="00B221A7" w:rsidP="00957386">
      <w:r>
        <w:separator/>
      </w:r>
    </w:p>
  </w:endnote>
  <w:endnote w:type="continuationSeparator" w:id="0">
    <w:p w14:paraId="498C7F3D" w14:textId="77777777" w:rsidR="00B221A7" w:rsidRDefault="00B221A7" w:rsidP="0095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D496" w14:textId="77777777" w:rsidR="00B221A7" w:rsidRDefault="00B221A7" w:rsidP="00957386">
      <w:r>
        <w:separator/>
      </w:r>
    </w:p>
  </w:footnote>
  <w:footnote w:type="continuationSeparator" w:id="0">
    <w:p w14:paraId="43CD53BE" w14:textId="77777777" w:rsidR="00B221A7" w:rsidRDefault="00B221A7" w:rsidP="00957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03074"/>
    <w:rsid w:val="00066232"/>
    <w:rsid w:val="000844B3"/>
    <w:rsid w:val="0008777A"/>
    <w:rsid w:val="000B653C"/>
    <w:rsid w:val="00127AEC"/>
    <w:rsid w:val="00163ADE"/>
    <w:rsid w:val="00174530"/>
    <w:rsid w:val="001D20A2"/>
    <w:rsid w:val="00223CF0"/>
    <w:rsid w:val="00225970"/>
    <w:rsid w:val="002457F1"/>
    <w:rsid w:val="00252B98"/>
    <w:rsid w:val="00257C8B"/>
    <w:rsid w:val="00273104"/>
    <w:rsid w:val="002859BF"/>
    <w:rsid w:val="00311314"/>
    <w:rsid w:val="003226DF"/>
    <w:rsid w:val="003A1240"/>
    <w:rsid w:val="003B6EFD"/>
    <w:rsid w:val="00450681"/>
    <w:rsid w:val="00467A7C"/>
    <w:rsid w:val="00471D3C"/>
    <w:rsid w:val="00480E5A"/>
    <w:rsid w:val="004918AF"/>
    <w:rsid w:val="004D061C"/>
    <w:rsid w:val="004D7679"/>
    <w:rsid w:val="00536B1A"/>
    <w:rsid w:val="00581B9B"/>
    <w:rsid w:val="00601A3A"/>
    <w:rsid w:val="00606975"/>
    <w:rsid w:val="006235B4"/>
    <w:rsid w:val="00683A48"/>
    <w:rsid w:val="006875FF"/>
    <w:rsid w:val="006E0ED5"/>
    <w:rsid w:val="006F6AA7"/>
    <w:rsid w:val="00706C7A"/>
    <w:rsid w:val="00721735"/>
    <w:rsid w:val="007271DE"/>
    <w:rsid w:val="00753D6F"/>
    <w:rsid w:val="00765323"/>
    <w:rsid w:val="00780AA7"/>
    <w:rsid w:val="00792F92"/>
    <w:rsid w:val="007A4917"/>
    <w:rsid w:val="00810A86"/>
    <w:rsid w:val="008139F9"/>
    <w:rsid w:val="00833635"/>
    <w:rsid w:val="00834159"/>
    <w:rsid w:val="008D17C8"/>
    <w:rsid w:val="00903074"/>
    <w:rsid w:val="00957386"/>
    <w:rsid w:val="009C2FA5"/>
    <w:rsid w:val="009F1F31"/>
    <w:rsid w:val="00A13F6E"/>
    <w:rsid w:val="00A21BAF"/>
    <w:rsid w:val="00A325C7"/>
    <w:rsid w:val="00AF4A2B"/>
    <w:rsid w:val="00B14B09"/>
    <w:rsid w:val="00B221A7"/>
    <w:rsid w:val="00B30D3D"/>
    <w:rsid w:val="00B47E66"/>
    <w:rsid w:val="00B51B35"/>
    <w:rsid w:val="00BF4706"/>
    <w:rsid w:val="00C03DD9"/>
    <w:rsid w:val="00C17030"/>
    <w:rsid w:val="00C93149"/>
    <w:rsid w:val="00D60E67"/>
    <w:rsid w:val="00D62553"/>
    <w:rsid w:val="00D7297D"/>
    <w:rsid w:val="00DA32DB"/>
    <w:rsid w:val="00DF6C38"/>
    <w:rsid w:val="00DF76E4"/>
    <w:rsid w:val="00E13C68"/>
    <w:rsid w:val="00E24233"/>
    <w:rsid w:val="00E40263"/>
    <w:rsid w:val="00E66A18"/>
    <w:rsid w:val="00E81DEA"/>
    <w:rsid w:val="00F01866"/>
    <w:rsid w:val="00F0312D"/>
    <w:rsid w:val="00F278B5"/>
    <w:rsid w:val="00F656E8"/>
    <w:rsid w:val="00FA507B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AB89CF"/>
  <w15:chartTrackingRefBased/>
  <w15:docId w15:val="{EB641ECA-4759-4169-BD3C-32DE9BFC4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3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3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3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3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386"/>
    <w:rPr>
      <w:sz w:val="18"/>
      <w:szCs w:val="18"/>
    </w:rPr>
  </w:style>
  <w:style w:type="table" w:styleId="a7">
    <w:name w:val="Table Grid"/>
    <w:basedOn w:val="a1"/>
    <w:uiPriority w:val="59"/>
    <w:rsid w:val="009573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57C8B"/>
  </w:style>
  <w:style w:type="paragraph" w:styleId="a9">
    <w:name w:val="List Paragraph"/>
    <w:basedOn w:val="a"/>
    <w:uiPriority w:val="34"/>
    <w:qFormat/>
    <w:rsid w:val="00A21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17B4-99E6-4B8B-8A74-583F6E8E3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7</Pages>
  <Words>852</Words>
  <Characters>4543</Characters>
  <Application>Microsoft Office Word</Application>
  <DocSecurity>0</DocSecurity>
  <Lines>757</Lines>
  <Paragraphs>490</Paragraphs>
  <ScaleCrop>false</ScaleCrop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婧 苏</dc:creator>
  <cp:keywords/>
  <dc:description/>
  <cp:lastModifiedBy>婧 苏</cp:lastModifiedBy>
  <cp:revision>26</cp:revision>
  <dcterms:created xsi:type="dcterms:W3CDTF">2024-02-16T03:27:00Z</dcterms:created>
  <dcterms:modified xsi:type="dcterms:W3CDTF">2025-04-21T02:15:00Z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69fabe22fce6f57635d645ea69beea4ae4f8453d433103518a8fbabfa271b638</vt:lpwstr>
  </property>
</Properties>
</file>