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15B5" w:rsidRDefault="005D15B5" w:rsidP="005D15B5">
      <w:pPr>
        <w:jc w:val="both"/>
        <w:outlineLvl w:val="0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Appendix A</w:t>
      </w:r>
    </w:p>
    <w:tbl>
      <w:tblPr>
        <w:tblStyle w:val="21"/>
        <w:tblW w:w="8306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5528"/>
        <w:gridCol w:w="1502"/>
      </w:tblGrid>
      <w:tr w:rsidR="005D15B5" w:rsidTr="00645E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single" w:sz="8" w:space="0" w:color="auto"/>
              <w:bottom w:val="single" w:sz="4" w:space="0" w:color="auto"/>
            </w:tcBorders>
            <w:noWrap/>
          </w:tcPr>
          <w:p w:rsidR="005D15B5" w:rsidRDefault="005D15B5" w:rsidP="00645E62">
            <w:pPr>
              <w:jc w:val="both"/>
              <w:textAlignment w:val="top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t>constructs</w:t>
            </w:r>
          </w:p>
        </w:tc>
        <w:tc>
          <w:tcPr>
            <w:tcW w:w="5528" w:type="dxa"/>
            <w:tcBorders>
              <w:top w:val="single" w:sz="8" w:space="0" w:color="auto"/>
              <w:bottom w:val="single" w:sz="4" w:space="0" w:color="auto"/>
            </w:tcBorders>
            <w:noWrap/>
          </w:tcPr>
          <w:p w:rsidR="005D15B5" w:rsidRDefault="005D15B5" w:rsidP="00645E62">
            <w:pPr>
              <w:jc w:val="both"/>
              <w:textAlignment w:val="top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t>Items</w:t>
            </w:r>
          </w:p>
        </w:tc>
        <w:tc>
          <w:tcPr>
            <w:tcW w:w="1502" w:type="dxa"/>
            <w:tcBorders>
              <w:top w:val="single" w:sz="8" w:space="0" w:color="auto"/>
              <w:bottom w:val="single" w:sz="4" w:space="0" w:color="auto"/>
            </w:tcBorders>
          </w:tcPr>
          <w:p w:rsidR="005D15B5" w:rsidRDefault="005D15B5" w:rsidP="00645E62">
            <w:pPr>
              <w:jc w:val="both"/>
              <w:textAlignment w:val="botto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t>Refences</w:t>
            </w:r>
          </w:p>
        </w:tc>
      </w:tr>
      <w:tr w:rsidR="005D15B5" w:rsidTr="00645E62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 w:val="restart"/>
            <w:tcBorders>
              <w:top w:val="single" w:sz="4" w:space="0" w:color="auto"/>
              <w:bottom w:val="nil"/>
            </w:tcBorders>
            <w:noWrap/>
          </w:tcPr>
          <w:p w:rsidR="005D15B5" w:rsidRDefault="005D15B5" w:rsidP="00645E62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Demographic Information</w:t>
            </w:r>
          </w:p>
        </w:tc>
        <w:tc>
          <w:tcPr>
            <w:tcW w:w="5528" w:type="dxa"/>
            <w:tcBorders>
              <w:top w:val="single" w:sz="4" w:space="0" w:color="auto"/>
              <w:bottom w:val="nil"/>
            </w:tcBorders>
            <w:noWrap/>
          </w:tcPr>
          <w:p w:rsidR="005D15B5" w:rsidRDefault="005D15B5" w:rsidP="00645E62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t>、</w:t>
            </w: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t>your gender:</w:t>
            </w:r>
          </w:p>
        </w:tc>
        <w:tc>
          <w:tcPr>
            <w:tcW w:w="1502" w:type="dxa"/>
            <w:vMerge w:val="restart"/>
            <w:tcBorders>
              <w:top w:val="single" w:sz="4" w:space="0" w:color="auto"/>
              <w:bottom w:val="nil"/>
            </w:tcBorders>
          </w:tcPr>
          <w:p w:rsidR="005D15B5" w:rsidRDefault="005D15B5" w:rsidP="00645E62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bidi="ar"/>
              </w:rPr>
            </w:pPr>
          </w:p>
        </w:tc>
      </w:tr>
      <w:tr w:rsidR="005D15B5" w:rsidTr="00645E62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tcBorders>
              <w:top w:val="nil"/>
            </w:tcBorders>
            <w:noWrap/>
          </w:tcPr>
          <w:p w:rsidR="005D15B5" w:rsidRDefault="005D15B5" w:rsidP="00645E62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</w:tcBorders>
            <w:noWrap/>
          </w:tcPr>
          <w:p w:rsidR="005D15B5" w:rsidRDefault="005D15B5" w:rsidP="00645E62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t>、</w:t>
            </w: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t>your age group:</w:t>
            </w:r>
          </w:p>
        </w:tc>
        <w:tc>
          <w:tcPr>
            <w:tcW w:w="1502" w:type="dxa"/>
            <w:vMerge/>
            <w:tcBorders>
              <w:top w:val="nil"/>
            </w:tcBorders>
          </w:tcPr>
          <w:p w:rsidR="005D15B5" w:rsidRDefault="005D15B5" w:rsidP="00645E62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bidi="ar"/>
              </w:rPr>
            </w:pPr>
          </w:p>
        </w:tc>
      </w:tr>
      <w:tr w:rsidR="005D15B5" w:rsidTr="00645E62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noWrap/>
          </w:tcPr>
          <w:p w:rsidR="005D15B5" w:rsidRDefault="005D15B5" w:rsidP="00645E62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28" w:type="dxa"/>
            <w:noWrap/>
          </w:tcPr>
          <w:p w:rsidR="005D15B5" w:rsidRDefault="005D15B5" w:rsidP="00645E62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t>3</w:t>
            </w: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t>、</w:t>
            </w: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t>your education level</w:t>
            </w:r>
          </w:p>
        </w:tc>
        <w:tc>
          <w:tcPr>
            <w:tcW w:w="1502" w:type="dxa"/>
            <w:vMerge/>
          </w:tcPr>
          <w:p w:rsidR="005D15B5" w:rsidRDefault="005D15B5" w:rsidP="00645E62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bidi="ar"/>
              </w:rPr>
            </w:pPr>
          </w:p>
        </w:tc>
      </w:tr>
      <w:tr w:rsidR="005D15B5" w:rsidTr="00645E62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noWrap/>
          </w:tcPr>
          <w:p w:rsidR="005D15B5" w:rsidRDefault="005D15B5" w:rsidP="00645E62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28" w:type="dxa"/>
            <w:noWrap/>
          </w:tcPr>
          <w:p w:rsidR="005D15B5" w:rsidRDefault="005D15B5" w:rsidP="00645E62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t>4</w:t>
            </w: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t>、</w:t>
            </w: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t>current level of familiarity with the intelligent care systems</w:t>
            </w:r>
          </w:p>
        </w:tc>
        <w:tc>
          <w:tcPr>
            <w:tcW w:w="1502" w:type="dxa"/>
            <w:vMerge/>
          </w:tcPr>
          <w:p w:rsidR="005D15B5" w:rsidRDefault="005D15B5" w:rsidP="00645E62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bidi="ar"/>
              </w:rPr>
            </w:pPr>
          </w:p>
        </w:tc>
      </w:tr>
      <w:tr w:rsidR="005D15B5" w:rsidTr="00645E62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 w:val="restart"/>
            <w:noWrap/>
          </w:tcPr>
          <w:p w:rsidR="005D15B5" w:rsidRDefault="005D15B5" w:rsidP="00645E62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PU</w:t>
            </w:r>
          </w:p>
        </w:tc>
        <w:tc>
          <w:tcPr>
            <w:tcW w:w="5528" w:type="dxa"/>
            <w:noWrap/>
          </w:tcPr>
          <w:p w:rsidR="005D15B5" w:rsidRDefault="005D15B5" w:rsidP="00645E62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t>I believe that this care system makes caring for elderly people easier.</w:t>
            </w:r>
          </w:p>
        </w:tc>
        <w:tc>
          <w:tcPr>
            <w:tcW w:w="1502" w:type="dxa"/>
            <w:vMerge w:val="restart"/>
          </w:tcPr>
          <w:p w:rsidR="005D15B5" w:rsidRDefault="005D15B5" w:rsidP="00645E62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fldChar w:fldCharType="begin"/>
            </w: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instrText xml:space="preserve"> ADDIN EN.CITE &lt;EndNote&gt;&lt;Cite&gt;&lt;Author&gt;Davis&lt;/Author&gt;&lt;Year&gt;1989&lt;/Year&gt;&lt;RecNum&gt;75&lt;/RecNum&gt;&lt;DisplayText&gt;&lt;style face="superscript"&gt;39&lt;/style&gt;&lt;/DisplayText&gt;&lt;record&gt;&lt;rec-number&gt;75&lt;/rec-number&gt;&lt;foreign-keys&gt;&lt;key app="EN" db-id="x925x2w5t50ercexrf1xtx2wwdfd0a59vwep" timestamp="1733602452"&gt;75&lt;/key&gt;&lt;/foreign-keys&gt;&lt;ref-type name="Journal Article"&gt;17&lt;/ref-type&gt;&lt;contributors&gt;&lt;authors&gt;&lt;author&gt;Davis, Fred&lt;/author&gt;&lt;/authors&gt;&lt;/contributors&gt;&lt;titles&gt;&lt;title&gt;Perceived Usefulness, Perceived Ease of Use, and User Acceptance of Information Technology&lt;/title&gt;&lt;secondary-title&gt;MIS Quarterly&lt;/secondary-title&gt;&lt;/titles&gt;&lt;periodical&gt;&lt;full-title&gt;Mis Quarterly&lt;/full-title&gt;&lt;/periodical&gt;&lt;pages&gt;319&lt;/pages&gt;&lt;volume&gt;13&lt;/volume&gt;&lt;dates&gt;&lt;year&gt;1989&lt;/year&gt;&lt;pub-dates&gt;&lt;date&gt;09/01&lt;/date&gt;&lt;/pub-dates&gt;&lt;/dates&gt;&lt;urls&gt;&lt;/urls&gt;&lt;electronic-resource-num&gt;10.2307/249008&lt;/electronic-resource-num&gt;&lt;/record&gt;&lt;/Cite&gt;&lt;/EndNote&gt;</w:instrText>
            </w: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fldChar w:fldCharType="separate"/>
            </w:r>
            <w:r>
              <w:rPr>
                <w:rFonts w:ascii="Times New Roman" w:hAnsi="Times New Roman" w:cs="Times New Roman"/>
                <w:sz w:val="21"/>
                <w:szCs w:val="21"/>
                <w:vertAlign w:val="superscript"/>
                <w:lang w:bidi="ar"/>
              </w:rPr>
              <w:t>39</w:t>
            </w: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fldChar w:fldCharType="end"/>
            </w:r>
          </w:p>
        </w:tc>
      </w:tr>
      <w:tr w:rsidR="005D15B5" w:rsidTr="00645E62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noWrap/>
          </w:tcPr>
          <w:p w:rsidR="005D15B5" w:rsidRDefault="005D15B5" w:rsidP="00645E62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28" w:type="dxa"/>
            <w:noWrap/>
          </w:tcPr>
          <w:p w:rsidR="005D15B5" w:rsidRDefault="005D15B5" w:rsidP="00645E62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t>I think this care system improves the efficiency of elderly care.</w:t>
            </w:r>
          </w:p>
        </w:tc>
        <w:tc>
          <w:tcPr>
            <w:tcW w:w="1502" w:type="dxa"/>
            <w:vMerge/>
          </w:tcPr>
          <w:p w:rsidR="005D15B5" w:rsidRDefault="005D15B5" w:rsidP="00645E62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bidi="ar"/>
              </w:rPr>
            </w:pPr>
          </w:p>
        </w:tc>
      </w:tr>
      <w:tr w:rsidR="005D15B5" w:rsidTr="00645E62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noWrap/>
          </w:tcPr>
          <w:p w:rsidR="005D15B5" w:rsidRDefault="005D15B5" w:rsidP="00645E62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28" w:type="dxa"/>
            <w:noWrap/>
          </w:tcPr>
          <w:p w:rsidR="005D15B5" w:rsidRDefault="005D15B5" w:rsidP="00645E62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t>I believe using this care system can help me achieve my goals.</w:t>
            </w:r>
          </w:p>
        </w:tc>
        <w:tc>
          <w:tcPr>
            <w:tcW w:w="1502" w:type="dxa"/>
            <w:vMerge/>
          </w:tcPr>
          <w:p w:rsidR="005D15B5" w:rsidRDefault="005D15B5" w:rsidP="00645E62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bidi="ar"/>
              </w:rPr>
            </w:pPr>
          </w:p>
        </w:tc>
      </w:tr>
      <w:tr w:rsidR="005D15B5" w:rsidTr="00645E62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noWrap/>
          </w:tcPr>
          <w:p w:rsidR="005D15B5" w:rsidRDefault="005D15B5" w:rsidP="00645E62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28" w:type="dxa"/>
            <w:noWrap/>
          </w:tcPr>
          <w:p w:rsidR="005D15B5" w:rsidRDefault="005D15B5" w:rsidP="00645E62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t>I find this care system very useful.</w:t>
            </w:r>
          </w:p>
        </w:tc>
        <w:tc>
          <w:tcPr>
            <w:tcW w:w="1502" w:type="dxa"/>
            <w:vMerge/>
          </w:tcPr>
          <w:p w:rsidR="005D15B5" w:rsidRDefault="005D15B5" w:rsidP="00645E62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bidi="ar"/>
              </w:rPr>
            </w:pPr>
          </w:p>
        </w:tc>
      </w:tr>
      <w:tr w:rsidR="005D15B5" w:rsidTr="00645E62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 w:val="restart"/>
            <w:noWrap/>
          </w:tcPr>
          <w:p w:rsidR="005D15B5" w:rsidRDefault="005D15B5" w:rsidP="00645E62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PEOU</w:t>
            </w:r>
          </w:p>
          <w:p w:rsidR="005D15B5" w:rsidRDefault="005D15B5" w:rsidP="00645E62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28" w:type="dxa"/>
            <w:noWrap/>
          </w:tcPr>
          <w:p w:rsidR="005D15B5" w:rsidRDefault="005D15B5" w:rsidP="00645E62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t>I believe this care system is easy to learn and operate.</w:t>
            </w:r>
          </w:p>
        </w:tc>
        <w:tc>
          <w:tcPr>
            <w:tcW w:w="1502" w:type="dxa"/>
            <w:vMerge w:val="restart"/>
          </w:tcPr>
          <w:p w:rsidR="005D15B5" w:rsidRDefault="005D15B5" w:rsidP="00645E62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fldChar w:fldCharType="begin"/>
            </w: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instrText xml:space="preserve"> ADDIN EN.CITE &lt;EndNote&gt;&lt;Cite&gt;&lt;Author&gt;Davis&lt;/Author&gt;&lt;Year&gt;1989&lt;/Year&gt;&lt;RecNum&gt;75&lt;/RecNum&gt;&lt;DisplayText&gt;&lt;style face="superscript"&gt;39&lt;/style&gt;&lt;/DisplayText&gt;&lt;record&gt;&lt;rec-number&gt;75&lt;/rec-number&gt;&lt;foreign-keys&gt;&lt;key app="EN" db-id="x925x2w5t50ercexrf1xtx2wwdfd0a59vwep" timestamp="1733602452"&gt;75&lt;/key&gt;&lt;/foreign-keys&gt;&lt;ref-type name="Journal Article"&gt;17&lt;/ref-type&gt;&lt;contributors&gt;&lt;authors&gt;&lt;author&gt;Davis, Fred&lt;/author&gt;&lt;/authors&gt;&lt;/contributors&gt;&lt;titles&gt;&lt;title&gt;Perceived Usefulness, Perceived Ease of Use, and User Acceptance of Information Technology&lt;/title&gt;&lt;secondary-title&gt;MIS Quarterly&lt;/secondary-title&gt;&lt;/titles&gt;&lt;periodical&gt;&lt;full-title&gt;Mis Quarterly&lt;/full-title&gt;&lt;/periodical&gt;&lt;pages&gt;319&lt;/pages&gt;&lt;volume&gt;13&lt;/volume&gt;&lt;dates&gt;&lt;year&gt;1989&lt;/year&gt;&lt;pub-dates&gt;&lt;date&gt;09/01&lt;/date&gt;&lt;/pub-dates&gt;&lt;/dates&gt;&lt;urls&gt;&lt;/urls&gt;&lt;electronic-resource-num&gt;10.2307/249008&lt;/electronic-resource-num&gt;&lt;/record&gt;&lt;/Cite&gt;&lt;/EndNote&gt;</w:instrText>
            </w: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fldChar w:fldCharType="separate"/>
            </w:r>
            <w:r>
              <w:rPr>
                <w:rFonts w:ascii="Times New Roman" w:hAnsi="Times New Roman" w:cs="Times New Roman"/>
                <w:sz w:val="21"/>
                <w:szCs w:val="21"/>
                <w:vertAlign w:val="superscript"/>
                <w:lang w:bidi="ar"/>
              </w:rPr>
              <w:t>39</w:t>
            </w: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fldChar w:fldCharType="end"/>
            </w:r>
          </w:p>
        </w:tc>
      </w:tr>
      <w:tr w:rsidR="005D15B5" w:rsidTr="00645E62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noWrap/>
          </w:tcPr>
          <w:p w:rsidR="005D15B5" w:rsidRDefault="005D15B5" w:rsidP="00645E62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28" w:type="dxa"/>
            <w:noWrap/>
          </w:tcPr>
          <w:p w:rsidR="005D15B5" w:rsidRDefault="005D15B5" w:rsidP="00645E62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t>I think using this care system is simple.</w:t>
            </w:r>
          </w:p>
        </w:tc>
        <w:tc>
          <w:tcPr>
            <w:tcW w:w="1502" w:type="dxa"/>
            <w:vMerge/>
          </w:tcPr>
          <w:p w:rsidR="005D15B5" w:rsidRDefault="005D15B5" w:rsidP="00645E62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bidi="ar"/>
              </w:rPr>
            </w:pPr>
          </w:p>
        </w:tc>
      </w:tr>
      <w:tr w:rsidR="005D15B5" w:rsidTr="00645E62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noWrap/>
          </w:tcPr>
          <w:p w:rsidR="005D15B5" w:rsidRDefault="005D15B5" w:rsidP="00645E62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28" w:type="dxa"/>
            <w:noWrap/>
          </w:tcPr>
          <w:p w:rsidR="005D15B5" w:rsidRDefault="005D15B5" w:rsidP="00645E62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t>I can quickly become proficient in using this care system.</w:t>
            </w:r>
          </w:p>
        </w:tc>
        <w:tc>
          <w:tcPr>
            <w:tcW w:w="1502" w:type="dxa"/>
            <w:vMerge/>
          </w:tcPr>
          <w:p w:rsidR="005D15B5" w:rsidRDefault="005D15B5" w:rsidP="00645E62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bidi="ar"/>
              </w:rPr>
            </w:pPr>
          </w:p>
        </w:tc>
      </w:tr>
      <w:tr w:rsidR="005D15B5" w:rsidTr="00645E62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noWrap/>
          </w:tcPr>
          <w:p w:rsidR="005D15B5" w:rsidRDefault="005D15B5" w:rsidP="00645E62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28" w:type="dxa"/>
            <w:noWrap/>
          </w:tcPr>
          <w:p w:rsidR="005D15B5" w:rsidRDefault="005D15B5" w:rsidP="00645E62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t>I feel this care system is easy to use.</w:t>
            </w:r>
          </w:p>
        </w:tc>
        <w:tc>
          <w:tcPr>
            <w:tcW w:w="1502" w:type="dxa"/>
            <w:vMerge/>
          </w:tcPr>
          <w:p w:rsidR="005D15B5" w:rsidRDefault="005D15B5" w:rsidP="00645E62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bidi="ar"/>
              </w:rPr>
            </w:pPr>
          </w:p>
        </w:tc>
      </w:tr>
      <w:tr w:rsidR="005D15B5" w:rsidTr="00645E62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 w:val="restart"/>
            <w:noWrap/>
          </w:tcPr>
          <w:p w:rsidR="005D15B5" w:rsidRDefault="005D15B5" w:rsidP="00645E62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IQU</w:t>
            </w:r>
          </w:p>
        </w:tc>
        <w:tc>
          <w:tcPr>
            <w:tcW w:w="5528" w:type="dxa"/>
            <w:noWrap/>
          </w:tcPr>
          <w:p w:rsidR="005D15B5" w:rsidRDefault="005D15B5" w:rsidP="00645E62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t>I believe this care system accurately records family members' activities at home.</w:t>
            </w:r>
          </w:p>
        </w:tc>
        <w:bookmarkStart w:id="0" w:name="OLE_LINK379"/>
        <w:bookmarkStart w:id="1" w:name="OLE_LINK380"/>
        <w:tc>
          <w:tcPr>
            <w:tcW w:w="1502" w:type="dxa"/>
            <w:vMerge w:val="restart"/>
          </w:tcPr>
          <w:p w:rsidR="005D15B5" w:rsidRDefault="005D15B5" w:rsidP="00645E62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fldChar w:fldCharType="begin">
                <w:fldData xml:space="preserve">PEVuZE5vdGU+PENpdGU+PEF1dGhvcj5aZW5nPC9BdXRob3I+PFllYXI+MjAyMzwvWWVhcj48UmVj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</w:fldData>
              </w:fldChar>
            </w: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fldChar w:fldCharType="begin">
                <w:fldData xml:space="preserve">PEVuZE5vdGU+PENpdGU+PEF1dGhvcj5aZW5nPC9BdXRob3I+PFllYXI+MjAyMzwvWWVhcj48UmVj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</w:fldData>
              </w:fldChar>
            </w: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</w: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fldChar w:fldCharType="end"/>
            </w: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</w: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fldChar w:fldCharType="separate"/>
            </w:r>
            <w:r>
              <w:rPr>
                <w:rFonts w:ascii="Times New Roman" w:hAnsi="Times New Roman" w:cs="Times New Roman"/>
                <w:sz w:val="21"/>
                <w:szCs w:val="21"/>
                <w:vertAlign w:val="superscript"/>
                <w:lang w:bidi="ar"/>
              </w:rPr>
              <w:t>75,79</w:t>
            </w: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fldChar w:fldCharType="end"/>
            </w:r>
            <w:bookmarkEnd w:id="0"/>
            <w:bookmarkEnd w:id="1"/>
          </w:p>
        </w:tc>
      </w:tr>
      <w:tr w:rsidR="005D15B5" w:rsidTr="00645E62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noWrap/>
          </w:tcPr>
          <w:p w:rsidR="005D15B5" w:rsidRDefault="005D15B5" w:rsidP="00645E62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28" w:type="dxa"/>
            <w:noWrap/>
          </w:tcPr>
          <w:p w:rsidR="005D15B5" w:rsidRDefault="005D15B5" w:rsidP="00645E62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t>I think emergency situations involving the elderly will be correctly displayed in the app.</w:t>
            </w:r>
          </w:p>
        </w:tc>
        <w:tc>
          <w:tcPr>
            <w:tcW w:w="1502" w:type="dxa"/>
            <w:vMerge/>
          </w:tcPr>
          <w:p w:rsidR="005D15B5" w:rsidRDefault="005D15B5" w:rsidP="00645E62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bidi="ar"/>
              </w:rPr>
            </w:pPr>
          </w:p>
        </w:tc>
      </w:tr>
      <w:tr w:rsidR="005D15B5" w:rsidTr="00645E62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noWrap/>
          </w:tcPr>
          <w:p w:rsidR="005D15B5" w:rsidRDefault="005D15B5" w:rsidP="00645E62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28" w:type="dxa"/>
            <w:noWrap/>
          </w:tcPr>
          <w:p w:rsidR="005D15B5" w:rsidRDefault="005D15B5" w:rsidP="00645E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pacing w:val="1"/>
                <w:sz w:val="21"/>
                <w:szCs w:val="21"/>
              </w:rPr>
              <w:t>I believe the alert messages from this care system are accurate.</w:t>
            </w:r>
          </w:p>
        </w:tc>
        <w:tc>
          <w:tcPr>
            <w:tcW w:w="1502" w:type="dxa"/>
            <w:vMerge/>
          </w:tcPr>
          <w:p w:rsidR="005D15B5" w:rsidRDefault="005D15B5" w:rsidP="00645E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1"/>
                <w:sz w:val="21"/>
                <w:szCs w:val="21"/>
              </w:rPr>
            </w:pPr>
          </w:p>
        </w:tc>
      </w:tr>
      <w:tr w:rsidR="005D15B5" w:rsidTr="00645E62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noWrap/>
          </w:tcPr>
          <w:p w:rsidR="005D15B5" w:rsidRDefault="005D15B5" w:rsidP="00645E62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28" w:type="dxa"/>
            <w:noWrap/>
          </w:tcPr>
          <w:p w:rsidR="005D15B5" w:rsidRDefault="005D15B5" w:rsidP="00645E62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t>I trust that the information conveyed through the app by this care system is reliable.</w:t>
            </w:r>
          </w:p>
        </w:tc>
        <w:tc>
          <w:tcPr>
            <w:tcW w:w="1502" w:type="dxa"/>
            <w:vMerge/>
          </w:tcPr>
          <w:p w:rsidR="005D15B5" w:rsidRDefault="005D15B5" w:rsidP="00645E62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bidi="ar"/>
              </w:rPr>
            </w:pPr>
          </w:p>
        </w:tc>
      </w:tr>
      <w:tr w:rsidR="005D15B5" w:rsidTr="00645E62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 w:val="restart"/>
            <w:noWrap/>
          </w:tcPr>
          <w:p w:rsidR="005D15B5" w:rsidRDefault="005D15B5" w:rsidP="00645E62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PSC</w:t>
            </w:r>
          </w:p>
        </w:tc>
        <w:tc>
          <w:tcPr>
            <w:tcW w:w="5528" w:type="dxa"/>
            <w:noWrap/>
          </w:tcPr>
          <w:p w:rsidR="005D15B5" w:rsidRDefault="005D15B5" w:rsidP="00645E62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t>I am concerned that using this care system might leak my private information.</w:t>
            </w:r>
          </w:p>
        </w:tc>
        <w:bookmarkStart w:id="2" w:name="OLE_LINK382"/>
        <w:bookmarkStart w:id="3" w:name="OLE_LINK381"/>
        <w:tc>
          <w:tcPr>
            <w:tcW w:w="1502" w:type="dxa"/>
            <w:vMerge w:val="restart"/>
          </w:tcPr>
          <w:p w:rsidR="005D15B5" w:rsidRDefault="005D15B5" w:rsidP="00645E62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fldChar w:fldCharType="begin">
                <w:fldData xml:space="preserve">PEVuZE5vdGU+PENpdGU+PEF1dGhvcj5Hb3BpbmF0aDwvQXV0aG9yPjxZZWFyPjIwMjI8L1llYXI+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</w:fldData>
              </w:fldChar>
            </w: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fldChar w:fldCharType="begin">
                <w:fldData xml:space="preserve">PEVuZE5vdGU+PENpdGU+PEF1dGhvcj5Hb3BpbmF0aDwvQXV0aG9yPjxZZWFyPjIwMjI8L1llYXI+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</w:fldData>
              </w:fldChar>
            </w: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</w: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fldChar w:fldCharType="end"/>
            </w: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</w: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fldChar w:fldCharType="separate"/>
            </w:r>
            <w:r>
              <w:rPr>
                <w:rFonts w:ascii="Times New Roman" w:hAnsi="Times New Roman" w:cs="Times New Roman"/>
                <w:sz w:val="21"/>
                <w:szCs w:val="21"/>
                <w:vertAlign w:val="superscript"/>
                <w:lang w:bidi="ar"/>
              </w:rPr>
              <w:t>74,79</w:t>
            </w: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fldChar w:fldCharType="end"/>
            </w:r>
            <w:bookmarkEnd w:id="2"/>
            <w:bookmarkEnd w:id="3"/>
          </w:p>
        </w:tc>
      </w:tr>
      <w:tr w:rsidR="005D15B5" w:rsidTr="00645E62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noWrap/>
          </w:tcPr>
          <w:p w:rsidR="005D15B5" w:rsidRDefault="005D15B5" w:rsidP="00645E62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28" w:type="dxa"/>
            <w:noWrap/>
          </w:tcPr>
          <w:p w:rsidR="005D15B5" w:rsidRDefault="005D15B5" w:rsidP="00645E62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t>I worry that the product provider may collect information about me and my family without my consent.</w:t>
            </w:r>
          </w:p>
        </w:tc>
        <w:tc>
          <w:tcPr>
            <w:tcW w:w="1502" w:type="dxa"/>
            <w:vMerge/>
          </w:tcPr>
          <w:p w:rsidR="005D15B5" w:rsidRDefault="005D15B5" w:rsidP="00645E62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bidi="ar"/>
              </w:rPr>
            </w:pPr>
          </w:p>
        </w:tc>
      </w:tr>
      <w:tr w:rsidR="005D15B5" w:rsidTr="00645E62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noWrap/>
          </w:tcPr>
          <w:p w:rsidR="005D15B5" w:rsidRDefault="005D15B5" w:rsidP="00645E62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28" w:type="dxa"/>
            <w:noWrap/>
          </w:tcPr>
          <w:p w:rsidR="005D15B5" w:rsidRDefault="005D15B5" w:rsidP="00645E62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t>I am concerned that the product provider may share information about me and my family.</w:t>
            </w:r>
          </w:p>
        </w:tc>
        <w:tc>
          <w:tcPr>
            <w:tcW w:w="1502" w:type="dxa"/>
            <w:vMerge/>
          </w:tcPr>
          <w:p w:rsidR="005D15B5" w:rsidRDefault="005D15B5" w:rsidP="00645E62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bidi="ar"/>
              </w:rPr>
            </w:pPr>
          </w:p>
        </w:tc>
      </w:tr>
      <w:tr w:rsidR="005D15B5" w:rsidTr="00645E62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noWrap/>
          </w:tcPr>
          <w:p w:rsidR="005D15B5" w:rsidRDefault="005D15B5" w:rsidP="00645E62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28" w:type="dxa"/>
            <w:noWrap/>
          </w:tcPr>
          <w:p w:rsidR="005D15B5" w:rsidRDefault="005D15B5" w:rsidP="00645E62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t>I worry that the product provider may use information about me and my family without my consent.</w:t>
            </w:r>
          </w:p>
        </w:tc>
        <w:tc>
          <w:tcPr>
            <w:tcW w:w="1502" w:type="dxa"/>
            <w:vMerge/>
          </w:tcPr>
          <w:p w:rsidR="005D15B5" w:rsidRDefault="005D15B5" w:rsidP="00645E62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bidi="ar"/>
              </w:rPr>
            </w:pPr>
          </w:p>
        </w:tc>
      </w:tr>
      <w:tr w:rsidR="005D15B5" w:rsidTr="00645E62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 w:val="restart"/>
            <w:noWrap/>
          </w:tcPr>
          <w:p w:rsidR="005D15B5" w:rsidRDefault="005D15B5" w:rsidP="00645E62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PAC</w:t>
            </w:r>
          </w:p>
          <w:p w:rsidR="005D15B5" w:rsidRDefault="005D15B5" w:rsidP="00645E62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28" w:type="dxa"/>
            <w:noWrap/>
          </w:tcPr>
          <w:p w:rsidR="005D15B5" w:rsidRDefault="005D15B5" w:rsidP="00645E62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t>I am worried about accidents happening to family members at home, such as falls or heart failure.</w:t>
            </w:r>
          </w:p>
        </w:tc>
        <w:tc>
          <w:tcPr>
            <w:tcW w:w="1502" w:type="dxa"/>
            <w:vMerge w:val="restart"/>
          </w:tcPr>
          <w:p w:rsidR="005D15B5" w:rsidRDefault="005D15B5" w:rsidP="00645E62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fldChar w:fldCharType="begin">
                <w:fldData xml:space="preserve">PEVuZE5vdGU+PENpdGU+PEF1dGhvcj5NYXNjcmV0PC9BdXRob3I+PFllYXI+MjAyMDwvWWVhcj48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</w:fldData>
              </w:fldChar>
            </w: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fldChar w:fldCharType="begin">
                <w:fldData xml:space="preserve">PEVuZE5vdGU+PENpdGU+PEF1dGhvcj5NYXNjcmV0PC9BdXRob3I+PFllYXI+MjAyMDwvWWVhcj48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</w:fldData>
              </w:fldChar>
            </w: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</w: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fldChar w:fldCharType="end"/>
            </w: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</w: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fldChar w:fldCharType="separate"/>
            </w:r>
            <w:r>
              <w:rPr>
                <w:rFonts w:ascii="Times New Roman" w:hAnsi="Times New Roman" w:cs="Times New Roman"/>
                <w:sz w:val="21"/>
                <w:szCs w:val="21"/>
                <w:vertAlign w:val="superscript"/>
                <w:lang w:bidi="ar"/>
              </w:rPr>
              <w:t>13,74,77</w:t>
            </w: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fldChar w:fldCharType="end"/>
            </w:r>
          </w:p>
        </w:tc>
      </w:tr>
      <w:tr w:rsidR="005D15B5" w:rsidTr="00645E62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noWrap/>
          </w:tcPr>
          <w:p w:rsidR="005D15B5" w:rsidRDefault="005D15B5" w:rsidP="00645E62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28" w:type="dxa"/>
            <w:noWrap/>
          </w:tcPr>
          <w:p w:rsidR="005D15B5" w:rsidRDefault="005D15B5" w:rsidP="00645E62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t>I worry that no one will know if an accident happens to a family member at home.</w:t>
            </w:r>
          </w:p>
        </w:tc>
        <w:tc>
          <w:tcPr>
            <w:tcW w:w="1502" w:type="dxa"/>
            <w:vMerge/>
          </w:tcPr>
          <w:p w:rsidR="005D15B5" w:rsidRDefault="005D15B5" w:rsidP="00645E62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bidi="ar"/>
              </w:rPr>
            </w:pPr>
          </w:p>
        </w:tc>
      </w:tr>
      <w:tr w:rsidR="005D15B5" w:rsidTr="00645E62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noWrap/>
          </w:tcPr>
          <w:p w:rsidR="005D15B5" w:rsidRDefault="005D15B5" w:rsidP="00645E62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28" w:type="dxa"/>
            <w:noWrap/>
          </w:tcPr>
          <w:p w:rsidR="005D15B5" w:rsidRDefault="005D15B5" w:rsidP="00645E62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t>I fear that timely assistance will not be available if an accident happens to a family member at home.</w:t>
            </w:r>
          </w:p>
        </w:tc>
        <w:tc>
          <w:tcPr>
            <w:tcW w:w="1502" w:type="dxa"/>
            <w:vMerge/>
          </w:tcPr>
          <w:p w:rsidR="005D15B5" w:rsidRDefault="005D15B5" w:rsidP="00645E62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bidi="ar"/>
              </w:rPr>
            </w:pPr>
          </w:p>
        </w:tc>
      </w:tr>
      <w:tr w:rsidR="005D15B5" w:rsidTr="00645E62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noWrap/>
          </w:tcPr>
          <w:p w:rsidR="005D15B5" w:rsidRDefault="005D15B5" w:rsidP="00645E62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28" w:type="dxa"/>
            <w:noWrap/>
          </w:tcPr>
          <w:p w:rsidR="005D15B5" w:rsidRDefault="005D15B5" w:rsidP="00645E62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t xml:space="preserve">I am concerned that 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bidi="ar"/>
              </w:rPr>
              <w:t>I</w:t>
            </w: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t xml:space="preserve"> cannot be immediately contacted family members if an accident happens to a </w:t>
            </w:r>
            <w:bookmarkStart w:id="4" w:name="OLE_LINK344"/>
            <w:bookmarkStart w:id="5" w:name="OLE_LINK345"/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t>family member</w:t>
            </w:r>
            <w:bookmarkEnd w:id="4"/>
            <w:bookmarkEnd w:id="5"/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t xml:space="preserve"> at home.</w:t>
            </w:r>
          </w:p>
        </w:tc>
        <w:tc>
          <w:tcPr>
            <w:tcW w:w="1502" w:type="dxa"/>
            <w:vMerge/>
          </w:tcPr>
          <w:p w:rsidR="005D15B5" w:rsidRDefault="005D15B5" w:rsidP="00645E62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bidi="ar"/>
              </w:rPr>
            </w:pPr>
          </w:p>
        </w:tc>
      </w:tr>
      <w:tr w:rsidR="005D15B5" w:rsidTr="00645E62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 w:val="restart"/>
            <w:noWrap/>
          </w:tcPr>
          <w:p w:rsidR="005D15B5" w:rsidRDefault="005D15B5" w:rsidP="00645E62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SIN</w:t>
            </w:r>
          </w:p>
        </w:tc>
        <w:tc>
          <w:tcPr>
            <w:tcW w:w="5528" w:type="dxa"/>
            <w:noWrap/>
          </w:tcPr>
          <w:p w:rsidR="005D15B5" w:rsidRDefault="005D15B5" w:rsidP="00645E62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t>My family’s opinions and attitudes will influence my use of this care system.</w:t>
            </w:r>
          </w:p>
        </w:tc>
        <w:tc>
          <w:tcPr>
            <w:tcW w:w="1502" w:type="dxa"/>
            <w:vMerge w:val="restart"/>
          </w:tcPr>
          <w:p w:rsidR="005D15B5" w:rsidRDefault="005D15B5" w:rsidP="00645E62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fldChar w:fldCharType="begin"/>
            </w: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instrText xml:space="preserve"> ADDIN EN.CITE &lt;EndNote&gt;&lt;Cite&gt;&lt;Author&gt;Gopinath&lt;/Author&gt;&lt;Year&gt;2022&lt;/Year&gt;&lt;RecNum&gt;172&lt;/RecNum&gt;&lt;DisplayText&gt;&lt;style face="superscript"&gt;74&lt;/style&gt;&lt;/DisplayText&gt;&lt;record&gt;&lt;rec-number&gt;172&lt;/rec-number&gt;&lt;foreign-keys&gt;&lt;key app="EN" db-id="x925x2w5t50ercexrf1xtx2wwdfd0a59vwep" timestamp="1733821823"&gt;172&lt;/key&gt;&lt;/foreign-keys&gt;&lt;ref-type name="Journal Article"&gt;17&lt;/ref-type&gt;&lt;contributors&gt;&lt;authors&gt;&lt;author&gt;Gopinath, Krishnan&lt;/author&gt;&lt;author&gt;Selvam, Gowthaman&lt;/author&gt;&lt;author&gt;Narayanamurthy, Gopalakrishnan&lt;/author&gt;&lt;/authors&gt;&lt;/contributors&gt;&lt;titles&gt;&lt;title&gt;Determinants of the Adoption of Wearable Devices for Health and Fitness: A Meta-analytical Study&lt;/title&gt;&lt;secondary-title&gt;Communications of the Association for Information Systems&lt;/secondary-title&gt;&lt;/titles&gt;&lt;periodical&gt;&lt;full-title&gt;Communications of the Association for Information Systems&lt;/full-title&gt;&lt;/periodical&gt;&lt;pages&gt;446-+&lt;/pages&gt;&lt;volume&gt;50&lt;/volume&gt;&lt;dates&gt;&lt;year&gt;2022&lt;/year&gt;&lt;pub-dates&gt;&lt;date&gt;2022&lt;/date&gt;&lt;/pub-dates&gt;&lt;/dates&gt;&lt;isbn&gt;1529-3181&lt;/isbn&gt;&lt;accession-num&gt;WOS:000812991100014&lt;/accession-num&gt;&lt;urls&gt;&lt;related-urls&gt;&lt;url&gt;&amp;lt;Go to ISI&amp;gt;://WOS:000812991100014&lt;/url&gt;&lt;/related-urls&gt;&lt;/urls&gt;&lt;custom7&gt;23&lt;/custom7&gt;&lt;electronic-resource-num&gt;10.17705/1cais.05019&lt;/electronic-resource-num&gt;&lt;/record&gt;&lt;/Cite&gt;&lt;/EndNote&gt;</w:instrText>
            </w: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fldChar w:fldCharType="separate"/>
            </w:r>
            <w:r>
              <w:rPr>
                <w:rFonts w:ascii="Times New Roman" w:hAnsi="Times New Roman" w:cs="Times New Roman"/>
                <w:sz w:val="21"/>
                <w:szCs w:val="21"/>
                <w:vertAlign w:val="superscript"/>
                <w:lang w:bidi="ar"/>
              </w:rPr>
              <w:t>74</w:t>
            </w: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fldChar w:fldCharType="end"/>
            </w:r>
          </w:p>
        </w:tc>
      </w:tr>
      <w:tr w:rsidR="005D15B5" w:rsidTr="00645E62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noWrap/>
          </w:tcPr>
          <w:p w:rsidR="005D15B5" w:rsidRDefault="005D15B5" w:rsidP="00645E62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28" w:type="dxa"/>
            <w:noWrap/>
          </w:tcPr>
          <w:p w:rsidR="005D15B5" w:rsidRDefault="005D15B5" w:rsidP="00645E62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t>My friends’ opinions and attitudes will influence my use of this care system.</w:t>
            </w:r>
          </w:p>
        </w:tc>
        <w:tc>
          <w:tcPr>
            <w:tcW w:w="1502" w:type="dxa"/>
            <w:vMerge/>
          </w:tcPr>
          <w:p w:rsidR="005D15B5" w:rsidRDefault="005D15B5" w:rsidP="00645E62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bidi="ar"/>
              </w:rPr>
            </w:pPr>
          </w:p>
        </w:tc>
      </w:tr>
      <w:tr w:rsidR="005D15B5" w:rsidTr="00645E62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noWrap/>
          </w:tcPr>
          <w:p w:rsidR="005D15B5" w:rsidRDefault="005D15B5" w:rsidP="00645E62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28" w:type="dxa"/>
            <w:noWrap/>
          </w:tcPr>
          <w:p w:rsidR="005D15B5" w:rsidRDefault="005D15B5" w:rsidP="00645E62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t>Government and media campaigns will influence my use of this care system.</w:t>
            </w:r>
          </w:p>
        </w:tc>
        <w:tc>
          <w:tcPr>
            <w:tcW w:w="1502" w:type="dxa"/>
            <w:vMerge/>
          </w:tcPr>
          <w:p w:rsidR="005D15B5" w:rsidRDefault="005D15B5" w:rsidP="00645E62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bidi="ar"/>
              </w:rPr>
            </w:pPr>
          </w:p>
        </w:tc>
      </w:tr>
      <w:tr w:rsidR="005D15B5" w:rsidTr="00645E62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 w:val="restart"/>
            <w:noWrap/>
          </w:tcPr>
          <w:p w:rsidR="005D15B5" w:rsidRDefault="005D15B5" w:rsidP="00645E62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AES</w:t>
            </w:r>
          </w:p>
        </w:tc>
        <w:tc>
          <w:tcPr>
            <w:tcW w:w="5528" w:type="dxa"/>
            <w:noWrap/>
          </w:tcPr>
          <w:p w:rsidR="005D15B5" w:rsidRDefault="005D15B5" w:rsidP="00645E62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t>I find the appearance of this care system attractive.</w:t>
            </w:r>
          </w:p>
        </w:tc>
        <w:tc>
          <w:tcPr>
            <w:tcW w:w="1502" w:type="dxa"/>
            <w:vMerge w:val="restart"/>
          </w:tcPr>
          <w:p w:rsidR="005D15B5" w:rsidRDefault="005D15B5" w:rsidP="00645E62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fldChar w:fldCharType="begin">
                <w:fldData xml:space="preserve">PEVuZE5vdGU+PENpdGU+PEF1dGhvcj5TdTwvQXV0aG9yPjxZZWFyPjIwMjQ8L1llYXI+PFJlY051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</w:fldData>
              </w:fldChar>
            </w: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fldChar w:fldCharType="begin">
                <w:fldData xml:space="preserve">PEVuZE5vdGU+PENpdGU+PEF1dGhvcj5TdTwvQXV0aG9yPjxZZWFyPjIwMjQ8L1llYXI+PFJlY051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</w:fldData>
              </w:fldChar>
            </w: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</w: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fldChar w:fldCharType="end"/>
            </w: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</w: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fldChar w:fldCharType="separate"/>
            </w:r>
            <w:r>
              <w:rPr>
                <w:rFonts w:ascii="Times New Roman" w:hAnsi="Times New Roman" w:cs="Times New Roman"/>
                <w:sz w:val="21"/>
                <w:szCs w:val="21"/>
                <w:vertAlign w:val="superscript"/>
                <w:lang w:bidi="ar"/>
              </w:rPr>
              <w:t>76,80</w:t>
            </w: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fldChar w:fldCharType="end"/>
            </w:r>
          </w:p>
        </w:tc>
      </w:tr>
      <w:tr w:rsidR="005D15B5" w:rsidTr="00645E62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noWrap/>
          </w:tcPr>
          <w:p w:rsidR="005D15B5" w:rsidRDefault="005D15B5" w:rsidP="00645E62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28" w:type="dxa"/>
            <w:noWrap/>
          </w:tcPr>
          <w:p w:rsidR="005D15B5" w:rsidRDefault="005D15B5" w:rsidP="00645E62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t>I think the layout of the app interface for this care system is good.</w:t>
            </w:r>
          </w:p>
        </w:tc>
        <w:tc>
          <w:tcPr>
            <w:tcW w:w="1502" w:type="dxa"/>
            <w:vMerge/>
          </w:tcPr>
          <w:p w:rsidR="005D15B5" w:rsidRDefault="005D15B5" w:rsidP="00645E62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bidi="ar"/>
              </w:rPr>
            </w:pPr>
          </w:p>
        </w:tc>
      </w:tr>
      <w:tr w:rsidR="005D15B5" w:rsidTr="00645E62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noWrap/>
          </w:tcPr>
          <w:p w:rsidR="005D15B5" w:rsidRDefault="005D15B5" w:rsidP="00645E62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28" w:type="dxa"/>
            <w:noWrap/>
          </w:tcPr>
          <w:p w:rsidR="005D15B5" w:rsidRDefault="005D15B5" w:rsidP="00645E62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t>I find the color scheme of the app interface for this care system appealing.</w:t>
            </w:r>
          </w:p>
        </w:tc>
        <w:tc>
          <w:tcPr>
            <w:tcW w:w="1502" w:type="dxa"/>
            <w:vMerge/>
          </w:tcPr>
          <w:p w:rsidR="005D15B5" w:rsidRDefault="005D15B5" w:rsidP="00645E62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bidi="ar"/>
              </w:rPr>
            </w:pPr>
          </w:p>
        </w:tc>
      </w:tr>
      <w:tr w:rsidR="005D15B5" w:rsidTr="00645E62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noWrap/>
          </w:tcPr>
          <w:p w:rsidR="005D15B5" w:rsidRDefault="005D15B5" w:rsidP="00645E62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28" w:type="dxa"/>
            <w:noWrap/>
          </w:tcPr>
          <w:p w:rsidR="005D15B5" w:rsidRDefault="005D15B5" w:rsidP="00645E62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t>I believe the app interface for this care system is well-designed.</w:t>
            </w:r>
          </w:p>
        </w:tc>
        <w:tc>
          <w:tcPr>
            <w:tcW w:w="1502" w:type="dxa"/>
            <w:vMerge/>
          </w:tcPr>
          <w:p w:rsidR="005D15B5" w:rsidRDefault="005D15B5" w:rsidP="00645E62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bidi="ar"/>
              </w:rPr>
            </w:pPr>
          </w:p>
        </w:tc>
      </w:tr>
      <w:tr w:rsidR="005D15B5" w:rsidTr="00645E62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 w:val="restart"/>
            <w:noWrap/>
          </w:tcPr>
          <w:p w:rsidR="005D15B5" w:rsidRDefault="005D15B5" w:rsidP="00645E62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BI</w:t>
            </w:r>
          </w:p>
        </w:tc>
        <w:tc>
          <w:tcPr>
            <w:tcW w:w="5528" w:type="dxa"/>
            <w:noWrap/>
          </w:tcPr>
          <w:p w:rsidR="005D15B5" w:rsidRDefault="005D15B5" w:rsidP="00645E62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t>I think it is a wise choice to use this care system at home.</w:t>
            </w:r>
          </w:p>
        </w:tc>
        <w:tc>
          <w:tcPr>
            <w:tcW w:w="1502" w:type="dxa"/>
            <w:vMerge w:val="restart"/>
          </w:tcPr>
          <w:p w:rsidR="005D15B5" w:rsidRDefault="005D15B5" w:rsidP="00645E62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fldChar w:fldCharType="begin"/>
            </w: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instrText xml:space="preserve"> ADDIN EN.CITE &lt;EndNote&gt;&lt;Cite&gt;&lt;Author&gt;Davis&lt;/Author&gt;&lt;Year&gt;1989&lt;/Year&gt;&lt;RecNum&gt;75&lt;/RecNum&gt;&lt;DisplayText&gt;&lt;style face="superscript"&gt;39&lt;/style&gt;&lt;/DisplayText&gt;&lt;record&gt;&lt;rec-number&gt;75&lt;/rec-number&gt;&lt;foreign-keys&gt;&lt;key app="EN" db-id="x925x2w5t50ercexrf1xtx2wwdfd0a59vwep" timestamp="1733602452"&gt;75&lt;/key&gt;&lt;/foreign-keys&gt;&lt;ref-type name="Journal Article"&gt;17&lt;/ref-type&gt;&lt;contributors&gt;&lt;authors&gt;&lt;author&gt;Davis, Fred&lt;/author&gt;&lt;/authors&gt;&lt;/contributors&gt;&lt;titles&gt;&lt;title&gt;Perceived Usefulness, Perceived Ease of Use, and User Acceptance of Information Technology&lt;/title&gt;&lt;secondary-title&gt;MIS Quarterly&lt;/secondary-title&gt;&lt;/titles&gt;&lt;periodical&gt;&lt;full-title&gt;Mis Quarterly&lt;/full-title&gt;&lt;/periodical&gt;&lt;pages&gt;319&lt;/pages&gt;&lt;volume&gt;13&lt;/volume&gt;&lt;dates&gt;&lt;year&gt;1989&lt;/year&gt;&lt;pub-dates&gt;&lt;date&gt;09/01&lt;/date&gt;&lt;/pub-dates&gt;&lt;/dates&gt;&lt;urls&gt;&lt;/urls&gt;&lt;electronic-resource-num&gt;10.2307/249008&lt;/electronic-resource-num&gt;&lt;/record&gt;&lt;/Cite&gt;&lt;/EndNote&gt;</w:instrText>
            </w: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fldChar w:fldCharType="separate"/>
            </w:r>
            <w:r>
              <w:rPr>
                <w:rFonts w:ascii="Times New Roman" w:hAnsi="Times New Roman" w:cs="Times New Roman"/>
                <w:sz w:val="21"/>
                <w:szCs w:val="21"/>
                <w:vertAlign w:val="superscript"/>
                <w:lang w:bidi="ar"/>
              </w:rPr>
              <w:t>39</w:t>
            </w: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fldChar w:fldCharType="end"/>
            </w:r>
          </w:p>
        </w:tc>
      </w:tr>
      <w:tr w:rsidR="005D15B5" w:rsidTr="00645E62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noWrap/>
          </w:tcPr>
          <w:p w:rsidR="005D15B5" w:rsidRDefault="005D15B5" w:rsidP="00645E62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5528" w:type="dxa"/>
            <w:noWrap/>
          </w:tcPr>
          <w:p w:rsidR="005D15B5" w:rsidRDefault="005D15B5" w:rsidP="00645E62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t>I believe that both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bidi="ar"/>
              </w:rPr>
              <w:t xml:space="preserve"> I </w:t>
            </w: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t>and my family would be happy to install and use this care system at home.</w:t>
            </w:r>
          </w:p>
        </w:tc>
        <w:tc>
          <w:tcPr>
            <w:tcW w:w="1502" w:type="dxa"/>
            <w:vMerge/>
          </w:tcPr>
          <w:p w:rsidR="005D15B5" w:rsidRDefault="005D15B5" w:rsidP="00645E62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bidi="ar"/>
              </w:rPr>
            </w:pPr>
          </w:p>
        </w:tc>
      </w:tr>
      <w:tr w:rsidR="005D15B5" w:rsidTr="00645E62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noWrap/>
          </w:tcPr>
          <w:p w:rsidR="005D15B5" w:rsidRDefault="005D15B5" w:rsidP="00645E62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5528" w:type="dxa"/>
            <w:noWrap/>
          </w:tcPr>
          <w:p w:rsidR="005D15B5" w:rsidRDefault="005D15B5" w:rsidP="00645E62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t>I think both the elderly and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bidi="ar"/>
              </w:rPr>
              <w:t xml:space="preserve"> I </w:t>
            </w: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t>would be satisfied after using this care system.</w:t>
            </w:r>
          </w:p>
        </w:tc>
        <w:tc>
          <w:tcPr>
            <w:tcW w:w="1502" w:type="dxa"/>
            <w:vMerge/>
          </w:tcPr>
          <w:p w:rsidR="005D15B5" w:rsidRDefault="005D15B5" w:rsidP="00645E62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bidi="ar"/>
              </w:rPr>
            </w:pPr>
          </w:p>
        </w:tc>
      </w:tr>
      <w:tr w:rsidR="005D15B5" w:rsidTr="00645E62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noWrap/>
          </w:tcPr>
          <w:p w:rsidR="005D15B5" w:rsidRDefault="005D15B5" w:rsidP="00645E62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5528" w:type="dxa"/>
            <w:noWrap/>
          </w:tcPr>
          <w:p w:rsidR="005D15B5" w:rsidRDefault="005D15B5" w:rsidP="00645E62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t>I plan to try using this care system at home.</w:t>
            </w:r>
          </w:p>
        </w:tc>
        <w:tc>
          <w:tcPr>
            <w:tcW w:w="1502" w:type="dxa"/>
            <w:vMerge/>
          </w:tcPr>
          <w:p w:rsidR="005D15B5" w:rsidRDefault="005D15B5" w:rsidP="00645E62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bidi="ar"/>
              </w:rPr>
            </w:pPr>
          </w:p>
        </w:tc>
      </w:tr>
    </w:tbl>
    <w:p w:rsidR="001C05ED" w:rsidRPr="005D15B5" w:rsidRDefault="001C05ED"/>
    <w:sectPr w:rsidR="001C05ED" w:rsidRPr="005D15B5" w:rsidSect="005D15B5">
      <w:pgSz w:w="11906" w:h="16838"/>
      <w:pgMar w:top="1440" w:right="1797" w:bottom="1440" w:left="1797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5B5"/>
    <w:rsid w:val="000271E3"/>
    <w:rsid w:val="000B00D7"/>
    <w:rsid w:val="00152397"/>
    <w:rsid w:val="001C05ED"/>
    <w:rsid w:val="001C5788"/>
    <w:rsid w:val="002321D8"/>
    <w:rsid w:val="003D4E25"/>
    <w:rsid w:val="00416798"/>
    <w:rsid w:val="004B6BBC"/>
    <w:rsid w:val="005348A0"/>
    <w:rsid w:val="005D15B5"/>
    <w:rsid w:val="005D6B17"/>
    <w:rsid w:val="006106FB"/>
    <w:rsid w:val="00627582"/>
    <w:rsid w:val="006B15A6"/>
    <w:rsid w:val="006D5B77"/>
    <w:rsid w:val="006E20C4"/>
    <w:rsid w:val="00701752"/>
    <w:rsid w:val="00733C12"/>
    <w:rsid w:val="007A726A"/>
    <w:rsid w:val="00806490"/>
    <w:rsid w:val="00815149"/>
    <w:rsid w:val="00843791"/>
    <w:rsid w:val="008517C1"/>
    <w:rsid w:val="008E4572"/>
    <w:rsid w:val="00937B70"/>
    <w:rsid w:val="00937FCB"/>
    <w:rsid w:val="009979A0"/>
    <w:rsid w:val="009D226C"/>
    <w:rsid w:val="009E637A"/>
    <w:rsid w:val="00A31BB6"/>
    <w:rsid w:val="00A47BEB"/>
    <w:rsid w:val="00A77F3A"/>
    <w:rsid w:val="00A86602"/>
    <w:rsid w:val="00B00D8F"/>
    <w:rsid w:val="00B312CA"/>
    <w:rsid w:val="00B90C1C"/>
    <w:rsid w:val="00BD14EF"/>
    <w:rsid w:val="00BF4CF1"/>
    <w:rsid w:val="00C06C4C"/>
    <w:rsid w:val="00C21983"/>
    <w:rsid w:val="00CA4D58"/>
    <w:rsid w:val="00CB2778"/>
    <w:rsid w:val="00D04CDD"/>
    <w:rsid w:val="00D4764B"/>
    <w:rsid w:val="00D63080"/>
    <w:rsid w:val="00D70448"/>
    <w:rsid w:val="00D96D8B"/>
    <w:rsid w:val="00E56744"/>
    <w:rsid w:val="00E8524D"/>
    <w:rsid w:val="00F21D71"/>
    <w:rsid w:val="00FA4A94"/>
    <w:rsid w:val="00FC5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DB7BB3"/>
  <w15:chartTrackingRefBased/>
  <w15:docId w15:val="{7DC00A35-6ED5-C24A-ABE4-4B6A147BF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15B5"/>
    <w:rPr>
      <w:rFonts w:ascii="宋体" w:eastAsia="宋体" w:hAnsi="宋体" w:cs="宋体"/>
      <w:kern w:val="0"/>
      <w:sz w:val="24"/>
    </w:rPr>
  </w:style>
  <w:style w:type="paragraph" w:styleId="1">
    <w:name w:val="heading 1"/>
    <w:basedOn w:val="a"/>
    <w:next w:val="a"/>
    <w:link w:val="10"/>
    <w:uiPriority w:val="9"/>
    <w:qFormat/>
    <w:rsid w:val="005D15B5"/>
    <w:pPr>
      <w:keepNext/>
      <w:keepLines/>
      <w:widowControl w:val="0"/>
      <w:spacing w:before="480" w:after="80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15B5"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15B5"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15B5"/>
    <w:pPr>
      <w:keepNext/>
      <w:keepLines/>
      <w:widowControl w:val="0"/>
      <w:spacing w:before="80" w:after="40"/>
      <w:jc w:val="both"/>
      <w:outlineLvl w:val="3"/>
    </w:pPr>
    <w:rPr>
      <w:rFonts w:asciiTheme="minorHAnsi" w:eastAsiaTheme="min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15B5"/>
    <w:pPr>
      <w:keepNext/>
      <w:keepLines/>
      <w:widowControl w:val="0"/>
      <w:spacing w:before="80" w:after="40"/>
      <w:jc w:val="both"/>
      <w:outlineLvl w:val="4"/>
    </w:pPr>
    <w:rPr>
      <w:rFonts w:asciiTheme="minorHAnsi" w:eastAsiaTheme="minorEastAsia" w:hAnsiTheme="minorHAnsi" w:cstheme="majorBidi"/>
      <w:color w:val="0F4761" w:themeColor="accent1" w:themeShade="BF"/>
      <w:kern w:val="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15B5"/>
    <w:pPr>
      <w:keepNext/>
      <w:keepLines/>
      <w:widowControl w:val="0"/>
      <w:spacing w:before="40"/>
      <w:jc w:val="both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kern w:val="2"/>
      <w:sz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15B5"/>
    <w:pPr>
      <w:keepNext/>
      <w:keepLines/>
      <w:widowControl w:val="0"/>
      <w:spacing w:before="40"/>
      <w:jc w:val="both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15B5"/>
    <w:pPr>
      <w:keepNext/>
      <w:keepLines/>
      <w:widowControl w:val="0"/>
      <w:jc w:val="both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15B5"/>
    <w:pPr>
      <w:keepNext/>
      <w:keepLines/>
      <w:widowControl w:val="0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D70448"/>
  </w:style>
  <w:style w:type="character" w:customStyle="1" w:styleId="10">
    <w:name w:val="标题 1 字符"/>
    <w:basedOn w:val="a0"/>
    <w:link w:val="1"/>
    <w:uiPriority w:val="9"/>
    <w:rsid w:val="005D15B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D15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D15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D15B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D15B5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D15B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D15B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D15B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D15B5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5D15B5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0"/>
    <w:link w:val="a4"/>
    <w:uiPriority w:val="10"/>
    <w:rsid w:val="005D15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5D15B5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7">
    <w:name w:val="副标题 字符"/>
    <w:basedOn w:val="a0"/>
    <w:link w:val="a6"/>
    <w:uiPriority w:val="11"/>
    <w:rsid w:val="005D15B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5D15B5"/>
    <w:pPr>
      <w:widowControl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</w:rPr>
  </w:style>
  <w:style w:type="character" w:customStyle="1" w:styleId="a9">
    <w:name w:val="引用 字符"/>
    <w:basedOn w:val="a0"/>
    <w:link w:val="a8"/>
    <w:uiPriority w:val="29"/>
    <w:rsid w:val="005D15B5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5D15B5"/>
    <w:pPr>
      <w:widowControl w:val="0"/>
      <w:ind w:left="720"/>
      <w:contextualSpacing/>
      <w:jc w:val="both"/>
    </w:pPr>
    <w:rPr>
      <w:rFonts w:asciiTheme="minorHAnsi" w:eastAsiaTheme="minorEastAsia" w:hAnsiTheme="minorHAnsi" w:cstheme="minorBidi"/>
      <w:kern w:val="2"/>
      <w:sz w:val="21"/>
    </w:rPr>
  </w:style>
  <w:style w:type="character" w:styleId="ab">
    <w:name w:val="Intense Emphasis"/>
    <w:basedOn w:val="a0"/>
    <w:uiPriority w:val="21"/>
    <w:qFormat/>
    <w:rsid w:val="005D15B5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5D15B5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</w:rPr>
  </w:style>
  <w:style w:type="character" w:customStyle="1" w:styleId="ad">
    <w:name w:val="明显引用 字符"/>
    <w:basedOn w:val="a0"/>
    <w:link w:val="ac"/>
    <w:uiPriority w:val="30"/>
    <w:rsid w:val="005D15B5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5D15B5"/>
    <w:rPr>
      <w:b/>
      <w:bCs/>
      <w:smallCaps/>
      <w:color w:val="0F4761" w:themeColor="accent1" w:themeShade="BF"/>
      <w:spacing w:val="5"/>
    </w:rPr>
  </w:style>
  <w:style w:type="table" w:customStyle="1" w:styleId="21">
    <w:name w:val="无格式表格 21"/>
    <w:basedOn w:val="a1"/>
    <w:uiPriority w:val="42"/>
    <w:qFormat/>
    <w:rsid w:val="005D15B5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f">
    <w:name w:val="Hyperlink"/>
    <w:basedOn w:val="a0"/>
    <w:uiPriority w:val="99"/>
    <w:qFormat/>
    <w:rsid w:val="005D15B5"/>
    <w:rPr>
      <w:color w:val="0000FF"/>
      <w:u w:val="single"/>
    </w:rPr>
  </w:style>
  <w:style w:type="paragraph" w:customStyle="1" w:styleId="EndNoteBibliography">
    <w:name w:val="EndNote Bibliography"/>
    <w:basedOn w:val="a"/>
    <w:link w:val="EndNoteBibliography0"/>
    <w:qFormat/>
    <w:rsid w:val="005D15B5"/>
    <w:rPr>
      <w:rFonts w:ascii="Calibri" w:hAnsi="Calibri" w:cs="Calibri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sid w:val="005D15B5"/>
    <w:rPr>
      <w:rFonts w:ascii="Calibri" w:eastAsia="宋体" w:hAnsi="Calibri" w:cs="Calibri"/>
      <w:kern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566E62D-4B84-6E40-ABA1-C35957580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999</Words>
  <Characters>5695</Characters>
  <Application>Microsoft Office Word</Application>
  <DocSecurity>0</DocSecurity>
  <Lines>47</Lines>
  <Paragraphs>13</Paragraphs>
  <ScaleCrop>false</ScaleCrop>
  <Company/>
  <LinksUpToDate>false</LinksUpToDate>
  <CharactersWithSpaces>6681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2025-05-15T05:47:00Z</dcterms:created>
  <dcterms:modified xsi:type="dcterms:W3CDTF">2025-05-15T05:54:00Z</dcterms:modified>
</cp:coreProperties>
</file>