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2587" w14:textId="77777777" w:rsidR="00A87ECA" w:rsidRPr="00293831" w:rsidRDefault="00A87ECA" w:rsidP="0080010A">
      <w:pPr>
        <w:spacing w:after="24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93831">
        <w:rPr>
          <w:rFonts w:asciiTheme="majorBidi" w:hAnsiTheme="majorBidi" w:cstheme="majorBidi"/>
          <w:b/>
          <w:bCs/>
          <w:sz w:val="28"/>
          <w:szCs w:val="28"/>
        </w:rPr>
        <w:t>Supplementary Information</w:t>
      </w:r>
    </w:p>
    <w:p w14:paraId="0D640DD2" w14:textId="2A262F4A" w:rsidR="00D71DE1" w:rsidRPr="00293831" w:rsidRDefault="000F54A2" w:rsidP="00D71DE1">
      <w:pPr>
        <w:pStyle w:val="Authors"/>
        <w:rPr>
          <w:rFonts w:asciiTheme="majorBidi" w:hAnsiTheme="majorBidi" w:cstheme="majorBidi"/>
          <w:lang w:val="en-US"/>
        </w:rPr>
      </w:pPr>
      <w:r w:rsidRPr="000F54A2">
        <w:rPr>
          <w:rFonts w:asciiTheme="majorBidi" w:hAnsiTheme="majorBidi" w:cstheme="majorBidi"/>
          <w:b/>
          <w:bCs/>
          <w:sz w:val="24"/>
          <w:szCs w:val="24"/>
        </w:rPr>
        <w:t>Novel Selective Indole</w:t>
      </w:r>
      <w:r w:rsidR="009605D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F54A2">
        <w:rPr>
          <w:rFonts w:asciiTheme="majorBidi" w:hAnsiTheme="majorBidi" w:cstheme="majorBidi"/>
          <w:b/>
          <w:bCs/>
          <w:sz w:val="24"/>
          <w:szCs w:val="24"/>
        </w:rPr>
        <w:t xml:space="preserve">based Histone Deacetylase 10 Inhibitors as Anticancer Therapeutics </w:t>
      </w:r>
      <w:r w:rsidR="00D71DE1" w:rsidRPr="00293831">
        <w:rPr>
          <w:rFonts w:asciiTheme="majorBidi" w:hAnsiTheme="majorBidi" w:cstheme="majorBidi"/>
          <w:lang w:val="en-US"/>
        </w:rPr>
        <w:t>Amer H. Tarawneh</w:t>
      </w:r>
      <w:proofErr w:type="gramStart"/>
      <w:r w:rsidR="00D71DE1" w:rsidRPr="00293831">
        <w:rPr>
          <w:rFonts w:asciiTheme="majorBidi" w:hAnsiTheme="majorBidi" w:cstheme="majorBidi"/>
          <w:vertAlign w:val="superscript"/>
          <w:lang w:val="en-US"/>
        </w:rPr>
        <w:t>1,*</w:t>
      </w:r>
      <w:proofErr w:type="gramEnd"/>
      <w:r w:rsidR="00D71DE1" w:rsidRPr="00293831">
        <w:rPr>
          <w:rFonts w:asciiTheme="majorBidi" w:hAnsiTheme="majorBidi" w:cstheme="majorBidi"/>
          <w:lang w:val="en-US"/>
        </w:rPr>
        <w:t>, Salah A. Al-Trawnehb</w:t>
      </w:r>
      <w:r w:rsidR="00D71DE1" w:rsidRPr="00293831">
        <w:rPr>
          <w:rFonts w:asciiTheme="majorBidi" w:hAnsiTheme="majorBidi" w:cstheme="majorBidi"/>
          <w:vertAlign w:val="superscript"/>
          <w:lang w:val="en-US"/>
        </w:rPr>
        <w:t>2,</w:t>
      </w:r>
      <w:proofErr w:type="gramStart"/>
      <w:r w:rsidR="00D71DE1" w:rsidRPr="00293831">
        <w:rPr>
          <w:rFonts w:asciiTheme="majorBidi" w:hAnsiTheme="majorBidi" w:cstheme="majorBidi"/>
          <w:vertAlign w:val="superscript"/>
          <w:lang w:val="en-US"/>
        </w:rPr>
        <w:t>3,*</w:t>
      </w:r>
      <w:proofErr w:type="gramEnd"/>
      <w:r w:rsidR="00D71DE1" w:rsidRPr="00293831">
        <w:rPr>
          <w:rFonts w:asciiTheme="majorBidi" w:hAnsiTheme="majorBidi" w:cstheme="majorBidi"/>
          <w:lang w:val="en-US"/>
        </w:rPr>
        <w:t>, Talha Z. Yesiloglu</w:t>
      </w:r>
      <w:r w:rsidR="00D71DE1" w:rsidRPr="00293831">
        <w:rPr>
          <w:rFonts w:asciiTheme="majorBidi" w:hAnsiTheme="majorBidi" w:cstheme="majorBidi"/>
          <w:vertAlign w:val="superscript"/>
          <w:lang w:val="en-US"/>
        </w:rPr>
        <w:t>4</w:t>
      </w:r>
      <w:r w:rsidR="00D71DE1" w:rsidRPr="00293831">
        <w:rPr>
          <w:rFonts w:asciiTheme="majorBidi" w:hAnsiTheme="majorBidi" w:cstheme="majorBidi"/>
          <w:lang w:val="en-US"/>
        </w:rPr>
        <w:t>, Matthes Zessin</w:t>
      </w:r>
      <w:r w:rsidR="00D71DE1" w:rsidRPr="00293831">
        <w:rPr>
          <w:rFonts w:asciiTheme="majorBidi" w:hAnsiTheme="majorBidi" w:cstheme="majorBidi"/>
          <w:vertAlign w:val="superscript"/>
          <w:lang w:val="en-US"/>
        </w:rPr>
        <w:t>5</w:t>
      </w:r>
      <w:r w:rsidR="00D71DE1" w:rsidRPr="00293831">
        <w:rPr>
          <w:rFonts w:asciiTheme="majorBidi" w:hAnsiTheme="majorBidi" w:cstheme="majorBidi"/>
          <w:lang w:val="en-US"/>
        </w:rPr>
        <w:t>, Dina Robaa</w:t>
      </w:r>
      <w:r w:rsidR="00D71DE1" w:rsidRPr="00293831">
        <w:rPr>
          <w:rFonts w:asciiTheme="majorBidi" w:hAnsiTheme="majorBidi" w:cstheme="majorBidi"/>
          <w:vertAlign w:val="superscript"/>
          <w:lang w:val="en-US"/>
        </w:rPr>
        <w:t>4</w:t>
      </w:r>
      <w:r w:rsidR="00D71DE1" w:rsidRPr="00293831">
        <w:rPr>
          <w:rFonts w:asciiTheme="majorBidi" w:hAnsiTheme="majorBidi" w:cstheme="majorBidi"/>
          <w:lang w:val="en-US"/>
        </w:rPr>
        <w:t>, Cyril Barinka</w:t>
      </w:r>
      <w:r w:rsidR="00D71DE1" w:rsidRPr="00293831">
        <w:rPr>
          <w:rFonts w:asciiTheme="majorBidi" w:hAnsiTheme="majorBidi" w:cstheme="majorBidi"/>
          <w:vertAlign w:val="superscript"/>
          <w:lang w:val="en-US"/>
        </w:rPr>
        <w:t>6</w:t>
      </w:r>
      <w:r w:rsidR="00D71DE1" w:rsidRPr="00293831">
        <w:rPr>
          <w:rFonts w:asciiTheme="majorBidi" w:hAnsiTheme="majorBidi" w:cstheme="majorBidi"/>
          <w:lang w:val="en-US"/>
        </w:rPr>
        <w:t>, Mike Schutkowski</w:t>
      </w:r>
      <w:r w:rsidR="00D71DE1" w:rsidRPr="00293831">
        <w:rPr>
          <w:rFonts w:asciiTheme="majorBidi" w:hAnsiTheme="majorBidi" w:cstheme="majorBidi"/>
          <w:vertAlign w:val="superscript"/>
          <w:lang w:val="en-US"/>
        </w:rPr>
        <w:t>5</w:t>
      </w:r>
      <w:r w:rsidR="00D71DE1" w:rsidRPr="00293831">
        <w:rPr>
          <w:rFonts w:asciiTheme="majorBidi" w:hAnsiTheme="majorBidi" w:cstheme="majorBidi"/>
          <w:lang w:val="en-US"/>
        </w:rPr>
        <w:t>, Wolfgang Sippl</w:t>
      </w:r>
      <w:proofErr w:type="gramStart"/>
      <w:r w:rsidR="00D71DE1" w:rsidRPr="00293831">
        <w:rPr>
          <w:rFonts w:asciiTheme="majorBidi" w:hAnsiTheme="majorBidi" w:cstheme="majorBidi"/>
          <w:vertAlign w:val="superscript"/>
          <w:lang w:val="en-US"/>
        </w:rPr>
        <w:t>4,*</w:t>
      </w:r>
      <w:proofErr w:type="gramEnd"/>
      <w:r w:rsidR="00D71DE1" w:rsidRPr="00293831">
        <w:rPr>
          <w:rFonts w:asciiTheme="majorBidi" w:hAnsiTheme="majorBidi" w:cstheme="majorBidi"/>
          <w:lang w:val="en-US"/>
        </w:rPr>
        <w:t>, Samir A. Ross</w:t>
      </w:r>
      <w:r w:rsidR="00D71DE1" w:rsidRPr="00293831">
        <w:rPr>
          <w:rFonts w:asciiTheme="majorBidi" w:hAnsiTheme="majorBidi" w:cstheme="majorBidi"/>
          <w:vertAlign w:val="superscript"/>
          <w:lang w:val="en-US"/>
        </w:rPr>
        <w:t>3,</w:t>
      </w:r>
      <w:proofErr w:type="gramStart"/>
      <w:r w:rsidR="00D71DE1" w:rsidRPr="00293831">
        <w:rPr>
          <w:rFonts w:asciiTheme="majorBidi" w:hAnsiTheme="majorBidi" w:cstheme="majorBidi"/>
          <w:vertAlign w:val="superscript"/>
          <w:lang w:val="en-US"/>
        </w:rPr>
        <w:t>7,*</w:t>
      </w:r>
      <w:proofErr w:type="gramEnd"/>
    </w:p>
    <w:p w14:paraId="5272E6F0" w14:textId="77777777" w:rsidR="00D71DE1" w:rsidRPr="00293831" w:rsidRDefault="00D71DE1" w:rsidP="00D71DE1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>1</w:t>
      </w:r>
      <w:r w:rsidRPr="00293831">
        <w:rPr>
          <w:rFonts w:asciiTheme="majorBidi" w:hAnsiTheme="majorBidi" w:cstheme="majorBidi"/>
          <w:lang w:val="en-US"/>
        </w:rPr>
        <w:tab/>
      </w:r>
      <w:bookmarkStart w:id="0" w:name="_Hlk151640648"/>
      <w:r w:rsidRPr="00293831">
        <w:rPr>
          <w:rFonts w:asciiTheme="majorBidi" w:hAnsiTheme="majorBidi" w:cstheme="majorBidi"/>
          <w:lang w:val="en-US"/>
        </w:rPr>
        <w:t>Department of Chemistry, Tafila Technical University, P.O. Box 179, Tafila, Jordan</w:t>
      </w:r>
      <w:bookmarkEnd w:id="0"/>
    </w:p>
    <w:p w14:paraId="1D126121" w14:textId="77777777" w:rsidR="00D71DE1" w:rsidRPr="00293831" w:rsidRDefault="00D71DE1" w:rsidP="00D71DE1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>2</w:t>
      </w:r>
      <w:r w:rsidRPr="00293831">
        <w:rPr>
          <w:rFonts w:asciiTheme="majorBidi" w:hAnsiTheme="majorBidi" w:cstheme="majorBidi"/>
          <w:lang w:val="en-US"/>
        </w:rPr>
        <w:tab/>
      </w:r>
      <w:bookmarkStart w:id="1" w:name="_Hlk151640781"/>
      <w:r w:rsidRPr="00293831">
        <w:rPr>
          <w:rFonts w:asciiTheme="majorBidi" w:hAnsiTheme="majorBidi" w:cstheme="majorBidi"/>
          <w:lang w:val="en-US"/>
        </w:rPr>
        <w:t xml:space="preserve">Chemistry Department, Faculty of Science, </w:t>
      </w:r>
      <w:proofErr w:type="spellStart"/>
      <w:r w:rsidRPr="00293831">
        <w:rPr>
          <w:rFonts w:asciiTheme="majorBidi" w:hAnsiTheme="majorBidi" w:cstheme="majorBidi"/>
          <w:lang w:val="en-US"/>
        </w:rPr>
        <w:t>Mu'tah</w:t>
      </w:r>
      <w:proofErr w:type="spellEnd"/>
      <w:r w:rsidRPr="00293831">
        <w:rPr>
          <w:rFonts w:asciiTheme="majorBidi" w:hAnsiTheme="majorBidi" w:cstheme="majorBidi"/>
          <w:lang w:val="en-US"/>
        </w:rPr>
        <w:t xml:space="preserve"> University, Karak 61710, Jordan</w:t>
      </w:r>
      <w:bookmarkEnd w:id="1"/>
    </w:p>
    <w:p w14:paraId="6524DD97" w14:textId="77777777" w:rsidR="00D71DE1" w:rsidRPr="00293831" w:rsidRDefault="00D71DE1" w:rsidP="00D71DE1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>3</w:t>
      </w:r>
      <w:r w:rsidRPr="00293831">
        <w:rPr>
          <w:rFonts w:asciiTheme="majorBidi" w:hAnsiTheme="majorBidi" w:cstheme="majorBidi"/>
          <w:lang w:val="en-US"/>
        </w:rPr>
        <w:tab/>
      </w:r>
      <w:bookmarkStart w:id="2" w:name="_Hlk151640883"/>
      <w:r w:rsidRPr="00293831">
        <w:rPr>
          <w:rFonts w:asciiTheme="majorBidi" w:hAnsiTheme="majorBidi" w:cstheme="majorBidi"/>
          <w:lang w:val="en-US"/>
        </w:rPr>
        <w:t xml:space="preserve">National Center for Natural Products Research, Research Institute of Pharmaceutical Sciences, School of Pharmacy, University of Mississippi, University, MS, 38677, USA </w:t>
      </w:r>
    </w:p>
    <w:p w14:paraId="5255E94F" w14:textId="77777777" w:rsidR="00D71DE1" w:rsidRPr="00293831" w:rsidRDefault="00D71DE1" w:rsidP="00D71DE1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>4</w:t>
      </w:r>
      <w:r w:rsidRPr="00293831">
        <w:rPr>
          <w:rFonts w:asciiTheme="majorBidi" w:hAnsiTheme="majorBidi" w:cstheme="majorBidi"/>
          <w:lang w:val="en-US"/>
        </w:rPr>
        <w:tab/>
        <w:t>Institute of Pharmacy, Martin-Luther University of Halle-Wittenberg, 06120 Halle/Saale, Germany</w:t>
      </w:r>
      <w:bookmarkEnd w:id="2"/>
    </w:p>
    <w:p w14:paraId="44E4546A" w14:textId="77777777" w:rsidR="00D71DE1" w:rsidRPr="00293831" w:rsidRDefault="00D71DE1" w:rsidP="00D71DE1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>5</w:t>
      </w:r>
      <w:r w:rsidRPr="00293831">
        <w:rPr>
          <w:rFonts w:asciiTheme="majorBidi" w:hAnsiTheme="majorBidi" w:cstheme="majorBidi"/>
          <w:lang w:val="en-US"/>
        </w:rPr>
        <w:tab/>
        <w:t>Institute of Biotechnology, Martin-Luther University of Halle-Wittenberg, 06120 Halle/Saale, Germany</w:t>
      </w:r>
    </w:p>
    <w:p w14:paraId="068742C0" w14:textId="77777777" w:rsidR="00D71DE1" w:rsidRPr="00293831" w:rsidRDefault="00D71DE1" w:rsidP="00D71DE1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>6</w:t>
      </w:r>
      <w:r w:rsidRPr="00293831">
        <w:rPr>
          <w:rFonts w:asciiTheme="majorBidi" w:hAnsiTheme="majorBidi" w:cstheme="majorBidi"/>
          <w:lang w:val="en-US"/>
        </w:rPr>
        <w:tab/>
        <w:t xml:space="preserve">Institute of Biotechnology of the Czech Academy of Sciences, BIOCEV, </w:t>
      </w:r>
      <w:proofErr w:type="spellStart"/>
      <w:r w:rsidRPr="00293831">
        <w:rPr>
          <w:rFonts w:asciiTheme="majorBidi" w:hAnsiTheme="majorBidi" w:cstheme="majorBidi"/>
          <w:lang w:val="en-US"/>
        </w:rPr>
        <w:t>Prumyslova</w:t>
      </w:r>
      <w:proofErr w:type="spellEnd"/>
      <w:r w:rsidRPr="00293831">
        <w:rPr>
          <w:rFonts w:asciiTheme="majorBidi" w:hAnsiTheme="majorBidi" w:cstheme="majorBidi"/>
          <w:lang w:val="en-US"/>
        </w:rPr>
        <w:t xml:space="preserve"> 595, 252 50 </w:t>
      </w:r>
      <w:proofErr w:type="spellStart"/>
      <w:r w:rsidRPr="00293831">
        <w:rPr>
          <w:rFonts w:asciiTheme="majorBidi" w:hAnsiTheme="majorBidi" w:cstheme="majorBidi"/>
          <w:lang w:val="en-US"/>
        </w:rPr>
        <w:t>Vestec</w:t>
      </w:r>
      <w:proofErr w:type="spellEnd"/>
      <w:r w:rsidRPr="00293831">
        <w:rPr>
          <w:rFonts w:asciiTheme="majorBidi" w:hAnsiTheme="majorBidi" w:cstheme="majorBidi"/>
          <w:lang w:val="en-US"/>
        </w:rPr>
        <w:t>, Czech Republic</w:t>
      </w:r>
    </w:p>
    <w:p w14:paraId="0E1863DE" w14:textId="77777777" w:rsidR="00D71DE1" w:rsidRPr="00293831" w:rsidRDefault="00D71DE1" w:rsidP="00D71DE1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>7</w:t>
      </w:r>
      <w:r w:rsidRPr="00293831">
        <w:rPr>
          <w:rFonts w:asciiTheme="majorBidi" w:hAnsiTheme="majorBidi" w:cstheme="majorBidi"/>
          <w:lang w:val="en-US"/>
        </w:rPr>
        <w:tab/>
        <w:t xml:space="preserve">Department of </w:t>
      </w:r>
      <w:proofErr w:type="spellStart"/>
      <w:r w:rsidRPr="00293831">
        <w:rPr>
          <w:rFonts w:asciiTheme="majorBidi" w:hAnsiTheme="majorBidi" w:cstheme="majorBidi"/>
          <w:lang w:val="en-US"/>
        </w:rPr>
        <w:t>BioMolecular</w:t>
      </w:r>
      <w:proofErr w:type="spellEnd"/>
      <w:r w:rsidRPr="00293831">
        <w:rPr>
          <w:rFonts w:asciiTheme="majorBidi" w:hAnsiTheme="majorBidi" w:cstheme="majorBidi"/>
          <w:lang w:val="en-US"/>
        </w:rPr>
        <w:t xml:space="preserve"> Sciences, School of Pharmacy, University of Mississippi, University, MS, 38677, USA</w:t>
      </w:r>
    </w:p>
    <w:p w14:paraId="0D8C9DE2" w14:textId="062A93E5" w:rsidR="00A87ECA" w:rsidRPr="00293831" w:rsidRDefault="00F97633" w:rsidP="00F97633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293831">
        <w:rPr>
          <w:rFonts w:asciiTheme="majorBidi" w:hAnsiTheme="majorBidi" w:cstheme="majorBidi"/>
          <w:bCs/>
          <w:sz w:val="24"/>
          <w:szCs w:val="24"/>
        </w:rPr>
        <w:t xml:space="preserve">* </w:t>
      </w:r>
      <w:r w:rsidR="00A87ECA" w:rsidRPr="00293831">
        <w:rPr>
          <w:rFonts w:asciiTheme="majorBidi" w:hAnsiTheme="majorBidi" w:cstheme="majorBidi"/>
          <w:bCs/>
          <w:sz w:val="24"/>
          <w:szCs w:val="24"/>
        </w:rPr>
        <w:t>Correspondence</w:t>
      </w:r>
      <w:r w:rsidRPr="00293831">
        <w:rPr>
          <w:rFonts w:asciiTheme="majorBidi" w:hAnsiTheme="majorBidi" w:cstheme="majorBidi"/>
          <w:bCs/>
          <w:sz w:val="24"/>
          <w:szCs w:val="24"/>
        </w:rPr>
        <w:t>:</w:t>
      </w:r>
    </w:p>
    <w:p w14:paraId="27A1E690" w14:textId="2A787137" w:rsidR="00A87ECA" w:rsidRPr="00293831" w:rsidRDefault="00A87ECA" w:rsidP="00A87ECA">
      <w:pPr>
        <w:pStyle w:val="Adress"/>
        <w:pBdr>
          <w:top w:val="single" w:sz="4" w:space="1" w:color="000000"/>
        </w:pBdr>
        <w:rPr>
          <w:rFonts w:asciiTheme="majorBidi" w:hAnsiTheme="majorBidi" w:cstheme="majorBidi"/>
        </w:rPr>
      </w:pPr>
    </w:p>
    <w:p w14:paraId="4B113356" w14:textId="0F11B7E6" w:rsidR="00A87ECA" w:rsidRPr="00293831" w:rsidRDefault="00A87ECA" w:rsidP="00A87ECA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 xml:space="preserve">Dr, A.H. </w:t>
      </w:r>
      <w:proofErr w:type="spellStart"/>
      <w:r w:rsidRPr="00293831">
        <w:rPr>
          <w:rFonts w:asciiTheme="majorBidi" w:hAnsiTheme="majorBidi" w:cstheme="majorBidi"/>
          <w:lang w:val="en-US"/>
        </w:rPr>
        <w:t>Tarawneh</w:t>
      </w:r>
      <w:proofErr w:type="spellEnd"/>
      <w:r w:rsidRPr="00293831">
        <w:rPr>
          <w:rFonts w:asciiTheme="majorBidi" w:hAnsiTheme="majorBidi" w:cstheme="majorBidi"/>
          <w:lang w:val="en-US"/>
        </w:rPr>
        <w:t>, Department of Chemistry, Tafila Technical University, Tafila 66110, Jordan</w:t>
      </w:r>
    </w:p>
    <w:p w14:paraId="6DEB48CD" w14:textId="77777777" w:rsidR="00A87ECA" w:rsidRPr="00293831" w:rsidRDefault="00A87ECA" w:rsidP="00A87ECA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 xml:space="preserve">Email: </w:t>
      </w:r>
      <w:hyperlink r:id="rId6" w:history="1">
        <w:r w:rsidRPr="00293831">
          <w:rPr>
            <w:rStyle w:val="Hyperlink"/>
            <w:rFonts w:asciiTheme="majorBidi" w:hAnsiTheme="majorBidi" w:cstheme="majorBidi"/>
            <w:lang w:val="en-US"/>
          </w:rPr>
          <w:t>amer.tarawneh@ttu.edu.jo</w:t>
        </w:r>
      </w:hyperlink>
    </w:p>
    <w:p w14:paraId="7654C326" w14:textId="1D446952" w:rsidR="00A87ECA" w:rsidRPr="00293831" w:rsidRDefault="00A87ECA" w:rsidP="00A87ECA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 xml:space="preserve">Prof. S. A. </w:t>
      </w:r>
      <w:proofErr w:type="spellStart"/>
      <w:r w:rsidRPr="00293831">
        <w:rPr>
          <w:rFonts w:asciiTheme="majorBidi" w:hAnsiTheme="majorBidi" w:cstheme="majorBidi"/>
          <w:lang w:val="en-US"/>
        </w:rPr>
        <w:t>Al-Trawneh</w:t>
      </w:r>
      <w:proofErr w:type="spellEnd"/>
      <w:r w:rsidRPr="00293831">
        <w:rPr>
          <w:rFonts w:asciiTheme="majorBidi" w:hAnsiTheme="majorBidi" w:cstheme="majorBidi"/>
          <w:lang w:val="en-US"/>
        </w:rPr>
        <w:t xml:space="preserve">, Chemistry Department, </w:t>
      </w:r>
      <w:proofErr w:type="spellStart"/>
      <w:r w:rsidRPr="00293831">
        <w:rPr>
          <w:rFonts w:asciiTheme="majorBidi" w:hAnsiTheme="majorBidi" w:cstheme="majorBidi"/>
          <w:lang w:val="en-US"/>
        </w:rPr>
        <w:t>Mu'tah</w:t>
      </w:r>
      <w:proofErr w:type="spellEnd"/>
      <w:r w:rsidRPr="00293831">
        <w:rPr>
          <w:rFonts w:asciiTheme="majorBidi" w:hAnsiTheme="majorBidi" w:cstheme="majorBidi"/>
          <w:lang w:val="en-US"/>
        </w:rPr>
        <w:t xml:space="preserve"> University, Karak 61710, Jordan</w:t>
      </w:r>
    </w:p>
    <w:p w14:paraId="2CCF918D" w14:textId="77777777" w:rsidR="00A87ECA" w:rsidRPr="00293831" w:rsidRDefault="00A87ECA" w:rsidP="00A87ECA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 xml:space="preserve">Email: </w:t>
      </w:r>
      <w:hyperlink r:id="rId7" w:history="1">
        <w:r w:rsidRPr="00293831">
          <w:rPr>
            <w:rStyle w:val="Hyperlink"/>
            <w:rFonts w:asciiTheme="majorBidi" w:hAnsiTheme="majorBidi" w:cstheme="majorBidi"/>
            <w:lang w:val="en-US"/>
          </w:rPr>
          <w:t>laratr@mutah.edu.jo</w:t>
        </w:r>
      </w:hyperlink>
    </w:p>
    <w:p w14:paraId="320F94BB" w14:textId="4DB824EF" w:rsidR="00A87ECA" w:rsidRPr="00293831" w:rsidRDefault="00A87ECA" w:rsidP="00A87ECA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>Prof. W. Sippl, Institute of Pharmacy, Martin-Luther University of Halle-Wittenberg, 06120 Halle/Saale, Germany</w:t>
      </w:r>
    </w:p>
    <w:p w14:paraId="1AC9A0DA" w14:textId="77777777" w:rsidR="00A87ECA" w:rsidRPr="00293831" w:rsidRDefault="00A87ECA" w:rsidP="00A87ECA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 xml:space="preserve">Email: </w:t>
      </w:r>
      <w:hyperlink r:id="rId8" w:history="1">
        <w:r w:rsidRPr="00293831">
          <w:rPr>
            <w:rStyle w:val="Hyperlink"/>
            <w:rFonts w:asciiTheme="majorBidi" w:hAnsiTheme="majorBidi" w:cstheme="majorBidi"/>
            <w:lang w:val="en-US"/>
          </w:rPr>
          <w:t>wolfgang.sippl@pharmazie.uni-halle.de</w:t>
        </w:r>
      </w:hyperlink>
    </w:p>
    <w:p w14:paraId="442C99A5" w14:textId="3EDEB9F5" w:rsidR="00A87ECA" w:rsidRPr="00293831" w:rsidRDefault="00A87ECA" w:rsidP="00A87ECA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>Prof. S. A. Ross, National Center for Natural Products Research, University of Mississippi, University, MS, 38677, USA</w:t>
      </w:r>
    </w:p>
    <w:p w14:paraId="7E0F2F98" w14:textId="77777777" w:rsidR="00A87ECA" w:rsidRPr="00293831" w:rsidRDefault="00A87ECA" w:rsidP="00A87ECA">
      <w:pPr>
        <w:pStyle w:val="Adress"/>
        <w:pBdr>
          <w:top w:val="single" w:sz="4" w:space="1" w:color="000000"/>
        </w:pBdr>
        <w:rPr>
          <w:rFonts w:asciiTheme="majorBidi" w:hAnsiTheme="majorBidi" w:cstheme="majorBidi"/>
          <w:lang w:val="en-US"/>
        </w:rPr>
      </w:pPr>
      <w:r w:rsidRPr="00293831">
        <w:rPr>
          <w:rFonts w:asciiTheme="majorBidi" w:hAnsiTheme="majorBidi" w:cstheme="majorBidi"/>
          <w:lang w:val="en-US"/>
        </w:rPr>
        <w:t xml:space="preserve">Email: </w:t>
      </w:r>
      <w:hyperlink r:id="rId9" w:history="1">
        <w:r w:rsidRPr="00293831">
          <w:rPr>
            <w:rStyle w:val="Hyperlink"/>
            <w:rFonts w:asciiTheme="majorBidi" w:hAnsiTheme="majorBidi" w:cstheme="majorBidi"/>
            <w:lang w:val="en-US"/>
          </w:rPr>
          <w:t>sross@olemiss.edu</w:t>
        </w:r>
      </w:hyperlink>
    </w:p>
    <w:p w14:paraId="742C893F" w14:textId="64A199B4" w:rsidR="00BD1EA3" w:rsidRDefault="00BD1EA3" w:rsidP="00BD1EA3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6B103DBE" w14:textId="77777777" w:rsidR="009004B6" w:rsidRDefault="009004B6" w:rsidP="00BD1EA3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19B01830" w14:textId="77777777" w:rsidR="009004B6" w:rsidRDefault="009004B6" w:rsidP="00BD1EA3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4C56F8B1" w14:textId="77777777" w:rsidR="009004B6" w:rsidRDefault="009004B6" w:rsidP="00BD1EA3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1130D5B1" w14:textId="77777777" w:rsidR="009004B6" w:rsidRDefault="009004B6" w:rsidP="00BD1EA3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7577F7E8" w14:textId="77777777" w:rsidR="009004B6" w:rsidRDefault="009004B6" w:rsidP="00BD1EA3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1AB183CF" w14:textId="77777777" w:rsidR="009004B6" w:rsidRDefault="009004B6" w:rsidP="00BD1EA3">
      <w:pPr>
        <w:jc w:val="center"/>
        <w:rPr>
          <w:rFonts w:asciiTheme="majorBidi" w:hAnsiTheme="majorBidi" w:cstheme="majorBidi"/>
          <w:sz w:val="40"/>
          <w:szCs w:val="40"/>
        </w:rPr>
      </w:pPr>
    </w:p>
    <w:p w14:paraId="33D2576D" w14:textId="77777777" w:rsidR="00975B50" w:rsidRDefault="00975B50" w:rsidP="0080010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BA7AC6B" w14:textId="6AC572CF" w:rsidR="00D71DE1" w:rsidRPr="00293831" w:rsidRDefault="00D71DE1" w:rsidP="0080010A">
      <w:pPr>
        <w:rPr>
          <w:rFonts w:asciiTheme="majorBidi" w:hAnsiTheme="majorBidi" w:cstheme="majorBidi"/>
          <w:sz w:val="24"/>
          <w:szCs w:val="24"/>
        </w:rPr>
      </w:pPr>
      <w:r w:rsidRPr="00293831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of Contents</w:t>
      </w:r>
    </w:p>
    <w:tbl>
      <w:tblPr>
        <w:tblStyle w:val="TableGrid"/>
        <w:tblW w:w="10795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9360"/>
      </w:tblGrid>
      <w:tr w:rsidR="00BD1EA3" w:rsidRPr="00293831" w14:paraId="794CA340" w14:textId="77777777" w:rsidTr="00782A07">
        <w:tc>
          <w:tcPr>
            <w:tcW w:w="1435" w:type="dxa"/>
          </w:tcPr>
          <w:p w14:paraId="7623708C" w14:textId="6E772708" w:rsidR="00BD1EA3" w:rsidRPr="00293831" w:rsidRDefault="00D71DE1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Figure </w:t>
            </w:r>
            <w:r w:rsidR="00BD1EA3" w:rsidRPr="00293831">
              <w:rPr>
                <w:rFonts w:asciiTheme="majorBidi" w:hAnsiTheme="majorBidi" w:cstheme="majorBidi"/>
                <w:sz w:val="24"/>
                <w:szCs w:val="24"/>
              </w:rPr>
              <w:t>S1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9360" w:type="dxa"/>
          </w:tcPr>
          <w:p w14:paraId="48A19136" w14:textId="30C8432F" w:rsidR="00BD1EA3" w:rsidRPr="00293831" w:rsidRDefault="00D71DE1" w:rsidP="004825C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Predicted binding modes of compounds </w:t>
            </w:r>
            <w:r w:rsidRPr="002938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2d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2f</w:t>
            </w:r>
            <w:r w:rsidR="004825C3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2g</w:t>
            </w:r>
            <w:r w:rsidR="004825C3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in drHDAC10 (PDB ID 6UHU)</w:t>
            </w:r>
          </w:p>
        </w:tc>
      </w:tr>
      <w:tr w:rsidR="00D71DE1" w:rsidRPr="00293831" w14:paraId="7A00889A" w14:textId="77777777" w:rsidTr="00782A07">
        <w:tc>
          <w:tcPr>
            <w:tcW w:w="1435" w:type="dxa"/>
          </w:tcPr>
          <w:p w14:paraId="0C1FB7E7" w14:textId="59C3D075" w:rsidR="00D71DE1" w:rsidRPr="00293831" w:rsidRDefault="00D71DE1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S2:</w:t>
            </w:r>
          </w:p>
        </w:tc>
        <w:tc>
          <w:tcPr>
            <w:tcW w:w="9360" w:type="dxa"/>
          </w:tcPr>
          <w:p w14:paraId="37DED0E4" w14:textId="085FD869" w:rsidR="00D71DE1" w:rsidRPr="00293831" w:rsidRDefault="00D71DE1" w:rsidP="004825C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RMSD plots of drHDAC10 (PDB ID 6UHU)-compound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2a</w:t>
            </w:r>
            <w:r w:rsidR="004825C3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D71DE1" w:rsidRPr="00293831" w14:paraId="264B2A2B" w14:textId="77777777" w:rsidTr="00782A07">
        <w:tc>
          <w:tcPr>
            <w:tcW w:w="1435" w:type="dxa"/>
          </w:tcPr>
          <w:p w14:paraId="01856A9E" w14:textId="3595EDC4" w:rsidR="00D71DE1" w:rsidRPr="00293831" w:rsidRDefault="00D71DE1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S3:</w:t>
            </w:r>
          </w:p>
        </w:tc>
        <w:tc>
          <w:tcPr>
            <w:tcW w:w="9360" w:type="dxa"/>
          </w:tcPr>
          <w:p w14:paraId="7657EDD0" w14:textId="6A694096" w:rsidR="00D71DE1" w:rsidRPr="00293831" w:rsidRDefault="00D71DE1" w:rsidP="008001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RMSD plots of the crystalized ligands heavy atoms in humanized drHDAC10 (PDB ID 7U6A)</w:t>
            </w:r>
          </w:p>
        </w:tc>
      </w:tr>
      <w:tr w:rsidR="00D71DE1" w:rsidRPr="00293831" w14:paraId="04732E9D" w14:textId="77777777" w:rsidTr="00782A07">
        <w:tc>
          <w:tcPr>
            <w:tcW w:w="1435" w:type="dxa"/>
          </w:tcPr>
          <w:p w14:paraId="2C9D7E53" w14:textId="62DFAF27" w:rsidR="00D71DE1" w:rsidRPr="00293831" w:rsidRDefault="00D71DE1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</w:t>
            </w:r>
            <w:r w:rsidR="005F609D" w:rsidRPr="00293831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9360" w:type="dxa"/>
          </w:tcPr>
          <w:p w14:paraId="310413AA" w14:textId="4B34B1DA" w:rsidR="00D71DE1" w:rsidRPr="00293831" w:rsidRDefault="00D71DE1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RMSD plots of the crystalized ligands heavy atoms in humanized drHDAC10 (PDB ID 7U6B)</w:t>
            </w:r>
          </w:p>
        </w:tc>
      </w:tr>
      <w:tr w:rsidR="00D71DE1" w:rsidRPr="00293831" w14:paraId="5A9DC825" w14:textId="77777777" w:rsidTr="00782A07">
        <w:tc>
          <w:tcPr>
            <w:tcW w:w="1435" w:type="dxa"/>
          </w:tcPr>
          <w:p w14:paraId="51CFE5F2" w14:textId="3F97C931" w:rsidR="00D71DE1" w:rsidRPr="00293831" w:rsidRDefault="00D71DE1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</w:t>
            </w:r>
            <w:r w:rsidR="005F609D" w:rsidRPr="00293831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9360" w:type="dxa"/>
          </w:tcPr>
          <w:p w14:paraId="2FB5557F" w14:textId="3D0E4434" w:rsidR="00D71DE1" w:rsidRPr="00293831" w:rsidRDefault="00D71DE1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RMSD plots of the crystalized ligands heavy atoms in humanized drHDAC10 (PDB ID 7U69)</w:t>
            </w:r>
          </w:p>
        </w:tc>
      </w:tr>
      <w:tr w:rsidR="00D71DE1" w:rsidRPr="00293831" w14:paraId="2B34F8A0" w14:textId="77777777" w:rsidTr="00782A07">
        <w:tc>
          <w:tcPr>
            <w:tcW w:w="1435" w:type="dxa"/>
          </w:tcPr>
          <w:p w14:paraId="72141991" w14:textId="675B4BD7" w:rsidR="00D71DE1" w:rsidRPr="00293831" w:rsidRDefault="00D71DE1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</w:t>
            </w:r>
            <w:r w:rsidR="005F609D" w:rsidRPr="00293831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9360" w:type="dxa"/>
          </w:tcPr>
          <w:p w14:paraId="0825BF9F" w14:textId="347965DA" w:rsidR="00D71DE1" w:rsidRPr="00293831" w:rsidRDefault="005F609D" w:rsidP="0080010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RMSD plots of the crystalized ligands heavy atoms in humanized drHDAC10 (PDB ID 7U59)</w:t>
            </w:r>
          </w:p>
        </w:tc>
      </w:tr>
      <w:tr w:rsidR="005F609D" w:rsidRPr="00293831" w14:paraId="6AB89DB8" w14:textId="77777777" w:rsidTr="00782A07">
        <w:tc>
          <w:tcPr>
            <w:tcW w:w="1435" w:type="dxa"/>
          </w:tcPr>
          <w:p w14:paraId="2A32DF01" w14:textId="30452181" w:rsidR="005F609D" w:rsidRPr="00293831" w:rsidRDefault="005F609D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S7:</w:t>
            </w:r>
          </w:p>
        </w:tc>
        <w:tc>
          <w:tcPr>
            <w:tcW w:w="9360" w:type="dxa"/>
          </w:tcPr>
          <w:p w14:paraId="7CA1EAC6" w14:textId="2027AD81" w:rsidR="005F609D" w:rsidRPr="00293831" w:rsidRDefault="005F609D" w:rsidP="004825C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IC</w:t>
            </w:r>
            <w:r w:rsidRPr="00293831">
              <w:rPr>
                <w:rFonts w:asciiTheme="majorBidi" w:hAnsiTheme="majorBidi" w:cstheme="majorBidi"/>
                <w:sz w:val="20"/>
                <w:szCs w:val="20"/>
              </w:rPr>
              <w:t>50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value for compound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2a</w:t>
            </w:r>
            <w:r w:rsidR="004825C3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2f</w:t>
            </w:r>
            <w:r w:rsidR="004825C3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against human HDAC 1</w:t>
            </w:r>
          </w:p>
        </w:tc>
      </w:tr>
      <w:tr w:rsidR="005F609D" w:rsidRPr="00293831" w14:paraId="7F9095DB" w14:textId="77777777" w:rsidTr="00782A07">
        <w:tc>
          <w:tcPr>
            <w:tcW w:w="1435" w:type="dxa"/>
          </w:tcPr>
          <w:p w14:paraId="47879C58" w14:textId="4B6A48E6" w:rsidR="005F609D" w:rsidRPr="00293831" w:rsidRDefault="005F609D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S8:</w:t>
            </w:r>
          </w:p>
        </w:tc>
        <w:tc>
          <w:tcPr>
            <w:tcW w:w="9360" w:type="dxa"/>
          </w:tcPr>
          <w:p w14:paraId="3885C984" w14:textId="5787B5BF" w:rsidR="005F609D" w:rsidRPr="00293831" w:rsidRDefault="005F609D" w:rsidP="004825C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IC</w:t>
            </w:r>
            <w:r w:rsidRPr="00293831">
              <w:rPr>
                <w:rFonts w:asciiTheme="majorBidi" w:hAnsiTheme="majorBidi" w:cstheme="majorBidi"/>
                <w:sz w:val="20"/>
                <w:szCs w:val="20"/>
              </w:rPr>
              <w:t>50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value for compounds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2a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proofErr w:type="gramStart"/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b, </w:t>
            </w:r>
            <w:r w:rsidR="004825C3" w:rsidRPr="00293831" w:rsidDel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proofErr w:type="gramEnd"/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2d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2f</w:t>
            </w:r>
            <w:proofErr w:type="gramStart"/>
            <w:r w:rsidRPr="00293831">
              <w:rPr>
                <w:rFonts w:asciiTheme="majorBidi" w:hAnsiTheme="majorBidi" w:cstheme="majorBidi"/>
                <w:sz w:val="24"/>
                <w:szCs w:val="24"/>
              </w:rPr>
              <w:t>, ,</w:t>
            </w:r>
            <w:proofErr w:type="gramEnd"/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2g</w:t>
            </w:r>
            <w:r w:rsidRPr="002938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proofErr w:type="spellStart"/>
            <w:r w:rsidRPr="00293831">
              <w:rPr>
                <w:rFonts w:asciiTheme="majorBidi" w:hAnsiTheme="majorBidi" w:cstheme="majorBidi"/>
                <w:sz w:val="24"/>
                <w:szCs w:val="24"/>
              </w:rPr>
              <w:t>tubastatin</w:t>
            </w:r>
            <w:proofErr w:type="spellEnd"/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against human HDAC 6</w:t>
            </w:r>
          </w:p>
        </w:tc>
      </w:tr>
      <w:tr w:rsidR="005F609D" w:rsidRPr="00293831" w14:paraId="6A4147BD" w14:textId="77777777" w:rsidTr="00782A07">
        <w:tc>
          <w:tcPr>
            <w:tcW w:w="1435" w:type="dxa"/>
          </w:tcPr>
          <w:p w14:paraId="68D1E8A5" w14:textId="473C473D" w:rsidR="005F609D" w:rsidRPr="00293831" w:rsidRDefault="005F609D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S9:</w:t>
            </w:r>
          </w:p>
        </w:tc>
        <w:tc>
          <w:tcPr>
            <w:tcW w:w="9360" w:type="dxa"/>
          </w:tcPr>
          <w:p w14:paraId="57D6E5F8" w14:textId="39627CC7" w:rsidR="005F609D" w:rsidRPr="00293831" w:rsidRDefault="005F609D" w:rsidP="004825C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IC</w:t>
            </w:r>
            <w:r w:rsidRPr="00293831">
              <w:rPr>
                <w:rFonts w:asciiTheme="majorBidi" w:hAnsiTheme="majorBidi" w:cstheme="majorBidi"/>
                <w:sz w:val="20"/>
                <w:szCs w:val="20"/>
              </w:rPr>
              <w:t>50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value for compounds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2a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proofErr w:type="gramStart"/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="004825C3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proofErr w:type="gramEnd"/>
            <w:r w:rsidR="004825C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2f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, and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2g</w:t>
            </w:r>
            <w:r w:rsidR="004825C3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against human HDAC 8</w:t>
            </w:r>
          </w:p>
        </w:tc>
      </w:tr>
      <w:tr w:rsidR="005F609D" w:rsidRPr="00293831" w14:paraId="6B9D9F29" w14:textId="77777777" w:rsidTr="00782A07">
        <w:tc>
          <w:tcPr>
            <w:tcW w:w="1435" w:type="dxa"/>
          </w:tcPr>
          <w:p w14:paraId="656A0609" w14:textId="0C3A34B9" w:rsidR="005F609D" w:rsidRPr="00293831" w:rsidRDefault="005F609D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S10:</w:t>
            </w:r>
          </w:p>
        </w:tc>
        <w:tc>
          <w:tcPr>
            <w:tcW w:w="9360" w:type="dxa"/>
          </w:tcPr>
          <w:p w14:paraId="2F766215" w14:textId="7E4A5F97" w:rsidR="005F609D" w:rsidRPr="00293831" w:rsidRDefault="005F609D" w:rsidP="0080010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IC</w:t>
            </w:r>
            <w:r w:rsidRPr="00293831">
              <w:rPr>
                <w:rFonts w:asciiTheme="majorBidi" w:hAnsiTheme="majorBidi" w:cstheme="majorBidi"/>
                <w:sz w:val="20"/>
                <w:szCs w:val="20"/>
              </w:rPr>
              <w:t>50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value for all synthesized compounds</w:t>
            </w:r>
            <w:r w:rsidR="00710F77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710F77" w:rsidRPr="00782A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2a-2g</w:t>
            </w:r>
            <w:r w:rsidR="00710F77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in vitro against zebrafish HDAC10 (drHDAC10).</w:t>
            </w:r>
            <w:r w:rsidR="00DE7E64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5F609D" w:rsidRPr="00293831" w14:paraId="72B9923F" w14:textId="77777777" w:rsidTr="00782A07">
        <w:tc>
          <w:tcPr>
            <w:tcW w:w="1435" w:type="dxa"/>
          </w:tcPr>
          <w:p w14:paraId="1DADA839" w14:textId="411569BB" w:rsidR="005F609D" w:rsidRPr="00293831" w:rsidRDefault="00DE7E64" w:rsidP="0080010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S11</w:t>
            </w:r>
            <w:r w:rsidR="00DB6D0C" w:rsidRPr="0029383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9360" w:type="dxa"/>
          </w:tcPr>
          <w:p w14:paraId="2A1B41D7" w14:textId="17D15854" w:rsidR="005F609D" w:rsidRPr="00293831" w:rsidRDefault="00DE7E64" w:rsidP="004825C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H NMR and </w:t>
            </w: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C NMR </w:t>
            </w:r>
            <w:r w:rsidR="00DB6D0C" w:rsidRPr="00293831">
              <w:rPr>
                <w:rFonts w:asciiTheme="majorBidi" w:hAnsiTheme="majorBidi" w:cstheme="majorBidi"/>
                <w:sz w:val="24"/>
                <w:szCs w:val="24"/>
              </w:rPr>
              <w:t>of compound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2a</w:t>
            </w:r>
            <w:r w:rsidR="004825C3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in DMSO-</w:t>
            </w:r>
            <w:r w:rsidRPr="00D551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D21C9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</w:p>
        </w:tc>
      </w:tr>
      <w:tr w:rsidR="005F609D" w:rsidRPr="00293831" w14:paraId="3EC7988A" w14:textId="77777777" w:rsidTr="00782A07">
        <w:tc>
          <w:tcPr>
            <w:tcW w:w="1435" w:type="dxa"/>
          </w:tcPr>
          <w:p w14:paraId="542C5D1E" w14:textId="704E3CD7" w:rsidR="005F609D" w:rsidRPr="00293831" w:rsidRDefault="00DB6D0C" w:rsidP="001220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S12:</w:t>
            </w:r>
          </w:p>
        </w:tc>
        <w:tc>
          <w:tcPr>
            <w:tcW w:w="9360" w:type="dxa"/>
          </w:tcPr>
          <w:p w14:paraId="44FD26D5" w14:textId="37CBE5B1" w:rsidR="005F609D" w:rsidRPr="00293831" w:rsidRDefault="00DB6D0C" w:rsidP="004825C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H NMR and </w:t>
            </w: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C NMR of compound </w:t>
            </w:r>
            <w:r w:rsidR="00FC01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2b</w:t>
            </w:r>
            <w:r w:rsidR="00FC01DF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in DMSO-</w:t>
            </w:r>
            <w:r w:rsidRPr="00D551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D21C9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</w:p>
        </w:tc>
      </w:tr>
      <w:tr w:rsidR="005F609D" w:rsidRPr="00293831" w14:paraId="5C691A17" w14:textId="77777777" w:rsidTr="00782A07">
        <w:tc>
          <w:tcPr>
            <w:tcW w:w="1435" w:type="dxa"/>
          </w:tcPr>
          <w:p w14:paraId="0A33B3D6" w14:textId="17FBA445" w:rsidR="005F609D" w:rsidRPr="00293831" w:rsidRDefault="00DB6D0C" w:rsidP="001220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S13:</w:t>
            </w:r>
          </w:p>
        </w:tc>
        <w:tc>
          <w:tcPr>
            <w:tcW w:w="9360" w:type="dxa"/>
          </w:tcPr>
          <w:p w14:paraId="7C86DA14" w14:textId="7F470C19" w:rsidR="005F609D" w:rsidRPr="00293831" w:rsidRDefault="00DB6D0C" w:rsidP="004825C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H NMR and </w:t>
            </w: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C NMR of compound </w:t>
            </w:r>
            <w:r w:rsidR="00FC01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2c</w:t>
            </w:r>
            <w:r w:rsidR="00FC01DF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in DMSO-</w:t>
            </w:r>
            <w:r w:rsidRPr="00D551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D21C9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</w:p>
        </w:tc>
      </w:tr>
      <w:tr w:rsidR="005F609D" w:rsidRPr="00293831" w14:paraId="220D9D93" w14:textId="77777777" w:rsidTr="00782A07">
        <w:tc>
          <w:tcPr>
            <w:tcW w:w="1435" w:type="dxa"/>
          </w:tcPr>
          <w:p w14:paraId="471AC2B1" w14:textId="2F05EE25" w:rsidR="005F609D" w:rsidRPr="00293831" w:rsidRDefault="00DB6D0C" w:rsidP="001220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S14:</w:t>
            </w:r>
          </w:p>
        </w:tc>
        <w:tc>
          <w:tcPr>
            <w:tcW w:w="9360" w:type="dxa"/>
          </w:tcPr>
          <w:p w14:paraId="68ABCE13" w14:textId="4051721E" w:rsidR="005F609D" w:rsidRPr="00293831" w:rsidRDefault="00DB6D0C" w:rsidP="004825C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H NMR and </w:t>
            </w: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C NMR of compound </w:t>
            </w:r>
            <w:r w:rsidR="00FC01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2d</w:t>
            </w:r>
            <w:r w:rsidR="00FC01DF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in DMSO-</w:t>
            </w:r>
            <w:r w:rsidRPr="00D551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D21C9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</w:p>
        </w:tc>
      </w:tr>
      <w:tr w:rsidR="005F609D" w:rsidRPr="00293831" w14:paraId="44BE6FC1" w14:textId="77777777" w:rsidTr="00782A07">
        <w:tc>
          <w:tcPr>
            <w:tcW w:w="1435" w:type="dxa"/>
          </w:tcPr>
          <w:p w14:paraId="7F62CEBD" w14:textId="53724E9D" w:rsidR="005F609D" w:rsidRPr="00293831" w:rsidRDefault="00DB6D0C" w:rsidP="001220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S15:</w:t>
            </w:r>
          </w:p>
        </w:tc>
        <w:tc>
          <w:tcPr>
            <w:tcW w:w="9360" w:type="dxa"/>
          </w:tcPr>
          <w:p w14:paraId="0CA22DA9" w14:textId="2F80A26A" w:rsidR="005F609D" w:rsidRPr="00293831" w:rsidRDefault="00DB6D0C" w:rsidP="004825C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H NMR and </w:t>
            </w: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C NMR of compound </w:t>
            </w:r>
            <w:r w:rsidR="00FC01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2e</w:t>
            </w:r>
            <w:r w:rsidR="00FC01DF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in DMSO-</w:t>
            </w:r>
            <w:r w:rsidRPr="00D551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782A0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</w:p>
        </w:tc>
      </w:tr>
      <w:tr w:rsidR="005F609D" w:rsidRPr="00293831" w14:paraId="1CCABDF2" w14:textId="77777777" w:rsidTr="00782A07">
        <w:tc>
          <w:tcPr>
            <w:tcW w:w="1435" w:type="dxa"/>
          </w:tcPr>
          <w:p w14:paraId="58D22444" w14:textId="79451663" w:rsidR="005F609D" w:rsidRPr="00293831" w:rsidRDefault="00DB6D0C" w:rsidP="001220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S16:</w:t>
            </w:r>
          </w:p>
        </w:tc>
        <w:tc>
          <w:tcPr>
            <w:tcW w:w="9360" w:type="dxa"/>
          </w:tcPr>
          <w:p w14:paraId="10C626CA" w14:textId="59CF48B8" w:rsidR="005F609D" w:rsidRPr="00293831" w:rsidRDefault="00DB6D0C" w:rsidP="004825C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H NMR and </w:t>
            </w: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C NMR of compound </w:t>
            </w:r>
            <w:r w:rsidR="00FC01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2f</w:t>
            </w:r>
            <w:r w:rsidR="00FC01DF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in DMSO-</w:t>
            </w:r>
            <w:r w:rsidRPr="00D551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D21C9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</w:p>
        </w:tc>
      </w:tr>
      <w:tr w:rsidR="005F609D" w:rsidRPr="00293831" w14:paraId="0059B5C6" w14:textId="77777777" w:rsidTr="00782A07">
        <w:tc>
          <w:tcPr>
            <w:tcW w:w="1435" w:type="dxa"/>
          </w:tcPr>
          <w:p w14:paraId="28E5A6FC" w14:textId="76940367" w:rsidR="005F609D" w:rsidRPr="00293831" w:rsidRDefault="00DB6D0C" w:rsidP="0012200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</w:rPr>
              <w:t>Figure S17:</w:t>
            </w:r>
          </w:p>
        </w:tc>
        <w:tc>
          <w:tcPr>
            <w:tcW w:w="9360" w:type="dxa"/>
          </w:tcPr>
          <w:p w14:paraId="0D43E29F" w14:textId="25EB9E2E" w:rsidR="005F609D" w:rsidRPr="00293831" w:rsidRDefault="00DB6D0C" w:rsidP="004825C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H NMR and </w:t>
            </w:r>
            <w:r w:rsidRPr="0029383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C NMR of compound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2g</w:t>
            </w:r>
            <w:r w:rsidR="004825C3" w:rsidRPr="0029383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3831">
              <w:rPr>
                <w:rFonts w:asciiTheme="majorBidi" w:hAnsiTheme="majorBidi" w:cstheme="majorBidi"/>
                <w:sz w:val="24"/>
                <w:szCs w:val="24"/>
              </w:rPr>
              <w:t>in DMSO-</w:t>
            </w:r>
            <w:r w:rsidRPr="00D551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D21C96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6</w:t>
            </w:r>
          </w:p>
        </w:tc>
      </w:tr>
      <w:tr w:rsidR="00332C9A" w:rsidRPr="00293831" w14:paraId="1F547C44" w14:textId="77777777" w:rsidTr="00782A07">
        <w:tc>
          <w:tcPr>
            <w:tcW w:w="1435" w:type="dxa"/>
          </w:tcPr>
          <w:p w14:paraId="4C25D6F0" w14:textId="23912FE8" w:rsidR="00332C9A" w:rsidRPr="00293831" w:rsidRDefault="00332C9A" w:rsidP="001220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Figure S18:                  </w:t>
            </w:r>
          </w:p>
        </w:tc>
        <w:tc>
          <w:tcPr>
            <w:tcW w:w="9360" w:type="dxa"/>
          </w:tcPr>
          <w:p w14:paraId="62B39B2A" w14:textId="3E2FFEF4" w:rsidR="00332C9A" w:rsidRPr="00D55137" w:rsidRDefault="00332C9A" w:rsidP="00DB6D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32C9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D55137">
              <w:rPr>
                <w:rFonts w:asciiTheme="majorBidi" w:hAnsiTheme="majorBidi" w:cstheme="majorBidi"/>
                <w:sz w:val="24"/>
                <w:szCs w:val="24"/>
              </w:rPr>
              <w:t>H NMR and 13C NMR of compound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052D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1a</w:t>
            </w:r>
            <w:r w:rsidR="00A052D6" w:rsidRPr="00D5513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55137">
              <w:rPr>
                <w:rFonts w:asciiTheme="majorBidi" w:hAnsiTheme="majorBidi" w:cstheme="majorBidi"/>
                <w:sz w:val="24"/>
                <w:szCs w:val="24"/>
              </w:rPr>
              <w:t xml:space="preserve">in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CDCl</w:t>
            </w:r>
            <w:r w:rsidRPr="00D5513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D551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332C9A" w:rsidRPr="00293831" w14:paraId="4D4734BB" w14:textId="77777777" w:rsidTr="00782A07">
        <w:tc>
          <w:tcPr>
            <w:tcW w:w="1435" w:type="dxa"/>
          </w:tcPr>
          <w:p w14:paraId="2E909EEA" w14:textId="6D0C3F24" w:rsidR="00332C9A" w:rsidRDefault="00332C9A" w:rsidP="00332C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Figure S19:                  </w:t>
            </w:r>
          </w:p>
        </w:tc>
        <w:tc>
          <w:tcPr>
            <w:tcW w:w="9360" w:type="dxa"/>
          </w:tcPr>
          <w:p w14:paraId="7D2D489A" w14:textId="7887023B" w:rsidR="00332C9A" w:rsidRPr="00332C9A" w:rsidRDefault="00332C9A" w:rsidP="00332C9A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32C9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>H NMR and 13C NMR of compound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052D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1b</w:t>
            </w:r>
            <w:r w:rsidR="00A052D6"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in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CDCl</w:t>
            </w:r>
            <w:r w:rsidRPr="00F340C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F340C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332C9A" w:rsidRPr="00293831" w14:paraId="145E1445" w14:textId="77777777" w:rsidTr="00782A07">
        <w:tc>
          <w:tcPr>
            <w:tcW w:w="1435" w:type="dxa"/>
          </w:tcPr>
          <w:p w14:paraId="3FBEBC48" w14:textId="31E7E097" w:rsidR="00332C9A" w:rsidRDefault="00332C9A" w:rsidP="00332C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Figure S20:                  </w:t>
            </w:r>
          </w:p>
        </w:tc>
        <w:tc>
          <w:tcPr>
            <w:tcW w:w="9360" w:type="dxa"/>
          </w:tcPr>
          <w:p w14:paraId="1349E18A" w14:textId="729C0D05" w:rsidR="00332C9A" w:rsidRPr="00332C9A" w:rsidRDefault="00332C9A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32C9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>H NMR and 13C NMR of compound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1c</w:t>
            </w:r>
            <w:r w:rsidR="004825C3"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in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CDCl</w:t>
            </w:r>
            <w:r w:rsidRPr="00F340C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F340C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332C9A" w:rsidRPr="00293831" w14:paraId="075E78BE" w14:textId="77777777" w:rsidTr="00782A07">
        <w:tc>
          <w:tcPr>
            <w:tcW w:w="1435" w:type="dxa"/>
          </w:tcPr>
          <w:p w14:paraId="783C6A30" w14:textId="288848BE" w:rsidR="00332C9A" w:rsidRDefault="00332C9A" w:rsidP="00332C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Figure S21:                  </w:t>
            </w:r>
          </w:p>
        </w:tc>
        <w:tc>
          <w:tcPr>
            <w:tcW w:w="9360" w:type="dxa"/>
          </w:tcPr>
          <w:p w14:paraId="40C2AC72" w14:textId="0B40C3A9" w:rsidR="00332C9A" w:rsidRPr="00332C9A" w:rsidRDefault="00332C9A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32C9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>H NMR and 13C NMR of compound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1d</w:t>
            </w:r>
            <w:r w:rsidR="004825C3"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in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CDCl</w:t>
            </w:r>
            <w:r w:rsidRPr="00F340C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F340C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332C9A" w:rsidRPr="00293831" w14:paraId="030B805F" w14:textId="77777777" w:rsidTr="00782A07">
        <w:tc>
          <w:tcPr>
            <w:tcW w:w="1435" w:type="dxa"/>
          </w:tcPr>
          <w:p w14:paraId="4E4AD702" w14:textId="22A7DD63" w:rsidR="00332C9A" w:rsidRDefault="00332C9A" w:rsidP="00332C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Figure S22:                  </w:t>
            </w:r>
          </w:p>
        </w:tc>
        <w:tc>
          <w:tcPr>
            <w:tcW w:w="9360" w:type="dxa"/>
          </w:tcPr>
          <w:p w14:paraId="2827343B" w14:textId="4E9EE823" w:rsidR="00332C9A" w:rsidRPr="00332C9A" w:rsidRDefault="00332C9A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32C9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>H NMR and 13C NMR of compound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1e 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in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CDCl</w:t>
            </w:r>
            <w:r w:rsidRPr="00F340C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F340C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332C9A" w:rsidRPr="00293831" w14:paraId="2A8C847A" w14:textId="77777777" w:rsidTr="00782A07">
        <w:tc>
          <w:tcPr>
            <w:tcW w:w="1435" w:type="dxa"/>
          </w:tcPr>
          <w:p w14:paraId="6B48742E" w14:textId="2194031B" w:rsidR="00332C9A" w:rsidRDefault="00332C9A" w:rsidP="00332C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Figure S23:                  </w:t>
            </w:r>
          </w:p>
        </w:tc>
        <w:tc>
          <w:tcPr>
            <w:tcW w:w="9360" w:type="dxa"/>
          </w:tcPr>
          <w:p w14:paraId="559E0757" w14:textId="426E0EFC" w:rsidR="00332C9A" w:rsidRPr="00332C9A" w:rsidRDefault="00332C9A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32C9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>H NMR and 13C NMR of compound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1f</w:t>
            </w:r>
            <w:r w:rsidR="004825C3"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in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CDCl</w:t>
            </w:r>
            <w:r w:rsidRPr="00F340C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F340C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332C9A" w:rsidRPr="00293831" w14:paraId="0ACE8F85" w14:textId="77777777" w:rsidTr="00782A07">
        <w:tc>
          <w:tcPr>
            <w:tcW w:w="1435" w:type="dxa"/>
          </w:tcPr>
          <w:p w14:paraId="6BC2F710" w14:textId="5F4ABEA9" w:rsidR="00332C9A" w:rsidRDefault="00332C9A" w:rsidP="00332C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Figure S24:                  </w:t>
            </w:r>
          </w:p>
        </w:tc>
        <w:tc>
          <w:tcPr>
            <w:tcW w:w="9360" w:type="dxa"/>
          </w:tcPr>
          <w:p w14:paraId="318D0A3D" w14:textId="5ABF6C4F" w:rsidR="00332C9A" w:rsidRPr="00332C9A" w:rsidRDefault="00332C9A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332C9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>H NMR and 13C NMR of compound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1g</w:t>
            </w:r>
            <w:r w:rsidR="004825C3"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340CD">
              <w:rPr>
                <w:rFonts w:asciiTheme="majorBidi" w:hAnsiTheme="majorBidi" w:cstheme="majorBidi"/>
                <w:sz w:val="24"/>
                <w:szCs w:val="24"/>
              </w:rPr>
              <w:t xml:space="preserve">in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CDCl</w:t>
            </w:r>
            <w:r w:rsidRPr="00F340C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F340C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75366B" w:rsidRPr="00293831" w14:paraId="2E915C44" w14:textId="77777777" w:rsidTr="00782A07">
        <w:tc>
          <w:tcPr>
            <w:tcW w:w="1435" w:type="dxa"/>
          </w:tcPr>
          <w:p w14:paraId="345D4381" w14:textId="0F7B1D18" w:rsidR="0075366B" w:rsidRDefault="0075366B" w:rsidP="00332C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S25</w:t>
            </w:r>
          </w:p>
        </w:tc>
        <w:tc>
          <w:tcPr>
            <w:tcW w:w="9360" w:type="dxa"/>
          </w:tcPr>
          <w:p w14:paraId="78F3730B" w14:textId="6E6D783C" w:rsidR="0075366B" w:rsidRPr="0075366B" w:rsidRDefault="0075366B" w:rsidP="00332C9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ompound </w:t>
            </w:r>
            <w:r w:rsidR="00A052D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1a </w:t>
            </w:r>
          </w:p>
        </w:tc>
      </w:tr>
      <w:tr w:rsidR="0075366B" w:rsidRPr="00293831" w14:paraId="4644D1A9" w14:textId="77777777" w:rsidTr="00782A07">
        <w:tc>
          <w:tcPr>
            <w:tcW w:w="1435" w:type="dxa"/>
          </w:tcPr>
          <w:p w14:paraId="198D6C81" w14:textId="21A41F8F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S26</w:t>
            </w:r>
          </w:p>
        </w:tc>
        <w:tc>
          <w:tcPr>
            <w:tcW w:w="9360" w:type="dxa"/>
          </w:tcPr>
          <w:p w14:paraId="6188557F" w14:textId="78AA77BA" w:rsidR="0075366B" w:rsidRPr="00332C9A" w:rsidRDefault="0075366B" w:rsidP="0075366B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ompound </w:t>
            </w:r>
            <w:r w:rsidR="00A052D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1b </w:t>
            </w:r>
          </w:p>
        </w:tc>
      </w:tr>
      <w:tr w:rsidR="0075366B" w:rsidRPr="00293831" w14:paraId="6053C239" w14:textId="77777777" w:rsidTr="00782A07">
        <w:tc>
          <w:tcPr>
            <w:tcW w:w="1435" w:type="dxa"/>
          </w:tcPr>
          <w:p w14:paraId="592C2925" w14:textId="54DA183E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S27</w:t>
            </w:r>
          </w:p>
        </w:tc>
        <w:tc>
          <w:tcPr>
            <w:tcW w:w="9360" w:type="dxa"/>
          </w:tcPr>
          <w:p w14:paraId="0E3347BC" w14:textId="7CAAEEA2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1c</w:t>
            </w:r>
          </w:p>
        </w:tc>
      </w:tr>
      <w:tr w:rsidR="0075366B" w:rsidRPr="00293831" w14:paraId="26BA50EF" w14:textId="77777777" w:rsidTr="00782A07">
        <w:tc>
          <w:tcPr>
            <w:tcW w:w="1435" w:type="dxa"/>
          </w:tcPr>
          <w:p w14:paraId="084EF720" w14:textId="36CC1250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S28</w:t>
            </w:r>
          </w:p>
        </w:tc>
        <w:tc>
          <w:tcPr>
            <w:tcW w:w="9360" w:type="dxa"/>
          </w:tcPr>
          <w:p w14:paraId="586B481C" w14:textId="4491B82F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1d</w:t>
            </w:r>
          </w:p>
        </w:tc>
      </w:tr>
      <w:tr w:rsidR="0075366B" w:rsidRPr="00293831" w14:paraId="0BFC85EE" w14:textId="77777777" w:rsidTr="00782A07">
        <w:tc>
          <w:tcPr>
            <w:tcW w:w="1435" w:type="dxa"/>
          </w:tcPr>
          <w:p w14:paraId="54BFB6D7" w14:textId="7CB97ECA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S29</w:t>
            </w:r>
          </w:p>
        </w:tc>
        <w:tc>
          <w:tcPr>
            <w:tcW w:w="9360" w:type="dxa"/>
          </w:tcPr>
          <w:p w14:paraId="59D64406" w14:textId="2553BC51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1e</w:t>
            </w:r>
          </w:p>
        </w:tc>
      </w:tr>
      <w:tr w:rsidR="0075366B" w:rsidRPr="00293831" w14:paraId="3D1D4829" w14:textId="77777777" w:rsidTr="00782A07">
        <w:tc>
          <w:tcPr>
            <w:tcW w:w="1435" w:type="dxa"/>
          </w:tcPr>
          <w:p w14:paraId="71AAB694" w14:textId="38B9BE03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S30</w:t>
            </w:r>
          </w:p>
        </w:tc>
        <w:tc>
          <w:tcPr>
            <w:tcW w:w="9360" w:type="dxa"/>
          </w:tcPr>
          <w:p w14:paraId="3D2B31AB" w14:textId="186C2FB8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compound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1f</w:t>
            </w:r>
          </w:p>
        </w:tc>
      </w:tr>
      <w:tr w:rsidR="0075366B" w:rsidRPr="00293831" w14:paraId="20B6D1A7" w14:textId="77777777" w:rsidTr="00782A07">
        <w:tc>
          <w:tcPr>
            <w:tcW w:w="1435" w:type="dxa"/>
          </w:tcPr>
          <w:p w14:paraId="27661AF9" w14:textId="5029B8FC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S31</w:t>
            </w:r>
          </w:p>
        </w:tc>
        <w:tc>
          <w:tcPr>
            <w:tcW w:w="9360" w:type="dxa"/>
          </w:tcPr>
          <w:p w14:paraId="13258047" w14:textId="096F537B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compound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1g</w:t>
            </w:r>
          </w:p>
        </w:tc>
      </w:tr>
      <w:tr w:rsidR="0075366B" w:rsidRPr="00293831" w14:paraId="0470D8BF" w14:textId="77777777" w:rsidTr="00782A07">
        <w:tc>
          <w:tcPr>
            <w:tcW w:w="1435" w:type="dxa"/>
          </w:tcPr>
          <w:p w14:paraId="2095AD71" w14:textId="49F8B927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S32</w:t>
            </w:r>
          </w:p>
        </w:tc>
        <w:tc>
          <w:tcPr>
            <w:tcW w:w="9360" w:type="dxa"/>
          </w:tcPr>
          <w:p w14:paraId="292B7D40" w14:textId="0EE23A8D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compound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2a</w:t>
            </w:r>
          </w:p>
        </w:tc>
      </w:tr>
      <w:tr w:rsidR="0075366B" w:rsidRPr="00293831" w14:paraId="305AD27A" w14:textId="77777777" w:rsidTr="00782A07">
        <w:tc>
          <w:tcPr>
            <w:tcW w:w="1435" w:type="dxa"/>
          </w:tcPr>
          <w:p w14:paraId="7837B85A" w14:textId="7A772357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S33</w:t>
            </w:r>
          </w:p>
        </w:tc>
        <w:tc>
          <w:tcPr>
            <w:tcW w:w="9360" w:type="dxa"/>
          </w:tcPr>
          <w:p w14:paraId="0CA851E7" w14:textId="3EC003FF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compound </w:t>
            </w:r>
            <w:r w:rsidR="00710F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2b</w:t>
            </w:r>
          </w:p>
        </w:tc>
      </w:tr>
      <w:tr w:rsidR="0075366B" w:rsidRPr="00293831" w14:paraId="49D4D1EA" w14:textId="77777777" w:rsidTr="00782A07">
        <w:tc>
          <w:tcPr>
            <w:tcW w:w="1435" w:type="dxa"/>
          </w:tcPr>
          <w:p w14:paraId="274957B5" w14:textId="32156FE2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S34</w:t>
            </w:r>
          </w:p>
        </w:tc>
        <w:tc>
          <w:tcPr>
            <w:tcW w:w="9360" w:type="dxa"/>
          </w:tcPr>
          <w:p w14:paraId="43B675DF" w14:textId="78779A62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compound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2c</w:t>
            </w:r>
          </w:p>
        </w:tc>
      </w:tr>
      <w:tr w:rsidR="0075366B" w:rsidRPr="00293831" w14:paraId="5F93D980" w14:textId="77777777" w:rsidTr="00782A07">
        <w:tc>
          <w:tcPr>
            <w:tcW w:w="1435" w:type="dxa"/>
          </w:tcPr>
          <w:p w14:paraId="0485D90D" w14:textId="6F1B3E42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S35</w:t>
            </w:r>
          </w:p>
        </w:tc>
        <w:tc>
          <w:tcPr>
            <w:tcW w:w="9360" w:type="dxa"/>
          </w:tcPr>
          <w:p w14:paraId="1DE46F70" w14:textId="1F6A99DD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compound </w:t>
            </w:r>
            <w:r w:rsidR="004825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2d</w:t>
            </w:r>
          </w:p>
        </w:tc>
      </w:tr>
      <w:tr w:rsidR="0075366B" w:rsidRPr="00293831" w14:paraId="2CAA5367" w14:textId="77777777" w:rsidTr="00782A07">
        <w:tc>
          <w:tcPr>
            <w:tcW w:w="1435" w:type="dxa"/>
          </w:tcPr>
          <w:p w14:paraId="460BFE15" w14:textId="5F975239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S36</w:t>
            </w:r>
          </w:p>
        </w:tc>
        <w:tc>
          <w:tcPr>
            <w:tcW w:w="9360" w:type="dxa"/>
          </w:tcPr>
          <w:p w14:paraId="551F4BC3" w14:textId="676616FD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compound </w:t>
            </w:r>
            <w:r w:rsidR="00710F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2e</w:t>
            </w:r>
          </w:p>
        </w:tc>
      </w:tr>
      <w:tr w:rsidR="0075366B" w:rsidRPr="00293831" w14:paraId="0B95F8AA" w14:textId="77777777" w:rsidTr="00782A07">
        <w:tc>
          <w:tcPr>
            <w:tcW w:w="1435" w:type="dxa"/>
          </w:tcPr>
          <w:p w14:paraId="1D4E6EE9" w14:textId="19AF17A5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S37</w:t>
            </w:r>
          </w:p>
        </w:tc>
        <w:tc>
          <w:tcPr>
            <w:tcW w:w="9360" w:type="dxa"/>
          </w:tcPr>
          <w:p w14:paraId="6501A7F9" w14:textId="528CE171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compound </w:t>
            </w:r>
            <w:r w:rsidR="00710F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2f</w:t>
            </w:r>
          </w:p>
        </w:tc>
      </w:tr>
      <w:tr w:rsidR="0075366B" w:rsidRPr="00293831" w14:paraId="1115A5CB" w14:textId="77777777" w:rsidTr="00782A07">
        <w:tc>
          <w:tcPr>
            <w:tcW w:w="1435" w:type="dxa"/>
          </w:tcPr>
          <w:p w14:paraId="1371593E" w14:textId="6E9E323A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Figure S38</w:t>
            </w:r>
          </w:p>
        </w:tc>
        <w:tc>
          <w:tcPr>
            <w:tcW w:w="9360" w:type="dxa"/>
          </w:tcPr>
          <w:p w14:paraId="7E795DEF" w14:textId="01B19DB9" w:rsidR="0075366B" w:rsidRPr="00332C9A" w:rsidRDefault="0075366B" w:rsidP="004825C3">
            <w:pP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B07CB2">
              <w:rPr>
                <w:rFonts w:asciiTheme="majorBidi" w:hAnsiTheme="majorBidi" w:cstheme="majorBidi"/>
                <w:sz w:val="24"/>
                <w:szCs w:val="24"/>
              </w:rPr>
              <w:t xml:space="preserve">HRMS of </w:t>
            </w:r>
            <w:r w:rsidRPr="0075366B">
              <w:rPr>
                <w:rFonts w:asciiTheme="majorBidi" w:hAnsiTheme="majorBidi" w:cstheme="majorBidi"/>
                <w:sz w:val="24"/>
                <w:szCs w:val="24"/>
              </w:rPr>
              <w:t xml:space="preserve">compound </w:t>
            </w:r>
            <w:r w:rsidR="00710F7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2g</w:t>
            </w:r>
          </w:p>
        </w:tc>
      </w:tr>
      <w:tr w:rsidR="0075366B" w:rsidRPr="00293831" w14:paraId="5AD38961" w14:textId="77777777" w:rsidTr="00782A07">
        <w:tc>
          <w:tcPr>
            <w:tcW w:w="1435" w:type="dxa"/>
          </w:tcPr>
          <w:p w14:paraId="6801CED6" w14:textId="15FC6461" w:rsidR="0075366B" w:rsidRDefault="0075366B" w:rsidP="007536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60" w:type="dxa"/>
          </w:tcPr>
          <w:p w14:paraId="2868E2DA" w14:textId="3CDF597A" w:rsidR="0075366B" w:rsidRPr="00B07CB2" w:rsidRDefault="0075366B" w:rsidP="004825C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3F56242" w14:textId="7DA9B17C" w:rsidR="00BD1EA3" w:rsidRPr="00293831" w:rsidRDefault="00BD1EA3" w:rsidP="00514826">
      <w:pPr>
        <w:rPr>
          <w:rFonts w:asciiTheme="majorBidi" w:hAnsiTheme="majorBidi" w:cstheme="majorBidi"/>
        </w:rPr>
      </w:pPr>
    </w:p>
    <w:p w14:paraId="65D660DC" w14:textId="127ACD81" w:rsidR="002E3B71" w:rsidRPr="00293831" w:rsidRDefault="002E3B71" w:rsidP="004825C3">
      <w:pPr>
        <w:pStyle w:val="TAMainText"/>
        <w:spacing w:after="240" w:line="360" w:lineRule="auto"/>
        <w:ind w:firstLine="204"/>
        <w:rPr>
          <w:rFonts w:asciiTheme="majorBidi" w:hAnsiTheme="majorBidi" w:cstheme="majorBidi"/>
          <w:szCs w:val="24"/>
        </w:rPr>
      </w:pPr>
      <w:r w:rsidRPr="00293831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35D1DC4" wp14:editId="564BE050">
            <wp:extent cx="5499100" cy="5474970"/>
            <wp:effectExtent l="0" t="0" r="6350" b="0"/>
            <wp:docPr id="13" name="Resim 13" descr="A collage of multiple images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sim 13" descr="A collage of multiple images of a molecu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547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93831">
        <w:rPr>
          <w:rFonts w:asciiTheme="majorBidi" w:hAnsiTheme="majorBidi" w:cstheme="majorBidi"/>
          <w:bCs/>
          <w:szCs w:val="24"/>
        </w:rPr>
        <w:t>Figure S1. Predicted binding modes of compounds</w:t>
      </w:r>
      <w:r w:rsidRPr="00293831">
        <w:rPr>
          <w:rFonts w:asciiTheme="majorBidi" w:hAnsiTheme="majorBidi" w:cstheme="majorBidi"/>
          <w:szCs w:val="24"/>
        </w:rPr>
        <w:t>, a)</w:t>
      </w:r>
      <w:r w:rsidRPr="00293831">
        <w:rPr>
          <w:rFonts w:asciiTheme="majorBidi" w:hAnsiTheme="majorBidi" w:cstheme="majorBidi"/>
          <w:bCs/>
          <w:szCs w:val="24"/>
        </w:rPr>
        <w:t xml:space="preserve"> </w:t>
      </w:r>
      <w:r w:rsidR="004825C3">
        <w:rPr>
          <w:rFonts w:asciiTheme="majorBidi" w:hAnsiTheme="majorBidi" w:cstheme="majorBidi"/>
          <w:b/>
          <w:bCs/>
          <w:szCs w:val="24"/>
        </w:rPr>
        <w:t>2c</w:t>
      </w:r>
      <w:r w:rsidR="004825C3" w:rsidRPr="00293831">
        <w:rPr>
          <w:rFonts w:asciiTheme="majorBidi" w:hAnsiTheme="majorBidi" w:cstheme="majorBidi"/>
          <w:b/>
          <w:bCs/>
          <w:szCs w:val="24"/>
        </w:rPr>
        <w:t xml:space="preserve"> </w:t>
      </w:r>
      <w:r w:rsidRPr="00293831">
        <w:rPr>
          <w:rFonts w:asciiTheme="majorBidi" w:hAnsiTheme="majorBidi" w:cstheme="majorBidi"/>
          <w:bCs/>
          <w:szCs w:val="24"/>
        </w:rPr>
        <w:t>(magenta sticks),</w:t>
      </w:r>
      <w:r w:rsidRPr="00293831">
        <w:rPr>
          <w:rFonts w:asciiTheme="majorBidi" w:hAnsiTheme="majorBidi" w:cstheme="majorBidi"/>
          <w:szCs w:val="24"/>
        </w:rPr>
        <w:t xml:space="preserve"> b) </w:t>
      </w:r>
      <w:r w:rsidR="004825C3">
        <w:rPr>
          <w:rFonts w:asciiTheme="majorBidi" w:hAnsiTheme="majorBidi" w:cstheme="majorBidi"/>
          <w:b/>
          <w:szCs w:val="24"/>
        </w:rPr>
        <w:t>2d</w:t>
      </w:r>
      <w:r w:rsidR="004825C3" w:rsidRPr="00293831">
        <w:rPr>
          <w:rFonts w:asciiTheme="majorBidi" w:hAnsiTheme="majorBidi" w:cstheme="majorBidi"/>
          <w:szCs w:val="24"/>
        </w:rPr>
        <w:t xml:space="preserve"> </w:t>
      </w:r>
      <w:r w:rsidRPr="00293831">
        <w:rPr>
          <w:rFonts w:asciiTheme="majorBidi" w:hAnsiTheme="majorBidi" w:cstheme="majorBidi"/>
          <w:szCs w:val="24"/>
        </w:rPr>
        <w:t xml:space="preserve">(violet sticks), c) </w:t>
      </w:r>
      <w:r w:rsidR="004825C3">
        <w:rPr>
          <w:rFonts w:asciiTheme="majorBidi" w:hAnsiTheme="majorBidi" w:cstheme="majorBidi"/>
          <w:b/>
          <w:szCs w:val="24"/>
        </w:rPr>
        <w:t>2f</w:t>
      </w:r>
      <w:r w:rsidR="004825C3" w:rsidRPr="00293831">
        <w:rPr>
          <w:rFonts w:asciiTheme="majorBidi" w:hAnsiTheme="majorBidi" w:cstheme="majorBidi"/>
          <w:szCs w:val="24"/>
        </w:rPr>
        <w:t xml:space="preserve"> </w:t>
      </w:r>
      <w:r w:rsidRPr="00293831">
        <w:rPr>
          <w:rFonts w:asciiTheme="majorBidi" w:hAnsiTheme="majorBidi" w:cstheme="majorBidi"/>
          <w:szCs w:val="24"/>
        </w:rPr>
        <w:t>(orange sticks)</w:t>
      </w:r>
      <w:r w:rsidR="00D71DE1" w:rsidRPr="00293831">
        <w:rPr>
          <w:rFonts w:asciiTheme="majorBidi" w:hAnsiTheme="majorBidi" w:cstheme="majorBidi"/>
          <w:szCs w:val="24"/>
        </w:rPr>
        <w:t>,</w:t>
      </w:r>
      <w:r w:rsidRPr="00293831">
        <w:rPr>
          <w:rFonts w:asciiTheme="majorBidi" w:hAnsiTheme="majorBidi" w:cstheme="majorBidi"/>
          <w:szCs w:val="24"/>
        </w:rPr>
        <w:t xml:space="preserve"> and d) </w:t>
      </w:r>
      <w:r w:rsidR="004825C3">
        <w:rPr>
          <w:rFonts w:asciiTheme="majorBidi" w:hAnsiTheme="majorBidi" w:cstheme="majorBidi"/>
          <w:b/>
          <w:szCs w:val="24"/>
        </w:rPr>
        <w:t>2g</w:t>
      </w:r>
      <w:r w:rsidR="004825C3" w:rsidRPr="00293831">
        <w:rPr>
          <w:rFonts w:asciiTheme="majorBidi" w:hAnsiTheme="majorBidi" w:cstheme="majorBidi"/>
          <w:szCs w:val="24"/>
        </w:rPr>
        <w:t xml:space="preserve"> </w:t>
      </w:r>
      <w:r w:rsidRPr="00293831">
        <w:rPr>
          <w:rFonts w:asciiTheme="majorBidi" w:hAnsiTheme="majorBidi" w:cstheme="majorBidi"/>
          <w:szCs w:val="24"/>
        </w:rPr>
        <w:t xml:space="preserve">(light green sticks) </w:t>
      </w:r>
      <w:r w:rsidRPr="00293831">
        <w:rPr>
          <w:rFonts w:asciiTheme="majorBidi" w:hAnsiTheme="majorBidi" w:cstheme="majorBidi"/>
          <w:bCs/>
          <w:szCs w:val="24"/>
        </w:rPr>
        <w:t xml:space="preserve">in </w:t>
      </w:r>
      <w:r w:rsidRPr="00293831">
        <w:rPr>
          <w:rFonts w:asciiTheme="majorBidi" w:hAnsiTheme="majorBidi" w:cstheme="majorBidi"/>
          <w:szCs w:val="24"/>
        </w:rPr>
        <w:t xml:space="preserve">drHDAC10 (PDB ID 6UHU). The surface of the proteins is colored according to </w:t>
      </w:r>
      <w:proofErr w:type="gramStart"/>
      <w:r w:rsidRPr="00293831">
        <w:rPr>
          <w:rFonts w:asciiTheme="majorBidi" w:hAnsiTheme="majorBidi" w:cstheme="majorBidi"/>
          <w:szCs w:val="24"/>
        </w:rPr>
        <w:t>lipophilicity;</w:t>
      </w:r>
      <w:proofErr w:type="gramEnd"/>
      <w:r w:rsidRPr="00293831">
        <w:rPr>
          <w:rFonts w:asciiTheme="majorBidi" w:hAnsiTheme="majorBidi" w:cstheme="majorBidi"/>
          <w:szCs w:val="24"/>
        </w:rPr>
        <w:t xml:space="preserve"> green for hydrophobic and magenta for hydrophilic. Side chains of binding site residues are shown as white sticks and the catalytic zinc ion as orange spheres. H-bond interactions are depicted as blue-dashed lines, salt bridge interactions as magenta-dashed lines, π-π interactions as orange-dashed lines, cation-π interactions as green-dashed lines</w:t>
      </w:r>
      <w:r w:rsidR="00D71DE1" w:rsidRPr="00293831">
        <w:rPr>
          <w:rFonts w:asciiTheme="majorBidi" w:hAnsiTheme="majorBidi" w:cstheme="majorBidi"/>
          <w:szCs w:val="24"/>
        </w:rPr>
        <w:t>,</w:t>
      </w:r>
      <w:r w:rsidRPr="00293831">
        <w:rPr>
          <w:rFonts w:asciiTheme="majorBidi" w:hAnsiTheme="majorBidi" w:cstheme="majorBidi"/>
          <w:szCs w:val="24"/>
        </w:rPr>
        <w:t xml:space="preserve"> and coordination of the zinc ion by the ligand as yellow-dashed lines.</w:t>
      </w:r>
    </w:p>
    <w:p w14:paraId="6C4EB2E2" w14:textId="77777777" w:rsidR="002E3B71" w:rsidRPr="00293831" w:rsidRDefault="002E3B71" w:rsidP="002E3B71">
      <w:pPr>
        <w:pStyle w:val="TAMainText"/>
        <w:spacing w:after="240" w:line="240" w:lineRule="auto"/>
        <w:jc w:val="left"/>
        <w:rPr>
          <w:rFonts w:asciiTheme="majorBidi" w:hAnsiTheme="majorBidi" w:cstheme="majorBidi"/>
          <w:sz w:val="16"/>
          <w:szCs w:val="16"/>
        </w:rPr>
      </w:pPr>
    </w:p>
    <w:p w14:paraId="22317593" w14:textId="5568DB82" w:rsidR="002E3B71" w:rsidRPr="00293831" w:rsidRDefault="002E3B71" w:rsidP="004825C3">
      <w:pPr>
        <w:pStyle w:val="TAMainText"/>
        <w:spacing w:after="240" w:line="360" w:lineRule="auto"/>
        <w:ind w:firstLine="204"/>
        <w:rPr>
          <w:rFonts w:asciiTheme="majorBidi" w:hAnsiTheme="majorBidi" w:cstheme="majorBidi"/>
          <w:b/>
          <w:bCs/>
          <w:szCs w:val="24"/>
        </w:rPr>
      </w:pPr>
      <w:r w:rsidRPr="00293831">
        <w:rPr>
          <w:rFonts w:asciiTheme="majorBidi" w:hAnsiTheme="majorBidi" w:cstheme="majorBidi"/>
          <w:b/>
          <w:bCs/>
          <w:noProof/>
          <w:sz w:val="16"/>
          <w:szCs w:val="16"/>
        </w:rPr>
        <w:lastRenderedPageBreak/>
        <w:drawing>
          <wp:inline distT="0" distB="0" distL="0" distR="0" wp14:anchorId="37E93D7F" wp14:editId="09E90236">
            <wp:extent cx="6138000" cy="3067200"/>
            <wp:effectExtent l="0" t="0" r="0" b="0"/>
            <wp:docPr id="7" name="Resim 7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 descr="A graph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00" cy="306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93831">
        <w:rPr>
          <w:rFonts w:asciiTheme="majorBidi" w:hAnsiTheme="majorBidi" w:cstheme="majorBidi"/>
          <w:bCs/>
          <w:szCs w:val="24"/>
        </w:rPr>
        <w:t>Figure S2.</w:t>
      </w:r>
      <w:r w:rsidRPr="00293831">
        <w:rPr>
          <w:rFonts w:asciiTheme="majorBidi" w:hAnsiTheme="majorBidi" w:cstheme="majorBidi"/>
          <w:b/>
          <w:bCs/>
          <w:szCs w:val="24"/>
        </w:rPr>
        <w:t xml:space="preserve"> </w:t>
      </w:r>
      <w:r w:rsidRPr="00293831">
        <w:rPr>
          <w:rFonts w:asciiTheme="majorBidi" w:hAnsiTheme="majorBidi" w:cstheme="majorBidi"/>
          <w:bCs/>
          <w:szCs w:val="24"/>
        </w:rPr>
        <w:t xml:space="preserve">a) RMSD plots of </w:t>
      </w:r>
      <w:r w:rsidR="00D71DE1" w:rsidRPr="00293831">
        <w:rPr>
          <w:rFonts w:asciiTheme="majorBidi" w:hAnsiTheme="majorBidi" w:cstheme="majorBidi"/>
          <w:bCs/>
          <w:szCs w:val="24"/>
        </w:rPr>
        <w:t>protein-heavy</w:t>
      </w:r>
      <w:r w:rsidRPr="00293831">
        <w:rPr>
          <w:rFonts w:asciiTheme="majorBidi" w:hAnsiTheme="majorBidi" w:cstheme="majorBidi"/>
          <w:bCs/>
          <w:szCs w:val="24"/>
        </w:rPr>
        <w:t xml:space="preserve"> atoms in drHDAC10 (PDB ID 6UHU)-compound </w:t>
      </w:r>
      <w:r w:rsidR="004825C3">
        <w:rPr>
          <w:rFonts w:asciiTheme="majorBidi" w:hAnsiTheme="majorBidi" w:cstheme="majorBidi"/>
          <w:b/>
          <w:bCs/>
          <w:szCs w:val="24"/>
        </w:rPr>
        <w:t>2a</w:t>
      </w:r>
      <w:r w:rsidR="004825C3" w:rsidRPr="00293831">
        <w:rPr>
          <w:rFonts w:asciiTheme="majorBidi" w:hAnsiTheme="majorBidi" w:cstheme="majorBidi"/>
          <w:bCs/>
          <w:szCs w:val="24"/>
        </w:rPr>
        <w:t xml:space="preserve"> </w:t>
      </w:r>
      <w:r w:rsidRPr="00293831">
        <w:rPr>
          <w:rFonts w:asciiTheme="majorBidi" w:hAnsiTheme="majorBidi" w:cstheme="majorBidi"/>
          <w:bCs/>
          <w:szCs w:val="24"/>
        </w:rPr>
        <w:t>docked complexes for 3 repeated MD runs each for 100 ns. b) RMSD plots of the Zn ion in drHDAC10 (PDB ID 6UHU)-compound 1 complexes for 3 repeated MD runs each for 100 ns</w:t>
      </w:r>
      <w:r w:rsidRPr="00293831">
        <w:rPr>
          <w:rFonts w:asciiTheme="majorBidi" w:hAnsiTheme="majorBidi" w:cstheme="majorBidi"/>
          <w:b/>
          <w:bCs/>
          <w:szCs w:val="24"/>
        </w:rPr>
        <w:t>.</w:t>
      </w:r>
    </w:p>
    <w:p w14:paraId="5E784A6A" w14:textId="77777777" w:rsidR="002E3B71" w:rsidRPr="00293831" w:rsidRDefault="002E3B71" w:rsidP="002E3B71">
      <w:pPr>
        <w:pStyle w:val="TAMainText"/>
        <w:spacing w:after="240" w:line="240" w:lineRule="auto"/>
        <w:rPr>
          <w:rFonts w:asciiTheme="majorBidi" w:hAnsiTheme="majorBidi" w:cstheme="majorBidi"/>
          <w:bCs/>
          <w:sz w:val="16"/>
          <w:szCs w:val="16"/>
        </w:rPr>
      </w:pPr>
    </w:p>
    <w:p w14:paraId="47CB9F52" w14:textId="77777777" w:rsidR="002E3B71" w:rsidRPr="00293831" w:rsidRDefault="002E3B71" w:rsidP="002E3B71">
      <w:pPr>
        <w:pStyle w:val="TAMainText"/>
        <w:spacing w:after="240" w:line="24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293831">
        <w:rPr>
          <w:rFonts w:asciiTheme="majorBidi" w:hAnsiTheme="majorBidi" w:cstheme="majorBidi"/>
          <w:b/>
          <w:bCs/>
          <w:noProof/>
          <w:sz w:val="16"/>
          <w:szCs w:val="16"/>
        </w:rPr>
        <w:lastRenderedPageBreak/>
        <w:drawing>
          <wp:inline distT="0" distB="0" distL="0" distR="0" wp14:anchorId="4B06999F" wp14:editId="574057F4">
            <wp:extent cx="6138000" cy="6138000"/>
            <wp:effectExtent l="0" t="0" r="0" b="0"/>
            <wp:docPr id="9" name="Resim 9" descr="A group of graphs showing different typ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A group of graphs showing different types of dat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00" cy="61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ABEC52" w14:textId="77777777" w:rsidR="002E3B71" w:rsidRPr="00293831" w:rsidRDefault="002E3B71" w:rsidP="002E3B71">
      <w:pPr>
        <w:pStyle w:val="TAMainText"/>
        <w:spacing w:after="240" w:line="360" w:lineRule="auto"/>
        <w:ind w:firstLine="204"/>
        <w:rPr>
          <w:rFonts w:asciiTheme="majorBidi" w:hAnsiTheme="majorBidi" w:cstheme="majorBidi"/>
          <w:bCs/>
          <w:szCs w:val="24"/>
        </w:rPr>
      </w:pPr>
      <w:r w:rsidRPr="00293831">
        <w:rPr>
          <w:rFonts w:asciiTheme="majorBidi" w:hAnsiTheme="majorBidi" w:cstheme="majorBidi"/>
          <w:bCs/>
          <w:szCs w:val="24"/>
        </w:rPr>
        <w:t>Figure S3. a) RMSD plots of the crystalized ligands heavy atoms in humanized drHDAC10 (PDB ID 7U6A) crystalized complexes for 3 repeated MD runs each for 100 ns. b) RMSF plots of the crystalized ligands heavy atoms in humanized drHDAC10 (PDB ID 7U6A) crystalized complexes for 3 repeated MD runs each for 100 ns. c</w:t>
      </w:r>
      <w:proofErr w:type="gramStart"/>
      <w:r w:rsidRPr="00293831">
        <w:rPr>
          <w:rFonts w:asciiTheme="majorBidi" w:hAnsiTheme="majorBidi" w:cstheme="majorBidi"/>
          <w:bCs/>
          <w:szCs w:val="24"/>
        </w:rPr>
        <w:t>)  RMSD</w:t>
      </w:r>
      <w:proofErr w:type="gramEnd"/>
      <w:r w:rsidRPr="00293831">
        <w:rPr>
          <w:rFonts w:asciiTheme="majorBidi" w:hAnsiTheme="majorBidi" w:cstheme="majorBidi"/>
          <w:bCs/>
          <w:szCs w:val="24"/>
        </w:rPr>
        <w:t xml:space="preserve"> plots of protein heavy atoms in humanized drHDAC10 (PDB ID 7U6A) crystalized complexes for 3 repeated MD runs each for 100 ns. d) RMSD plots of the Zn ion in humanized drHDAC10 (PDB ID 7U6A) crystalized complexes for 3 repeated MD runs each for 100 ns.</w:t>
      </w:r>
    </w:p>
    <w:p w14:paraId="0395F656" w14:textId="77777777" w:rsidR="002E3B71" w:rsidRPr="00293831" w:rsidRDefault="002E3B71" w:rsidP="002E3B71">
      <w:pPr>
        <w:pStyle w:val="TAMainText"/>
        <w:spacing w:after="24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293831">
        <w:rPr>
          <w:rFonts w:asciiTheme="majorBidi" w:hAnsiTheme="majorBidi" w:cstheme="majorBidi"/>
          <w:bCs/>
          <w:noProof/>
          <w:sz w:val="16"/>
          <w:szCs w:val="16"/>
        </w:rPr>
        <w:lastRenderedPageBreak/>
        <w:drawing>
          <wp:inline distT="0" distB="0" distL="0" distR="0" wp14:anchorId="5A7B1AC2" wp14:editId="3FBE6CA1">
            <wp:extent cx="6138000" cy="6138000"/>
            <wp:effectExtent l="0" t="0" r="0" b="0"/>
            <wp:docPr id="4" name="Resim 4" descr="A group of graphs with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A group of graphs with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00" cy="61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17EDFA" w14:textId="38730108" w:rsidR="002E3B71" w:rsidRPr="00293831" w:rsidRDefault="002E3B71" w:rsidP="002E3B71">
      <w:pPr>
        <w:pStyle w:val="TAMainText"/>
        <w:spacing w:after="240" w:line="360" w:lineRule="auto"/>
        <w:ind w:firstLine="204"/>
        <w:rPr>
          <w:rFonts w:asciiTheme="majorBidi" w:hAnsiTheme="majorBidi" w:cstheme="majorBidi"/>
          <w:bCs/>
          <w:szCs w:val="24"/>
        </w:rPr>
      </w:pPr>
      <w:r w:rsidRPr="00293831">
        <w:rPr>
          <w:rFonts w:asciiTheme="majorBidi" w:hAnsiTheme="majorBidi" w:cstheme="majorBidi"/>
          <w:bCs/>
          <w:szCs w:val="24"/>
        </w:rPr>
        <w:t>Figure S4. a) RMSD plots of the crystalized ligands heavy atoms in humanized drHDAC10 (PDB ID 7U6B) crystalized complexes for 3</w:t>
      </w:r>
      <w:r w:rsidRPr="00293831">
        <w:rPr>
          <w:rFonts w:asciiTheme="majorBidi" w:hAnsiTheme="majorBidi" w:cstheme="majorBidi"/>
          <w:bCs/>
          <w:sz w:val="16"/>
          <w:szCs w:val="16"/>
        </w:rPr>
        <w:t xml:space="preserve"> </w:t>
      </w:r>
      <w:r w:rsidRPr="00293831">
        <w:rPr>
          <w:rFonts w:asciiTheme="majorBidi" w:hAnsiTheme="majorBidi" w:cstheme="majorBidi"/>
          <w:bCs/>
          <w:szCs w:val="24"/>
        </w:rPr>
        <w:t xml:space="preserve">repeated MD runs each for 100 ns. b) RMSF plots of the crystalized ligands heavy atoms in humanized drHDAC10 (PDB ID 7U6B) crystalized complexes for 3 repeated MD runs each for 100 ns. </w:t>
      </w:r>
      <w:proofErr w:type="gramStart"/>
      <w:r w:rsidRPr="00293831">
        <w:rPr>
          <w:rFonts w:asciiTheme="majorBidi" w:hAnsiTheme="majorBidi" w:cstheme="majorBidi"/>
          <w:bCs/>
          <w:szCs w:val="24"/>
        </w:rPr>
        <w:t>c) RMSD</w:t>
      </w:r>
      <w:proofErr w:type="gramEnd"/>
      <w:r w:rsidRPr="00293831">
        <w:rPr>
          <w:rFonts w:asciiTheme="majorBidi" w:hAnsiTheme="majorBidi" w:cstheme="majorBidi"/>
          <w:bCs/>
          <w:szCs w:val="24"/>
        </w:rPr>
        <w:t xml:space="preserve"> plots of protein</w:t>
      </w:r>
      <w:r w:rsidR="005F609D" w:rsidRPr="00293831">
        <w:rPr>
          <w:rFonts w:asciiTheme="majorBidi" w:hAnsiTheme="majorBidi" w:cstheme="majorBidi"/>
          <w:bCs/>
          <w:szCs w:val="24"/>
        </w:rPr>
        <w:t>-</w:t>
      </w:r>
      <w:r w:rsidRPr="00293831">
        <w:rPr>
          <w:rFonts w:asciiTheme="majorBidi" w:hAnsiTheme="majorBidi" w:cstheme="majorBidi"/>
          <w:bCs/>
          <w:szCs w:val="24"/>
        </w:rPr>
        <w:t>heavy atoms in humanized drHDAC10 (PDB ID 7U6B) crystalized complexes for 3 repeated MD runs each for 100 ns. b) RMSD plots of the Zn ion in humanized drHDAC10 (PDB ID 7U6B) crystalized complexes for 3 repeated MD runs each for 100 ns.</w:t>
      </w:r>
    </w:p>
    <w:p w14:paraId="50115427" w14:textId="77777777" w:rsidR="002E3B71" w:rsidRPr="00293831" w:rsidRDefault="002E3B71" w:rsidP="002E3B71">
      <w:pPr>
        <w:pStyle w:val="TAMainText"/>
        <w:spacing w:after="24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293831">
        <w:rPr>
          <w:rFonts w:asciiTheme="majorBidi" w:hAnsiTheme="majorBidi" w:cstheme="majorBidi"/>
          <w:bCs/>
          <w:noProof/>
          <w:sz w:val="16"/>
          <w:szCs w:val="16"/>
        </w:rPr>
        <w:lastRenderedPageBreak/>
        <w:drawing>
          <wp:inline distT="0" distB="0" distL="0" distR="0" wp14:anchorId="075A2266" wp14:editId="27E66897">
            <wp:extent cx="6138000" cy="6138000"/>
            <wp:effectExtent l="0" t="0" r="0" b="0"/>
            <wp:docPr id="5" name="Resim 5" descr="A group of graphs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 descr="A group of graphs with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00" cy="61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D64F2F" w14:textId="7B2C178D" w:rsidR="002E3B71" w:rsidRPr="00293831" w:rsidRDefault="002E3B71" w:rsidP="002E3B71">
      <w:pPr>
        <w:pStyle w:val="TAMainText"/>
        <w:spacing w:after="240" w:line="360" w:lineRule="auto"/>
        <w:ind w:firstLine="204"/>
        <w:rPr>
          <w:rFonts w:asciiTheme="majorBidi" w:hAnsiTheme="majorBidi" w:cstheme="majorBidi"/>
          <w:bCs/>
          <w:szCs w:val="24"/>
        </w:rPr>
      </w:pPr>
      <w:r w:rsidRPr="00293831">
        <w:rPr>
          <w:rFonts w:asciiTheme="majorBidi" w:hAnsiTheme="majorBidi" w:cstheme="majorBidi"/>
          <w:bCs/>
          <w:szCs w:val="24"/>
        </w:rPr>
        <w:t>Figure S5</w:t>
      </w:r>
      <w:r w:rsidRPr="00293831">
        <w:rPr>
          <w:rFonts w:asciiTheme="majorBidi" w:hAnsiTheme="majorBidi" w:cstheme="majorBidi"/>
          <w:b/>
          <w:bCs/>
          <w:szCs w:val="24"/>
        </w:rPr>
        <w:t>.</w:t>
      </w:r>
      <w:r w:rsidRPr="00293831">
        <w:rPr>
          <w:rFonts w:asciiTheme="majorBidi" w:hAnsiTheme="majorBidi" w:cstheme="majorBidi"/>
          <w:bCs/>
          <w:szCs w:val="24"/>
        </w:rPr>
        <w:t xml:space="preserve"> a) RMSD plots of the crystalized ligands heavy atoms in humanized drHDAC10 (PDB ID 7U69) crystalized complexes for 3 repeated MD runs each for 100 ns. b) RMSF plots of the crystalized ligands heavy atoms in humanized drHDAC10 (PDB ID 7U69) crystalized complexes for 3 repeated MD runs each for 100 ns. c) RMSD plots of protein</w:t>
      </w:r>
      <w:r w:rsidR="005F609D" w:rsidRPr="00293831">
        <w:rPr>
          <w:rFonts w:asciiTheme="majorBidi" w:hAnsiTheme="majorBidi" w:cstheme="majorBidi"/>
          <w:bCs/>
          <w:szCs w:val="24"/>
        </w:rPr>
        <w:t>-</w:t>
      </w:r>
      <w:r w:rsidRPr="00293831">
        <w:rPr>
          <w:rFonts w:asciiTheme="majorBidi" w:hAnsiTheme="majorBidi" w:cstheme="majorBidi"/>
          <w:bCs/>
          <w:szCs w:val="24"/>
        </w:rPr>
        <w:t>heavy atoms in humanized drHDAC10 (PDB ID 7U69) crystalized complexes for 3 repeated MD runs each for 100 ns. d) RMSD plots of the Zn ion in humanized drHDAC10 (PDB ID 7U69) crystalized complexes for 3 repeated MD runs each for 100 ns.</w:t>
      </w:r>
    </w:p>
    <w:p w14:paraId="0FA890F3" w14:textId="77777777" w:rsidR="002E3B71" w:rsidRPr="00293831" w:rsidRDefault="002E3B71" w:rsidP="002E3B71">
      <w:pPr>
        <w:pStyle w:val="TAMainText"/>
        <w:spacing w:after="240" w:line="240" w:lineRule="auto"/>
        <w:rPr>
          <w:rFonts w:asciiTheme="majorBidi" w:hAnsiTheme="majorBidi" w:cstheme="majorBidi"/>
          <w:bCs/>
          <w:sz w:val="16"/>
          <w:szCs w:val="16"/>
        </w:rPr>
      </w:pPr>
      <w:r w:rsidRPr="00293831">
        <w:rPr>
          <w:rFonts w:asciiTheme="majorBidi" w:hAnsiTheme="majorBidi" w:cstheme="majorBidi"/>
          <w:bCs/>
          <w:noProof/>
          <w:sz w:val="16"/>
          <w:szCs w:val="16"/>
        </w:rPr>
        <w:lastRenderedPageBreak/>
        <w:drawing>
          <wp:inline distT="0" distB="0" distL="0" distR="0" wp14:anchorId="4D4731E9" wp14:editId="3F52954E">
            <wp:extent cx="6138000" cy="6138000"/>
            <wp:effectExtent l="0" t="0" r="0" b="0"/>
            <wp:docPr id="6" name="Resim 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00" cy="61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D69B5" w14:textId="71EB5FF6" w:rsidR="002E3B71" w:rsidRPr="00293831" w:rsidRDefault="002E3B71" w:rsidP="002E3B71">
      <w:pPr>
        <w:pStyle w:val="TAMainText"/>
        <w:spacing w:after="240" w:line="360" w:lineRule="auto"/>
        <w:ind w:firstLine="204"/>
        <w:rPr>
          <w:rFonts w:asciiTheme="majorBidi" w:hAnsiTheme="majorBidi" w:cstheme="majorBidi"/>
          <w:bCs/>
          <w:szCs w:val="24"/>
        </w:rPr>
      </w:pPr>
      <w:r w:rsidRPr="00293831">
        <w:rPr>
          <w:rFonts w:asciiTheme="majorBidi" w:hAnsiTheme="majorBidi" w:cstheme="majorBidi"/>
          <w:bCs/>
          <w:szCs w:val="24"/>
        </w:rPr>
        <w:t>Figure S6.</w:t>
      </w:r>
      <w:r w:rsidRPr="00293831">
        <w:rPr>
          <w:rFonts w:asciiTheme="majorBidi" w:hAnsiTheme="majorBidi" w:cstheme="majorBidi"/>
          <w:b/>
          <w:bCs/>
          <w:szCs w:val="24"/>
        </w:rPr>
        <w:t xml:space="preserve"> </w:t>
      </w:r>
      <w:r w:rsidRPr="00293831">
        <w:rPr>
          <w:rFonts w:asciiTheme="majorBidi" w:hAnsiTheme="majorBidi" w:cstheme="majorBidi"/>
          <w:bCs/>
          <w:szCs w:val="24"/>
        </w:rPr>
        <w:t>a) RMSD plots of the crystalized ligands heavy atoms in humanized drHDAC10 (PDB ID 7U59) crystalized complexes for 3 repeated MD runs each for 100 ns. b) RMSF plots of the crystalized ligands heavy atoms in humanized drHDAC10 (PDB ID 7U59) crystalized complexes for 3 repeated MD runs each for 100 ns. c) RMSD plots of protein</w:t>
      </w:r>
      <w:r w:rsidR="005F609D" w:rsidRPr="00293831">
        <w:rPr>
          <w:rFonts w:asciiTheme="majorBidi" w:hAnsiTheme="majorBidi" w:cstheme="majorBidi"/>
          <w:bCs/>
          <w:szCs w:val="24"/>
        </w:rPr>
        <w:t>-</w:t>
      </w:r>
      <w:r w:rsidRPr="00293831">
        <w:rPr>
          <w:rFonts w:asciiTheme="majorBidi" w:hAnsiTheme="majorBidi" w:cstheme="majorBidi"/>
          <w:bCs/>
          <w:szCs w:val="24"/>
        </w:rPr>
        <w:t>heavy atoms in humanized drHDAC10 (PDB ID 7U59) crystalized complexes for 3 repeated MD runs each for 100 ns. d) RMSD plots of the Zn ion in humanized drHDAC10 (PDB ID 7U59) crystalized complexes for 3 repeated MD runs each for 100 ns.</w:t>
      </w:r>
    </w:p>
    <w:p w14:paraId="773D421D" w14:textId="77777777" w:rsidR="00F97633" w:rsidRPr="00293831" w:rsidRDefault="00F97633" w:rsidP="00514826">
      <w:pPr>
        <w:rPr>
          <w:rFonts w:asciiTheme="majorBidi" w:hAnsiTheme="majorBidi" w:cstheme="majorBidi"/>
        </w:rPr>
        <w:sectPr w:rsidR="00F97633" w:rsidRPr="00293831"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1E384B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16623C23" w14:textId="244EE53B" w:rsidR="00F97633" w:rsidRDefault="003F30AB" w:rsidP="00F97633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0EA166EF" wp14:editId="7FAF5691">
            <wp:extent cx="7239000" cy="2695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7605" w14:textId="77777777" w:rsidR="003F30AB" w:rsidRPr="00293831" w:rsidRDefault="003F30AB" w:rsidP="003F30AB">
      <w:pPr>
        <w:rPr>
          <w:rFonts w:asciiTheme="majorBidi" w:hAnsiTheme="majorBidi" w:cstheme="majorBidi"/>
          <w:bCs/>
          <w:sz w:val="24"/>
          <w:szCs w:val="24"/>
        </w:rPr>
      </w:pPr>
      <w:r w:rsidRPr="00293831">
        <w:rPr>
          <w:rFonts w:asciiTheme="majorBidi" w:hAnsiTheme="majorBidi" w:cstheme="majorBidi"/>
          <w:b/>
          <w:sz w:val="24"/>
          <w:szCs w:val="24"/>
        </w:rPr>
        <w:t xml:space="preserve">Figure S7. </w:t>
      </w:r>
      <w:r w:rsidRPr="00293831">
        <w:rPr>
          <w:rFonts w:asciiTheme="majorBidi" w:hAnsiTheme="majorBidi" w:cstheme="majorBidi"/>
          <w:bCs/>
          <w:sz w:val="24"/>
          <w:szCs w:val="24"/>
        </w:rPr>
        <w:t>IC</w:t>
      </w:r>
      <w:r w:rsidRPr="00293831">
        <w:rPr>
          <w:rFonts w:asciiTheme="majorBidi" w:hAnsiTheme="majorBidi" w:cstheme="majorBidi"/>
          <w:bCs/>
          <w:sz w:val="20"/>
          <w:szCs w:val="20"/>
        </w:rPr>
        <w:t>50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 value for compound </w:t>
      </w:r>
      <w:r>
        <w:rPr>
          <w:rFonts w:asciiTheme="majorBidi" w:hAnsiTheme="majorBidi" w:cstheme="majorBidi"/>
          <w:b/>
          <w:sz w:val="24"/>
          <w:szCs w:val="24"/>
        </w:rPr>
        <w:t>2a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 and </w:t>
      </w:r>
      <w:r>
        <w:rPr>
          <w:rFonts w:asciiTheme="majorBidi" w:hAnsiTheme="majorBidi" w:cstheme="majorBidi"/>
          <w:b/>
          <w:sz w:val="24"/>
          <w:szCs w:val="24"/>
        </w:rPr>
        <w:t>2f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 against human HDAC 1.</w:t>
      </w:r>
    </w:p>
    <w:p w14:paraId="0833459F" w14:textId="77777777" w:rsidR="003F30AB" w:rsidRPr="00293831" w:rsidRDefault="003F30AB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38456BC0" w14:textId="417F90B3" w:rsidR="003F30AB" w:rsidRDefault="00C45C09" w:rsidP="00F97633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lastRenderedPageBreak/>
        <w:drawing>
          <wp:inline distT="0" distB="0" distL="0" distR="0" wp14:anchorId="2ED39FBA" wp14:editId="07A362A3">
            <wp:extent cx="8848725" cy="3695700"/>
            <wp:effectExtent l="0" t="0" r="9525" b="0"/>
            <wp:docPr id="14686509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ABF7F" w14:textId="77777777" w:rsidR="003F30AB" w:rsidRPr="00293831" w:rsidRDefault="003F30AB" w:rsidP="003F30AB">
      <w:pPr>
        <w:rPr>
          <w:rFonts w:asciiTheme="majorBidi" w:hAnsiTheme="majorBidi" w:cstheme="majorBidi"/>
          <w:bCs/>
          <w:sz w:val="24"/>
          <w:szCs w:val="24"/>
        </w:rPr>
      </w:pPr>
      <w:r w:rsidRPr="00293831">
        <w:rPr>
          <w:rFonts w:asciiTheme="majorBidi" w:hAnsiTheme="majorBidi" w:cstheme="majorBidi"/>
          <w:sz w:val="24"/>
          <w:szCs w:val="24"/>
        </w:rPr>
        <w:t>Figure S8.</w:t>
      </w:r>
      <w:r w:rsidRPr="0029383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bCs/>
          <w:sz w:val="24"/>
          <w:szCs w:val="24"/>
        </w:rPr>
        <w:t>IC</w:t>
      </w:r>
      <w:r w:rsidRPr="00293831">
        <w:rPr>
          <w:rFonts w:asciiTheme="majorBidi" w:hAnsiTheme="majorBidi" w:cstheme="majorBidi"/>
          <w:bCs/>
          <w:sz w:val="20"/>
          <w:szCs w:val="20"/>
        </w:rPr>
        <w:t>50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 value for compounds </w:t>
      </w:r>
      <w:r>
        <w:rPr>
          <w:rFonts w:asciiTheme="majorBidi" w:hAnsiTheme="majorBidi" w:cstheme="majorBidi"/>
          <w:b/>
          <w:sz w:val="24"/>
          <w:szCs w:val="24"/>
        </w:rPr>
        <w:t>2a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sz w:val="24"/>
          <w:szCs w:val="24"/>
        </w:rPr>
        <w:t>2b</w:t>
      </w:r>
      <w:r w:rsidRPr="00293831">
        <w:rPr>
          <w:rFonts w:asciiTheme="majorBidi" w:hAnsiTheme="majorBidi" w:cstheme="majorBidi"/>
          <w:bCs/>
          <w:sz w:val="24"/>
          <w:szCs w:val="24"/>
        </w:rPr>
        <w:t>,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sz w:val="24"/>
          <w:szCs w:val="24"/>
        </w:rPr>
        <w:t>2c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sz w:val="24"/>
          <w:szCs w:val="24"/>
        </w:rPr>
        <w:t>2d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sz w:val="24"/>
          <w:szCs w:val="24"/>
        </w:rPr>
        <w:t>2f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sz w:val="24"/>
          <w:szCs w:val="24"/>
        </w:rPr>
        <w:t>2g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 and </w:t>
      </w:r>
      <w:proofErr w:type="spellStart"/>
      <w:r w:rsidRPr="00293831">
        <w:rPr>
          <w:rFonts w:asciiTheme="majorBidi" w:hAnsiTheme="majorBidi" w:cstheme="majorBidi"/>
          <w:bCs/>
          <w:sz w:val="24"/>
          <w:szCs w:val="24"/>
        </w:rPr>
        <w:t>tubastatin</w:t>
      </w:r>
      <w:proofErr w:type="spellEnd"/>
      <w:r w:rsidRPr="00293831">
        <w:rPr>
          <w:rFonts w:asciiTheme="majorBidi" w:hAnsiTheme="majorBidi" w:cstheme="majorBidi"/>
          <w:bCs/>
          <w:sz w:val="24"/>
          <w:szCs w:val="24"/>
        </w:rPr>
        <w:t xml:space="preserve"> against human HDAC 6.</w:t>
      </w:r>
    </w:p>
    <w:p w14:paraId="250163D4" w14:textId="7450BBF2" w:rsidR="00F97633" w:rsidRPr="00293831" w:rsidRDefault="00F97633" w:rsidP="003A58D3">
      <w:pPr>
        <w:rPr>
          <w:rFonts w:asciiTheme="majorBidi" w:hAnsiTheme="majorBidi" w:cstheme="majorBidi"/>
          <w:b/>
          <w:sz w:val="24"/>
          <w:szCs w:val="24"/>
        </w:rPr>
      </w:pPr>
    </w:p>
    <w:p w14:paraId="435A6E2A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7F410823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7CE22078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0A04A23E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6ED0E7BB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5F56EE83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250901EA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659B3E2E" w14:textId="5A8B12A6" w:rsidR="00F97633" w:rsidRPr="00293831" w:rsidRDefault="00FB2175" w:rsidP="00F97633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662E9F99" wp14:editId="2FDF4539">
            <wp:extent cx="8429625" cy="1781175"/>
            <wp:effectExtent l="0" t="0" r="9525" b="9525"/>
            <wp:docPr id="18129219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D5231" w14:textId="1430C0B3" w:rsidR="00F97633" w:rsidRPr="00293831" w:rsidRDefault="007B542C" w:rsidP="0033172A">
      <w:pPr>
        <w:rPr>
          <w:rFonts w:asciiTheme="majorBidi" w:hAnsiTheme="majorBidi" w:cstheme="majorBidi"/>
          <w:bCs/>
          <w:sz w:val="24"/>
          <w:szCs w:val="24"/>
        </w:rPr>
      </w:pPr>
      <w:r w:rsidRPr="00293831">
        <w:rPr>
          <w:rFonts w:asciiTheme="majorBidi" w:hAnsiTheme="majorBidi" w:cstheme="majorBidi"/>
          <w:sz w:val="24"/>
          <w:szCs w:val="24"/>
        </w:rPr>
        <w:t>Figure S</w:t>
      </w:r>
      <w:r w:rsidR="008643F1" w:rsidRPr="00293831">
        <w:rPr>
          <w:rFonts w:asciiTheme="majorBidi" w:hAnsiTheme="majorBidi" w:cstheme="majorBidi"/>
          <w:sz w:val="24"/>
          <w:szCs w:val="24"/>
        </w:rPr>
        <w:t>9</w:t>
      </w:r>
      <w:r w:rsidRPr="00293831">
        <w:rPr>
          <w:rFonts w:asciiTheme="majorBidi" w:hAnsiTheme="majorBidi" w:cstheme="majorBidi"/>
          <w:sz w:val="24"/>
          <w:szCs w:val="24"/>
        </w:rPr>
        <w:t>.</w:t>
      </w:r>
      <w:r w:rsidRPr="0029383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bCs/>
          <w:sz w:val="24"/>
          <w:szCs w:val="24"/>
        </w:rPr>
        <w:t>IC</w:t>
      </w:r>
      <w:r w:rsidRPr="00293831">
        <w:rPr>
          <w:rFonts w:asciiTheme="majorBidi" w:hAnsiTheme="majorBidi" w:cstheme="majorBidi"/>
          <w:bCs/>
          <w:sz w:val="20"/>
          <w:szCs w:val="20"/>
        </w:rPr>
        <w:t>50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 value for </w:t>
      </w:r>
      <w:r w:rsidR="001A3739" w:rsidRPr="00293831">
        <w:rPr>
          <w:rFonts w:asciiTheme="majorBidi" w:hAnsiTheme="majorBidi" w:cstheme="majorBidi"/>
          <w:bCs/>
          <w:sz w:val="24"/>
          <w:szCs w:val="24"/>
        </w:rPr>
        <w:t>compounds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33172A">
        <w:rPr>
          <w:rFonts w:asciiTheme="majorBidi" w:hAnsiTheme="majorBidi" w:cstheme="majorBidi"/>
          <w:b/>
          <w:sz w:val="24"/>
          <w:szCs w:val="24"/>
        </w:rPr>
        <w:t>2a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33172A">
        <w:rPr>
          <w:rFonts w:asciiTheme="majorBidi" w:hAnsiTheme="majorBidi" w:cstheme="majorBidi"/>
          <w:b/>
          <w:sz w:val="24"/>
          <w:szCs w:val="24"/>
        </w:rPr>
        <w:t>2b, 2f and 2g</w:t>
      </w:r>
      <w:r w:rsidRPr="0029383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against human HDAC </w:t>
      </w:r>
      <w:r w:rsidR="001A3739" w:rsidRPr="00293831">
        <w:rPr>
          <w:rFonts w:asciiTheme="majorBidi" w:hAnsiTheme="majorBidi" w:cstheme="majorBidi"/>
          <w:bCs/>
          <w:sz w:val="24"/>
          <w:szCs w:val="24"/>
        </w:rPr>
        <w:t>8</w:t>
      </w:r>
      <w:r w:rsidRPr="00293831">
        <w:rPr>
          <w:rFonts w:asciiTheme="majorBidi" w:hAnsiTheme="majorBidi" w:cstheme="majorBidi"/>
          <w:bCs/>
          <w:sz w:val="24"/>
          <w:szCs w:val="24"/>
        </w:rPr>
        <w:t>.</w:t>
      </w:r>
    </w:p>
    <w:p w14:paraId="0736CF5C" w14:textId="77777777" w:rsidR="00F97633" w:rsidRPr="00293831" w:rsidRDefault="00F97633" w:rsidP="00F97633">
      <w:pPr>
        <w:rPr>
          <w:rFonts w:asciiTheme="majorBidi" w:hAnsiTheme="majorBidi" w:cstheme="majorBidi"/>
          <w:bCs/>
          <w:sz w:val="24"/>
          <w:szCs w:val="24"/>
        </w:rPr>
      </w:pPr>
    </w:p>
    <w:p w14:paraId="5CBDC0AE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7695BF41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69D71DF7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7CA58895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7575C5FE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4239A9DE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39368895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7C229B49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56AC3395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2743C2E8" w14:textId="77777777" w:rsidR="00F97633" w:rsidRPr="00293831" w:rsidRDefault="00F97633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6D9907B5" w14:textId="302A567A" w:rsidR="00F97633" w:rsidRPr="00293831" w:rsidRDefault="009E3DDE" w:rsidP="00F97633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noProof/>
          <w:sz w:val="24"/>
          <w:szCs w:val="24"/>
        </w:rPr>
        <w:lastRenderedPageBreak/>
        <w:drawing>
          <wp:inline distT="0" distB="0" distL="0" distR="0" wp14:anchorId="0F839BBE" wp14:editId="2E407544">
            <wp:extent cx="8743950" cy="3705225"/>
            <wp:effectExtent l="0" t="0" r="0" b="9525"/>
            <wp:docPr id="20033997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BCA3C" w14:textId="22D67B5B" w:rsidR="00F97633" w:rsidRPr="00293831" w:rsidRDefault="001A3739" w:rsidP="00F97633">
      <w:pPr>
        <w:rPr>
          <w:rFonts w:asciiTheme="majorBidi" w:hAnsiTheme="majorBidi" w:cstheme="majorBidi"/>
          <w:bCs/>
          <w:sz w:val="24"/>
          <w:szCs w:val="24"/>
        </w:rPr>
      </w:pPr>
      <w:r w:rsidRPr="00293831">
        <w:rPr>
          <w:rFonts w:asciiTheme="majorBidi" w:hAnsiTheme="majorBidi" w:cstheme="majorBidi"/>
          <w:sz w:val="24"/>
          <w:szCs w:val="24"/>
        </w:rPr>
        <w:t>Figure S</w:t>
      </w:r>
      <w:r w:rsidR="008643F1" w:rsidRPr="00293831">
        <w:rPr>
          <w:rFonts w:asciiTheme="majorBidi" w:hAnsiTheme="majorBidi" w:cstheme="majorBidi"/>
          <w:sz w:val="24"/>
          <w:szCs w:val="24"/>
        </w:rPr>
        <w:t>10</w:t>
      </w:r>
      <w:r w:rsidRPr="00293831">
        <w:rPr>
          <w:rFonts w:asciiTheme="majorBidi" w:hAnsiTheme="majorBidi" w:cstheme="majorBidi"/>
          <w:bCs/>
          <w:sz w:val="24"/>
          <w:szCs w:val="24"/>
        </w:rPr>
        <w:t>. IC</w:t>
      </w:r>
      <w:r w:rsidRPr="00293831">
        <w:rPr>
          <w:rFonts w:asciiTheme="majorBidi" w:hAnsiTheme="majorBidi" w:cstheme="majorBidi"/>
          <w:bCs/>
          <w:sz w:val="20"/>
          <w:szCs w:val="20"/>
        </w:rPr>
        <w:t>50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 value for all synthesized compounds</w:t>
      </w:r>
      <w:r w:rsidR="009E3DDE">
        <w:rPr>
          <w:rFonts w:asciiTheme="majorBidi" w:hAnsiTheme="majorBidi" w:cstheme="majorBidi"/>
          <w:bCs/>
          <w:sz w:val="24"/>
          <w:szCs w:val="24"/>
        </w:rPr>
        <w:t xml:space="preserve"> (</w:t>
      </w:r>
      <w:r w:rsidR="009E3DDE" w:rsidRPr="00782A07">
        <w:rPr>
          <w:rFonts w:asciiTheme="majorBidi" w:hAnsiTheme="majorBidi" w:cstheme="majorBidi"/>
          <w:b/>
          <w:sz w:val="24"/>
          <w:szCs w:val="24"/>
        </w:rPr>
        <w:t>2a-2g</w:t>
      </w:r>
      <w:r w:rsidR="009E3DDE">
        <w:rPr>
          <w:rFonts w:asciiTheme="majorBidi" w:hAnsiTheme="majorBidi" w:cstheme="majorBidi"/>
          <w:bCs/>
          <w:sz w:val="24"/>
          <w:szCs w:val="24"/>
        </w:rPr>
        <w:t>)</w:t>
      </w:r>
      <w:r w:rsidRPr="00293831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5F609D" w:rsidRPr="00293831">
        <w:rPr>
          <w:rFonts w:asciiTheme="majorBidi" w:hAnsiTheme="majorBidi" w:cstheme="majorBidi"/>
          <w:bCs/>
          <w:sz w:val="24"/>
          <w:szCs w:val="24"/>
        </w:rPr>
        <w:t xml:space="preserve">in </w:t>
      </w:r>
      <w:r w:rsidRPr="00293831">
        <w:rPr>
          <w:rFonts w:asciiTheme="majorBidi" w:hAnsiTheme="majorBidi" w:cstheme="majorBidi"/>
          <w:bCs/>
          <w:sz w:val="24"/>
          <w:szCs w:val="24"/>
        </w:rPr>
        <w:t>vitro against zebrafish HDAC10 (drHDAC10).</w:t>
      </w:r>
    </w:p>
    <w:p w14:paraId="710DA174" w14:textId="77777777" w:rsidR="00DE7E64" w:rsidRPr="00293831" w:rsidRDefault="00DE7E64" w:rsidP="00F97633">
      <w:pPr>
        <w:rPr>
          <w:rFonts w:asciiTheme="majorBidi" w:hAnsiTheme="majorBidi" w:cstheme="majorBidi"/>
          <w:bCs/>
          <w:sz w:val="24"/>
          <w:szCs w:val="24"/>
        </w:rPr>
      </w:pPr>
    </w:p>
    <w:p w14:paraId="7B14C25B" w14:textId="77777777" w:rsidR="00DE7E64" w:rsidRPr="00293831" w:rsidRDefault="00DE7E64" w:rsidP="00F97633">
      <w:pPr>
        <w:rPr>
          <w:rFonts w:asciiTheme="majorBidi" w:hAnsiTheme="majorBidi" w:cstheme="majorBidi"/>
          <w:bCs/>
          <w:sz w:val="24"/>
          <w:szCs w:val="24"/>
        </w:rPr>
      </w:pPr>
    </w:p>
    <w:p w14:paraId="1EFBC62F" w14:textId="77777777" w:rsidR="00DE7E64" w:rsidRPr="00293831" w:rsidRDefault="00DE7E64" w:rsidP="00F97633">
      <w:pPr>
        <w:rPr>
          <w:rFonts w:asciiTheme="majorBidi" w:hAnsiTheme="majorBidi" w:cstheme="majorBidi"/>
          <w:bCs/>
          <w:sz w:val="24"/>
          <w:szCs w:val="24"/>
        </w:rPr>
      </w:pPr>
    </w:p>
    <w:p w14:paraId="1733300F" w14:textId="77777777" w:rsidR="00DE7E64" w:rsidRPr="00293831" w:rsidRDefault="00DE7E64" w:rsidP="00F97633">
      <w:pPr>
        <w:rPr>
          <w:rFonts w:asciiTheme="majorBidi" w:hAnsiTheme="majorBidi" w:cstheme="majorBidi"/>
          <w:bCs/>
          <w:sz w:val="24"/>
          <w:szCs w:val="24"/>
        </w:rPr>
      </w:pPr>
    </w:p>
    <w:p w14:paraId="02C0CA12" w14:textId="77777777" w:rsidR="00DE7E64" w:rsidRPr="00293831" w:rsidRDefault="00DE7E64" w:rsidP="00F97633">
      <w:pPr>
        <w:rPr>
          <w:rFonts w:asciiTheme="majorBidi" w:hAnsiTheme="majorBidi" w:cstheme="majorBidi"/>
          <w:b/>
          <w:sz w:val="24"/>
          <w:szCs w:val="24"/>
        </w:rPr>
      </w:pPr>
    </w:p>
    <w:p w14:paraId="5FA900EA" w14:textId="599BE2AC" w:rsidR="002E3B71" w:rsidRPr="00293831" w:rsidRDefault="008643F1" w:rsidP="008643F1">
      <w:pPr>
        <w:rPr>
          <w:rFonts w:asciiTheme="majorBidi" w:hAnsiTheme="majorBidi" w:cstheme="majorBidi"/>
          <w:b/>
          <w:sz w:val="24"/>
          <w:szCs w:val="24"/>
        </w:rPr>
        <w:sectPr w:rsidR="002E3B71" w:rsidRPr="00293831" w:rsidSect="00CF2AB8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  <w:r w:rsidRPr="00293831">
        <w:rPr>
          <w:rFonts w:asciiTheme="majorBidi" w:hAnsiTheme="majorBidi" w:cstheme="majorBidi"/>
          <w:b/>
          <w:sz w:val="24"/>
          <w:szCs w:val="24"/>
        </w:rPr>
        <w:br w:type="page"/>
      </w:r>
    </w:p>
    <w:p w14:paraId="1847D274" w14:textId="715EFFA5" w:rsidR="00DE7E64" w:rsidRPr="00293831" w:rsidRDefault="00DE7E64" w:rsidP="002E3B71">
      <w:pPr>
        <w:rPr>
          <w:rFonts w:asciiTheme="majorBidi" w:hAnsiTheme="majorBidi" w:cstheme="majorBidi"/>
          <w:sz w:val="24"/>
          <w:szCs w:val="24"/>
        </w:rPr>
      </w:pPr>
      <w:r w:rsidRPr="00293831">
        <w:rPr>
          <w:rFonts w:asciiTheme="majorBidi" w:hAnsiTheme="majorBidi" w:cstheme="majorBidi"/>
          <w:sz w:val="24"/>
          <w:szCs w:val="24"/>
        </w:rPr>
        <w:lastRenderedPageBreak/>
        <w:t xml:space="preserve">Figure S11: </w:t>
      </w:r>
      <w:r w:rsidRPr="00D55137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93831">
        <w:rPr>
          <w:rFonts w:asciiTheme="majorBidi" w:hAnsiTheme="majorBidi" w:cstheme="majorBidi"/>
          <w:sz w:val="24"/>
          <w:szCs w:val="24"/>
        </w:rPr>
        <w:t xml:space="preserve">H NMR and </w:t>
      </w:r>
      <w:r w:rsidRPr="00D5513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293831">
        <w:rPr>
          <w:rFonts w:asciiTheme="majorBidi" w:hAnsiTheme="majorBidi" w:cstheme="majorBidi"/>
          <w:sz w:val="24"/>
          <w:szCs w:val="24"/>
        </w:rPr>
        <w:t xml:space="preserve">C NMR </w:t>
      </w:r>
      <w:r w:rsidR="00D21C96" w:rsidRPr="00293831">
        <w:rPr>
          <w:rFonts w:asciiTheme="majorBidi" w:hAnsiTheme="majorBidi" w:cstheme="majorBidi"/>
          <w:sz w:val="24"/>
          <w:szCs w:val="24"/>
        </w:rPr>
        <w:t>of compound</w:t>
      </w:r>
      <w:r w:rsidRPr="00293831">
        <w:rPr>
          <w:rFonts w:asciiTheme="majorBidi" w:hAnsiTheme="majorBidi" w:cstheme="majorBidi"/>
          <w:sz w:val="24"/>
          <w:szCs w:val="24"/>
        </w:rPr>
        <w:t xml:space="preserve"> </w:t>
      </w:r>
      <w:r w:rsidR="008A5CE0">
        <w:rPr>
          <w:rFonts w:asciiTheme="majorBidi" w:hAnsiTheme="majorBidi" w:cstheme="majorBidi"/>
          <w:b/>
          <w:bCs/>
          <w:sz w:val="24"/>
          <w:szCs w:val="24"/>
        </w:rPr>
        <w:t>2a</w:t>
      </w:r>
      <w:r w:rsidR="008A5CE0" w:rsidRPr="00293831">
        <w:rPr>
          <w:rFonts w:asciiTheme="majorBidi" w:hAnsiTheme="majorBidi" w:cstheme="majorBidi"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sz w:val="24"/>
          <w:szCs w:val="24"/>
        </w:rPr>
        <w:t>in DMSO-</w:t>
      </w:r>
      <w:r w:rsidRPr="00D55137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D21C9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293831">
        <w:rPr>
          <w:rFonts w:asciiTheme="majorBidi" w:hAnsiTheme="majorBidi" w:cstheme="majorBidi"/>
          <w:sz w:val="24"/>
          <w:szCs w:val="24"/>
        </w:rPr>
        <w:t>.</w:t>
      </w:r>
    </w:p>
    <w:p w14:paraId="77F1E77D" w14:textId="06E000AB" w:rsidR="00514826" w:rsidRPr="00293831" w:rsidRDefault="00580781" w:rsidP="002E3B71">
      <w:pPr>
        <w:rPr>
          <w:rFonts w:asciiTheme="majorBidi" w:hAnsiTheme="majorBidi" w:cstheme="majorBidi"/>
          <w:bCs/>
          <w:szCs w:val="24"/>
        </w:rPr>
      </w:pPr>
      <w:r>
        <w:object w:dxaOrig="16756" w:dyaOrig="11835" w14:anchorId="21AF5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35pt;height:297.4pt" o:ole="">
            <v:imagedata r:id="rId21" o:title=""/>
          </v:shape>
          <o:OLEObject Type="Embed" ProgID="MestReNova.Document.1" ShapeID="_x0000_i1025" DrawAspect="Content" ObjectID="_1807540522" r:id="rId22"/>
        </w:object>
      </w:r>
    </w:p>
    <w:p w14:paraId="13FA429C" w14:textId="685692DD" w:rsidR="00CC38A1" w:rsidRPr="00293831" w:rsidRDefault="008A5CE0" w:rsidP="002E3B71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5C4D1FCB" wp14:editId="680019E1">
            <wp:extent cx="5379720" cy="3753735"/>
            <wp:effectExtent l="0" t="0" r="0" b="0"/>
            <wp:docPr id="1071000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0036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79802" cy="375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90805" w14:textId="62D17761" w:rsidR="00DB6D0C" w:rsidRPr="00293831" w:rsidRDefault="00DB6D0C" w:rsidP="00DB6D0C">
      <w:pPr>
        <w:rPr>
          <w:rFonts w:asciiTheme="majorBidi" w:hAnsiTheme="majorBidi" w:cstheme="majorBidi"/>
          <w:sz w:val="24"/>
          <w:szCs w:val="24"/>
        </w:rPr>
      </w:pPr>
      <w:r w:rsidRPr="00293831">
        <w:rPr>
          <w:rFonts w:asciiTheme="majorBidi" w:hAnsiTheme="majorBidi" w:cstheme="majorBidi"/>
          <w:sz w:val="24"/>
          <w:szCs w:val="24"/>
        </w:rPr>
        <w:lastRenderedPageBreak/>
        <w:t xml:space="preserve">Figure S12: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93831">
        <w:rPr>
          <w:rFonts w:asciiTheme="majorBidi" w:hAnsiTheme="majorBidi" w:cstheme="majorBidi"/>
          <w:sz w:val="24"/>
          <w:szCs w:val="24"/>
        </w:rPr>
        <w:t xml:space="preserve">H NMR and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293831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="00A72415">
        <w:rPr>
          <w:rFonts w:asciiTheme="majorBidi" w:hAnsiTheme="majorBidi" w:cstheme="majorBidi"/>
          <w:b/>
          <w:bCs/>
          <w:sz w:val="24"/>
          <w:szCs w:val="24"/>
        </w:rPr>
        <w:t>2b</w:t>
      </w:r>
      <w:r w:rsidR="00A72415" w:rsidRPr="00293831">
        <w:rPr>
          <w:rFonts w:asciiTheme="majorBidi" w:hAnsiTheme="majorBidi" w:cstheme="majorBidi"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sz w:val="24"/>
          <w:szCs w:val="24"/>
        </w:rPr>
        <w:t>in DMSO-</w:t>
      </w:r>
      <w:r w:rsidRPr="009435E8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0F54A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293831">
        <w:rPr>
          <w:rFonts w:asciiTheme="majorBidi" w:hAnsiTheme="majorBidi" w:cstheme="majorBidi"/>
          <w:sz w:val="24"/>
          <w:szCs w:val="24"/>
        </w:rPr>
        <w:t>.</w:t>
      </w:r>
    </w:p>
    <w:p w14:paraId="2993C23E" w14:textId="200F72DD" w:rsidR="00CC38A1" w:rsidRPr="00293831" w:rsidRDefault="0049128C" w:rsidP="002E3B71">
      <w:pPr>
        <w:rPr>
          <w:rFonts w:asciiTheme="majorBidi" w:hAnsiTheme="majorBidi" w:cstheme="majorBidi"/>
          <w:bCs/>
          <w:szCs w:val="24"/>
        </w:rPr>
      </w:pPr>
      <w:r>
        <w:object w:dxaOrig="16756" w:dyaOrig="11835" w14:anchorId="65CBF188">
          <v:shape id="_x0000_i1026" type="#_x0000_t75" style="width:424.5pt;height:283.6pt" o:ole="">
            <v:imagedata r:id="rId24" o:title=""/>
          </v:shape>
          <o:OLEObject Type="Embed" ProgID="MestReNova.Document.1" ShapeID="_x0000_i1026" DrawAspect="Content" ObjectID="_1807540523" r:id="rId25"/>
        </w:object>
      </w:r>
    </w:p>
    <w:p w14:paraId="5CB0E48A" w14:textId="730BB3BD" w:rsidR="00CC38A1" w:rsidRPr="00293831" w:rsidRDefault="00A72415" w:rsidP="002E3B71">
      <w:pPr>
        <w:rPr>
          <w:rFonts w:asciiTheme="majorBidi" w:hAnsiTheme="majorBidi" w:cstheme="majorBidi"/>
          <w:bCs/>
          <w:szCs w:val="24"/>
        </w:rPr>
      </w:pPr>
      <w:r w:rsidRPr="00A72415">
        <w:rPr>
          <w:noProof/>
        </w:rPr>
        <w:drawing>
          <wp:inline distT="0" distB="0" distL="0" distR="0" wp14:anchorId="22FB3E4A" wp14:editId="53CF79F5">
            <wp:extent cx="5334000" cy="3721833"/>
            <wp:effectExtent l="0" t="0" r="0" b="0"/>
            <wp:docPr id="2582985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9859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34302" cy="372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DEBE6" w14:textId="0E292EC7" w:rsidR="00DB6D0C" w:rsidRPr="00293831" w:rsidRDefault="00DB6D0C" w:rsidP="002E3B71">
      <w:pPr>
        <w:rPr>
          <w:rFonts w:asciiTheme="majorBidi" w:hAnsiTheme="majorBidi" w:cstheme="majorBidi"/>
          <w:noProof/>
          <w:lang w:eastAsia="ru-RU"/>
        </w:rPr>
      </w:pPr>
      <w:r w:rsidRPr="00293831">
        <w:rPr>
          <w:rFonts w:asciiTheme="majorBidi" w:hAnsiTheme="majorBidi" w:cstheme="majorBidi"/>
          <w:sz w:val="24"/>
          <w:szCs w:val="24"/>
        </w:rPr>
        <w:t xml:space="preserve">Figure S13: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93831">
        <w:rPr>
          <w:rFonts w:asciiTheme="majorBidi" w:hAnsiTheme="majorBidi" w:cstheme="majorBidi"/>
          <w:sz w:val="24"/>
          <w:szCs w:val="24"/>
        </w:rPr>
        <w:t xml:space="preserve">H NMR and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293831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="00651E2A">
        <w:rPr>
          <w:rFonts w:asciiTheme="majorBidi" w:hAnsiTheme="majorBidi" w:cstheme="majorBidi"/>
          <w:b/>
          <w:bCs/>
          <w:sz w:val="24"/>
          <w:szCs w:val="24"/>
        </w:rPr>
        <w:t>2c</w:t>
      </w:r>
      <w:r w:rsidR="00651E2A" w:rsidRPr="00293831">
        <w:rPr>
          <w:rFonts w:asciiTheme="majorBidi" w:hAnsiTheme="majorBidi" w:cstheme="majorBidi"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sz w:val="24"/>
          <w:szCs w:val="24"/>
        </w:rPr>
        <w:t>in DMSO-</w:t>
      </w:r>
      <w:r w:rsidRPr="009435E8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0F54A2">
        <w:rPr>
          <w:rFonts w:asciiTheme="majorBidi" w:hAnsiTheme="majorBidi" w:cstheme="majorBidi"/>
          <w:sz w:val="24"/>
          <w:szCs w:val="24"/>
          <w:vertAlign w:val="subscript"/>
        </w:rPr>
        <w:t>6</w:t>
      </w:r>
    </w:p>
    <w:p w14:paraId="26FFF04E" w14:textId="0DA33867" w:rsidR="00CC38A1" w:rsidRDefault="0049128C" w:rsidP="002E3B71">
      <w:pPr>
        <w:rPr>
          <w:rFonts w:asciiTheme="majorBidi" w:hAnsiTheme="majorBidi" w:cstheme="majorBidi"/>
          <w:bCs/>
          <w:szCs w:val="24"/>
        </w:rPr>
      </w:pPr>
      <w:r>
        <w:object w:dxaOrig="16756" w:dyaOrig="11835" w14:anchorId="56BA2B93">
          <v:shape id="_x0000_i1027" type="#_x0000_t75" style="width:467.7pt;height:329.95pt" o:ole="">
            <v:imagedata r:id="rId27" o:title=""/>
          </v:shape>
          <o:OLEObject Type="Embed" ProgID="MestReNova.Document.1" ShapeID="_x0000_i1027" DrawAspect="Content" ObjectID="_1807540524" r:id="rId28"/>
        </w:object>
      </w:r>
    </w:p>
    <w:p w14:paraId="56A2D458" w14:textId="3D27FA67" w:rsidR="00CC38A1" w:rsidRPr="00293831" w:rsidRDefault="00651E2A" w:rsidP="002E3B71">
      <w:pPr>
        <w:rPr>
          <w:rFonts w:asciiTheme="majorBidi" w:hAnsiTheme="majorBidi" w:cstheme="majorBidi"/>
          <w:bCs/>
          <w:szCs w:val="24"/>
        </w:rPr>
      </w:pPr>
      <w:r w:rsidRPr="00651E2A">
        <w:rPr>
          <w:noProof/>
        </w:rPr>
        <w:drawing>
          <wp:inline distT="0" distB="0" distL="0" distR="0" wp14:anchorId="41BE145D" wp14:editId="7CFE51A0">
            <wp:extent cx="5306559" cy="3702685"/>
            <wp:effectExtent l="0" t="0" r="8890" b="0"/>
            <wp:docPr id="124085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8546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08102" cy="3703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9D4A" w14:textId="143A8B7F" w:rsidR="00DB6D0C" w:rsidRDefault="00DB6D0C" w:rsidP="002E3B71">
      <w:pPr>
        <w:rPr>
          <w:rFonts w:asciiTheme="majorBidi" w:hAnsiTheme="majorBidi" w:cstheme="majorBidi"/>
          <w:noProof/>
          <w:lang w:eastAsia="ru-RU"/>
        </w:rPr>
      </w:pPr>
      <w:r w:rsidRPr="00293831">
        <w:rPr>
          <w:rFonts w:asciiTheme="majorBidi" w:hAnsiTheme="majorBidi" w:cstheme="majorBidi"/>
          <w:sz w:val="24"/>
          <w:szCs w:val="24"/>
        </w:rPr>
        <w:lastRenderedPageBreak/>
        <w:t xml:space="preserve">Figure S14: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93831">
        <w:rPr>
          <w:rFonts w:asciiTheme="majorBidi" w:hAnsiTheme="majorBidi" w:cstheme="majorBidi"/>
          <w:sz w:val="24"/>
          <w:szCs w:val="24"/>
        </w:rPr>
        <w:t xml:space="preserve">H NMR and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293831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="00651E2A">
        <w:rPr>
          <w:rFonts w:asciiTheme="majorBidi" w:hAnsiTheme="majorBidi" w:cstheme="majorBidi"/>
          <w:b/>
          <w:bCs/>
          <w:sz w:val="24"/>
          <w:szCs w:val="24"/>
        </w:rPr>
        <w:t>2d</w:t>
      </w:r>
      <w:r w:rsidR="00651E2A" w:rsidRPr="00293831">
        <w:rPr>
          <w:rFonts w:asciiTheme="majorBidi" w:hAnsiTheme="majorBidi" w:cstheme="majorBidi"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sz w:val="24"/>
          <w:szCs w:val="24"/>
        </w:rPr>
        <w:t>in DMSO-</w:t>
      </w:r>
      <w:r w:rsidRPr="00BE2BE5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0F54A2">
        <w:rPr>
          <w:rFonts w:asciiTheme="majorBidi" w:hAnsiTheme="majorBidi" w:cstheme="majorBidi"/>
          <w:sz w:val="24"/>
          <w:szCs w:val="24"/>
          <w:vertAlign w:val="subscript"/>
        </w:rPr>
        <w:t>6</w:t>
      </w:r>
    </w:p>
    <w:p w14:paraId="33FE0EF9" w14:textId="0626BEED" w:rsidR="00BE2BE5" w:rsidRPr="00293831" w:rsidRDefault="00510BC6" w:rsidP="00510BC6">
      <w:pPr>
        <w:rPr>
          <w:rFonts w:asciiTheme="majorBidi" w:hAnsiTheme="majorBidi" w:cstheme="majorBidi"/>
          <w:noProof/>
          <w:lang w:eastAsia="ru-RU"/>
        </w:rPr>
      </w:pPr>
      <w:r>
        <w:object w:dxaOrig="16756" w:dyaOrig="11835" w14:anchorId="079A3A5A">
          <v:shape id="_x0000_i1028" type="#_x0000_t75" style="width:423.25pt;height:298.65pt" o:ole="">
            <v:imagedata r:id="rId30" o:title=""/>
          </v:shape>
          <o:OLEObject Type="Embed" ProgID="MestReNova.Document.1" ShapeID="_x0000_i1028" DrawAspect="Content" ObjectID="_1807540525" r:id="rId31"/>
        </w:object>
      </w:r>
    </w:p>
    <w:p w14:paraId="28B73BDD" w14:textId="70C57CFD" w:rsidR="00CC38A1" w:rsidRDefault="000140B0" w:rsidP="002E3B71">
      <w:pPr>
        <w:rPr>
          <w:rFonts w:asciiTheme="majorBidi" w:hAnsiTheme="majorBidi" w:cstheme="majorBidi"/>
          <w:bCs/>
          <w:szCs w:val="24"/>
        </w:rPr>
      </w:pPr>
      <w:r w:rsidRPr="000140B0">
        <w:rPr>
          <w:noProof/>
        </w:rPr>
        <w:drawing>
          <wp:inline distT="0" distB="0" distL="0" distR="0" wp14:anchorId="6358E447" wp14:editId="4C540F3D">
            <wp:extent cx="5372100" cy="3748418"/>
            <wp:effectExtent l="0" t="0" r="0" b="4445"/>
            <wp:docPr id="31074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7469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72957" cy="374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1213E" w14:textId="24BEB884" w:rsidR="00DB6D0C" w:rsidRPr="00293831" w:rsidRDefault="00DB6D0C" w:rsidP="002E3B71">
      <w:pPr>
        <w:rPr>
          <w:rFonts w:asciiTheme="majorBidi" w:hAnsiTheme="majorBidi" w:cstheme="majorBidi"/>
          <w:noProof/>
          <w:lang w:eastAsia="ru-RU"/>
        </w:rPr>
      </w:pPr>
      <w:r w:rsidRPr="00293831">
        <w:rPr>
          <w:rFonts w:asciiTheme="majorBidi" w:hAnsiTheme="majorBidi" w:cstheme="majorBidi"/>
          <w:sz w:val="24"/>
          <w:szCs w:val="24"/>
        </w:rPr>
        <w:lastRenderedPageBreak/>
        <w:t xml:space="preserve">Figure S15: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93831">
        <w:rPr>
          <w:rFonts w:asciiTheme="majorBidi" w:hAnsiTheme="majorBidi" w:cstheme="majorBidi"/>
          <w:sz w:val="24"/>
          <w:szCs w:val="24"/>
        </w:rPr>
        <w:t xml:space="preserve">H NMR and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293831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="0003301B">
        <w:rPr>
          <w:rFonts w:asciiTheme="majorBidi" w:hAnsiTheme="majorBidi" w:cstheme="majorBidi"/>
          <w:b/>
          <w:bCs/>
          <w:sz w:val="24"/>
          <w:szCs w:val="24"/>
        </w:rPr>
        <w:t>2e</w:t>
      </w:r>
      <w:r w:rsidR="0003301B" w:rsidRPr="00293831">
        <w:rPr>
          <w:rFonts w:asciiTheme="majorBidi" w:hAnsiTheme="majorBidi" w:cstheme="majorBidi"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sz w:val="24"/>
          <w:szCs w:val="24"/>
        </w:rPr>
        <w:t>in DMSO-</w:t>
      </w:r>
      <w:r w:rsidRPr="00832E78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0F54A2">
        <w:rPr>
          <w:rFonts w:asciiTheme="majorBidi" w:hAnsiTheme="majorBidi" w:cstheme="majorBidi"/>
          <w:sz w:val="24"/>
          <w:szCs w:val="24"/>
          <w:vertAlign w:val="subscript"/>
        </w:rPr>
        <w:t>6</w:t>
      </w:r>
    </w:p>
    <w:p w14:paraId="78CF71B1" w14:textId="33FBFA82" w:rsidR="00C319F4" w:rsidRPr="00293831" w:rsidRDefault="0080148B" w:rsidP="002E3B71">
      <w:pPr>
        <w:rPr>
          <w:rFonts w:asciiTheme="majorBidi" w:hAnsiTheme="majorBidi" w:cstheme="majorBidi"/>
          <w:bCs/>
          <w:szCs w:val="24"/>
        </w:rPr>
      </w:pPr>
      <w:r>
        <w:object w:dxaOrig="16756" w:dyaOrig="11835" w14:anchorId="1043465E">
          <v:shape id="_x0000_i1029" type="#_x0000_t75" style="width:411.95pt;height:291.15pt" o:ole="">
            <v:imagedata r:id="rId33" o:title=""/>
          </v:shape>
          <o:OLEObject Type="Embed" ProgID="MestReNova.Document.1" ShapeID="_x0000_i1029" DrawAspect="Content" ObjectID="_1807540526" r:id="rId34"/>
        </w:object>
      </w:r>
    </w:p>
    <w:p w14:paraId="7684C517" w14:textId="77777777" w:rsidR="0003301B" w:rsidRDefault="000140B0" w:rsidP="002E3B71">
      <w:pPr>
        <w:rPr>
          <w:rFonts w:asciiTheme="majorBidi" w:hAnsiTheme="majorBidi" w:cstheme="majorBidi"/>
          <w:sz w:val="24"/>
          <w:szCs w:val="24"/>
        </w:rPr>
      </w:pPr>
      <w:r w:rsidRPr="000140B0">
        <w:rPr>
          <w:noProof/>
        </w:rPr>
        <w:drawing>
          <wp:inline distT="0" distB="0" distL="0" distR="0" wp14:anchorId="7A3918E0" wp14:editId="3F4507ED">
            <wp:extent cx="5219700" cy="3642080"/>
            <wp:effectExtent l="0" t="0" r="0" b="0"/>
            <wp:docPr id="1558123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12317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20436" cy="364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FF302" w14:textId="77777777" w:rsidR="0003301B" w:rsidRDefault="0003301B" w:rsidP="002E3B71">
      <w:pPr>
        <w:rPr>
          <w:rFonts w:asciiTheme="majorBidi" w:hAnsiTheme="majorBidi" w:cstheme="majorBidi"/>
          <w:sz w:val="24"/>
          <w:szCs w:val="24"/>
        </w:rPr>
      </w:pPr>
    </w:p>
    <w:p w14:paraId="331BC922" w14:textId="392124DB" w:rsidR="00023159" w:rsidRDefault="00DB6D0C" w:rsidP="002E3B71">
      <w:pPr>
        <w:rPr>
          <w:rFonts w:asciiTheme="majorBidi" w:hAnsiTheme="majorBidi" w:cstheme="majorBidi"/>
          <w:bCs/>
          <w:szCs w:val="24"/>
        </w:rPr>
      </w:pPr>
      <w:r w:rsidRPr="00293831">
        <w:rPr>
          <w:rFonts w:asciiTheme="majorBidi" w:hAnsiTheme="majorBidi" w:cstheme="majorBidi"/>
          <w:sz w:val="24"/>
          <w:szCs w:val="24"/>
        </w:rPr>
        <w:lastRenderedPageBreak/>
        <w:t xml:space="preserve">Figure S16: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93831">
        <w:rPr>
          <w:rFonts w:asciiTheme="majorBidi" w:hAnsiTheme="majorBidi" w:cstheme="majorBidi"/>
          <w:sz w:val="24"/>
          <w:szCs w:val="24"/>
        </w:rPr>
        <w:t xml:space="preserve">H NMR and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293831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="0003301B">
        <w:rPr>
          <w:rFonts w:asciiTheme="majorBidi" w:hAnsiTheme="majorBidi" w:cstheme="majorBidi"/>
          <w:b/>
          <w:bCs/>
          <w:sz w:val="24"/>
          <w:szCs w:val="24"/>
        </w:rPr>
        <w:t>2f</w:t>
      </w:r>
      <w:r w:rsidR="0003301B" w:rsidRPr="00293831">
        <w:rPr>
          <w:rFonts w:asciiTheme="majorBidi" w:hAnsiTheme="majorBidi" w:cstheme="majorBidi"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sz w:val="24"/>
          <w:szCs w:val="24"/>
        </w:rPr>
        <w:t>in DMSO-</w:t>
      </w:r>
      <w:r w:rsidRPr="00832E78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0F54A2">
        <w:rPr>
          <w:rFonts w:asciiTheme="majorBidi" w:hAnsiTheme="majorBidi" w:cstheme="majorBidi"/>
          <w:sz w:val="24"/>
          <w:szCs w:val="24"/>
          <w:vertAlign w:val="subscript"/>
        </w:rPr>
        <w:t>6</w:t>
      </w:r>
    </w:p>
    <w:p w14:paraId="321DC503" w14:textId="022F6C8A" w:rsidR="0003301B" w:rsidRDefault="007528DB" w:rsidP="002E3B71">
      <w:pPr>
        <w:rPr>
          <w:rFonts w:asciiTheme="majorBidi" w:hAnsiTheme="majorBidi" w:cstheme="majorBidi"/>
          <w:bCs/>
          <w:szCs w:val="24"/>
        </w:rPr>
      </w:pPr>
      <w:r>
        <w:object w:dxaOrig="16756" w:dyaOrig="11835" w14:anchorId="7B0AC03A">
          <v:shape id="_x0000_i1030" type="#_x0000_t75" style="width:428.25pt;height:303.05pt" o:ole="">
            <v:imagedata r:id="rId36" o:title=""/>
          </v:shape>
          <o:OLEObject Type="Embed" ProgID="MestReNova.Document.1" ShapeID="_x0000_i1030" DrawAspect="Content" ObjectID="_1807540527" r:id="rId37"/>
        </w:object>
      </w:r>
    </w:p>
    <w:p w14:paraId="2815E8E0" w14:textId="29597F9B" w:rsidR="00832E78" w:rsidRPr="00293831" w:rsidRDefault="0003301B" w:rsidP="002E3B71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698131D3" wp14:editId="0C94FBCC">
            <wp:extent cx="5417820" cy="3780318"/>
            <wp:effectExtent l="0" t="0" r="0" b="0"/>
            <wp:docPr id="190643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3626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18045" cy="37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D956E" w14:textId="7B6AEF5D" w:rsidR="00DB6D0C" w:rsidRPr="00293831" w:rsidRDefault="00DB6D0C" w:rsidP="002E3B71">
      <w:pPr>
        <w:rPr>
          <w:rFonts w:asciiTheme="majorBidi" w:hAnsiTheme="majorBidi" w:cstheme="majorBidi"/>
          <w:noProof/>
          <w:lang w:eastAsia="ru-RU"/>
        </w:rPr>
      </w:pPr>
      <w:r w:rsidRPr="00293831">
        <w:rPr>
          <w:rFonts w:asciiTheme="majorBidi" w:hAnsiTheme="majorBidi" w:cstheme="majorBidi"/>
          <w:sz w:val="24"/>
          <w:szCs w:val="24"/>
        </w:rPr>
        <w:lastRenderedPageBreak/>
        <w:t xml:space="preserve">Figure S17: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93831">
        <w:rPr>
          <w:rFonts w:asciiTheme="majorBidi" w:hAnsiTheme="majorBidi" w:cstheme="majorBidi"/>
          <w:sz w:val="24"/>
          <w:szCs w:val="24"/>
        </w:rPr>
        <w:t xml:space="preserve">H NMR and </w:t>
      </w:r>
      <w:r w:rsidRPr="00293831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293831">
        <w:rPr>
          <w:rFonts w:asciiTheme="majorBidi" w:hAnsiTheme="majorBidi" w:cstheme="majorBidi"/>
          <w:sz w:val="24"/>
          <w:szCs w:val="24"/>
        </w:rPr>
        <w:t xml:space="preserve">C NMR of compound </w:t>
      </w:r>
      <w:r w:rsidR="0003301B">
        <w:rPr>
          <w:rFonts w:asciiTheme="majorBidi" w:hAnsiTheme="majorBidi" w:cstheme="majorBidi"/>
          <w:b/>
          <w:bCs/>
          <w:sz w:val="24"/>
          <w:szCs w:val="24"/>
        </w:rPr>
        <w:t>2g</w:t>
      </w:r>
      <w:r w:rsidR="0003301B" w:rsidRPr="00293831">
        <w:rPr>
          <w:rFonts w:asciiTheme="majorBidi" w:hAnsiTheme="majorBidi" w:cstheme="majorBidi"/>
          <w:sz w:val="24"/>
          <w:szCs w:val="24"/>
        </w:rPr>
        <w:t xml:space="preserve"> </w:t>
      </w:r>
      <w:r w:rsidRPr="00293831">
        <w:rPr>
          <w:rFonts w:asciiTheme="majorBidi" w:hAnsiTheme="majorBidi" w:cstheme="majorBidi"/>
          <w:sz w:val="24"/>
          <w:szCs w:val="24"/>
        </w:rPr>
        <w:t>in DMSO-</w:t>
      </w:r>
      <w:r w:rsidRPr="00F64D05">
        <w:rPr>
          <w:rFonts w:asciiTheme="majorBidi" w:hAnsiTheme="majorBidi" w:cstheme="majorBidi"/>
          <w:i/>
          <w:iCs/>
          <w:sz w:val="24"/>
          <w:szCs w:val="24"/>
        </w:rPr>
        <w:t>d</w:t>
      </w:r>
      <w:r w:rsidRPr="000F54A2">
        <w:rPr>
          <w:rFonts w:asciiTheme="majorBidi" w:hAnsiTheme="majorBidi" w:cstheme="majorBidi"/>
          <w:sz w:val="24"/>
          <w:szCs w:val="24"/>
          <w:vertAlign w:val="subscript"/>
        </w:rPr>
        <w:t>6</w:t>
      </w:r>
    </w:p>
    <w:p w14:paraId="2F159CB6" w14:textId="06918F13" w:rsidR="00023159" w:rsidRPr="0003301B" w:rsidRDefault="00AA6EC0" w:rsidP="00AA6EC0">
      <w:pPr>
        <w:rPr>
          <w:rFonts w:asciiTheme="majorBidi" w:hAnsiTheme="majorBidi" w:cstheme="majorBidi"/>
          <w:bCs/>
          <w:szCs w:val="24"/>
        </w:rPr>
      </w:pPr>
      <w:r>
        <w:object w:dxaOrig="16756" w:dyaOrig="11835" w14:anchorId="7637D44D">
          <v:shape id="_x0000_i1031" type="#_x0000_t75" style="width:421.35pt;height:298pt" o:ole="">
            <v:imagedata r:id="rId39" o:title=""/>
          </v:shape>
          <o:OLEObject Type="Embed" ProgID="MestReNova.Document.1" ShapeID="_x0000_i1031" DrawAspect="Content" ObjectID="_1807540528" r:id="rId40"/>
        </w:object>
      </w:r>
    </w:p>
    <w:p w14:paraId="2B68CF90" w14:textId="27D6C431" w:rsidR="0049212D" w:rsidRDefault="00842661" w:rsidP="002E3B71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753140D9" wp14:editId="49C5FAE0">
            <wp:extent cx="5364480" cy="3743101"/>
            <wp:effectExtent l="0" t="0" r="7620" b="0"/>
            <wp:docPr id="1825131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13147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65111" cy="374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2DCD" w14:textId="2440D4D8" w:rsidR="00332C9A" w:rsidRPr="00D55137" w:rsidRDefault="00332C9A" w:rsidP="002E3B71">
      <w:pPr>
        <w:rPr>
          <w:rFonts w:asciiTheme="majorBidi" w:hAnsiTheme="majorBidi" w:cstheme="majorBidi"/>
          <w:bCs/>
          <w:sz w:val="24"/>
          <w:szCs w:val="24"/>
        </w:rPr>
      </w:pPr>
      <w:r w:rsidRPr="00D55137">
        <w:rPr>
          <w:rFonts w:asciiTheme="majorBidi" w:hAnsiTheme="majorBidi" w:cstheme="majorBidi"/>
          <w:bCs/>
          <w:sz w:val="24"/>
          <w:szCs w:val="24"/>
        </w:rPr>
        <w:lastRenderedPageBreak/>
        <w:t xml:space="preserve">Figure S18: </w:t>
      </w:r>
      <w:r w:rsidRPr="00D55137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D55137">
        <w:rPr>
          <w:rFonts w:asciiTheme="majorBidi" w:hAnsiTheme="majorBidi" w:cstheme="majorBidi"/>
          <w:bCs/>
          <w:sz w:val="24"/>
          <w:szCs w:val="24"/>
        </w:rPr>
        <w:t xml:space="preserve">H NMR and </w:t>
      </w:r>
      <w:r w:rsidRPr="00D55137">
        <w:rPr>
          <w:rFonts w:asciiTheme="majorBidi" w:hAnsiTheme="majorBidi" w:cstheme="majorBidi"/>
          <w:bCs/>
          <w:sz w:val="24"/>
          <w:szCs w:val="24"/>
          <w:vertAlign w:val="superscript"/>
        </w:rPr>
        <w:t>13</w:t>
      </w:r>
      <w:r w:rsidRPr="00D55137">
        <w:rPr>
          <w:rFonts w:asciiTheme="majorBidi" w:hAnsiTheme="majorBidi" w:cstheme="majorBidi"/>
          <w:bCs/>
          <w:sz w:val="24"/>
          <w:szCs w:val="24"/>
        </w:rPr>
        <w:t xml:space="preserve">C NMR of compound </w:t>
      </w:r>
      <w:r w:rsidR="006B12A5">
        <w:rPr>
          <w:rFonts w:asciiTheme="majorBidi" w:hAnsiTheme="majorBidi" w:cstheme="majorBidi"/>
          <w:b/>
          <w:sz w:val="24"/>
          <w:szCs w:val="24"/>
        </w:rPr>
        <w:t xml:space="preserve">1a </w:t>
      </w:r>
      <w:r w:rsidRPr="00D55137">
        <w:rPr>
          <w:rFonts w:asciiTheme="majorBidi" w:hAnsiTheme="majorBidi" w:cstheme="majorBidi"/>
          <w:bCs/>
          <w:sz w:val="24"/>
          <w:szCs w:val="24"/>
        </w:rPr>
        <w:t>in CDCl</w:t>
      </w:r>
      <w:r w:rsidRPr="003A58D3">
        <w:rPr>
          <w:rFonts w:asciiTheme="majorBidi" w:hAnsiTheme="majorBidi" w:cstheme="majorBidi"/>
          <w:bCs/>
          <w:sz w:val="24"/>
          <w:szCs w:val="24"/>
          <w:vertAlign w:val="subscript"/>
        </w:rPr>
        <w:t>3</w:t>
      </w:r>
      <w:r w:rsidRPr="00D55137">
        <w:rPr>
          <w:rFonts w:asciiTheme="majorBidi" w:hAnsiTheme="majorBidi" w:cstheme="majorBidi"/>
          <w:bCs/>
          <w:sz w:val="24"/>
          <w:szCs w:val="24"/>
        </w:rPr>
        <w:t>-</w:t>
      </w:r>
      <w:r w:rsidRPr="00D55137">
        <w:rPr>
          <w:rFonts w:asciiTheme="majorBidi" w:hAnsiTheme="majorBidi" w:cstheme="majorBidi"/>
          <w:bCs/>
          <w:i/>
          <w:iCs/>
          <w:sz w:val="24"/>
          <w:szCs w:val="24"/>
        </w:rPr>
        <w:t>d</w:t>
      </w:r>
    </w:p>
    <w:p w14:paraId="05541ED9" w14:textId="2D089C93" w:rsidR="00332C9A" w:rsidRPr="00293831" w:rsidRDefault="009004B6" w:rsidP="002E3B71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24EB6751" wp14:editId="4CE19574">
            <wp:extent cx="5303520" cy="3700566"/>
            <wp:effectExtent l="0" t="0" r="0" b="0"/>
            <wp:docPr id="871153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5368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06136" cy="370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78BCE" w14:textId="1DB43C31" w:rsidR="00F64B4E" w:rsidRDefault="009004B6" w:rsidP="00DB6D0C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2675D52E" wp14:editId="6272A7AE">
            <wp:extent cx="5165496" cy="3604260"/>
            <wp:effectExtent l="0" t="0" r="0" b="0"/>
            <wp:docPr id="765780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80862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67979" cy="360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9EB10" w14:textId="77777777" w:rsidR="00FF2783" w:rsidRDefault="00FF2783" w:rsidP="00A90C2A">
      <w:pPr>
        <w:rPr>
          <w:rFonts w:asciiTheme="majorBidi" w:hAnsiTheme="majorBidi" w:cstheme="majorBidi"/>
          <w:bCs/>
          <w:sz w:val="24"/>
          <w:szCs w:val="24"/>
        </w:rPr>
      </w:pPr>
    </w:p>
    <w:p w14:paraId="78A8DBBC" w14:textId="102809BE" w:rsidR="00A90C2A" w:rsidRDefault="00A90C2A" w:rsidP="00DB6D0C">
      <w:pPr>
        <w:rPr>
          <w:rFonts w:asciiTheme="majorBidi" w:hAnsiTheme="majorBidi" w:cstheme="majorBidi"/>
          <w:bCs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lastRenderedPageBreak/>
        <w:t>Figure S1</w:t>
      </w:r>
      <w:r>
        <w:rPr>
          <w:rFonts w:asciiTheme="majorBidi" w:hAnsiTheme="majorBidi" w:cstheme="majorBidi"/>
          <w:bCs/>
          <w:sz w:val="24"/>
          <w:szCs w:val="24"/>
        </w:rPr>
        <w:t>9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H NMR and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13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C NMR of compound </w:t>
      </w:r>
      <w:r w:rsidR="006B12A5">
        <w:rPr>
          <w:rFonts w:asciiTheme="majorBidi" w:hAnsiTheme="majorBidi" w:cstheme="majorBidi"/>
          <w:b/>
          <w:sz w:val="24"/>
          <w:szCs w:val="24"/>
        </w:rPr>
        <w:t>1b</w:t>
      </w:r>
      <w:r w:rsidR="006B12A5" w:rsidRPr="00F340C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340CD">
        <w:rPr>
          <w:rFonts w:asciiTheme="majorBidi" w:hAnsiTheme="majorBidi" w:cstheme="majorBidi"/>
          <w:bCs/>
          <w:sz w:val="24"/>
          <w:szCs w:val="24"/>
        </w:rPr>
        <w:t>in CDCl</w:t>
      </w:r>
      <w:r w:rsidRPr="003A58D3">
        <w:rPr>
          <w:rFonts w:asciiTheme="majorBidi" w:hAnsiTheme="majorBidi" w:cstheme="majorBidi"/>
          <w:bCs/>
          <w:sz w:val="24"/>
          <w:szCs w:val="24"/>
          <w:vertAlign w:val="subscript"/>
        </w:rPr>
        <w:t>3</w:t>
      </w:r>
      <w:r w:rsidRPr="00F340CD">
        <w:rPr>
          <w:rFonts w:asciiTheme="majorBidi" w:hAnsiTheme="majorBidi" w:cstheme="majorBidi"/>
          <w:bCs/>
          <w:sz w:val="24"/>
          <w:szCs w:val="24"/>
        </w:rPr>
        <w:t>-</w:t>
      </w:r>
      <w:r w:rsidRPr="00F340CD">
        <w:rPr>
          <w:rFonts w:asciiTheme="majorBidi" w:hAnsiTheme="majorBidi" w:cstheme="majorBidi"/>
          <w:bCs/>
          <w:i/>
          <w:iCs/>
          <w:sz w:val="24"/>
          <w:szCs w:val="24"/>
        </w:rPr>
        <w:t>d</w:t>
      </w:r>
      <w:r w:rsidR="009004B6">
        <w:rPr>
          <w:noProof/>
        </w:rPr>
        <w:drawing>
          <wp:inline distT="0" distB="0" distL="0" distR="0" wp14:anchorId="3A8A598D" wp14:editId="187C52EC">
            <wp:extent cx="5379720" cy="3753734"/>
            <wp:effectExtent l="0" t="0" r="0" b="0"/>
            <wp:docPr id="661193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193144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80578" cy="375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1E542" w14:textId="290106EA" w:rsidR="00A90C2A" w:rsidRDefault="009004B6" w:rsidP="00DB6D0C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27731AA6" wp14:editId="6F675D7F">
            <wp:extent cx="5341620" cy="3727150"/>
            <wp:effectExtent l="0" t="0" r="0" b="6985"/>
            <wp:docPr id="2058752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5295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42472" cy="372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AAE1F" w14:textId="12DD6D82" w:rsidR="00A90C2A" w:rsidRDefault="00A90C2A" w:rsidP="00A90C2A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lastRenderedPageBreak/>
        <w:t>Figure S</w:t>
      </w:r>
      <w:r>
        <w:rPr>
          <w:rFonts w:asciiTheme="majorBidi" w:hAnsiTheme="majorBidi" w:cstheme="majorBidi"/>
          <w:bCs/>
          <w:sz w:val="24"/>
          <w:szCs w:val="24"/>
        </w:rPr>
        <w:t>20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H NMR and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13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C NMR of compound </w:t>
      </w:r>
      <w:r w:rsidR="006B12A5">
        <w:rPr>
          <w:rFonts w:asciiTheme="majorBidi" w:hAnsiTheme="majorBidi" w:cstheme="majorBidi"/>
          <w:b/>
          <w:sz w:val="24"/>
          <w:szCs w:val="24"/>
        </w:rPr>
        <w:t>1c</w:t>
      </w:r>
      <w:r w:rsidR="006B12A5" w:rsidRPr="00F340C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340CD">
        <w:rPr>
          <w:rFonts w:asciiTheme="majorBidi" w:hAnsiTheme="majorBidi" w:cstheme="majorBidi"/>
          <w:bCs/>
          <w:sz w:val="24"/>
          <w:szCs w:val="24"/>
        </w:rPr>
        <w:t>in CDCl</w:t>
      </w:r>
      <w:r w:rsidRPr="003A58D3">
        <w:rPr>
          <w:rFonts w:asciiTheme="majorBidi" w:hAnsiTheme="majorBidi" w:cstheme="majorBidi"/>
          <w:bCs/>
          <w:sz w:val="24"/>
          <w:szCs w:val="24"/>
          <w:vertAlign w:val="subscript"/>
        </w:rPr>
        <w:t>3</w:t>
      </w:r>
      <w:r w:rsidRPr="00F340CD">
        <w:rPr>
          <w:rFonts w:asciiTheme="majorBidi" w:hAnsiTheme="majorBidi" w:cstheme="majorBidi"/>
          <w:bCs/>
          <w:sz w:val="24"/>
          <w:szCs w:val="24"/>
        </w:rPr>
        <w:t>-</w:t>
      </w:r>
      <w:r w:rsidRPr="00F340CD">
        <w:rPr>
          <w:rFonts w:asciiTheme="majorBidi" w:hAnsiTheme="majorBidi" w:cstheme="majorBidi"/>
          <w:bCs/>
          <w:i/>
          <w:iCs/>
          <w:sz w:val="24"/>
          <w:szCs w:val="24"/>
        </w:rPr>
        <w:t>d</w:t>
      </w:r>
    </w:p>
    <w:p w14:paraId="3A276D17" w14:textId="65FCE79E" w:rsidR="00055E82" w:rsidRDefault="009004B6" w:rsidP="00A90C2A">
      <w:pPr>
        <w:rPr>
          <w:rFonts w:asciiTheme="majorBidi" w:hAnsiTheme="majorBidi" w:cstheme="majorBidi"/>
          <w:bCs/>
          <w:sz w:val="24"/>
          <w:szCs w:val="24"/>
        </w:rPr>
      </w:pPr>
      <w:r w:rsidRPr="009004B6">
        <w:rPr>
          <w:noProof/>
        </w:rPr>
        <w:drawing>
          <wp:inline distT="0" distB="0" distL="0" distR="0" wp14:anchorId="324E8E0A" wp14:editId="225C814A">
            <wp:extent cx="5372100" cy="3748417"/>
            <wp:effectExtent l="0" t="0" r="0" b="4445"/>
            <wp:docPr id="1735771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77177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72405" cy="374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A0A44" w14:textId="032434C5" w:rsidR="00055E82" w:rsidRDefault="009004B6" w:rsidP="00A90C2A">
      <w:pPr>
        <w:rPr>
          <w:rFonts w:asciiTheme="majorBidi" w:hAnsiTheme="majorBidi" w:cstheme="majorBidi"/>
          <w:bCs/>
          <w:sz w:val="24"/>
          <w:szCs w:val="24"/>
        </w:rPr>
      </w:pPr>
      <w:r w:rsidRPr="009004B6">
        <w:rPr>
          <w:noProof/>
        </w:rPr>
        <w:drawing>
          <wp:inline distT="0" distB="0" distL="0" distR="0" wp14:anchorId="1F091268" wp14:editId="26EC6EC3">
            <wp:extent cx="5372100" cy="3748417"/>
            <wp:effectExtent l="0" t="0" r="0" b="4445"/>
            <wp:docPr id="1894853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85365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72405" cy="374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52CA3" w14:textId="50BD1BB7" w:rsidR="00055E82" w:rsidRDefault="00055E82" w:rsidP="00055E82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lastRenderedPageBreak/>
        <w:t>Figure S</w:t>
      </w:r>
      <w:r>
        <w:rPr>
          <w:rFonts w:asciiTheme="majorBidi" w:hAnsiTheme="majorBidi" w:cstheme="majorBidi"/>
          <w:bCs/>
          <w:sz w:val="24"/>
          <w:szCs w:val="24"/>
        </w:rPr>
        <w:t>21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H NMR and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13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C NMR of compound </w:t>
      </w:r>
      <w:r w:rsidR="006B12A5">
        <w:rPr>
          <w:rFonts w:asciiTheme="majorBidi" w:hAnsiTheme="majorBidi" w:cstheme="majorBidi"/>
          <w:b/>
          <w:sz w:val="24"/>
          <w:szCs w:val="24"/>
        </w:rPr>
        <w:t>1d</w:t>
      </w:r>
      <w:r w:rsidR="006B12A5" w:rsidRPr="00F340C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340CD">
        <w:rPr>
          <w:rFonts w:asciiTheme="majorBidi" w:hAnsiTheme="majorBidi" w:cstheme="majorBidi"/>
          <w:bCs/>
          <w:sz w:val="24"/>
          <w:szCs w:val="24"/>
        </w:rPr>
        <w:t>in CDCl</w:t>
      </w:r>
      <w:r w:rsidRPr="003A58D3">
        <w:rPr>
          <w:rFonts w:asciiTheme="majorBidi" w:hAnsiTheme="majorBidi" w:cstheme="majorBidi"/>
          <w:bCs/>
          <w:sz w:val="24"/>
          <w:szCs w:val="24"/>
          <w:vertAlign w:val="subscript"/>
        </w:rPr>
        <w:t>3</w:t>
      </w:r>
      <w:r w:rsidRPr="00F340CD">
        <w:rPr>
          <w:rFonts w:asciiTheme="majorBidi" w:hAnsiTheme="majorBidi" w:cstheme="majorBidi"/>
          <w:bCs/>
          <w:sz w:val="24"/>
          <w:szCs w:val="24"/>
        </w:rPr>
        <w:t>-</w:t>
      </w:r>
      <w:r w:rsidRPr="00F340CD">
        <w:rPr>
          <w:rFonts w:asciiTheme="majorBidi" w:hAnsiTheme="majorBidi" w:cstheme="majorBidi"/>
          <w:bCs/>
          <w:i/>
          <w:iCs/>
          <w:sz w:val="24"/>
          <w:szCs w:val="24"/>
        </w:rPr>
        <w:t>d</w:t>
      </w:r>
    </w:p>
    <w:p w14:paraId="36DBF770" w14:textId="602FA07D" w:rsidR="00055E82" w:rsidRDefault="006B12A5" w:rsidP="00055E82">
      <w:pPr>
        <w:rPr>
          <w:rFonts w:asciiTheme="majorBidi" w:hAnsiTheme="majorBidi" w:cstheme="majorBid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2CC044" wp14:editId="42949CD8">
            <wp:extent cx="5402580" cy="3769685"/>
            <wp:effectExtent l="0" t="0" r="7620" b="2540"/>
            <wp:docPr id="627983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8386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02662" cy="376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4A9E7" w14:textId="0D672121" w:rsidR="00055E82" w:rsidRDefault="006B12A5" w:rsidP="00055E82">
      <w:pPr>
        <w:rPr>
          <w:rFonts w:asciiTheme="majorBidi" w:hAnsiTheme="majorBidi" w:cstheme="majorBid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86E9739" wp14:editId="53C99E0E">
            <wp:extent cx="5387340" cy="3759050"/>
            <wp:effectExtent l="0" t="0" r="3810" b="0"/>
            <wp:docPr id="1873067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67157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88074" cy="375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369CD" w14:textId="72787642" w:rsidR="001A5924" w:rsidRDefault="001A5924" w:rsidP="001A5924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lastRenderedPageBreak/>
        <w:t>Figure S</w:t>
      </w:r>
      <w:r>
        <w:rPr>
          <w:rFonts w:asciiTheme="majorBidi" w:hAnsiTheme="majorBidi" w:cstheme="majorBidi"/>
          <w:bCs/>
          <w:sz w:val="24"/>
          <w:szCs w:val="24"/>
        </w:rPr>
        <w:t>22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H NMR and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13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C NMR of compound </w:t>
      </w:r>
      <w:r w:rsidR="006B12A5">
        <w:rPr>
          <w:rFonts w:asciiTheme="majorBidi" w:hAnsiTheme="majorBidi" w:cstheme="majorBidi"/>
          <w:b/>
          <w:sz w:val="24"/>
          <w:szCs w:val="24"/>
        </w:rPr>
        <w:t>1e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 in CDCl</w:t>
      </w:r>
      <w:r w:rsidRPr="003A58D3">
        <w:rPr>
          <w:rFonts w:asciiTheme="majorBidi" w:hAnsiTheme="majorBidi" w:cstheme="majorBidi"/>
          <w:bCs/>
          <w:sz w:val="24"/>
          <w:szCs w:val="24"/>
          <w:vertAlign w:val="subscript"/>
        </w:rPr>
        <w:t>3</w:t>
      </w:r>
      <w:r w:rsidRPr="00F340CD">
        <w:rPr>
          <w:rFonts w:asciiTheme="majorBidi" w:hAnsiTheme="majorBidi" w:cstheme="majorBidi"/>
          <w:bCs/>
          <w:sz w:val="24"/>
          <w:szCs w:val="24"/>
        </w:rPr>
        <w:t>-</w:t>
      </w:r>
      <w:r w:rsidRPr="00F340CD">
        <w:rPr>
          <w:rFonts w:asciiTheme="majorBidi" w:hAnsiTheme="majorBidi" w:cstheme="majorBidi"/>
          <w:bCs/>
          <w:i/>
          <w:iCs/>
          <w:sz w:val="24"/>
          <w:szCs w:val="24"/>
        </w:rPr>
        <w:t>d</w:t>
      </w:r>
    </w:p>
    <w:p w14:paraId="3992E157" w14:textId="479C25F9" w:rsidR="00055E82" w:rsidRDefault="006B12A5" w:rsidP="00A90C2A">
      <w:pPr>
        <w:rPr>
          <w:rFonts w:asciiTheme="majorBidi" w:hAnsiTheme="majorBidi" w:cstheme="majorBid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4C699D18" wp14:editId="1E729CBD">
            <wp:extent cx="5410200" cy="3775001"/>
            <wp:effectExtent l="0" t="0" r="0" b="0"/>
            <wp:docPr id="1159637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3762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10938" cy="377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92C08" w14:textId="29E67FB6" w:rsidR="001A5924" w:rsidRPr="00F340CD" w:rsidRDefault="006B12A5" w:rsidP="00A90C2A">
      <w:pPr>
        <w:rPr>
          <w:rFonts w:asciiTheme="majorBidi" w:hAnsiTheme="majorBidi" w:cstheme="majorBid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0ABE35B3" wp14:editId="2A9C4C03">
            <wp:extent cx="5356860" cy="3737783"/>
            <wp:effectExtent l="0" t="0" r="0" b="0"/>
            <wp:docPr id="1544044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044874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57164" cy="3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8135D" w14:textId="6FB5EEF5" w:rsidR="00363CDA" w:rsidRDefault="00363CDA" w:rsidP="00363CDA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lastRenderedPageBreak/>
        <w:t>Figure S</w:t>
      </w:r>
      <w:r>
        <w:rPr>
          <w:rFonts w:asciiTheme="majorBidi" w:hAnsiTheme="majorBidi" w:cstheme="majorBidi"/>
          <w:bCs/>
          <w:sz w:val="24"/>
          <w:szCs w:val="24"/>
        </w:rPr>
        <w:t>23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H NMR and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13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C NMR of compound </w:t>
      </w:r>
      <w:r w:rsidR="006B12A5">
        <w:rPr>
          <w:rFonts w:asciiTheme="majorBidi" w:hAnsiTheme="majorBidi" w:cstheme="majorBidi"/>
          <w:b/>
          <w:sz w:val="24"/>
          <w:szCs w:val="24"/>
        </w:rPr>
        <w:t>1f</w:t>
      </w:r>
      <w:r w:rsidR="006B12A5" w:rsidRPr="00F340C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340CD">
        <w:rPr>
          <w:rFonts w:asciiTheme="majorBidi" w:hAnsiTheme="majorBidi" w:cstheme="majorBidi"/>
          <w:bCs/>
          <w:sz w:val="24"/>
          <w:szCs w:val="24"/>
        </w:rPr>
        <w:t>in CDCl</w:t>
      </w:r>
      <w:r w:rsidRPr="003A58D3">
        <w:rPr>
          <w:rFonts w:asciiTheme="majorBidi" w:hAnsiTheme="majorBidi" w:cstheme="majorBidi"/>
          <w:bCs/>
          <w:sz w:val="24"/>
          <w:szCs w:val="24"/>
          <w:vertAlign w:val="subscript"/>
        </w:rPr>
        <w:t>3</w:t>
      </w:r>
      <w:r w:rsidRPr="00F340CD">
        <w:rPr>
          <w:rFonts w:asciiTheme="majorBidi" w:hAnsiTheme="majorBidi" w:cstheme="majorBidi"/>
          <w:bCs/>
          <w:sz w:val="24"/>
          <w:szCs w:val="24"/>
        </w:rPr>
        <w:t>-</w:t>
      </w:r>
      <w:r w:rsidRPr="00F340CD">
        <w:rPr>
          <w:rFonts w:asciiTheme="majorBidi" w:hAnsiTheme="majorBidi" w:cstheme="majorBidi"/>
          <w:bCs/>
          <w:i/>
          <w:iCs/>
          <w:sz w:val="24"/>
          <w:szCs w:val="24"/>
        </w:rPr>
        <w:t>d</w:t>
      </w:r>
    </w:p>
    <w:p w14:paraId="0CCC9AE4" w14:textId="7DA087AC" w:rsidR="00363CDA" w:rsidRDefault="00AF2287" w:rsidP="00363CDA">
      <w:pPr>
        <w:rPr>
          <w:rFonts w:asciiTheme="majorBidi" w:hAnsiTheme="majorBidi" w:cstheme="majorBid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1281C746" wp14:editId="0085BFA4">
            <wp:extent cx="5410200" cy="3775002"/>
            <wp:effectExtent l="0" t="0" r="0" b="0"/>
            <wp:docPr id="309621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21355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10836" cy="377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2D349" w14:textId="5CE1CB22" w:rsidR="00363CDA" w:rsidRDefault="00AF2287" w:rsidP="00DB6D0C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5D3ACA37" wp14:editId="6CF1706B">
            <wp:extent cx="5394960" cy="3764368"/>
            <wp:effectExtent l="0" t="0" r="0" b="7620"/>
            <wp:docPr id="1032753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53423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95266" cy="376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CBB5B" w14:textId="77777777" w:rsidR="00D158B2" w:rsidRDefault="00D158B2" w:rsidP="00DB6D0C">
      <w:pPr>
        <w:rPr>
          <w:rFonts w:asciiTheme="majorBidi" w:hAnsiTheme="majorBidi" w:cstheme="majorBidi"/>
          <w:bCs/>
          <w:szCs w:val="24"/>
        </w:rPr>
      </w:pPr>
    </w:p>
    <w:p w14:paraId="492AA0CA" w14:textId="3799A966" w:rsidR="00363CDA" w:rsidRDefault="00363CDA" w:rsidP="00363CDA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>Figure S</w:t>
      </w:r>
      <w:r>
        <w:rPr>
          <w:rFonts w:asciiTheme="majorBidi" w:hAnsiTheme="majorBidi" w:cstheme="majorBidi"/>
          <w:bCs/>
          <w:sz w:val="24"/>
          <w:szCs w:val="24"/>
        </w:rPr>
        <w:t>24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H NMR and </w:t>
      </w:r>
      <w:r w:rsidRPr="00F340CD">
        <w:rPr>
          <w:rFonts w:asciiTheme="majorBidi" w:hAnsiTheme="majorBidi" w:cstheme="majorBidi"/>
          <w:bCs/>
          <w:sz w:val="24"/>
          <w:szCs w:val="24"/>
          <w:vertAlign w:val="superscript"/>
        </w:rPr>
        <w:t>13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C NMR of compound </w:t>
      </w:r>
      <w:r w:rsidR="00AF2287">
        <w:rPr>
          <w:rFonts w:asciiTheme="majorBidi" w:hAnsiTheme="majorBidi" w:cstheme="majorBidi"/>
          <w:b/>
          <w:sz w:val="24"/>
          <w:szCs w:val="24"/>
        </w:rPr>
        <w:t>1g</w:t>
      </w:r>
      <w:r w:rsidR="00AF2287" w:rsidRPr="00F340CD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F340CD">
        <w:rPr>
          <w:rFonts w:asciiTheme="majorBidi" w:hAnsiTheme="majorBidi" w:cstheme="majorBidi"/>
          <w:bCs/>
          <w:sz w:val="24"/>
          <w:szCs w:val="24"/>
        </w:rPr>
        <w:t>in CDCl</w:t>
      </w:r>
      <w:r w:rsidRPr="003A58D3">
        <w:rPr>
          <w:rFonts w:asciiTheme="majorBidi" w:hAnsiTheme="majorBidi" w:cstheme="majorBidi"/>
          <w:bCs/>
          <w:sz w:val="24"/>
          <w:szCs w:val="24"/>
          <w:vertAlign w:val="subscript"/>
        </w:rPr>
        <w:t>3</w:t>
      </w:r>
      <w:r w:rsidRPr="00F340CD">
        <w:rPr>
          <w:rFonts w:asciiTheme="majorBidi" w:hAnsiTheme="majorBidi" w:cstheme="majorBidi"/>
          <w:bCs/>
          <w:sz w:val="24"/>
          <w:szCs w:val="24"/>
        </w:rPr>
        <w:t>-</w:t>
      </w:r>
      <w:r w:rsidRPr="00F340CD">
        <w:rPr>
          <w:rFonts w:asciiTheme="majorBidi" w:hAnsiTheme="majorBidi" w:cstheme="majorBidi"/>
          <w:bCs/>
          <w:i/>
          <w:iCs/>
          <w:sz w:val="24"/>
          <w:szCs w:val="24"/>
        </w:rPr>
        <w:t>d</w:t>
      </w:r>
    </w:p>
    <w:p w14:paraId="5784103A" w14:textId="270C3627" w:rsidR="00363CDA" w:rsidRDefault="00AF2287" w:rsidP="00363CDA">
      <w:pPr>
        <w:rPr>
          <w:rFonts w:asciiTheme="majorBidi" w:hAnsiTheme="majorBidi" w:cstheme="majorBidi"/>
          <w:bCs/>
          <w:sz w:val="24"/>
          <w:szCs w:val="24"/>
        </w:rPr>
      </w:pPr>
      <w:r w:rsidRPr="00AF2287">
        <w:rPr>
          <w:noProof/>
        </w:rPr>
        <w:drawing>
          <wp:inline distT="0" distB="0" distL="0" distR="0" wp14:anchorId="1A863A5B" wp14:editId="2A1812D2">
            <wp:extent cx="5273040" cy="3679298"/>
            <wp:effectExtent l="0" t="0" r="3810" b="0"/>
            <wp:docPr id="89521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115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3900" cy="367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5F47" w14:textId="1512394D" w:rsidR="00363CDA" w:rsidRDefault="00AF2287" w:rsidP="00DB6D0C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772CF4EB" wp14:editId="3C452F1A">
            <wp:extent cx="5204460" cy="3631446"/>
            <wp:effectExtent l="0" t="0" r="0" b="7620"/>
            <wp:docPr id="81932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238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05268" cy="363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5A4E1" w14:textId="2D5D5E2F" w:rsidR="0061659D" w:rsidRDefault="0061659D" w:rsidP="0061659D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lastRenderedPageBreak/>
        <w:t>Figure S</w:t>
      </w:r>
      <w:r>
        <w:rPr>
          <w:rFonts w:asciiTheme="majorBidi" w:hAnsiTheme="majorBidi" w:cstheme="majorBidi"/>
          <w:bCs/>
          <w:sz w:val="24"/>
          <w:szCs w:val="24"/>
        </w:rPr>
        <w:t>25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3A58D3">
        <w:rPr>
          <w:rFonts w:asciiTheme="majorBidi" w:hAnsiTheme="majorBidi" w:cstheme="majorBidi"/>
          <w:b/>
          <w:sz w:val="24"/>
          <w:szCs w:val="24"/>
        </w:rPr>
        <w:t>1</w:t>
      </w:r>
      <w:r w:rsidR="003A58D3" w:rsidRPr="0061659D">
        <w:rPr>
          <w:rFonts w:asciiTheme="majorBidi" w:hAnsiTheme="majorBidi" w:cstheme="majorBidi"/>
          <w:b/>
          <w:sz w:val="24"/>
          <w:szCs w:val="24"/>
        </w:rPr>
        <w:t>a</w:t>
      </w:r>
    </w:p>
    <w:p w14:paraId="3FCFABCB" w14:textId="77777777" w:rsidR="003A58D3" w:rsidRDefault="003A58D3" w:rsidP="003A58D3">
      <w:pPr>
        <w:rPr>
          <w:rFonts w:asciiTheme="majorBidi" w:hAnsiTheme="majorBidi" w:cstheme="majorBid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5A2F3E74" wp14:editId="727C5D3F">
            <wp:extent cx="5151120" cy="3594228"/>
            <wp:effectExtent l="0" t="0" r="0" b="6350"/>
            <wp:docPr id="813705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05693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151992" cy="359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EA7FA" w14:textId="5B23915A" w:rsidR="0061659D" w:rsidRDefault="0061659D" w:rsidP="003A58D3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>Figure S</w:t>
      </w:r>
      <w:r>
        <w:rPr>
          <w:rFonts w:asciiTheme="majorBidi" w:hAnsiTheme="majorBidi" w:cstheme="majorBidi"/>
          <w:bCs/>
          <w:sz w:val="24"/>
          <w:szCs w:val="24"/>
        </w:rPr>
        <w:t>26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3A58D3">
        <w:rPr>
          <w:rFonts w:asciiTheme="majorBidi" w:hAnsiTheme="majorBidi" w:cstheme="majorBidi"/>
          <w:b/>
          <w:sz w:val="24"/>
          <w:szCs w:val="24"/>
        </w:rPr>
        <w:t>1b</w:t>
      </w:r>
    </w:p>
    <w:p w14:paraId="1571E94B" w14:textId="4CB161FC" w:rsidR="0061659D" w:rsidRDefault="003A58D3" w:rsidP="0061659D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4C08D91D" wp14:editId="1B630D2C">
            <wp:extent cx="5173980" cy="3610178"/>
            <wp:effectExtent l="0" t="0" r="7620" b="9525"/>
            <wp:docPr id="354975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75803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75641" cy="361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5AE8A" w14:textId="72D3100E" w:rsidR="0061659D" w:rsidRDefault="0061659D" w:rsidP="007B13CD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lastRenderedPageBreak/>
        <w:t>Figure S</w:t>
      </w:r>
      <w:r>
        <w:rPr>
          <w:rFonts w:asciiTheme="majorBidi" w:hAnsiTheme="majorBidi" w:cstheme="majorBidi"/>
          <w:bCs/>
          <w:sz w:val="24"/>
          <w:szCs w:val="24"/>
        </w:rPr>
        <w:t>27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1c</w:t>
      </w:r>
    </w:p>
    <w:p w14:paraId="4E0F92A6" w14:textId="54294BF3" w:rsidR="0061659D" w:rsidRDefault="009555C5" w:rsidP="0061659D">
      <w:pPr>
        <w:rPr>
          <w:rFonts w:asciiTheme="majorBidi" w:hAnsiTheme="majorBidi" w:cstheme="majorBidi"/>
          <w:bCs/>
          <w:szCs w:val="24"/>
        </w:rPr>
      </w:pPr>
      <w:r w:rsidRPr="009555C5">
        <w:rPr>
          <w:noProof/>
        </w:rPr>
        <w:drawing>
          <wp:inline distT="0" distB="0" distL="0" distR="0" wp14:anchorId="22D87297" wp14:editId="58340512">
            <wp:extent cx="5045372" cy="3520440"/>
            <wp:effectExtent l="0" t="0" r="3175" b="3810"/>
            <wp:docPr id="1608957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57407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47536" cy="352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D0606" w14:textId="43DB339C" w:rsidR="0061659D" w:rsidRDefault="0061659D" w:rsidP="007B13CD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>Figure S</w:t>
      </w:r>
      <w:r>
        <w:rPr>
          <w:rFonts w:asciiTheme="majorBidi" w:hAnsiTheme="majorBidi" w:cstheme="majorBidi"/>
          <w:bCs/>
          <w:sz w:val="24"/>
          <w:szCs w:val="24"/>
        </w:rPr>
        <w:t>28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1d</w:t>
      </w:r>
    </w:p>
    <w:p w14:paraId="58AD16A3" w14:textId="77777777" w:rsidR="009555C5" w:rsidRDefault="009555C5" w:rsidP="007B13CD">
      <w:pPr>
        <w:rPr>
          <w:rFonts w:asciiTheme="majorBidi" w:hAnsiTheme="majorBidi" w:cstheme="majorBid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3F43951F" wp14:editId="792665FC">
            <wp:extent cx="5021580" cy="3503840"/>
            <wp:effectExtent l="0" t="0" r="7620" b="1905"/>
            <wp:docPr id="2004384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38488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23414" cy="350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95F2" w14:textId="77777777" w:rsidR="009555C5" w:rsidRDefault="009555C5" w:rsidP="007B13CD">
      <w:pPr>
        <w:rPr>
          <w:rFonts w:asciiTheme="majorBidi" w:hAnsiTheme="majorBidi" w:cstheme="majorBidi"/>
          <w:bCs/>
          <w:sz w:val="24"/>
          <w:szCs w:val="24"/>
        </w:rPr>
      </w:pPr>
    </w:p>
    <w:p w14:paraId="44AF704C" w14:textId="2A94FBBF" w:rsidR="0061659D" w:rsidRDefault="0061659D" w:rsidP="007B13CD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lastRenderedPageBreak/>
        <w:t>Figure S</w:t>
      </w:r>
      <w:r>
        <w:rPr>
          <w:rFonts w:asciiTheme="majorBidi" w:hAnsiTheme="majorBidi" w:cstheme="majorBidi"/>
          <w:bCs/>
          <w:sz w:val="24"/>
          <w:szCs w:val="24"/>
        </w:rPr>
        <w:t>29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1e</w:t>
      </w:r>
    </w:p>
    <w:p w14:paraId="4A5ABA9C" w14:textId="7E13391D" w:rsidR="0061659D" w:rsidRDefault="009555C5" w:rsidP="0061659D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4283068B" wp14:editId="0C621207">
            <wp:extent cx="5189220" cy="3620811"/>
            <wp:effectExtent l="0" t="0" r="0" b="0"/>
            <wp:docPr id="1860582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8272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362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24A02" w14:textId="7CF39A62" w:rsidR="0061659D" w:rsidRDefault="0061659D" w:rsidP="007B13CD">
      <w:pPr>
        <w:rPr>
          <w:rFonts w:asciiTheme="majorBidi" w:hAnsiTheme="majorBidi" w:cstheme="majorBidi"/>
          <w:bCs/>
          <w:sz w:val="24"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>Figure S</w:t>
      </w:r>
      <w:r>
        <w:rPr>
          <w:rFonts w:asciiTheme="majorBidi" w:hAnsiTheme="majorBidi" w:cstheme="majorBidi"/>
          <w:bCs/>
          <w:sz w:val="24"/>
          <w:szCs w:val="24"/>
        </w:rPr>
        <w:t>30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1f</w:t>
      </w:r>
    </w:p>
    <w:p w14:paraId="15B5D7E7" w14:textId="3BCD08B5" w:rsidR="0061659D" w:rsidRDefault="00D6165C" w:rsidP="0061659D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43D3DBBE" wp14:editId="6857AA88">
            <wp:extent cx="5099974" cy="3558540"/>
            <wp:effectExtent l="0" t="0" r="5715" b="3810"/>
            <wp:docPr id="240302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302269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100655" cy="355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DB7BF" w14:textId="6AB7072B" w:rsidR="0061659D" w:rsidRPr="0061659D" w:rsidRDefault="0061659D" w:rsidP="007B13CD">
      <w:pPr>
        <w:rPr>
          <w:rFonts w:asciiTheme="majorBidi" w:hAnsiTheme="majorBidi" w:cstheme="majorBidi"/>
          <w:bCs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lastRenderedPageBreak/>
        <w:t>Figure S</w:t>
      </w:r>
      <w:r>
        <w:rPr>
          <w:rFonts w:asciiTheme="majorBidi" w:hAnsiTheme="majorBidi" w:cstheme="majorBidi"/>
          <w:bCs/>
          <w:sz w:val="24"/>
          <w:szCs w:val="24"/>
        </w:rPr>
        <w:t>31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1g</w:t>
      </w:r>
    </w:p>
    <w:p w14:paraId="73ECC077" w14:textId="77777777" w:rsidR="004B4FC6" w:rsidRDefault="007E4F15" w:rsidP="007B13CD">
      <w:pPr>
        <w:rPr>
          <w:rFonts w:asciiTheme="majorBidi" w:hAnsiTheme="majorBidi" w:cstheme="majorBid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0FBD322F" wp14:editId="5F7091BD">
            <wp:extent cx="5036820" cy="3514473"/>
            <wp:effectExtent l="0" t="0" r="0" b="0"/>
            <wp:docPr id="932119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11914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037799" cy="351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C8EF5" w14:textId="6D29B409" w:rsidR="0061659D" w:rsidRPr="0061659D" w:rsidRDefault="0061659D" w:rsidP="007B13CD">
      <w:pPr>
        <w:rPr>
          <w:rFonts w:asciiTheme="majorBidi" w:hAnsiTheme="majorBidi" w:cstheme="majorBidi"/>
          <w:bCs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>Figure S</w:t>
      </w:r>
      <w:r>
        <w:rPr>
          <w:rFonts w:asciiTheme="majorBidi" w:hAnsiTheme="majorBidi" w:cstheme="majorBidi"/>
          <w:bCs/>
          <w:sz w:val="24"/>
          <w:szCs w:val="24"/>
        </w:rPr>
        <w:t>32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2a</w:t>
      </w:r>
    </w:p>
    <w:p w14:paraId="381AB61C" w14:textId="003CC10A" w:rsidR="0061659D" w:rsidRDefault="004B4FC6" w:rsidP="0061659D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35C65701" wp14:editId="4F5C8400">
            <wp:extent cx="5212080" cy="3636762"/>
            <wp:effectExtent l="0" t="0" r="7620" b="1905"/>
            <wp:docPr id="2101245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24552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63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361F" w14:textId="77777777" w:rsidR="0061659D" w:rsidRDefault="0061659D" w:rsidP="0061659D">
      <w:pPr>
        <w:rPr>
          <w:rFonts w:asciiTheme="majorBidi" w:hAnsiTheme="majorBidi" w:cstheme="majorBidi"/>
          <w:bCs/>
          <w:szCs w:val="24"/>
        </w:rPr>
      </w:pPr>
    </w:p>
    <w:p w14:paraId="3F06B855" w14:textId="4406CB66" w:rsidR="0061659D" w:rsidRPr="0061659D" w:rsidRDefault="0061659D" w:rsidP="007B13CD">
      <w:pPr>
        <w:rPr>
          <w:rFonts w:asciiTheme="majorBidi" w:hAnsiTheme="majorBidi" w:cstheme="majorBidi"/>
          <w:bCs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>Figure S</w:t>
      </w:r>
      <w:r>
        <w:rPr>
          <w:rFonts w:asciiTheme="majorBidi" w:hAnsiTheme="majorBidi" w:cstheme="majorBidi"/>
          <w:bCs/>
          <w:sz w:val="24"/>
          <w:szCs w:val="24"/>
        </w:rPr>
        <w:t>33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B81B8F">
        <w:rPr>
          <w:rFonts w:asciiTheme="majorBidi" w:hAnsiTheme="majorBidi" w:cstheme="majorBidi"/>
          <w:b/>
          <w:sz w:val="24"/>
          <w:szCs w:val="24"/>
        </w:rPr>
        <w:t>2b</w:t>
      </w:r>
    </w:p>
    <w:p w14:paraId="086BBA9C" w14:textId="4A9ADB6B" w:rsidR="0061659D" w:rsidRDefault="00B81B8F" w:rsidP="0061659D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31E07DDA" wp14:editId="1487BA16">
            <wp:extent cx="5089053" cy="3550920"/>
            <wp:effectExtent l="0" t="0" r="0" b="0"/>
            <wp:docPr id="91792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27748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89322" cy="355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946B3" w14:textId="2AEDD1D9" w:rsidR="0061659D" w:rsidRDefault="0061659D" w:rsidP="007B13CD">
      <w:pPr>
        <w:rPr>
          <w:rFonts w:asciiTheme="majorBidi" w:hAnsiTheme="majorBidi" w:cstheme="majorBidi"/>
          <w:bCs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>Figure S</w:t>
      </w:r>
      <w:r>
        <w:rPr>
          <w:rFonts w:asciiTheme="majorBidi" w:hAnsiTheme="majorBidi" w:cstheme="majorBidi"/>
          <w:bCs/>
          <w:sz w:val="24"/>
          <w:szCs w:val="24"/>
        </w:rPr>
        <w:t>34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2c</w:t>
      </w:r>
    </w:p>
    <w:p w14:paraId="1FFC42AE" w14:textId="77777777" w:rsidR="00506E74" w:rsidRDefault="00506E74" w:rsidP="00506E74">
      <w:pPr>
        <w:rPr>
          <w:rFonts w:asciiTheme="majorBidi" w:hAnsiTheme="majorBidi" w:cstheme="majorBidi"/>
          <w:bCs/>
          <w:sz w:val="24"/>
          <w:szCs w:val="24"/>
        </w:rPr>
      </w:pPr>
      <w:r>
        <w:rPr>
          <w:noProof/>
        </w:rPr>
        <w:drawing>
          <wp:inline distT="0" distB="0" distL="0" distR="0" wp14:anchorId="02896D2A" wp14:editId="172E6C09">
            <wp:extent cx="4849906" cy="3384053"/>
            <wp:effectExtent l="0" t="0" r="8255" b="6985"/>
            <wp:docPr id="2016088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8847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850754" cy="338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0D070" w14:textId="7365B5CC" w:rsidR="0061659D" w:rsidRPr="0075366B" w:rsidRDefault="0061659D" w:rsidP="00506E74">
      <w:pPr>
        <w:rPr>
          <w:rFonts w:asciiTheme="majorBidi" w:hAnsiTheme="majorBidi" w:cstheme="majorBidi"/>
          <w:bCs/>
          <w:sz w:val="24"/>
          <w:szCs w:val="24"/>
        </w:rPr>
      </w:pPr>
      <w:r w:rsidRPr="0075366B">
        <w:rPr>
          <w:rFonts w:asciiTheme="majorBidi" w:hAnsiTheme="majorBidi" w:cstheme="majorBidi"/>
          <w:bCs/>
          <w:sz w:val="24"/>
          <w:szCs w:val="24"/>
        </w:rPr>
        <w:lastRenderedPageBreak/>
        <w:t xml:space="preserve">Figure S35: HRMS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2d</w:t>
      </w:r>
    </w:p>
    <w:p w14:paraId="1D2902CD" w14:textId="0F12B45F" w:rsidR="0061659D" w:rsidRDefault="00506E74" w:rsidP="0061659D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5B9E65D2" wp14:editId="7DB3C08F">
            <wp:extent cx="5143658" cy="3589020"/>
            <wp:effectExtent l="0" t="0" r="0" b="0"/>
            <wp:docPr id="1366134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34024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143661" cy="358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936FB" w14:textId="6C2AA0CE" w:rsidR="0061659D" w:rsidRPr="0061659D" w:rsidRDefault="0061659D" w:rsidP="007B13CD">
      <w:pPr>
        <w:rPr>
          <w:rFonts w:asciiTheme="majorBidi" w:hAnsiTheme="majorBidi" w:cstheme="majorBidi"/>
          <w:bCs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>Figure S</w:t>
      </w:r>
      <w:r>
        <w:rPr>
          <w:rFonts w:asciiTheme="majorBidi" w:hAnsiTheme="majorBidi" w:cstheme="majorBidi"/>
          <w:bCs/>
          <w:sz w:val="24"/>
          <w:szCs w:val="24"/>
        </w:rPr>
        <w:t>36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2</w:t>
      </w:r>
      <w:r w:rsidR="00506E74">
        <w:rPr>
          <w:rFonts w:asciiTheme="majorBidi" w:hAnsiTheme="majorBidi" w:cstheme="majorBidi"/>
          <w:bCs/>
          <w:szCs w:val="24"/>
        </w:rPr>
        <w:t>e</w:t>
      </w:r>
    </w:p>
    <w:p w14:paraId="495D2919" w14:textId="6CDBB9B4" w:rsidR="0061659D" w:rsidRDefault="00506E74" w:rsidP="0061659D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44702DB2" wp14:editId="66D2CE92">
            <wp:extent cx="5151120" cy="3594227"/>
            <wp:effectExtent l="0" t="0" r="0" b="6350"/>
            <wp:docPr id="635083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83682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359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E5C67" w14:textId="77777777" w:rsidR="0074483C" w:rsidRDefault="0074483C" w:rsidP="0061659D">
      <w:pPr>
        <w:rPr>
          <w:rFonts w:asciiTheme="majorBidi" w:hAnsiTheme="majorBidi" w:cstheme="majorBidi"/>
          <w:bCs/>
          <w:szCs w:val="24"/>
        </w:rPr>
      </w:pPr>
    </w:p>
    <w:p w14:paraId="2379AC15" w14:textId="3366BF5F" w:rsidR="0074483C" w:rsidRPr="0061659D" w:rsidRDefault="0074483C" w:rsidP="007B13CD">
      <w:pPr>
        <w:rPr>
          <w:rFonts w:asciiTheme="majorBidi" w:hAnsiTheme="majorBidi" w:cstheme="majorBidi"/>
          <w:bCs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>Figure S</w:t>
      </w:r>
      <w:r>
        <w:rPr>
          <w:rFonts w:asciiTheme="majorBidi" w:hAnsiTheme="majorBidi" w:cstheme="majorBidi"/>
          <w:bCs/>
          <w:sz w:val="24"/>
          <w:szCs w:val="24"/>
        </w:rPr>
        <w:t>37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2</w:t>
      </w:r>
      <w:r w:rsidR="00506E74" w:rsidRPr="00506E74">
        <w:rPr>
          <w:rFonts w:asciiTheme="majorBidi" w:hAnsiTheme="majorBidi" w:cstheme="majorBidi"/>
          <w:b/>
          <w:szCs w:val="24"/>
        </w:rPr>
        <w:t>f</w:t>
      </w:r>
    </w:p>
    <w:p w14:paraId="60A9F26D" w14:textId="6A16145A" w:rsidR="0074483C" w:rsidRPr="0061659D" w:rsidRDefault="004B4FC6" w:rsidP="004B4FC6">
      <w:pPr>
        <w:rPr>
          <w:rFonts w:asciiTheme="majorBidi" w:hAnsiTheme="majorBidi" w:cstheme="majorBidi"/>
          <w:bCs/>
          <w:szCs w:val="24"/>
        </w:rPr>
      </w:pPr>
      <w:r>
        <w:rPr>
          <w:noProof/>
        </w:rPr>
        <w:drawing>
          <wp:inline distT="0" distB="0" distL="0" distR="0" wp14:anchorId="3EFEB4DE" wp14:editId="502D2920">
            <wp:extent cx="4815840" cy="3360284"/>
            <wp:effectExtent l="0" t="0" r="3810" b="0"/>
            <wp:docPr id="289051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51578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816327" cy="336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D0F98" w14:textId="0AB9ACCA" w:rsidR="0074483C" w:rsidRDefault="0074483C" w:rsidP="007B13CD">
      <w:pPr>
        <w:rPr>
          <w:rFonts w:asciiTheme="majorBidi" w:hAnsiTheme="majorBidi" w:cstheme="majorBidi"/>
          <w:bCs/>
          <w:szCs w:val="24"/>
        </w:rPr>
      </w:pPr>
      <w:r w:rsidRPr="00F340CD">
        <w:rPr>
          <w:rFonts w:asciiTheme="majorBidi" w:hAnsiTheme="majorBidi" w:cstheme="majorBidi"/>
          <w:bCs/>
          <w:sz w:val="24"/>
          <w:szCs w:val="24"/>
        </w:rPr>
        <w:t xml:space="preserve">Figure </w:t>
      </w:r>
      <w:r w:rsidR="00710F77" w:rsidRPr="00F340CD">
        <w:rPr>
          <w:rFonts w:asciiTheme="majorBidi" w:hAnsiTheme="majorBidi" w:cstheme="majorBidi"/>
          <w:bCs/>
          <w:sz w:val="24"/>
          <w:szCs w:val="24"/>
        </w:rPr>
        <w:t>S</w:t>
      </w:r>
      <w:r w:rsidR="00710F77">
        <w:rPr>
          <w:rFonts w:asciiTheme="majorBidi" w:hAnsiTheme="majorBidi" w:cstheme="majorBidi"/>
          <w:bCs/>
          <w:sz w:val="24"/>
          <w:szCs w:val="24"/>
        </w:rPr>
        <w:t>38</w:t>
      </w:r>
      <w:r w:rsidRPr="00F340CD">
        <w:rPr>
          <w:rFonts w:asciiTheme="majorBidi" w:hAnsiTheme="majorBidi" w:cstheme="majorBidi"/>
          <w:bCs/>
          <w:sz w:val="24"/>
          <w:szCs w:val="24"/>
        </w:rPr>
        <w:t xml:space="preserve">: </w:t>
      </w:r>
      <w:r w:rsidRPr="0061659D">
        <w:rPr>
          <w:rFonts w:asciiTheme="majorBidi" w:hAnsiTheme="majorBidi" w:cstheme="majorBidi"/>
          <w:bCs/>
          <w:sz w:val="24"/>
          <w:szCs w:val="24"/>
        </w:rPr>
        <w:t>HRMS</w:t>
      </w:r>
      <w:r>
        <w:rPr>
          <w:rFonts w:asciiTheme="majorBidi" w:hAnsiTheme="majorBidi" w:cstheme="majorBidi"/>
          <w:bCs/>
          <w:sz w:val="24"/>
          <w:szCs w:val="24"/>
        </w:rPr>
        <w:t xml:space="preserve"> of </w:t>
      </w:r>
      <w:r w:rsidR="0075366B" w:rsidRPr="0075366B">
        <w:rPr>
          <w:rFonts w:asciiTheme="majorBidi" w:hAnsiTheme="majorBidi" w:cstheme="majorBidi"/>
          <w:bCs/>
          <w:sz w:val="24"/>
          <w:szCs w:val="24"/>
        </w:rPr>
        <w:t xml:space="preserve">compound </w:t>
      </w:r>
      <w:r w:rsidR="007B13CD">
        <w:rPr>
          <w:rFonts w:asciiTheme="majorBidi" w:hAnsiTheme="majorBidi" w:cstheme="majorBidi"/>
          <w:b/>
          <w:sz w:val="24"/>
          <w:szCs w:val="24"/>
        </w:rPr>
        <w:t>2g</w:t>
      </w:r>
    </w:p>
    <w:p w14:paraId="0848D7D5" w14:textId="29AE6832" w:rsidR="0061659D" w:rsidRPr="00293831" w:rsidRDefault="004B4FC6" w:rsidP="00BE1B9E">
      <w:pPr>
        <w:rPr>
          <w:rFonts w:asciiTheme="majorBidi" w:hAnsiTheme="majorBidi" w:cstheme="majorBidi"/>
          <w:bCs/>
          <w:szCs w:val="24"/>
        </w:rPr>
      </w:pPr>
      <w:r w:rsidRPr="004B4FC6">
        <w:rPr>
          <w:noProof/>
        </w:rPr>
        <w:drawing>
          <wp:inline distT="0" distB="0" distL="0" distR="0" wp14:anchorId="165E1076" wp14:editId="69DD553A">
            <wp:extent cx="5052060" cy="3525107"/>
            <wp:effectExtent l="0" t="0" r="0" b="0"/>
            <wp:docPr id="1538688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88852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52395" cy="352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659D" w:rsidRPr="00293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561D" w14:textId="77777777" w:rsidR="002B2C1C" w:rsidRDefault="002B2C1C" w:rsidP="00440C1C">
      <w:pPr>
        <w:spacing w:after="0" w:line="240" w:lineRule="auto"/>
      </w:pPr>
      <w:r>
        <w:separator/>
      </w:r>
    </w:p>
  </w:endnote>
  <w:endnote w:type="continuationSeparator" w:id="0">
    <w:p w14:paraId="2074B90A" w14:textId="77777777" w:rsidR="002B2C1C" w:rsidRDefault="002B2C1C" w:rsidP="00440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01FF" w14:textId="44FE78AD" w:rsidR="00440C1C" w:rsidRDefault="00440C1C">
    <w:pPr>
      <w:pStyle w:val="Footer"/>
      <w:jc w:val="center"/>
    </w:pPr>
    <w:r>
      <w:t>S</w:t>
    </w:r>
    <w:sdt>
      <w:sdtPr>
        <w:id w:val="5220521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E27">
          <w:rPr>
            <w:noProof/>
          </w:rPr>
          <w:t>30</w:t>
        </w:r>
        <w:r>
          <w:rPr>
            <w:noProof/>
          </w:rPr>
          <w:fldChar w:fldCharType="end"/>
        </w:r>
      </w:sdtContent>
    </w:sdt>
  </w:p>
  <w:p w14:paraId="6A4350C7" w14:textId="77777777" w:rsidR="00440C1C" w:rsidRDefault="00440C1C">
    <w:pPr>
      <w:pStyle w:val="Footer"/>
    </w:pPr>
  </w:p>
  <w:p w14:paraId="40B02B5B" w14:textId="77777777" w:rsidR="002D60E4" w:rsidRDefault="002D60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BBBC" w14:textId="77777777" w:rsidR="002B2C1C" w:rsidRDefault="002B2C1C" w:rsidP="00440C1C">
      <w:pPr>
        <w:spacing w:after="0" w:line="240" w:lineRule="auto"/>
      </w:pPr>
      <w:r>
        <w:separator/>
      </w:r>
    </w:p>
  </w:footnote>
  <w:footnote w:type="continuationSeparator" w:id="0">
    <w:p w14:paraId="17A82E87" w14:textId="77777777" w:rsidR="002B2C1C" w:rsidRDefault="002B2C1C" w:rsidP="00440C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7A2"/>
    <w:rsid w:val="000140B0"/>
    <w:rsid w:val="00023159"/>
    <w:rsid w:val="0003301B"/>
    <w:rsid w:val="00033AA7"/>
    <w:rsid w:val="00051985"/>
    <w:rsid w:val="00055E82"/>
    <w:rsid w:val="000F5087"/>
    <w:rsid w:val="000F54A2"/>
    <w:rsid w:val="00122001"/>
    <w:rsid w:val="001A3739"/>
    <w:rsid w:val="001A5924"/>
    <w:rsid w:val="001A61FF"/>
    <w:rsid w:val="00207EAE"/>
    <w:rsid w:val="00243CF4"/>
    <w:rsid w:val="00267579"/>
    <w:rsid w:val="00293831"/>
    <w:rsid w:val="002B2C1C"/>
    <w:rsid w:val="002D60E4"/>
    <w:rsid w:val="002E3B71"/>
    <w:rsid w:val="002F1BA4"/>
    <w:rsid w:val="002F27E1"/>
    <w:rsid w:val="003026E5"/>
    <w:rsid w:val="00321DB2"/>
    <w:rsid w:val="0033172A"/>
    <w:rsid w:val="00332C9A"/>
    <w:rsid w:val="00363CDA"/>
    <w:rsid w:val="00376E4F"/>
    <w:rsid w:val="003A58D3"/>
    <w:rsid w:val="003E5198"/>
    <w:rsid w:val="003F00A0"/>
    <w:rsid w:val="003F30AB"/>
    <w:rsid w:val="00422FD6"/>
    <w:rsid w:val="00440C1C"/>
    <w:rsid w:val="00457AE6"/>
    <w:rsid w:val="004646FF"/>
    <w:rsid w:val="00466E2E"/>
    <w:rsid w:val="004825C3"/>
    <w:rsid w:val="0049128C"/>
    <w:rsid w:val="00491FAA"/>
    <w:rsid w:val="0049212D"/>
    <w:rsid w:val="004B4FC6"/>
    <w:rsid w:val="004B6866"/>
    <w:rsid w:val="004D798F"/>
    <w:rsid w:val="00506E74"/>
    <w:rsid w:val="00510BC6"/>
    <w:rsid w:val="00514826"/>
    <w:rsid w:val="005246ED"/>
    <w:rsid w:val="00534BAA"/>
    <w:rsid w:val="00580781"/>
    <w:rsid w:val="00590845"/>
    <w:rsid w:val="005C511D"/>
    <w:rsid w:val="005F609D"/>
    <w:rsid w:val="00602BEC"/>
    <w:rsid w:val="0061659D"/>
    <w:rsid w:val="00647C66"/>
    <w:rsid w:val="00651E2A"/>
    <w:rsid w:val="00657FDD"/>
    <w:rsid w:val="006A7D78"/>
    <w:rsid w:val="006B12A5"/>
    <w:rsid w:val="006B45FA"/>
    <w:rsid w:val="006C019B"/>
    <w:rsid w:val="006F36ED"/>
    <w:rsid w:val="00705A17"/>
    <w:rsid w:val="00710F77"/>
    <w:rsid w:val="00723B21"/>
    <w:rsid w:val="0074483C"/>
    <w:rsid w:val="007528DB"/>
    <w:rsid w:val="0075366B"/>
    <w:rsid w:val="00782A07"/>
    <w:rsid w:val="007B13CD"/>
    <w:rsid w:val="007B542C"/>
    <w:rsid w:val="007D02A8"/>
    <w:rsid w:val="007E4F15"/>
    <w:rsid w:val="007F7DE4"/>
    <w:rsid w:val="0080010A"/>
    <w:rsid w:val="0080148B"/>
    <w:rsid w:val="00832E78"/>
    <w:rsid w:val="008350A9"/>
    <w:rsid w:val="00842661"/>
    <w:rsid w:val="008643F1"/>
    <w:rsid w:val="00895222"/>
    <w:rsid w:val="008A5CE0"/>
    <w:rsid w:val="008E2A3F"/>
    <w:rsid w:val="008F2A71"/>
    <w:rsid w:val="009004B6"/>
    <w:rsid w:val="00902A38"/>
    <w:rsid w:val="00903F25"/>
    <w:rsid w:val="009435E8"/>
    <w:rsid w:val="009555C5"/>
    <w:rsid w:val="009605D8"/>
    <w:rsid w:val="00975B50"/>
    <w:rsid w:val="00976421"/>
    <w:rsid w:val="009A670F"/>
    <w:rsid w:val="009B4C17"/>
    <w:rsid w:val="009E3095"/>
    <w:rsid w:val="009E3DDE"/>
    <w:rsid w:val="009F1DA1"/>
    <w:rsid w:val="00A008F0"/>
    <w:rsid w:val="00A052D6"/>
    <w:rsid w:val="00A47211"/>
    <w:rsid w:val="00A518C2"/>
    <w:rsid w:val="00A63D52"/>
    <w:rsid w:val="00A6751E"/>
    <w:rsid w:val="00A72415"/>
    <w:rsid w:val="00A87ECA"/>
    <w:rsid w:val="00A90C2A"/>
    <w:rsid w:val="00AA4932"/>
    <w:rsid w:val="00AA6EC0"/>
    <w:rsid w:val="00AB19E8"/>
    <w:rsid w:val="00AD27A2"/>
    <w:rsid w:val="00AF2287"/>
    <w:rsid w:val="00B20E44"/>
    <w:rsid w:val="00B81B8F"/>
    <w:rsid w:val="00B85055"/>
    <w:rsid w:val="00B94A59"/>
    <w:rsid w:val="00BD1EA3"/>
    <w:rsid w:val="00BD43B2"/>
    <w:rsid w:val="00BE1B9E"/>
    <w:rsid w:val="00BE2BE5"/>
    <w:rsid w:val="00C1653D"/>
    <w:rsid w:val="00C319F4"/>
    <w:rsid w:val="00C45C09"/>
    <w:rsid w:val="00C63756"/>
    <w:rsid w:val="00CA591C"/>
    <w:rsid w:val="00CC38A1"/>
    <w:rsid w:val="00CC6035"/>
    <w:rsid w:val="00D158B2"/>
    <w:rsid w:val="00D21C96"/>
    <w:rsid w:val="00D5283C"/>
    <w:rsid w:val="00D55137"/>
    <w:rsid w:val="00D6165C"/>
    <w:rsid w:val="00D71DE1"/>
    <w:rsid w:val="00DB6D0C"/>
    <w:rsid w:val="00DD0FF7"/>
    <w:rsid w:val="00DD6939"/>
    <w:rsid w:val="00DE7E64"/>
    <w:rsid w:val="00E30089"/>
    <w:rsid w:val="00E32E27"/>
    <w:rsid w:val="00E6165E"/>
    <w:rsid w:val="00E64811"/>
    <w:rsid w:val="00E73D01"/>
    <w:rsid w:val="00E966A5"/>
    <w:rsid w:val="00EC7C99"/>
    <w:rsid w:val="00EF3F4C"/>
    <w:rsid w:val="00F64B4E"/>
    <w:rsid w:val="00F64D05"/>
    <w:rsid w:val="00F8591B"/>
    <w:rsid w:val="00F97633"/>
    <w:rsid w:val="00FB2175"/>
    <w:rsid w:val="00FC01DF"/>
    <w:rsid w:val="00FD0409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A8EF9"/>
  <w15:chartTrackingRefBased/>
  <w15:docId w15:val="{9F76AA5B-F8BE-4A9F-90C3-7848A31C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1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BD1EA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0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C1C"/>
  </w:style>
  <w:style w:type="paragraph" w:styleId="Footer">
    <w:name w:val="footer"/>
    <w:basedOn w:val="Normal"/>
    <w:link w:val="FooterChar"/>
    <w:uiPriority w:val="99"/>
    <w:unhideWhenUsed/>
    <w:rsid w:val="00440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C1C"/>
  </w:style>
  <w:style w:type="paragraph" w:customStyle="1" w:styleId="TAMainText">
    <w:name w:val="TA_Main_Text"/>
    <w:basedOn w:val="Normal"/>
    <w:link w:val="TAMainTextZchn"/>
    <w:rsid w:val="00F97633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TAMainTextZchn">
    <w:name w:val="TA_Main_Text Zchn"/>
    <w:basedOn w:val="DefaultParagraphFont"/>
    <w:link w:val="TAMainText"/>
    <w:rsid w:val="00F97633"/>
    <w:rPr>
      <w:rFonts w:ascii="Times" w:eastAsia="Times New Roman" w:hAnsi="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02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2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2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B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BEC"/>
    <w:rPr>
      <w:rFonts w:ascii="Segoe UI" w:hAnsi="Segoe UI" w:cs="Segoe UI"/>
      <w:sz w:val="18"/>
      <w:szCs w:val="18"/>
    </w:rPr>
  </w:style>
  <w:style w:type="paragraph" w:customStyle="1" w:styleId="Adress">
    <w:name w:val="Adress"/>
    <w:basedOn w:val="Normal"/>
    <w:qFormat/>
    <w:rsid w:val="00A87ECA"/>
    <w:pPr>
      <w:spacing w:line="180" w:lineRule="exact"/>
      <w:ind w:left="425" w:hanging="425"/>
    </w:pPr>
    <w:rPr>
      <w:rFonts w:ascii="Arial" w:eastAsia="Times New Roman" w:hAnsi="Arial" w:cs="Arial"/>
      <w:sz w:val="14"/>
      <w:szCs w:val="20"/>
      <w:lang w:val="en-GB"/>
    </w:rPr>
  </w:style>
  <w:style w:type="paragraph" w:customStyle="1" w:styleId="Authors">
    <w:name w:val="Authors"/>
    <w:basedOn w:val="Normal"/>
    <w:qFormat/>
    <w:rsid w:val="00D71DE1"/>
    <w:pPr>
      <w:spacing w:before="120" w:after="120" w:line="320" w:lineRule="exact"/>
    </w:pPr>
    <w:rPr>
      <w:rFonts w:ascii="Arial" w:eastAsia="Times New Roman" w:hAnsi="Arial" w:cs="Arial"/>
      <w:lang w:val="en-GB"/>
    </w:rPr>
  </w:style>
  <w:style w:type="paragraph" w:styleId="Revision">
    <w:name w:val="Revision"/>
    <w:hidden/>
    <w:uiPriority w:val="99"/>
    <w:semiHidden/>
    <w:rsid w:val="008001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11.emf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7" Type="http://schemas.openxmlformats.org/officeDocument/2006/relationships/hyperlink" Target="mailto:laratr@mutah.edu.jo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9" Type="http://schemas.openxmlformats.org/officeDocument/2006/relationships/image" Target="media/image16.png"/><Relationship Id="rId11" Type="http://schemas.openxmlformats.org/officeDocument/2006/relationships/image" Target="media/image2.png"/><Relationship Id="rId24" Type="http://schemas.openxmlformats.org/officeDocument/2006/relationships/image" Target="media/image13.emf"/><Relationship Id="rId32" Type="http://schemas.openxmlformats.org/officeDocument/2006/relationships/image" Target="media/image18.pn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image" Target="media/image49.png"/><Relationship Id="rId5" Type="http://schemas.openxmlformats.org/officeDocument/2006/relationships/endnotes" Target="endnotes.xml"/><Relationship Id="rId61" Type="http://schemas.openxmlformats.org/officeDocument/2006/relationships/image" Target="media/image44.png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22" Type="http://schemas.openxmlformats.org/officeDocument/2006/relationships/oleObject" Target="embeddings/oleObject1.bin"/><Relationship Id="rId27" Type="http://schemas.openxmlformats.org/officeDocument/2006/relationships/image" Target="media/image15.emf"/><Relationship Id="rId30" Type="http://schemas.openxmlformats.org/officeDocument/2006/relationships/image" Target="media/image17.emf"/><Relationship Id="rId35" Type="http://schemas.openxmlformats.org/officeDocument/2006/relationships/image" Target="media/image20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8" Type="http://schemas.openxmlformats.org/officeDocument/2006/relationships/hyperlink" Target="mailto:wolfgang.sippl@pharmazie.uni-halle.de" TargetMode="External"/><Relationship Id="rId51" Type="http://schemas.openxmlformats.org/officeDocument/2006/relationships/image" Target="media/image34.png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oleObject" Target="embeddings/oleObject2.bin"/><Relationship Id="rId33" Type="http://schemas.openxmlformats.org/officeDocument/2006/relationships/image" Target="media/image19.emf"/><Relationship Id="rId38" Type="http://schemas.openxmlformats.org/officeDocument/2006/relationships/image" Target="media/image22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20" Type="http://schemas.openxmlformats.org/officeDocument/2006/relationships/image" Target="media/image10.png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mer.tarawneh@ttu.edu.jo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oleObject" Target="embeddings/oleObject3.bin"/><Relationship Id="rId36" Type="http://schemas.openxmlformats.org/officeDocument/2006/relationships/image" Target="media/image21.emf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" Type="http://schemas.openxmlformats.org/officeDocument/2006/relationships/image" Target="media/image1.png"/><Relationship Id="rId31" Type="http://schemas.openxmlformats.org/officeDocument/2006/relationships/oleObject" Target="embeddings/oleObject4.bin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4" Type="http://schemas.openxmlformats.org/officeDocument/2006/relationships/footnotes" Target="footnotes.xml"/><Relationship Id="rId9" Type="http://schemas.openxmlformats.org/officeDocument/2006/relationships/hyperlink" Target="mailto:sross@olemiss.ed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9" Type="http://schemas.openxmlformats.org/officeDocument/2006/relationships/image" Target="media/image23.emf"/><Relationship Id="rId34" Type="http://schemas.openxmlformats.org/officeDocument/2006/relationships/oleObject" Target="embeddings/oleObject5.bin"/><Relationship Id="rId50" Type="http://schemas.openxmlformats.org/officeDocument/2006/relationships/image" Target="media/image33.png"/><Relationship Id="rId55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Tarawneh</dc:creator>
  <cp:keywords/>
  <dc:description/>
  <cp:lastModifiedBy>Salah A. AL-Trawneh</cp:lastModifiedBy>
  <cp:revision>4</cp:revision>
  <cp:lastPrinted>2025-04-30T14:48:00Z</cp:lastPrinted>
  <dcterms:created xsi:type="dcterms:W3CDTF">2025-04-30T14:47:00Z</dcterms:created>
  <dcterms:modified xsi:type="dcterms:W3CDTF">2025-04-30T14:49:00Z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4c3749ed62a5f67903bf2033e0e93b881e03667f1dd9ca20da65cfe19840b97d</vt:lpwstr>
  </property>
</Properties>
</file>