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A6F31" w14:textId="1EF59756" w:rsidR="00F56D53" w:rsidRDefault="00F56D53" w:rsidP="00F9712F">
      <w:pPr>
        <w:spacing w:line="240" w:lineRule="auto"/>
        <w:rPr>
          <w:rFonts w:ascii="Arial" w:hAnsi="Arial" w:cs="Arial"/>
          <w:sz w:val="20"/>
          <w:szCs w:val="20"/>
        </w:rPr>
      </w:pPr>
      <w:r w:rsidRPr="00F56D53">
        <w:rPr>
          <w:rFonts w:ascii="Arial" w:hAnsi="Arial" w:cs="Arial"/>
          <w:sz w:val="20"/>
          <w:szCs w:val="20"/>
        </w:rPr>
        <w:t>Supplementary Tables</w:t>
      </w:r>
    </w:p>
    <w:p w14:paraId="2CA68A26" w14:textId="3E9B9460" w:rsidR="00F56D53" w:rsidRPr="00F56D53" w:rsidRDefault="00F56D53" w:rsidP="00F9712F">
      <w:pPr>
        <w:spacing w:line="240" w:lineRule="auto"/>
        <w:rPr>
          <w:rFonts w:ascii="Arial" w:hAnsi="Arial" w:cs="Arial"/>
          <w:sz w:val="20"/>
          <w:szCs w:val="20"/>
        </w:rPr>
      </w:pPr>
      <w:r w:rsidRPr="001220C4">
        <w:rPr>
          <w:rFonts w:ascii="Arial" w:hAnsi="Arial" w:cs="Arial"/>
          <w:b/>
          <w:bCs/>
          <w:sz w:val="20"/>
          <w:szCs w:val="20"/>
        </w:rPr>
        <w:t>Supplementary Table</w:t>
      </w:r>
      <w:r w:rsidRPr="001220C4">
        <w:rPr>
          <w:rFonts w:ascii="Arial" w:hAnsi="Arial" w:cs="Arial" w:hint="eastAsia"/>
          <w:b/>
          <w:bCs/>
          <w:sz w:val="20"/>
          <w:szCs w:val="20"/>
        </w:rPr>
        <w:t xml:space="preserve"> 1.</w:t>
      </w:r>
      <w:r>
        <w:rPr>
          <w:rFonts w:ascii="Arial" w:hAnsi="Arial" w:cs="Arial" w:hint="eastAsia"/>
          <w:sz w:val="20"/>
          <w:szCs w:val="20"/>
        </w:rPr>
        <w:t xml:space="preserve"> S</w:t>
      </w:r>
      <w:bookmarkStart w:id="0" w:name="_Hlk193726894"/>
      <w:r>
        <w:rPr>
          <w:rFonts w:ascii="Arial" w:hAnsi="Arial" w:cs="Arial" w:hint="eastAsia"/>
          <w:sz w:val="20"/>
          <w:szCs w:val="20"/>
        </w:rPr>
        <w:t xml:space="preserve">earch </w:t>
      </w:r>
      <w:r w:rsidR="00E230CA">
        <w:rPr>
          <w:rFonts w:ascii="Arial" w:hAnsi="Arial" w:cs="Arial" w:hint="eastAsia"/>
          <w:sz w:val="20"/>
          <w:szCs w:val="20"/>
        </w:rPr>
        <w:t>s</w:t>
      </w:r>
      <w:r>
        <w:rPr>
          <w:rFonts w:ascii="Arial" w:hAnsi="Arial" w:cs="Arial" w:hint="eastAsia"/>
          <w:sz w:val="20"/>
          <w:szCs w:val="20"/>
        </w:rPr>
        <w:t>trategy</w:t>
      </w:r>
      <w:bookmarkEnd w:id="0"/>
      <w:r>
        <w:rPr>
          <w:rFonts w:ascii="Arial" w:hAnsi="Arial" w:cs="Arial" w:hint="eastAsia"/>
          <w:sz w:val="20"/>
          <w:szCs w:val="20"/>
        </w:rPr>
        <w:t xml:space="preserve"> including key terms, databases (PubMed, Scopus and Embase) and the number of results </w:t>
      </w:r>
      <w:r>
        <w:rPr>
          <w:rFonts w:ascii="Arial" w:hAnsi="Arial" w:cs="Arial"/>
          <w:sz w:val="20"/>
          <w:szCs w:val="20"/>
        </w:rPr>
        <w:t>retrieved</w:t>
      </w:r>
      <w:r>
        <w:rPr>
          <w:rFonts w:ascii="Arial" w:hAnsi="Arial" w:cs="Arial" w:hint="eastAsia"/>
          <w:sz w:val="20"/>
          <w:szCs w:val="20"/>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5"/>
        <w:gridCol w:w="1950"/>
        <w:gridCol w:w="1596"/>
        <w:gridCol w:w="1584"/>
        <w:gridCol w:w="1591"/>
      </w:tblGrid>
      <w:tr w:rsidR="00F56D53" w:rsidRPr="00F56D53" w14:paraId="1EB9326B" w14:textId="77777777" w:rsidTr="00F56D53">
        <w:tc>
          <w:tcPr>
            <w:tcW w:w="1575" w:type="dxa"/>
            <w:tcBorders>
              <w:top w:val="single" w:sz="12" w:space="0" w:color="auto"/>
              <w:bottom w:val="single" w:sz="6" w:space="0" w:color="auto"/>
            </w:tcBorders>
          </w:tcPr>
          <w:p w14:paraId="343BA927" w14:textId="77777777" w:rsidR="00F56D53" w:rsidRPr="00F56D53" w:rsidRDefault="00F56D53" w:rsidP="00F9712F">
            <w:pPr>
              <w:rPr>
                <w:rFonts w:ascii="Arial" w:hAnsi="Arial" w:cs="Arial"/>
                <w:sz w:val="20"/>
                <w:szCs w:val="20"/>
              </w:rPr>
            </w:pPr>
            <w:r w:rsidRPr="00F56D53">
              <w:rPr>
                <w:rFonts w:ascii="Arial" w:hAnsi="Arial" w:cs="Arial"/>
                <w:sz w:val="20"/>
                <w:szCs w:val="20"/>
              </w:rPr>
              <w:t>Query</w:t>
            </w:r>
          </w:p>
        </w:tc>
        <w:tc>
          <w:tcPr>
            <w:tcW w:w="1950" w:type="dxa"/>
            <w:tcBorders>
              <w:top w:val="single" w:sz="12" w:space="0" w:color="auto"/>
              <w:bottom w:val="single" w:sz="6" w:space="0" w:color="auto"/>
            </w:tcBorders>
          </w:tcPr>
          <w:p w14:paraId="6FD5089E" w14:textId="77777777" w:rsidR="00F56D53" w:rsidRPr="00F56D53" w:rsidRDefault="00F56D53" w:rsidP="00F9712F">
            <w:pPr>
              <w:rPr>
                <w:rFonts w:ascii="Arial" w:hAnsi="Arial" w:cs="Arial"/>
                <w:sz w:val="20"/>
                <w:szCs w:val="20"/>
              </w:rPr>
            </w:pPr>
            <w:r w:rsidRPr="00F56D53">
              <w:rPr>
                <w:rFonts w:ascii="Arial" w:hAnsi="Arial" w:cs="Arial"/>
                <w:sz w:val="20"/>
                <w:szCs w:val="20"/>
              </w:rPr>
              <w:t>Search Strategy</w:t>
            </w:r>
          </w:p>
        </w:tc>
        <w:tc>
          <w:tcPr>
            <w:tcW w:w="1596" w:type="dxa"/>
            <w:tcBorders>
              <w:top w:val="single" w:sz="12" w:space="0" w:color="auto"/>
              <w:bottom w:val="single" w:sz="6" w:space="0" w:color="auto"/>
            </w:tcBorders>
          </w:tcPr>
          <w:p w14:paraId="5AB8923A" w14:textId="77777777" w:rsidR="00F56D53" w:rsidRPr="00F56D53" w:rsidRDefault="00F56D53" w:rsidP="00F9712F">
            <w:pPr>
              <w:rPr>
                <w:rFonts w:ascii="Arial" w:hAnsi="Arial" w:cs="Arial"/>
                <w:sz w:val="20"/>
                <w:szCs w:val="20"/>
              </w:rPr>
            </w:pPr>
            <w:r w:rsidRPr="00F56D53">
              <w:rPr>
                <w:rFonts w:ascii="Arial" w:hAnsi="Arial" w:cs="Arial"/>
                <w:sz w:val="20"/>
                <w:szCs w:val="20"/>
              </w:rPr>
              <w:t>PubMed</w:t>
            </w:r>
          </w:p>
        </w:tc>
        <w:tc>
          <w:tcPr>
            <w:tcW w:w="1584" w:type="dxa"/>
            <w:tcBorders>
              <w:top w:val="single" w:sz="12" w:space="0" w:color="auto"/>
              <w:bottom w:val="single" w:sz="6" w:space="0" w:color="auto"/>
            </w:tcBorders>
          </w:tcPr>
          <w:p w14:paraId="75CEAC95" w14:textId="77777777" w:rsidR="00F56D53" w:rsidRPr="00F56D53" w:rsidRDefault="00F56D53" w:rsidP="00F9712F">
            <w:pPr>
              <w:rPr>
                <w:rFonts w:ascii="Arial" w:hAnsi="Arial" w:cs="Arial"/>
                <w:sz w:val="20"/>
                <w:szCs w:val="20"/>
              </w:rPr>
            </w:pPr>
            <w:r w:rsidRPr="00F56D53">
              <w:rPr>
                <w:rFonts w:ascii="Arial" w:hAnsi="Arial" w:cs="Arial"/>
                <w:sz w:val="20"/>
                <w:szCs w:val="20"/>
              </w:rPr>
              <w:t>Scopus</w:t>
            </w:r>
          </w:p>
        </w:tc>
        <w:tc>
          <w:tcPr>
            <w:tcW w:w="1591" w:type="dxa"/>
            <w:tcBorders>
              <w:top w:val="single" w:sz="12" w:space="0" w:color="auto"/>
              <w:bottom w:val="single" w:sz="6" w:space="0" w:color="auto"/>
            </w:tcBorders>
          </w:tcPr>
          <w:p w14:paraId="14BFD774" w14:textId="77777777" w:rsidR="00F56D53" w:rsidRPr="00F56D53" w:rsidRDefault="00F56D53" w:rsidP="00F9712F">
            <w:pPr>
              <w:rPr>
                <w:rFonts w:ascii="Arial" w:hAnsi="Arial" w:cs="Arial"/>
                <w:sz w:val="20"/>
                <w:szCs w:val="20"/>
              </w:rPr>
            </w:pPr>
            <w:r w:rsidRPr="00F56D53">
              <w:rPr>
                <w:rFonts w:ascii="Arial" w:hAnsi="Arial" w:cs="Arial"/>
                <w:sz w:val="20"/>
                <w:szCs w:val="20"/>
              </w:rPr>
              <w:t>Embase</w:t>
            </w:r>
          </w:p>
        </w:tc>
      </w:tr>
      <w:tr w:rsidR="00F56D53" w:rsidRPr="00F56D53" w14:paraId="57712B62" w14:textId="77777777" w:rsidTr="00F56D53">
        <w:tc>
          <w:tcPr>
            <w:tcW w:w="1575" w:type="dxa"/>
            <w:tcBorders>
              <w:top w:val="single" w:sz="6" w:space="0" w:color="auto"/>
            </w:tcBorders>
          </w:tcPr>
          <w:p w14:paraId="41CFEBF7" w14:textId="77777777" w:rsidR="00F56D53" w:rsidRPr="00F56D53" w:rsidRDefault="00F56D53" w:rsidP="00F9712F">
            <w:pPr>
              <w:rPr>
                <w:rFonts w:ascii="Arial" w:hAnsi="Arial" w:cs="Arial"/>
                <w:sz w:val="20"/>
                <w:szCs w:val="20"/>
              </w:rPr>
            </w:pPr>
            <w:r w:rsidRPr="00F56D53">
              <w:rPr>
                <w:rFonts w:ascii="Arial" w:hAnsi="Arial" w:cs="Arial"/>
                <w:sz w:val="20"/>
                <w:szCs w:val="20"/>
              </w:rPr>
              <w:t>#1</w:t>
            </w:r>
          </w:p>
        </w:tc>
        <w:tc>
          <w:tcPr>
            <w:tcW w:w="1950" w:type="dxa"/>
            <w:tcBorders>
              <w:top w:val="single" w:sz="6" w:space="0" w:color="auto"/>
            </w:tcBorders>
          </w:tcPr>
          <w:p w14:paraId="609C4C4E" w14:textId="77777777" w:rsidR="00F56D53" w:rsidRPr="00F56D53" w:rsidRDefault="00F56D53" w:rsidP="00F9712F">
            <w:pPr>
              <w:rPr>
                <w:rFonts w:ascii="Arial" w:hAnsi="Arial" w:cs="Arial"/>
                <w:sz w:val="20"/>
                <w:szCs w:val="20"/>
              </w:rPr>
            </w:pPr>
            <w:r w:rsidRPr="00F56D53">
              <w:rPr>
                <w:rFonts w:ascii="Arial" w:hAnsi="Arial" w:cs="Arial"/>
                <w:sz w:val="20"/>
                <w:szCs w:val="20"/>
              </w:rPr>
              <w:t>'bladder</w:t>
            </w:r>
            <w:proofErr w:type="gramStart"/>
            <w:r w:rsidRPr="00F56D53">
              <w:rPr>
                <w:rFonts w:ascii="Arial" w:hAnsi="Arial" w:cs="Arial"/>
                <w:sz w:val="20"/>
                <w:szCs w:val="20"/>
              </w:rPr>
              <w:t>':</w:t>
            </w:r>
            <w:proofErr w:type="spellStart"/>
            <w:r w:rsidRPr="00F56D53">
              <w:rPr>
                <w:rFonts w:ascii="Arial" w:hAnsi="Arial" w:cs="Arial"/>
                <w:sz w:val="20"/>
                <w:szCs w:val="20"/>
              </w:rPr>
              <w:t>ti</w:t>
            </w:r>
            <w:proofErr w:type="gramEnd"/>
            <w:r w:rsidRPr="00F56D53">
              <w:rPr>
                <w:rFonts w:ascii="Arial" w:hAnsi="Arial" w:cs="Arial"/>
                <w:sz w:val="20"/>
                <w:szCs w:val="20"/>
              </w:rPr>
              <w:t>,</w:t>
            </w:r>
            <w:proofErr w:type="gramStart"/>
            <w:r w:rsidRPr="00F56D53">
              <w:rPr>
                <w:rFonts w:ascii="Arial" w:hAnsi="Arial" w:cs="Arial"/>
                <w:sz w:val="20"/>
                <w:szCs w:val="20"/>
              </w:rPr>
              <w:t>ab,kw</w:t>
            </w:r>
            <w:proofErr w:type="spellEnd"/>
            <w:proofErr w:type="gramEnd"/>
          </w:p>
        </w:tc>
        <w:tc>
          <w:tcPr>
            <w:tcW w:w="1596" w:type="dxa"/>
            <w:tcBorders>
              <w:top w:val="single" w:sz="6" w:space="0" w:color="auto"/>
            </w:tcBorders>
          </w:tcPr>
          <w:p w14:paraId="6728238D" w14:textId="77777777" w:rsidR="00F56D53" w:rsidRPr="00F56D53" w:rsidRDefault="00F56D53" w:rsidP="00F9712F">
            <w:pPr>
              <w:rPr>
                <w:rFonts w:ascii="Arial" w:hAnsi="Arial" w:cs="Arial"/>
                <w:sz w:val="20"/>
                <w:szCs w:val="20"/>
              </w:rPr>
            </w:pPr>
            <w:r w:rsidRPr="00F56D53">
              <w:rPr>
                <w:rFonts w:ascii="Arial" w:hAnsi="Arial" w:cs="Arial"/>
                <w:sz w:val="20"/>
                <w:szCs w:val="20"/>
              </w:rPr>
              <w:t>195272</w:t>
            </w:r>
          </w:p>
        </w:tc>
        <w:tc>
          <w:tcPr>
            <w:tcW w:w="1584" w:type="dxa"/>
            <w:tcBorders>
              <w:top w:val="single" w:sz="6" w:space="0" w:color="auto"/>
            </w:tcBorders>
          </w:tcPr>
          <w:p w14:paraId="09E8C28D" w14:textId="77777777" w:rsidR="00F56D53" w:rsidRPr="00F56D53" w:rsidRDefault="00F56D53" w:rsidP="00F9712F">
            <w:pPr>
              <w:rPr>
                <w:rFonts w:ascii="Arial" w:hAnsi="Arial" w:cs="Arial"/>
                <w:sz w:val="20"/>
                <w:szCs w:val="20"/>
              </w:rPr>
            </w:pPr>
            <w:r w:rsidRPr="00F56D53">
              <w:rPr>
                <w:rFonts w:ascii="Arial" w:hAnsi="Arial" w:cs="Arial"/>
                <w:sz w:val="20"/>
                <w:szCs w:val="20"/>
              </w:rPr>
              <w:t>287124</w:t>
            </w:r>
          </w:p>
        </w:tc>
        <w:tc>
          <w:tcPr>
            <w:tcW w:w="1591" w:type="dxa"/>
            <w:tcBorders>
              <w:top w:val="single" w:sz="6" w:space="0" w:color="auto"/>
            </w:tcBorders>
          </w:tcPr>
          <w:p w14:paraId="417C4508" w14:textId="77777777" w:rsidR="00F56D53" w:rsidRPr="00F56D53" w:rsidRDefault="00F56D53" w:rsidP="00F9712F">
            <w:pPr>
              <w:rPr>
                <w:rFonts w:ascii="Arial" w:hAnsi="Arial" w:cs="Arial"/>
                <w:sz w:val="20"/>
                <w:szCs w:val="20"/>
              </w:rPr>
            </w:pPr>
            <w:r w:rsidRPr="00F56D53">
              <w:rPr>
                <w:rFonts w:ascii="Arial" w:hAnsi="Arial" w:cs="Arial"/>
                <w:sz w:val="20"/>
                <w:szCs w:val="20"/>
              </w:rPr>
              <w:t>325483</w:t>
            </w:r>
          </w:p>
        </w:tc>
      </w:tr>
      <w:tr w:rsidR="00F56D53" w:rsidRPr="00F56D53" w14:paraId="4705BC02" w14:textId="77777777" w:rsidTr="00F56D53">
        <w:tc>
          <w:tcPr>
            <w:tcW w:w="1575" w:type="dxa"/>
          </w:tcPr>
          <w:p w14:paraId="2B9A2286" w14:textId="77777777" w:rsidR="00F56D53" w:rsidRPr="00F56D53" w:rsidRDefault="00F56D53" w:rsidP="00F9712F">
            <w:pPr>
              <w:rPr>
                <w:rFonts w:ascii="Arial" w:hAnsi="Arial" w:cs="Arial"/>
                <w:sz w:val="20"/>
                <w:szCs w:val="20"/>
              </w:rPr>
            </w:pPr>
            <w:r w:rsidRPr="00F56D53">
              <w:rPr>
                <w:rFonts w:ascii="Arial" w:hAnsi="Arial" w:cs="Arial"/>
                <w:sz w:val="20"/>
                <w:szCs w:val="20"/>
              </w:rPr>
              <w:t>#2</w:t>
            </w:r>
          </w:p>
        </w:tc>
        <w:tc>
          <w:tcPr>
            <w:tcW w:w="1950" w:type="dxa"/>
          </w:tcPr>
          <w:p w14:paraId="532B32F0" w14:textId="77777777" w:rsidR="00F56D53" w:rsidRPr="00F56D53" w:rsidRDefault="00F56D53" w:rsidP="00F9712F">
            <w:pPr>
              <w:rPr>
                <w:rFonts w:ascii="Arial" w:hAnsi="Arial" w:cs="Arial"/>
                <w:sz w:val="20"/>
                <w:szCs w:val="20"/>
              </w:rPr>
            </w:pPr>
            <w:proofErr w:type="spellStart"/>
            <w:r w:rsidRPr="00F56D53">
              <w:rPr>
                <w:rFonts w:ascii="Arial" w:hAnsi="Arial" w:cs="Arial"/>
                <w:sz w:val="20"/>
                <w:szCs w:val="20"/>
              </w:rPr>
              <w:t>cancer:ti,ab,kw</w:t>
            </w:r>
            <w:proofErr w:type="spellEnd"/>
            <w:r w:rsidRPr="00F56D53">
              <w:rPr>
                <w:rFonts w:ascii="Arial" w:hAnsi="Arial" w:cs="Arial"/>
                <w:sz w:val="20"/>
                <w:szCs w:val="20"/>
              </w:rPr>
              <w:t xml:space="preserve"> OR </w:t>
            </w:r>
            <w:proofErr w:type="spellStart"/>
            <w:r w:rsidRPr="00F56D53">
              <w:rPr>
                <w:rFonts w:ascii="Arial" w:hAnsi="Arial" w:cs="Arial"/>
                <w:sz w:val="20"/>
                <w:szCs w:val="20"/>
              </w:rPr>
              <w:t>carcinoma:ti,ab,kw</w:t>
            </w:r>
            <w:proofErr w:type="spellEnd"/>
            <w:r w:rsidRPr="00F56D53">
              <w:rPr>
                <w:rFonts w:ascii="Arial" w:hAnsi="Arial" w:cs="Arial"/>
                <w:sz w:val="20"/>
                <w:szCs w:val="20"/>
              </w:rPr>
              <w:t xml:space="preserve"> OR </w:t>
            </w:r>
            <w:proofErr w:type="spellStart"/>
            <w:r w:rsidRPr="00F56D53">
              <w:rPr>
                <w:rFonts w:ascii="Arial" w:hAnsi="Arial" w:cs="Arial"/>
                <w:sz w:val="20"/>
                <w:szCs w:val="20"/>
              </w:rPr>
              <w:t>tumor:ti,ab,kw</w:t>
            </w:r>
            <w:proofErr w:type="spellEnd"/>
          </w:p>
        </w:tc>
        <w:tc>
          <w:tcPr>
            <w:tcW w:w="1596" w:type="dxa"/>
          </w:tcPr>
          <w:p w14:paraId="3B4E0D3C" w14:textId="77777777" w:rsidR="00F56D53" w:rsidRPr="00F56D53" w:rsidRDefault="00F56D53" w:rsidP="00F9712F">
            <w:pPr>
              <w:rPr>
                <w:rFonts w:ascii="Arial" w:hAnsi="Arial" w:cs="Arial"/>
                <w:sz w:val="20"/>
                <w:szCs w:val="20"/>
              </w:rPr>
            </w:pPr>
            <w:r w:rsidRPr="00F56D53">
              <w:rPr>
                <w:rFonts w:ascii="Arial" w:hAnsi="Arial" w:cs="Arial"/>
                <w:sz w:val="20"/>
                <w:szCs w:val="20"/>
              </w:rPr>
              <w:t>3296770</w:t>
            </w:r>
          </w:p>
        </w:tc>
        <w:tc>
          <w:tcPr>
            <w:tcW w:w="1584" w:type="dxa"/>
          </w:tcPr>
          <w:p w14:paraId="3C5E8DCA" w14:textId="77777777" w:rsidR="00F56D53" w:rsidRPr="00F56D53" w:rsidRDefault="00F56D53" w:rsidP="00F9712F">
            <w:pPr>
              <w:rPr>
                <w:rFonts w:ascii="Arial" w:hAnsi="Arial" w:cs="Arial"/>
                <w:sz w:val="20"/>
                <w:szCs w:val="20"/>
              </w:rPr>
            </w:pPr>
            <w:r w:rsidRPr="00F56D53">
              <w:rPr>
                <w:rFonts w:ascii="Arial" w:hAnsi="Arial" w:cs="Arial"/>
                <w:sz w:val="20"/>
                <w:szCs w:val="20"/>
              </w:rPr>
              <w:t>5028086</w:t>
            </w:r>
          </w:p>
        </w:tc>
        <w:tc>
          <w:tcPr>
            <w:tcW w:w="1591" w:type="dxa"/>
          </w:tcPr>
          <w:p w14:paraId="127253CE" w14:textId="77777777" w:rsidR="00F56D53" w:rsidRPr="00F56D53" w:rsidRDefault="00F56D53" w:rsidP="00F9712F">
            <w:pPr>
              <w:rPr>
                <w:rFonts w:ascii="Arial" w:hAnsi="Arial" w:cs="Arial"/>
                <w:sz w:val="20"/>
                <w:szCs w:val="20"/>
              </w:rPr>
            </w:pPr>
            <w:r w:rsidRPr="00F56D53">
              <w:rPr>
                <w:rFonts w:ascii="Arial" w:hAnsi="Arial" w:cs="Arial"/>
                <w:sz w:val="20"/>
                <w:szCs w:val="20"/>
              </w:rPr>
              <w:t>6349559</w:t>
            </w:r>
          </w:p>
        </w:tc>
      </w:tr>
      <w:tr w:rsidR="00F56D53" w:rsidRPr="00F56D53" w14:paraId="176E269F" w14:textId="77777777" w:rsidTr="00F56D53">
        <w:tc>
          <w:tcPr>
            <w:tcW w:w="1575" w:type="dxa"/>
          </w:tcPr>
          <w:p w14:paraId="420A7F14" w14:textId="77777777" w:rsidR="00F56D53" w:rsidRPr="00F56D53" w:rsidRDefault="00F56D53" w:rsidP="00F9712F">
            <w:pPr>
              <w:rPr>
                <w:rFonts w:ascii="Arial" w:hAnsi="Arial" w:cs="Arial"/>
                <w:sz w:val="20"/>
                <w:szCs w:val="20"/>
              </w:rPr>
            </w:pPr>
            <w:r w:rsidRPr="00F56D53">
              <w:rPr>
                <w:rFonts w:ascii="Arial" w:hAnsi="Arial" w:cs="Arial"/>
                <w:sz w:val="20"/>
                <w:szCs w:val="20"/>
              </w:rPr>
              <w:t>#3</w:t>
            </w:r>
          </w:p>
        </w:tc>
        <w:tc>
          <w:tcPr>
            <w:tcW w:w="1950" w:type="dxa"/>
          </w:tcPr>
          <w:p w14:paraId="27BA00C1" w14:textId="77777777" w:rsidR="00F56D53" w:rsidRPr="00F56D53" w:rsidRDefault="00F56D53" w:rsidP="00F9712F">
            <w:pPr>
              <w:rPr>
                <w:rFonts w:ascii="Arial" w:hAnsi="Arial" w:cs="Arial"/>
                <w:sz w:val="20"/>
                <w:szCs w:val="20"/>
              </w:rPr>
            </w:pPr>
            <w:proofErr w:type="spellStart"/>
            <w:proofErr w:type="gramStart"/>
            <w:r w:rsidRPr="00F56D53">
              <w:rPr>
                <w:rFonts w:ascii="Arial" w:hAnsi="Arial" w:cs="Arial"/>
                <w:sz w:val="20"/>
                <w:szCs w:val="20"/>
              </w:rPr>
              <w:t>urethral:ti</w:t>
            </w:r>
            <w:proofErr w:type="gramEnd"/>
            <w:r w:rsidRPr="00F56D53">
              <w:rPr>
                <w:rFonts w:ascii="Arial" w:hAnsi="Arial" w:cs="Arial"/>
                <w:sz w:val="20"/>
                <w:szCs w:val="20"/>
              </w:rPr>
              <w:t>,</w:t>
            </w:r>
            <w:proofErr w:type="gramStart"/>
            <w:r w:rsidRPr="00F56D53">
              <w:rPr>
                <w:rFonts w:ascii="Arial" w:hAnsi="Arial" w:cs="Arial"/>
                <w:sz w:val="20"/>
                <w:szCs w:val="20"/>
              </w:rPr>
              <w:t>ab,kw</w:t>
            </w:r>
            <w:proofErr w:type="spellEnd"/>
            <w:proofErr w:type="gramEnd"/>
            <w:r w:rsidRPr="00F56D53">
              <w:rPr>
                <w:rFonts w:ascii="Arial" w:hAnsi="Arial" w:cs="Arial"/>
                <w:sz w:val="20"/>
                <w:szCs w:val="20"/>
              </w:rPr>
              <w:t xml:space="preserve"> OR </w:t>
            </w:r>
            <w:proofErr w:type="spellStart"/>
            <w:proofErr w:type="gramStart"/>
            <w:r w:rsidRPr="00F56D53">
              <w:rPr>
                <w:rFonts w:ascii="Arial" w:hAnsi="Arial" w:cs="Arial"/>
                <w:sz w:val="20"/>
                <w:szCs w:val="20"/>
              </w:rPr>
              <w:t>urethra:ti</w:t>
            </w:r>
            <w:proofErr w:type="gramEnd"/>
            <w:r w:rsidRPr="00F56D53">
              <w:rPr>
                <w:rFonts w:ascii="Arial" w:hAnsi="Arial" w:cs="Arial"/>
                <w:sz w:val="20"/>
                <w:szCs w:val="20"/>
              </w:rPr>
              <w:t>,</w:t>
            </w:r>
            <w:proofErr w:type="gramStart"/>
            <w:r w:rsidRPr="00F56D53">
              <w:rPr>
                <w:rFonts w:ascii="Arial" w:hAnsi="Arial" w:cs="Arial"/>
                <w:sz w:val="20"/>
                <w:szCs w:val="20"/>
              </w:rPr>
              <w:t>ab,kw</w:t>
            </w:r>
            <w:proofErr w:type="spellEnd"/>
            <w:proofErr w:type="gramEnd"/>
          </w:p>
        </w:tc>
        <w:tc>
          <w:tcPr>
            <w:tcW w:w="1596" w:type="dxa"/>
          </w:tcPr>
          <w:p w14:paraId="25BBA177" w14:textId="77777777" w:rsidR="00F56D53" w:rsidRPr="00F56D53" w:rsidRDefault="00F56D53" w:rsidP="00F9712F">
            <w:pPr>
              <w:rPr>
                <w:rFonts w:ascii="Arial" w:hAnsi="Arial" w:cs="Arial"/>
                <w:sz w:val="20"/>
                <w:szCs w:val="20"/>
              </w:rPr>
            </w:pPr>
            <w:r w:rsidRPr="00F56D53">
              <w:rPr>
                <w:rFonts w:ascii="Arial" w:hAnsi="Arial" w:cs="Arial"/>
                <w:sz w:val="20"/>
                <w:szCs w:val="20"/>
              </w:rPr>
              <w:t>49961</w:t>
            </w:r>
          </w:p>
        </w:tc>
        <w:tc>
          <w:tcPr>
            <w:tcW w:w="1584" w:type="dxa"/>
          </w:tcPr>
          <w:p w14:paraId="2A2E124C" w14:textId="77777777" w:rsidR="00F56D53" w:rsidRPr="00F56D53" w:rsidRDefault="00F56D53" w:rsidP="00F9712F">
            <w:pPr>
              <w:rPr>
                <w:rFonts w:ascii="Arial" w:hAnsi="Arial" w:cs="Arial"/>
                <w:sz w:val="20"/>
                <w:szCs w:val="20"/>
              </w:rPr>
            </w:pPr>
            <w:r w:rsidRPr="00F56D53">
              <w:rPr>
                <w:rFonts w:ascii="Arial" w:hAnsi="Arial" w:cs="Arial"/>
                <w:sz w:val="20"/>
                <w:szCs w:val="20"/>
              </w:rPr>
              <w:t>75358</w:t>
            </w:r>
          </w:p>
        </w:tc>
        <w:tc>
          <w:tcPr>
            <w:tcW w:w="1591" w:type="dxa"/>
          </w:tcPr>
          <w:p w14:paraId="4480ACB3" w14:textId="77777777" w:rsidR="00F56D53" w:rsidRPr="00F56D53" w:rsidRDefault="00F56D53" w:rsidP="00F9712F">
            <w:pPr>
              <w:rPr>
                <w:rFonts w:ascii="Arial" w:hAnsi="Arial" w:cs="Arial"/>
                <w:sz w:val="20"/>
                <w:szCs w:val="20"/>
              </w:rPr>
            </w:pPr>
            <w:r w:rsidRPr="00F56D53">
              <w:rPr>
                <w:rFonts w:ascii="Arial" w:hAnsi="Arial" w:cs="Arial"/>
                <w:sz w:val="20"/>
                <w:szCs w:val="20"/>
              </w:rPr>
              <w:t>83147</w:t>
            </w:r>
          </w:p>
        </w:tc>
      </w:tr>
      <w:tr w:rsidR="00F56D53" w:rsidRPr="00F56D53" w14:paraId="1F439B63" w14:textId="77777777" w:rsidTr="00F56D53">
        <w:tc>
          <w:tcPr>
            <w:tcW w:w="1575" w:type="dxa"/>
          </w:tcPr>
          <w:p w14:paraId="77CC6232" w14:textId="77777777" w:rsidR="00F56D53" w:rsidRPr="00F56D53" w:rsidRDefault="00F56D53" w:rsidP="00F9712F">
            <w:pPr>
              <w:rPr>
                <w:rFonts w:ascii="Arial" w:hAnsi="Arial" w:cs="Arial"/>
                <w:sz w:val="20"/>
                <w:szCs w:val="20"/>
              </w:rPr>
            </w:pPr>
            <w:r w:rsidRPr="00F56D53">
              <w:rPr>
                <w:rFonts w:ascii="Arial" w:hAnsi="Arial" w:cs="Arial"/>
                <w:sz w:val="20"/>
                <w:szCs w:val="20"/>
              </w:rPr>
              <w:t>#4</w:t>
            </w:r>
          </w:p>
        </w:tc>
        <w:tc>
          <w:tcPr>
            <w:tcW w:w="1950" w:type="dxa"/>
          </w:tcPr>
          <w:p w14:paraId="76E02075" w14:textId="77777777" w:rsidR="00F56D53" w:rsidRPr="00F56D53" w:rsidRDefault="00F56D53" w:rsidP="00F9712F">
            <w:pPr>
              <w:rPr>
                <w:rFonts w:ascii="Arial" w:hAnsi="Arial" w:cs="Arial"/>
                <w:sz w:val="20"/>
                <w:szCs w:val="20"/>
              </w:rPr>
            </w:pPr>
            <w:proofErr w:type="spellStart"/>
            <w:proofErr w:type="gramStart"/>
            <w:r w:rsidRPr="00F56D53">
              <w:rPr>
                <w:rFonts w:ascii="Arial" w:hAnsi="Arial" w:cs="Arial"/>
                <w:sz w:val="20"/>
                <w:szCs w:val="20"/>
              </w:rPr>
              <w:t>recurrence:ti</w:t>
            </w:r>
            <w:proofErr w:type="gramEnd"/>
            <w:r w:rsidRPr="00F56D53">
              <w:rPr>
                <w:rFonts w:ascii="Arial" w:hAnsi="Arial" w:cs="Arial"/>
                <w:sz w:val="20"/>
                <w:szCs w:val="20"/>
              </w:rPr>
              <w:t>,</w:t>
            </w:r>
            <w:proofErr w:type="gramStart"/>
            <w:r w:rsidRPr="00F56D53">
              <w:rPr>
                <w:rFonts w:ascii="Arial" w:hAnsi="Arial" w:cs="Arial"/>
                <w:sz w:val="20"/>
                <w:szCs w:val="20"/>
              </w:rPr>
              <w:t>ab,kw</w:t>
            </w:r>
            <w:proofErr w:type="spellEnd"/>
            <w:proofErr w:type="gramEnd"/>
          </w:p>
        </w:tc>
        <w:tc>
          <w:tcPr>
            <w:tcW w:w="1596" w:type="dxa"/>
          </w:tcPr>
          <w:p w14:paraId="0F4A11EE" w14:textId="77777777" w:rsidR="00F56D53" w:rsidRPr="00F56D53" w:rsidRDefault="00F56D53" w:rsidP="00F9712F">
            <w:pPr>
              <w:rPr>
                <w:rFonts w:ascii="Arial" w:hAnsi="Arial" w:cs="Arial"/>
                <w:sz w:val="20"/>
                <w:szCs w:val="20"/>
              </w:rPr>
            </w:pPr>
            <w:r w:rsidRPr="00F56D53">
              <w:rPr>
                <w:rFonts w:ascii="Arial" w:hAnsi="Arial" w:cs="Arial"/>
                <w:sz w:val="20"/>
                <w:szCs w:val="20"/>
              </w:rPr>
              <w:t>405315</w:t>
            </w:r>
          </w:p>
        </w:tc>
        <w:tc>
          <w:tcPr>
            <w:tcW w:w="1584" w:type="dxa"/>
          </w:tcPr>
          <w:p w14:paraId="279EA0D1" w14:textId="77777777" w:rsidR="00F56D53" w:rsidRPr="00F56D53" w:rsidRDefault="00F56D53" w:rsidP="00F9712F">
            <w:pPr>
              <w:rPr>
                <w:rFonts w:ascii="Arial" w:hAnsi="Arial" w:cs="Arial"/>
                <w:sz w:val="20"/>
                <w:szCs w:val="20"/>
              </w:rPr>
            </w:pPr>
            <w:r w:rsidRPr="00F56D53">
              <w:rPr>
                <w:rFonts w:ascii="Arial" w:hAnsi="Arial" w:cs="Arial"/>
                <w:sz w:val="20"/>
                <w:szCs w:val="20"/>
              </w:rPr>
              <w:t>620074</w:t>
            </w:r>
          </w:p>
        </w:tc>
        <w:tc>
          <w:tcPr>
            <w:tcW w:w="1591" w:type="dxa"/>
          </w:tcPr>
          <w:p w14:paraId="0B8C451A" w14:textId="77777777" w:rsidR="00F56D53" w:rsidRPr="00F56D53" w:rsidRDefault="00F56D53" w:rsidP="00F9712F">
            <w:pPr>
              <w:rPr>
                <w:rFonts w:ascii="Arial" w:hAnsi="Arial" w:cs="Arial"/>
                <w:sz w:val="20"/>
                <w:szCs w:val="20"/>
              </w:rPr>
            </w:pPr>
            <w:r w:rsidRPr="00F56D53">
              <w:rPr>
                <w:rFonts w:ascii="Arial" w:hAnsi="Arial" w:cs="Arial"/>
                <w:sz w:val="20"/>
                <w:szCs w:val="20"/>
              </w:rPr>
              <w:t>1578844</w:t>
            </w:r>
          </w:p>
        </w:tc>
      </w:tr>
      <w:tr w:rsidR="00F56D53" w:rsidRPr="00F56D53" w14:paraId="48B2D246" w14:textId="77777777" w:rsidTr="00F56D53">
        <w:tc>
          <w:tcPr>
            <w:tcW w:w="1575" w:type="dxa"/>
          </w:tcPr>
          <w:p w14:paraId="7FACED7E" w14:textId="77777777" w:rsidR="00F56D53" w:rsidRPr="00F56D53" w:rsidRDefault="00F56D53" w:rsidP="00F9712F">
            <w:pPr>
              <w:rPr>
                <w:rFonts w:ascii="Arial" w:hAnsi="Arial" w:cs="Arial"/>
                <w:sz w:val="20"/>
                <w:szCs w:val="20"/>
              </w:rPr>
            </w:pPr>
            <w:r w:rsidRPr="00F56D53">
              <w:rPr>
                <w:rFonts w:ascii="Arial" w:hAnsi="Arial" w:cs="Arial"/>
                <w:sz w:val="20"/>
                <w:szCs w:val="20"/>
              </w:rPr>
              <w:t>#5</w:t>
            </w:r>
          </w:p>
        </w:tc>
        <w:tc>
          <w:tcPr>
            <w:tcW w:w="1950" w:type="dxa"/>
          </w:tcPr>
          <w:p w14:paraId="281FF462" w14:textId="77777777" w:rsidR="00F56D53" w:rsidRPr="00F56D53" w:rsidRDefault="00F56D53" w:rsidP="00F9712F">
            <w:pPr>
              <w:rPr>
                <w:rFonts w:ascii="Arial" w:hAnsi="Arial" w:cs="Arial"/>
                <w:sz w:val="20"/>
                <w:szCs w:val="20"/>
              </w:rPr>
            </w:pPr>
            <w:r w:rsidRPr="00F56D53">
              <w:rPr>
                <w:rFonts w:ascii="Arial" w:hAnsi="Arial" w:cs="Arial"/>
                <w:sz w:val="20"/>
                <w:szCs w:val="20"/>
              </w:rPr>
              <w:t>urothelial</w:t>
            </w:r>
          </w:p>
        </w:tc>
        <w:tc>
          <w:tcPr>
            <w:tcW w:w="1596" w:type="dxa"/>
          </w:tcPr>
          <w:p w14:paraId="6CEF25F2" w14:textId="77777777" w:rsidR="00F56D53" w:rsidRPr="00F56D53" w:rsidRDefault="00F56D53" w:rsidP="00F9712F">
            <w:pPr>
              <w:rPr>
                <w:rFonts w:ascii="Arial" w:hAnsi="Arial" w:cs="Arial"/>
                <w:sz w:val="20"/>
                <w:szCs w:val="20"/>
              </w:rPr>
            </w:pPr>
            <w:r w:rsidRPr="00F56D53">
              <w:rPr>
                <w:rFonts w:ascii="Arial" w:hAnsi="Arial" w:cs="Arial"/>
                <w:sz w:val="20"/>
                <w:szCs w:val="20"/>
              </w:rPr>
              <w:t>25907</w:t>
            </w:r>
          </w:p>
        </w:tc>
        <w:tc>
          <w:tcPr>
            <w:tcW w:w="1584" w:type="dxa"/>
          </w:tcPr>
          <w:p w14:paraId="2D8FA6A8" w14:textId="77777777" w:rsidR="00F56D53" w:rsidRPr="00F56D53" w:rsidRDefault="00F56D53" w:rsidP="00F9712F">
            <w:pPr>
              <w:rPr>
                <w:rFonts w:ascii="Arial" w:hAnsi="Arial" w:cs="Arial"/>
                <w:sz w:val="20"/>
                <w:szCs w:val="20"/>
              </w:rPr>
            </w:pPr>
            <w:r w:rsidRPr="00F56D53">
              <w:rPr>
                <w:rFonts w:ascii="Arial" w:hAnsi="Arial" w:cs="Arial"/>
                <w:sz w:val="20"/>
                <w:szCs w:val="20"/>
              </w:rPr>
              <w:t>42508</w:t>
            </w:r>
          </w:p>
        </w:tc>
        <w:tc>
          <w:tcPr>
            <w:tcW w:w="1591" w:type="dxa"/>
          </w:tcPr>
          <w:p w14:paraId="7AF94AAD" w14:textId="77777777" w:rsidR="00F56D53" w:rsidRPr="00F56D53" w:rsidRDefault="00F56D53" w:rsidP="00F9712F">
            <w:pPr>
              <w:rPr>
                <w:rFonts w:ascii="Arial" w:hAnsi="Arial" w:cs="Arial"/>
                <w:sz w:val="20"/>
                <w:szCs w:val="20"/>
              </w:rPr>
            </w:pPr>
            <w:r w:rsidRPr="00F56D53">
              <w:rPr>
                <w:rFonts w:ascii="Arial" w:hAnsi="Arial" w:cs="Arial"/>
                <w:sz w:val="20"/>
                <w:szCs w:val="20"/>
              </w:rPr>
              <w:t>119923</w:t>
            </w:r>
          </w:p>
        </w:tc>
      </w:tr>
      <w:tr w:rsidR="00F56D53" w:rsidRPr="00F56D53" w14:paraId="388D9CF8" w14:textId="77777777" w:rsidTr="00F56D53">
        <w:tc>
          <w:tcPr>
            <w:tcW w:w="1575" w:type="dxa"/>
          </w:tcPr>
          <w:p w14:paraId="0F3991FD" w14:textId="77777777" w:rsidR="00F56D53" w:rsidRPr="00F56D53" w:rsidRDefault="00F56D53" w:rsidP="00F9712F">
            <w:pPr>
              <w:rPr>
                <w:rFonts w:ascii="Arial" w:hAnsi="Arial" w:cs="Arial"/>
                <w:sz w:val="20"/>
                <w:szCs w:val="20"/>
              </w:rPr>
            </w:pPr>
            <w:r w:rsidRPr="00F56D53">
              <w:rPr>
                <w:rFonts w:ascii="Arial" w:hAnsi="Arial" w:cs="Arial"/>
                <w:sz w:val="20"/>
                <w:szCs w:val="20"/>
              </w:rPr>
              <w:t>#6</w:t>
            </w:r>
          </w:p>
        </w:tc>
        <w:tc>
          <w:tcPr>
            <w:tcW w:w="1950" w:type="dxa"/>
          </w:tcPr>
          <w:p w14:paraId="2EA2401F" w14:textId="77777777" w:rsidR="00F56D53" w:rsidRPr="00F56D53" w:rsidRDefault="00F56D53" w:rsidP="00F9712F">
            <w:pPr>
              <w:rPr>
                <w:rFonts w:ascii="Arial" w:hAnsi="Arial" w:cs="Arial"/>
                <w:sz w:val="20"/>
                <w:szCs w:val="20"/>
              </w:rPr>
            </w:pPr>
            <w:r w:rsidRPr="00F56D53">
              <w:rPr>
                <w:rFonts w:ascii="Arial" w:hAnsi="Arial" w:cs="Arial"/>
                <w:sz w:val="20"/>
                <w:szCs w:val="20"/>
              </w:rPr>
              <w:t>radical AND cystectomy</w:t>
            </w:r>
          </w:p>
        </w:tc>
        <w:tc>
          <w:tcPr>
            <w:tcW w:w="1596" w:type="dxa"/>
          </w:tcPr>
          <w:p w14:paraId="2182BB5B" w14:textId="77777777" w:rsidR="00F56D53" w:rsidRPr="00F56D53" w:rsidRDefault="00F56D53" w:rsidP="00F9712F">
            <w:pPr>
              <w:rPr>
                <w:rFonts w:ascii="Arial" w:hAnsi="Arial" w:cs="Arial"/>
                <w:sz w:val="20"/>
                <w:szCs w:val="20"/>
              </w:rPr>
            </w:pPr>
            <w:r w:rsidRPr="00F56D53">
              <w:rPr>
                <w:rFonts w:ascii="Arial" w:hAnsi="Arial" w:cs="Arial"/>
                <w:sz w:val="20"/>
                <w:szCs w:val="20"/>
              </w:rPr>
              <w:t>22116</w:t>
            </w:r>
          </w:p>
        </w:tc>
        <w:tc>
          <w:tcPr>
            <w:tcW w:w="1584" w:type="dxa"/>
          </w:tcPr>
          <w:p w14:paraId="2F5A6096" w14:textId="77777777" w:rsidR="00F56D53" w:rsidRPr="00F56D53" w:rsidRDefault="00F56D53" w:rsidP="00F9712F">
            <w:pPr>
              <w:rPr>
                <w:rFonts w:ascii="Arial" w:hAnsi="Arial" w:cs="Arial"/>
                <w:sz w:val="20"/>
                <w:szCs w:val="20"/>
              </w:rPr>
            </w:pPr>
            <w:r w:rsidRPr="00F56D53">
              <w:rPr>
                <w:rFonts w:ascii="Arial" w:hAnsi="Arial" w:cs="Arial"/>
                <w:sz w:val="20"/>
                <w:szCs w:val="20"/>
              </w:rPr>
              <w:t>21550</w:t>
            </w:r>
          </w:p>
        </w:tc>
        <w:tc>
          <w:tcPr>
            <w:tcW w:w="1591" w:type="dxa"/>
          </w:tcPr>
          <w:p w14:paraId="39381BC1" w14:textId="77777777" w:rsidR="00F56D53" w:rsidRPr="00F56D53" w:rsidRDefault="00F56D53" w:rsidP="00F9712F">
            <w:pPr>
              <w:rPr>
                <w:rFonts w:ascii="Arial" w:hAnsi="Arial" w:cs="Arial"/>
                <w:sz w:val="20"/>
                <w:szCs w:val="20"/>
              </w:rPr>
            </w:pPr>
            <w:r w:rsidRPr="00F56D53">
              <w:rPr>
                <w:rFonts w:ascii="Arial" w:hAnsi="Arial" w:cs="Arial"/>
                <w:sz w:val="20"/>
                <w:szCs w:val="20"/>
              </w:rPr>
              <w:t>39228</w:t>
            </w:r>
          </w:p>
        </w:tc>
      </w:tr>
      <w:tr w:rsidR="00F56D53" w:rsidRPr="00F56D53" w14:paraId="7F1D2499" w14:textId="77777777" w:rsidTr="00F56D53">
        <w:tc>
          <w:tcPr>
            <w:tcW w:w="1575" w:type="dxa"/>
            <w:tcBorders>
              <w:bottom w:val="single" w:sz="12" w:space="0" w:color="auto"/>
            </w:tcBorders>
          </w:tcPr>
          <w:p w14:paraId="2BCBB87A" w14:textId="77777777" w:rsidR="00F56D53" w:rsidRPr="00F56D53" w:rsidRDefault="00F56D53" w:rsidP="00F9712F">
            <w:pPr>
              <w:rPr>
                <w:rFonts w:ascii="Arial" w:hAnsi="Arial" w:cs="Arial"/>
                <w:sz w:val="20"/>
                <w:szCs w:val="20"/>
              </w:rPr>
            </w:pPr>
            <w:r w:rsidRPr="00F56D53">
              <w:rPr>
                <w:rFonts w:ascii="Arial" w:hAnsi="Arial" w:cs="Arial"/>
                <w:sz w:val="20"/>
                <w:szCs w:val="20"/>
              </w:rPr>
              <w:t>#7</w:t>
            </w:r>
          </w:p>
        </w:tc>
        <w:tc>
          <w:tcPr>
            <w:tcW w:w="1950" w:type="dxa"/>
            <w:tcBorders>
              <w:bottom w:val="single" w:sz="12" w:space="0" w:color="auto"/>
            </w:tcBorders>
          </w:tcPr>
          <w:p w14:paraId="4170E6C1" w14:textId="77777777" w:rsidR="00F56D53" w:rsidRPr="00F56D53" w:rsidRDefault="00F56D53" w:rsidP="00F9712F">
            <w:pPr>
              <w:rPr>
                <w:rFonts w:ascii="Arial" w:hAnsi="Arial" w:cs="Arial"/>
                <w:sz w:val="20"/>
                <w:szCs w:val="20"/>
              </w:rPr>
            </w:pPr>
            <w:r w:rsidRPr="00F56D53">
              <w:rPr>
                <w:rFonts w:ascii="Arial" w:hAnsi="Arial" w:cs="Arial"/>
                <w:sz w:val="20"/>
                <w:szCs w:val="20"/>
              </w:rPr>
              <w:t>#1 AND #2 AND #4 AND #5 AND #6 AND #7</w:t>
            </w:r>
          </w:p>
        </w:tc>
        <w:tc>
          <w:tcPr>
            <w:tcW w:w="1596" w:type="dxa"/>
            <w:tcBorders>
              <w:bottom w:val="single" w:sz="12" w:space="0" w:color="auto"/>
            </w:tcBorders>
          </w:tcPr>
          <w:p w14:paraId="23514A10" w14:textId="77777777" w:rsidR="00F56D53" w:rsidRPr="00F56D53" w:rsidRDefault="00F56D53" w:rsidP="00F9712F">
            <w:pPr>
              <w:rPr>
                <w:rFonts w:ascii="Arial" w:hAnsi="Arial" w:cs="Arial"/>
                <w:sz w:val="20"/>
                <w:szCs w:val="20"/>
              </w:rPr>
            </w:pPr>
            <w:r w:rsidRPr="00F56D53">
              <w:rPr>
                <w:rFonts w:ascii="Arial" w:hAnsi="Arial" w:cs="Arial"/>
                <w:sz w:val="20"/>
                <w:szCs w:val="20"/>
              </w:rPr>
              <w:t>111</w:t>
            </w:r>
          </w:p>
        </w:tc>
        <w:tc>
          <w:tcPr>
            <w:tcW w:w="1584" w:type="dxa"/>
            <w:tcBorders>
              <w:bottom w:val="single" w:sz="12" w:space="0" w:color="auto"/>
            </w:tcBorders>
          </w:tcPr>
          <w:p w14:paraId="00931A63" w14:textId="77777777" w:rsidR="00F56D53" w:rsidRPr="00F56D53" w:rsidRDefault="00F56D53" w:rsidP="00F9712F">
            <w:pPr>
              <w:rPr>
                <w:rFonts w:ascii="Arial" w:hAnsi="Arial" w:cs="Arial"/>
                <w:sz w:val="20"/>
                <w:szCs w:val="20"/>
              </w:rPr>
            </w:pPr>
            <w:r w:rsidRPr="00F56D53">
              <w:rPr>
                <w:rFonts w:ascii="Arial" w:hAnsi="Arial" w:cs="Arial"/>
                <w:sz w:val="20"/>
                <w:szCs w:val="20"/>
              </w:rPr>
              <w:t>176</w:t>
            </w:r>
          </w:p>
        </w:tc>
        <w:tc>
          <w:tcPr>
            <w:tcW w:w="1591" w:type="dxa"/>
            <w:tcBorders>
              <w:bottom w:val="single" w:sz="12" w:space="0" w:color="auto"/>
            </w:tcBorders>
          </w:tcPr>
          <w:p w14:paraId="266801E3" w14:textId="77777777" w:rsidR="00F56D53" w:rsidRPr="00F56D53" w:rsidRDefault="00F56D53" w:rsidP="00F9712F">
            <w:pPr>
              <w:rPr>
                <w:rFonts w:ascii="Arial" w:hAnsi="Arial" w:cs="Arial"/>
                <w:sz w:val="20"/>
                <w:szCs w:val="20"/>
              </w:rPr>
            </w:pPr>
            <w:r w:rsidRPr="00F56D53">
              <w:rPr>
                <w:rFonts w:ascii="Arial" w:hAnsi="Arial" w:cs="Arial"/>
                <w:sz w:val="20"/>
                <w:szCs w:val="20"/>
              </w:rPr>
              <w:t>521</w:t>
            </w:r>
          </w:p>
        </w:tc>
      </w:tr>
    </w:tbl>
    <w:p w14:paraId="7319E282" w14:textId="77777777" w:rsidR="00B75FA1" w:rsidRDefault="00B75FA1" w:rsidP="00F9712F">
      <w:pPr>
        <w:spacing w:line="240" w:lineRule="auto"/>
        <w:rPr>
          <w:rFonts w:ascii="Arial" w:hAnsi="Arial" w:cs="Arial"/>
          <w:sz w:val="20"/>
          <w:szCs w:val="20"/>
        </w:rPr>
        <w:sectPr w:rsidR="00B75FA1">
          <w:pgSz w:w="11906" w:h="16838"/>
          <w:pgMar w:top="1440" w:right="1800" w:bottom="1440" w:left="1800" w:header="851" w:footer="992" w:gutter="0"/>
          <w:cols w:space="425"/>
          <w:docGrid w:type="lines" w:linePitch="312"/>
        </w:sectPr>
      </w:pPr>
    </w:p>
    <w:p w14:paraId="10D72299" w14:textId="4FFBCF15" w:rsidR="00611639" w:rsidRPr="00A762D5" w:rsidRDefault="00611639" w:rsidP="00F9712F">
      <w:pPr>
        <w:spacing w:line="240" w:lineRule="auto"/>
        <w:rPr>
          <w:rFonts w:ascii="Arial" w:hAnsi="Arial" w:cs="Arial"/>
          <w:b/>
          <w:bCs/>
          <w:sz w:val="20"/>
          <w:szCs w:val="20"/>
        </w:rPr>
      </w:pPr>
      <w:bookmarkStart w:id="1" w:name="_Hlk190794032"/>
      <w:r w:rsidRPr="00A762D5">
        <w:rPr>
          <w:rFonts w:ascii="Arial" w:hAnsi="Arial" w:cs="Arial"/>
          <w:b/>
          <w:bCs/>
          <w:sz w:val="20"/>
          <w:szCs w:val="20"/>
        </w:rPr>
        <w:lastRenderedPageBreak/>
        <w:t>Supplementary Table</w:t>
      </w:r>
      <w:r w:rsidRPr="00A762D5">
        <w:rPr>
          <w:rFonts w:ascii="Arial" w:hAnsi="Arial" w:cs="Arial" w:hint="eastAsia"/>
          <w:b/>
          <w:bCs/>
          <w:sz w:val="20"/>
          <w:szCs w:val="20"/>
        </w:rPr>
        <w:t xml:space="preserve"> 2. </w:t>
      </w:r>
      <w:r w:rsidRPr="00A762D5">
        <w:rPr>
          <w:rFonts w:ascii="Arial" w:hAnsi="Arial" w:cs="Arial" w:hint="eastAsia"/>
          <w:sz w:val="20"/>
          <w:szCs w:val="20"/>
        </w:rPr>
        <w:t>PRISMA checklist.</w:t>
      </w:r>
    </w:p>
    <w:tbl>
      <w:tblPr>
        <w:tblW w:w="15200" w:type="dxa"/>
        <w:tblLook w:val="0600" w:firstRow="0" w:lastRow="0" w:firstColumn="0" w:lastColumn="0" w:noHBand="1" w:noVBand="1"/>
      </w:tblPr>
      <w:tblGrid>
        <w:gridCol w:w="1668"/>
        <w:gridCol w:w="628"/>
        <w:gridCol w:w="11705"/>
        <w:gridCol w:w="1199"/>
      </w:tblGrid>
      <w:tr w:rsidR="00611639" w:rsidRPr="00A762D5" w14:paraId="47B7C0DC" w14:textId="77777777" w:rsidTr="00611639">
        <w:trPr>
          <w:trHeight w:val="65"/>
          <w:tblHeader/>
        </w:trPr>
        <w:tc>
          <w:tcPr>
            <w:tcW w:w="1668" w:type="dxa"/>
            <w:tcBorders>
              <w:top w:val="single" w:sz="12" w:space="0" w:color="auto"/>
              <w:bottom w:val="single" w:sz="6" w:space="0" w:color="auto"/>
            </w:tcBorders>
            <w:shd w:val="clear" w:color="auto" w:fill="auto"/>
            <w:vAlign w:val="center"/>
          </w:tcPr>
          <w:p w14:paraId="2856FDAF" w14:textId="3EDA4F44" w:rsidR="00611639" w:rsidRPr="00A762D5" w:rsidRDefault="00611639" w:rsidP="00F9712F">
            <w:pPr>
              <w:pStyle w:val="Default"/>
              <w:rPr>
                <w:rFonts w:ascii="Arial" w:hAnsi="Arial" w:cs="Arial"/>
                <w:color w:val="auto"/>
                <w:sz w:val="20"/>
                <w:szCs w:val="20"/>
              </w:rPr>
            </w:pPr>
            <w:r w:rsidRPr="00A762D5">
              <w:rPr>
                <w:rFonts w:ascii="Arial" w:hAnsi="Arial" w:cs="Arial"/>
                <w:b/>
                <w:bCs/>
                <w:color w:val="auto"/>
                <w:sz w:val="20"/>
                <w:szCs w:val="20"/>
              </w:rPr>
              <w:t xml:space="preserve">Section and Topic </w:t>
            </w:r>
          </w:p>
        </w:tc>
        <w:tc>
          <w:tcPr>
            <w:tcW w:w="587" w:type="dxa"/>
            <w:tcBorders>
              <w:top w:val="single" w:sz="12" w:space="0" w:color="auto"/>
              <w:bottom w:val="single" w:sz="6" w:space="0" w:color="auto"/>
            </w:tcBorders>
            <w:shd w:val="clear" w:color="auto" w:fill="auto"/>
            <w:vAlign w:val="center"/>
          </w:tcPr>
          <w:p w14:paraId="2C4EDB99" w14:textId="77777777" w:rsidR="00611639" w:rsidRPr="00A762D5" w:rsidRDefault="00611639" w:rsidP="00F9712F">
            <w:pPr>
              <w:pStyle w:val="Default"/>
              <w:rPr>
                <w:rFonts w:ascii="Arial" w:hAnsi="Arial" w:cs="Arial"/>
                <w:b/>
                <w:bCs/>
                <w:color w:val="auto"/>
                <w:sz w:val="20"/>
                <w:szCs w:val="20"/>
              </w:rPr>
            </w:pPr>
            <w:r w:rsidRPr="00A762D5">
              <w:rPr>
                <w:rFonts w:ascii="Arial" w:hAnsi="Arial" w:cs="Arial"/>
                <w:b/>
                <w:bCs/>
                <w:color w:val="auto"/>
                <w:sz w:val="20"/>
                <w:szCs w:val="20"/>
              </w:rPr>
              <w:t>Item #</w:t>
            </w:r>
          </w:p>
        </w:tc>
        <w:tc>
          <w:tcPr>
            <w:tcW w:w="11745" w:type="dxa"/>
            <w:tcBorders>
              <w:top w:val="single" w:sz="12" w:space="0" w:color="auto"/>
              <w:bottom w:val="single" w:sz="6" w:space="0" w:color="auto"/>
            </w:tcBorders>
            <w:shd w:val="clear" w:color="auto" w:fill="auto"/>
            <w:vAlign w:val="center"/>
          </w:tcPr>
          <w:p w14:paraId="684B38D2" w14:textId="77777777" w:rsidR="00611639" w:rsidRPr="00A762D5" w:rsidRDefault="00611639" w:rsidP="00F9712F">
            <w:pPr>
              <w:pStyle w:val="Default"/>
              <w:rPr>
                <w:rFonts w:ascii="Arial" w:hAnsi="Arial" w:cs="Arial"/>
                <w:color w:val="auto"/>
                <w:sz w:val="20"/>
                <w:szCs w:val="20"/>
              </w:rPr>
            </w:pPr>
            <w:r w:rsidRPr="00A762D5">
              <w:rPr>
                <w:rFonts w:ascii="Arial" w:hAnsi="Arial" w:cs="Arial"/>
                <w:b/>
                <w:bCs/>
                <w:color w:val="auto"/>
                <w:sz w:val="20"/>
                <w:szCs w:val="20"/>
              </w:rPr>
              <w:t xml:space="preserve">Checklist item </w:t>
            </w:r>
          </w:p>
        </w:tc>
        <w:tc>
          <w:tcPr>
            <w:tcW w:w="1200" w:type="dxa"/>
            <w:tcBorders>
              <w:top w:val="single" w:sz="12" w:space="0" w:color="auto"/>
              <w:bottom w:val="single" w:sz="6" w:space="0" w:color="auto"/>
            </w:tcBorders>
            <w:shd w:val="clear" w:color="auto" w:fill="auto"/>
            <w:vAlign w:val="center"/>
          </w:tcPr>
          <w:p w14:paraId="28CFD1FE" w14:textId="77777777" w:rsidR="00611639" w:rsidRPr="00A762D5" w:rsidRDefault="00611639" w:rsidP="00F9712F">
            <w:pPr>
              <w:pStyle w:val="Default"/>
              <w:rPr>
                <w:rFonts w:ascii="Arial" w:hAnsi="Arial" w:cs="Arial"/>
                <w:color w:val="auto"/>
                <w:sz w:val="20"/>
                <w:szCs w:val="20"/>
              </w:rPr>
            </w:pPr>
            <w:r w:rsidRPr="00A762D5">
              <w:rPr>
                <w:rFonts w:ascii="Arial" w:hAnsi="Arial" w:cs="Arial"/>
                <w:b/>
                <w:bCs/>
                <w:color w:val="auto"/>
                <w:sz w:val="20"/>
                <w:szCs w:val="20"/>
              </w:rPr>
              <w:t xml:space="preserve">Location where item is reported </w:t>
            </w:r>
          </w:p>
        </w:tc>
      </w:tr>
      <w:tr w:rsidR="00611639" w:rsidRPr="00A762D5" w14:paraId="32310AF2" w14:textId="77777777" w:rsidTr="00611639">
        <w:trPr>
          <w:trHeight w:val="24"/>
        </w:trPr>
        <w:tc>
          <w:tcPr>
            <w:tcW w:w="14000" w:type="dxa"/>
            <w:gridSpan w:val="3"/>
            <w:tcBorders>
              <w:top w:val="single" w:sz="6" w:space="0" w:color="auto"/>
            </w:tcBorders>
            <w:shd w:val="clear" w:color="auto" w:fill="auto"/>
            <w:vAlign w:val="center"/>
          </w:tcPr>
          <w:p w14:paraId="6F6E8B9D"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 xml:space="preserve">TITLE </w:t>
            </w:r>
          </w:p>
        </w:tc>
        <w:tc>
          <w:tcPr>
            <w:tcW w:w="1200" w:type="dxa"/>
            <w:tcBorders>
              <w:top w:val="single" w:sz="6" w:space="0" w:color="auto"/>
            </w:tcBorders>
            <w:shd w:val="clear" w:color="auto" w:fill="auto"/>
          </w:tcPr>
          <w:p w14:paraId="7EEF021D" w14:textId="77777777" w:rsidR="00611639" w:rsidRPr="00A762D5" w:rsidRDefault="00611639" w:rsidP="00F9712F">
            <w:pPr>
              <w:pStyle w:val="Default"/>
              <w:jc w:val="right"/>
              <w:rPr>
                <w:rFonts w:ascii="Arial" w:hAnsi="Arial" w:cs="Arial"/>
                <w:color w:val="auto"/>
                <w:sz w:val="20"/>
                <w:szCs w:val="20"/>
              </w:rPr>
            </w:pPr>
          </w:p>
        </w:tc>
      </w:tr>
      <w:tr w:rsidR="00611639" w:rsidRPr="00A762D5" w14:paraId="3518C314" w14:textId="77777777" w:rsidTr="00611639">
        <w:trPr>
          <w:trHeight w:val="48"/>
        </w:trPr>
        <w:tc>
          <w:tcPr>
            <w:tcW w:w="1668" w:type="dxa"/>
            <w:shd w:val="clear" w:color="auto" w:fill="auto"/>
          </w:tcPr>
          <w:p w14:paraId="1E7DBBD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Title </w:t>
            </w:r>
          </w:p>
        </w:tc>
        <w:tc>
          <w:tcPr>
            <w:tcW w:w="587" w:type="dxa"/>
            <w:shd w:val="clear" w:color="auto" w:fill="auto"/>
          </w:tcPr>
          <w:p w14:paraId="589CA782"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w:t>
            </w:r>
          </w:p>
        </w:tc>
        <w:tc>
          <w:tcPr>
            <w:tcW w:w="11745" w:type="dxa"/>
            <w:shd w:val="clear" w:color="auto" w:fill="auto"/>
          </w:tcPr>
          <w:p w14:paraId="0CD31619"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Identify the report as a systematic review.</w:t>
            </w:r>
          </w:p>
        </w:tc>
        <w:tc>
          <w:tcPr>
            <w:tcW w:w="1200" w:type="dxa"/>
            <w:shd w:val="clear" w:color="auto" w:fill="auto"/>
          </w:tcPr>
          <w:p w14:paraId="190377D4"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1</w:t>
            </w:r>
          </w:p>
        </w:tc>
      </w:tr>
      <w:tr w:rsidR="00611639" w:rsidRPr="00A762D5" w14:paraId="32BE573D" w14:textId="77777777" w:rsidTr="00611639">
        <w:trPr>
          <w:trHeight w:val="24"/>
        </w:trPr>
        <w:tc>
          <w:tcPr>
            <w:tcW w:w="14000" w:type="dxa"/>
            <w:gridSpan w:val="3"/>
            <w:shd w:val="clear" w:color="auto" w:fill="auto"/>
            <w:vAlign w:val="center"/>
          </w:tcPr>
          <w:p w14:paraId="12009F8C"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 xml:space="preserve">ABSTRACT </w:t>
            </w:r>
          </w:p>
        </w:tc>
        <w:tc>
          <w:tcPr>
            <w:tcW w:w="1200" w:type="dxa"/>
            <w:shd w:val="clear" w:color="auto" w:fill="auto"/>
          </w:tcPr>
          <w:p w14:paraId="3CF58A10" w14:textId="77777777" w:rsidR="00611639" w:rsidRPr="00A762D5" w:rsidRDefault="00611639" w:rsidP="00F9712F">
            <w:pPr>
              <w:pStyle w:val="Default"/>
              <w:jc w:val="right"/>
              <w:rPr>
                <w:rFonts w:ascii="Arial" w:hAnsi="Arial" w:cs="Arial"/>
                <w:color w:val="auto"/>
                <w:sz w:val="20"/>
                <w:szCs w:val="20"/>
              </w:rPr>
            </w:pPr>
          </w:p>
        </w:tc>
      </w:tr>
      <w:tr w:rsidR="00611639" w:rsidRPr="00A762D5" w14:paraId="1E518C7D" w14:textId="77777777" w:rsidTr="00611639">
        <w:trPr>
          <w:trHeight w:val="48"/>
        </w:trPr>
        <w:tc>
          <w:tcPr>
            <w:tcW w:w="1668" w:type="dxa"/>
            <w:shd w:val="clear" w:color="auto" w:fill="auto"/>
          </w:tcPr>
          <w:p w14:paraId="4B258751"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Abstract </w:t>
            </w:r>
          </w:p>
        </w:tc>
        <w:tc>
          <w:tcPr>
            <w:tcW w:w="587" w:type="dxa"/>
            <w:shd w:val="clear" w:color="auto" w:fill="auto"/>
          </w:tcPr>
          <w:p w14:paraId="79C5053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w:t>
            </w:r>
          </w:p>
        </w:tc>
        <w:tc>
          <w:tcPr>
            <w:tcW w:w="11745" w:type="dxa"/>
            <w:shd w:val="clear" w:color="auto" w:fill="auto"/>
          </w:tcPr>
          <w:p w14:paraId="16650FAE"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See the PRISMA 2020 for Abstracts checklist.</w:t>
            </w:r>
          </w:p>
        </w:tc>
        <w:tc>
          <w:tcPr>
            <w:tcW w:w="1200" w:type="dxa"/>
            <w:shd w:val="clear" w:color="auto" w:fill="auto"/>
          </w:tcPr>
          <w:p w14:paraId="3E1748D3"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3-4</w:t>
            </w:r>
          </w:p>
        </w:tc>
      </w:tr>
      <w:tr w:rsidR="00611639" w:rsidRPr="00A762D5" w14:paraId="726A27EB" w14:textId="77777777" w:rsidTr="00611639">
        <w:trPr>
          <w:trHeight w:val="24"/>
        </w:trPr>
        <w:tc>
          <w:tcPr>
            <w:tcW w:w="14000" w:type="dxa"/>
            <w:gridSpan w:val="3"/>
            <w:shd w:val="clear" w:color="auto" w:fill="auto"/>
            <w:vAlign w:val="center"/>
          </w:tcPr>
          <w:p w14:paraId="398755FA"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 xml:space="preserve">INTRODUCTION </w:t>
            </w:r>
          </w:p>
        </w:tc>
        <w:tc>
          <w:tcPr>
            <w:tcW w:w="1200" w:type="dxa"/>
            <w:shd w:val="clear" w:color="auto" w:fill="auto"/>
          </w:tcPr>
          <w:p w14:paraId="17FA2500" w14:textId="77777777" w:rsidR="00611639" w:rsidRPr="00A762D5" w:rsidRDefault="00611639" w:rsidP="00F9712F">
            <w:pPr>
              <w:pStyle w:val="Default"/>
              <w:jc w:val="right"/>
              <w:rPr>
                <w:rFonts w:ascii="Arial" w:hAnsi="Arial" w:cs="Arial"/>
                <w:color w:val="auto"/>
                <w:sz w:val="20"/>
                <w:szCs w:val="20"/>
              </w:rPr>
            </w:pPr>
          </w:p>
        </w:tc>
      </w:tr>
      <w:tr w:rsidR="00611639" w:rsidRPr="00A762D5" w14:paraId="71FEA168" w14:textId="77777777" w:rsidTr="00611639">
        <w:trPr>
          <w:trHeight w:val="48"/>
        </w:trPr>
        <w:tc>
          <w:tcPr>
            <w:tcW w:w="1668" w:type="dxa"/>
            <w:shd w:val="clear" w:color="auto" w:fill="auto"/>
          </w:tcPr>
          <w:p w14:paraId="6D8A680A"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Rationale </w:t>
            </w:r>
          </w:p>
        </w:tc>
        <w:tc>
          <w:tcPr>
            <w:tcW w:w="587" w:type="dxa"/>
            <w:shd w:val="clear" w:color="auto" w:fill="auto"/>
          </w:tcPr>
          <w:p w14:paraId="71C649A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3</w:t>
            </w:r>
          </w:p>
        </w:tc>
        <w:tc>
          <w:tcPr>
            <w:tcW w:w="11745" w:type="dxa"/>
            <w:shd w:val="clear" w:color="auto" w:fill="auto"/>
          </w:tcPr>
          <w:p w14:paraId="5F03AB62"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the rationale for the review in the context of existing knowledge.</w:t>
            </w:r>
          </w:p>
        </w:tc>
        <w:tc>
          <w:tcPr>
            <w:tcW w:w="1200" w:type="dxa"/>
            <w:shd w:val="clear" w:color="auto" w:fill="auto"/>
          </w:tcPr>
          <w:p w14:paraId="2AD2BF38"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5</w:t>
            </w:r>
          </w:p>
        </w:tc>
      </w:tr>
      <w:tr w:rsidR="00611639" w:rsidRPr="00A762D5" w14:paraId="3DE6CA70" w14:textId="77777777" w:rsidTr="00611639">
        <w:trPr>
          <w:trHeight w:val="48"/>
        </w:trPr>
        <w:tc>
          <w:tcPr>
            <w:tcW w:w="1668" w:type="dxa"/>
            <w:shd w:val="clear" w:color="auto" w:fill="auto"/>
          </w:tcPr>
          <w:p w14:paraId="5082F95B"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Objectives </w:t>
            </w:r>
          </w:p>
        </w:tc>
        <w:tc>
          <w:tcPr>
            <w:tcW w:w="587" w:type="dxa"/>
            <w:shd w:val="clear" w:color="auto" w:fill="auto"/>
          </w:tcPr>
          <w:p w14:paraId="4BA50B86"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4</w:t>
            </w:r>
          </w:p>
        </w:tc>
        <w:tc>
          <w:tcPr>
            <w:tcW w:w="11745" w:type="dxa"/>
            <w:shd w:val="clear" w:color="auto" w:fill="auto"/>
          </w:tcPr>
          <w:p w14:paraId="15B7EA00"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Provide an explicit statement of the objective(s) or question(s) the review addresses.</w:t>
            </w:r>
          </w:p>
        </w:tc>
        <w:tc>
          <w:tcPr>
            <w:tcW w:w="1200" w:type="dxa"/>
            <w:shd w:val="clear" w:color="auto" w:fill="auto"/>
          </w:tcPr>
          <w:p w14:paraId="4B98BF11"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5</w:t>
            </w:r>
          </w:p>
        </w:tc>
      </w:tr>
      <w:tr w:rsidR="00611639" w:rsidRPr="00A762D5" w14:paraId="75B03C87" w14:textId="77777777" w:rsidTr="00611639">
        <w:trPr>
          <w:trHeight w:val="24"/>
        </w:trPr>
        <w:tc>
          <w:tcPr>
            <w:tcW w:w="14000" w:type="dxa"/>
            <w:gridSpan w:val="3"/>
            <w:shd w:val="clear" w:color="auto" w:fill="auto"/>
            <w:vAlign w:val="center"/>
          </w:tcPr>
          <w:p w14:paraId="59F10DAB"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 xml:space="preserve">METHODS </w:t>
            </w:r>
          </w:p>
        </w:tc>
        <w:tc>
          <w:tcPr>
            <w:tcW w:w="1200" w:type="dxa"/>
            <w:shd w:val="clear" w:color="auto" w:fill="auto"/>
          </w:tcPr>
          <w:p w14:paraId="0FA630F1" w14:textId="77777777" w:rsidR="00611639" w:rsidRPr="00A762D5" w:rsidRDefault="00611639" w:rsidP="00F9712F">
            <w:pPr>
              <w:pStyle w:val="Default"/>
              <w:jc w:val="right"/>
              <w:rPr>
                <w:rFonts w:ascii="Arial" w:hAnsi="Arial" w:cs="Arial"/>
                <w:color w:val="auto"/>
                <w:sz w:val="20"/>
                <w:szCs w:val="20"/>
              </w:rPr>
            </w:pPr>
          </w:p>
        </w:tc>
      </w:tr>
      <w:tr w:rsidR="00611639" w:rsidRPr="00A762D5" w14:paraId="49AC3E94" w14:textId="77777777" w:rsidTr="00611639">
        <w:trPr>
          <w:trHeight w:val="48"/>
        </w:trPr>
        <w:tc>
          <w:tcPr>
            <w:tcW w:w="1668" w:type="dxa"/>
            <w:shd w:val="clear" w:color="auto" w:fill="auto"/>
          </w:tcPr>
          <w:p w14:paraId="050F02FA"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Eligibility criteria </w:t>
            </w:r>
          </w:p>
        </w:tc>
        <w:tc>
          <w:tcPr>
            <w:tcW w:w="587" w:type="dxa"/>
            <w:shd w:val="clear" w:color="auto" w:fill="auto"/>
          </w:tcPr>
          <w:p w14:paraId="2BF1F515"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5</w:t>
            </w:r>
          </w:p>
        </w:tc>
        <w:tc>
          <w:tcPr>
            <w:tcW w:w="11745" w:type="dxa"/>
            <w:shd w:val="clear" w:color="auto" w:fill="auto"/>
          </w:tcPr>
          <w:p w14:paraId="7C53EC4F"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Specify the inclusion and exclusion criteria for the review and how studies were grouped for the syntheses.</w:t>
            </w:r>
          </w:p>
        </w:tc>
        <w:tc>
          <w:tcPr>
            <w:tcW w:w="1200" w:type="dxa"/>
            <w:shd w:val="clear" w:color="auto" w:fill="auto"/>
          </w:tcPr>
          <w:p w14:paraId="3A9D900E"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10</w:t>
            </w:r>
          </w:p>
        </w:tc>
      </w:tr>
      <w:tr w:rsidR="00611639" w:rsidRPr="00A762D5" w14:paraId="4430179A" w14:textId="77777777" w:rsidTr="00611639">
        <w:trPr>
          <w:trHeight w:val="191"/>
        </w:trPr>
        <w:tc>
          <w:tcPr>
            <w:tcW w:w="1668" w:type="dxa"/>
            <w:shd w:val="clear" w:color="auto" w:fill="auto"/>
          </w:tcPr>
          <w:p w14:paraId="6FE99745"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Information sources </w:t>
            </w:r>
          </w:p>
        </w:tc>
        <w:tc>
          <w:tcPr>
            <w:tcW w:w="587" w:type="dxa"/>
            <w:shd w:val="clear" w:color="auto" w:fill="auto"/>
          </w:tcPr>
          <w:p w14:paraId="6F5D144B"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6</w:t>
            </w:r>
          </w:p>
        </w:tc>
        <w:tc>
          <w:tcPr>
            <w:tcW w:w="11745" w:type="dxa"/>
            <w:shd w:val="clear" w:color="auto" w:fill="auto"/>
          </w:tcPr>
          <w:p w14:paraId="60E0868B"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Specify all databases, registers, websites, organisations, reference lists and other sources searched or consulted to identify studies. Specify the date when each source was last searched or consulted.</w:t>
            </w:r>
          </w:p>
        </w:tc>
        <w:tc>
          <w:tcPr>
            <w:tcW w:w="1200" w:type="dxa"/>
            <w:shd w:val="clear" w:color="auto" w:fill="auto"/>
          </w:tcPr>
          <w:p w14:paraId="209661BB"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240C033B" w14:textId="77777777" w:rsidTr="00611639">
        <w:trPr>
          <w:trHeight w:val="48"/>
        </w:trPr>
        <w:tc>
          <w:tcPr>
            <w:tcW w:w="1668" w:type="dxa"/>
            <w:shd w:val="clear" w:color="auto" w:fill="auto"/>
          </w:tcPr>
          <w:p w14:paraId="04065287"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Search strategy</w:t>
            </w:r>
          </w:p>
        </w:tc>
        <w:tc>
          <w:tcPr>
            <w:tcW w:w="587" w:type="dxa"/>
            <w:shd w:val="clear" w:color="auto" w:fill="auto"/>
          </w:tcPr>
          <w:p w14:paraId="0198C7E2"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7</w:t>
            </w:r>
          </w:p>
        </w:tc>
        <w:tc>
          <w:tcPr>
            <w:tcW w:w="11745" w:type="dxa"/>
            <w:shd w:val="clear" w:color="auto" w:fill="auto"/>
          </w:tcPr>
          <w:p w14:paraId="5D38DD7A"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the full search strategies for all databases, registers and websites, including any filters and limits used.</w:t>
            </w:r>
          </w:p>
        </w:tc>
        <w:tc>
          <w:tcPr>
            <w:tcW w:w="1200" w:type="dxa"/>
            <w:shd w:val="clear" w:color="auto" w:fill="auto"/>
          </w:tcPr>
          <w:p w14:paraId="699569E2"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Table S1</w:t>
            </w:r>
          </w:p>
        </w:tc>
      </w:tr>
      <w:tr w:rsidR="00611639" w:rsidRPr="00A762D5" w14:paraId="5386094F" w14:textId="77777777" w:rsidTr="00611639">
        <w:trPr>
          <w:trHeight w:val="48"/>
        </w:trPr>
        <w:tc>
          <w:tcPr>
            <w:tcW w:w="1668" w:type="dxa"/>
            <w:shd w:val="clear" w:color="auto" w:fill="auto"/>
          </w:tcPr>
          <w:p w14:paraId="7BE4B922"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Selection process</w:t>
            </w:r>
          </w:p>
        </w:tc>
        <w:tc>
          <w:tcPr>
            <w:tcW w:w="587" w:type="dxa"/>
            <w:shd w:val="clear" w:color="auto" w:fill="auto"/>
          </w:tcPr>
          <w:p w14:paraId="109F513B"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8</w:t>
            </w:r>
          </w:p>
        </w:tc>
        <w:tc>
          <w:tcPr>
            <w:tcW w:w="11745" w:type="dxa"/>
            <w:shd w:val="clear" w:color="auto" w:fill="auto"/>
          </w:tcPr>
          <w:p w14:paraId="4AFBEBE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shd w:val="clear" w:color="auto" w:fill="auto"/>
          </w:tcPr>
          <w:p w14:paraId="3D968C02"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10, Figure S1</w:t>
            </w:r>
          </w:p>
        </w:tc>
      </w:tr>
      <w:tr w:rsidR="00611639" w:rsidRPr="00A762D5" w14:paraId="1DD056D3" w14:textId="77777777" w:rsidTr="00611639">
        <w:trPr>
          <w:trHeight w:val="152"/>
        </w:trPr>
        <w:tc>
          <w:tcPr>
            <w:tcW w:w="1668" w:type="dxa"/>
            <w:shd w:val="clear" w:color="auto" w:fill="auto"/>
          </w:tcPr>
          <w:p w14:paraId="581FFAB5"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Data collection process </w:t>
            </w:r>
          </w:p>
        </w:tc>
        <w:tc>
          <w:tcPr>
            <w:tcW w:w="587" w:type="dxa"/>
            <w:shd w:val="clear" w:color="auto" w:fill="auto"/>
          </w:tcPr>
          <w:p w14:paraId="5DE1D7E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9</w:t>
            </w:r>
          </w:p>
        </w:tc>
        <w:tc>
          <w:tcPr>
            <w:tcW w:w="11745" w:type="dxa"/>
            <w:shd w:val="clear" w:color="auto" w:fill="auto"/>
          </w:tcPr>
          <w:p w14:paraId="3C23C2AF"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shd w:val="clear" w:color="auto" w:fill="auto"/>
          </w:tcPr>
          <w:p w14:paraId="42F07549"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483225BC" w14:textId="77777777" w:rsidTr="00611639">
        <w:trPr>
          <w:trHeight w:val="48"/>
        </w:trPr>
        <w:tc>
          <w:tcPr>
            <w:tcW w:w="1668" w:type="dxa"/>
            <w:vMerge w:val="restart"/>
            <w:shd w:val="clear" w:color="auto" w:fill="auto"/>
          </w:tcPr>
          <w:p w14:paraId="5C9FA64E"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Data items </w:t>
            </w:r>
          </w:p>
        </w:tc>
        <w:tc>
          <w:tcPr>
            <w:tcW w:w="587" w:type="dxa"/>
            <w:shd w:val="clear" w:color="auto" w:fill="auto"/>
          </w:tcPr>
          <w:p w14:paraId="73BBED60"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10a</w:t>
            </w:r>
          </w:p>
        </w:tc>
        <w:tc>
          <w:tcPr>
            <w:tcW w:w="11745" w:type="dxa"/>
            <w:shd w:val="clear" w:color="auto" w:fill="auto"/>
          </w:tcPr>
          <w:p w14:paraId="0B8E836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shd w:val="clear" w:color="auto" w:fill="auto"/>
          </w:tcPr>
          <w:p w14:paraId="75549056"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39FF79AA" w14:textId="77777777" w:rsidTr="00611639">
        <w:trPr>
          <w:trHeight w:val="48"/>
        </w:trPr>
        <w:tc>
          <w:tcPr>
            <w:tcW w:w="1668" w:type="dxa"/>
            <w:vMerge/>
            <w:shd w:val="clear" w:color="auto" w:fill="auto"/>
          </w:tcPr>
          <w:p w14:paraId="46DE65C1"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5CF26964"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10b</w:t>
            </w:r>
          </w:p>
        </w:tc>
        <w:tc>
          <w:tcPr>
            <w:tcW w:w="11745" w:type="dxa"/>
            <w:shd w:val="clear" w:color="auto" w:fill="auto"/>
          </w:tcPr>
          <w:p w14:paraId="5AC1F7B8"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List and define all other variables for which data were sought (e.g. participant and intervention characteristics, funding sources). Describe any assumptions made about any missing or unclear information.</w:t>
            </w:r>
          </w:p>
        </w:tc>
        <w:tc>
          <w:tcPr>
            <w:tcW w:w="1200" w:type="dxa"/>
            <w:shd w:val="clear" w:color="auto" w:fill="auto"/>
          </w:tcPr>
          <w:p w14:paraId="5E49383E"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240AFA8C" w14:textId="77777777" w:rsidTr="00611639">
        <w:trPr>
          <w:trHeight w:val="48"/>
        </w:trPr>
        <w:tc>
          <w:tcPr>
            <w:tcW w:w="1668" w:type="dxa"/>
            <w:shd w:val="clear" w:color="auto" w:fill="auto"/>
          </w:tcPr>
          <w:p w14:paraId="18EB521E"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Study risk of bias assessment</w:t>
            </w:r>
          </w:p>
        </w:tc>
        <w:tc>
          <w:tcPr>
            <w:tcW w:w="587" w:type="dxa"/>
            <w:shd w:val="clear" w:color="auto" w:fill="auto"/>
          </w:tcPr>
          <w:p w14:paraId="16B9F6D5"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11</w:t>
            </w:r>
          </w:p>
        </w:tc>
        <w:tc>
          <w:tcPr>
            <w:tcW w:w="11745" w:type="dxa"/>
            <w:shd w:val="clear" w:color="auto" w:fill="auto"/>
          </w:tcPr>
          <w:p w14:paraId="773F0A1D"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shd w:val="clear" w:color="auto" w:fill="auto"/>
          </w:tcPr>
          <w:p w14:paraId="4873F857"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40DF52AB" w14:textId="77777777" w:rsidTr="00611639">
        <w:trPr>
          <w:trHeight w:val="48"/>
        </w:trPr>
        <w:tc>
          <w:tcPr>
            <w:tcW w:w="1668" w:type="dxa"/>
            <w:shd w:val="clear" w:color="auto" w:fill="auto"/>
          </w:tcPr>
          <w:p w14:paraId="543A97A3"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Effect measures </w:t>
            </w:r>
          </w:p>
        </w:tc>
        <w:tc>
          <w:tcPr>
            <w:tcW w:w="587" w:type="dxa"/>
            <w:shd w:val="clear" w:color="auto" w:fill="auto"/>
          </w:tcPr>
          <w:p w14:paraId="66D82CB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12</w:t>
            </w:r>
          </w:p>
        </w:tc>
        <w:tc>
          <w:tcPr>
            <w:tcW w:w="11745" w:type="dxa"/>
            <w:shd w:val="clear" w:color="auto" w:fill="auto"/>
          </w:tcPr>
          <w:p w14:paraId="0E377266"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Specify for each outcome the effect measure(s) (e.g. risk ratio, mean difference) used in the synthesis or presentation of results.</w:t>
            </w:r>
          </w:p>
        </w:tc>
        <w:tc>
          <w:tcPr>
            <w:tcW w:w="1200" w:type="dxa"/>
            <w:shd w:val="clear" w:color="auto" w:fill="auto"/>
          </w:tcPr>
          <w:p w14:paraId="002C5C58"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7E559D99" w14:textId="77777777" w:rsidTr="00611639">
        <w:trPr>
          <w:trHeight w:val="48"/>
        </w:trPr>
        <w:tc>
          <w:tcPr>
            <w:tcW w:w="1668" w:type="dxa"/>
            <w:vMerge w:val="restart"/>
            <w:shd w:val="clear" w:color="auto" w:fill="auto"/>
          </w:tcPr>
          <w:p w14:paraId="52733487"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Synthesis methods</w:t>
            </w:r>
          </w:p>
        </w:tc>
        <w:tc>
          <w:tcPr>
            <w:tcW w:w="587" w:type="dxa"/>
            <w:shd w:val="clear" w:color="auto" w:fill="auto"/>
          </w:tcPr>
          <w:p w14:paraId="28B2EF1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13a</w:t>
            </w:r>
          </w:p>
        </w:tc>
        <w:tc>
          <w:tcPr>
            <w:tcW w:w="11745" w:type="dxa"/>
            <w:shd w:val="clear" w:color="auto" w:fill="auto"/>
          </w:tcPr>
          <w:p w14:paraId="738A38B6"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the processes used to decide which studies were eligible for each synthesis (e.g. tabulating the study intervention characteristics and comparing against the planned groups for each synthesis (item #5)).</w:t>
            </w:r>
          </w:p>
        </w:tc>
        <w:tc>
          <w:tcPr>
            <w:tcW w:w="1200" w:type="dxa"/>
            <w:shd w:val="clear" w:color="auto" w:fill="auto"/>
          </w:tcPr>
          <w:p w14:paraId="18AEA0A5"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0D058957" w14:textId="77777777" w:rsidTr="00611639">
        <w:trPr>
          <w:trHeight w:val="48"/>
        </w:trPr>
        <w:tc>
          <w:tcPr>
            <w:tcW w:w="1668" w:type="dxa"/>
            <w:vMerge/>
            <w:shd w:val="clear" w:color="auto" w:fill="auto"/>
          </w:tcPr>
          <w:p w14:paraId="358BF79C"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55A6ED6B"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13b</w:t>
            </w:r>
          </w:p>
        </w:tc>
        <w:tc>
          <w:tcPr>
            <w:tcW w:w="11745" w:type="dxa"/>
            <w:shd w:val="clear" w:color="auto" w:fill="auto"/>
          </w:tcPr>
          <w:p w14:paraId="7FEF023A"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methods required to prepare the data for presentation or synthesis, such as handling of missing summary statistics, or data conversions.</w:t>
            </w:r>
          </w:p>
        </w:tc>
        <w:tc>
          <w:tcPr>
            <w:tcW w:w="1200" w:type="dxa"/>
            <w:shd w:val="clear" w:color="auto" w:fill="auto"/>
          </w:tcPr>
          <w:p w14:paraId="0F355B8A"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63F2048D" w14:textId="77777777" w:rsidTr="00611639">
        <w:trPr>
          <w:trHeight w:val="48"/>
        </w:trPr>
        <w:tc>
          <w:tcPr>
            <w:tcW w:w="1668" w:type="dxa"/>
            <w:vMerge/>
            <w:shd w:val="clear" w:color="auto" w:fill="auto"/>
          </w:tcPr>
          <w:p w14:paraId="287277AB"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4A65A347"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13c</w:t>
            </w:r>
          </w:p>
        </w:tc>
        <w:tc>
          <w:tcPr>
            <w:tcW w:w="11745" w:type="dxa"/>
            <w:shd w:val="clear" w:color="auto" w:fill="auto"/>
          </w:tcPr>
          <w:p w14:paraId="3835B190"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methods used to tabulate or visually display results of individual studies and syntheses.</w:t>
            </w:r>
          </w:p>
        </w:tc>
        <w:tc>
          <w:tcPr>
            <w:tcW w:w="1200" w:type="dxa"/>
            <w:shd w:val="clear" w:color="auto" w:fill="auto"/>
          </w:tcPr>
          <w:p w14:paraId="7EE9A1D2"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46934AD9" w14:textId="77777777" w:rsidTr="00611639">
        <w:trPr>
          <w:trHeight w:val="48"/>
        </w:trPr>
        <w:tc>
          <w:tcPr>
            <w:tcW w:w="1668" w:type="dxa"/>
            <w:vMerge/>
            <w:shd w:val="clear" w:color="auto" w:fill="auto"/>
          </w:tcPr>
          <w:p w14:paraId="56A57A73"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255776D4"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13d</w:t>
            </w:r>
          </w:p>
        </w:tc>
        <w:tc>
          <w:tcPr>
            <w:tcW w:w="11745" w:type="dxa"/>
            <w:shd w:val="clear" w:color="auto" w:fill="auto"/>
          </w:tcPr>
          <w:p w14:paraId="27766FD2"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shd w:val="clear" w:color="auto" w:fill="auto"/>
          </w:tcPr>
          <w:p w14:paraId="05AC85BD"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230877C1" w14:textId="77777777" w:rsidTr="00611639">
        <w:trPr>
          <w:trHeight w:val="48"/>
        </w:trPr>
        <w:tc>
          <w:tcPr>
            <w:tcW w:w="1668" w:type="dxa"/>
            <w:vMerge/>
            <w:shd w:val="clear" w:color="auto" w:fill="auto"/>
          </w:tcPr>
          <w:p w14:paraId="1BAB4099"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13D9F84A"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13e</w:t>
            </w:r>
          </w:p>
        </w:tc>
        <w:tc>
          <w:tcPr>
            <w:tcW w:w="11745" w:type="dxa"/>
            <w:shd w:val="clear" w:color="auto" w:fill="auto"/>
          </w:tcPr>
          <w:p w14:paraId="2C16E608"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methods used to explore possible causes of heterogeneity among study results (e.g. subgroup analysis, meta-regression).</w:t>
            </w:r>
          </w:p>
        </w:tc>
        <w:tc>
          <w:tcPr>
            <w:tcW w:w="1200" w:type="dxa"/>
            <w:shd w:val="clear" w:color="auto" w:fill="auto"/>
          </w:tcPr>
          <w:p w14:paraId="05838EC3"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4FAB3C2F" w14:textId="77777777" w:rsidTr="00611639">
        <w:trPr>
          <w:trHeight w:val="50"/>
        </w:trPr>
        <w:tc>
          <w:tcPr>
            <w:tcW w:w="1668" w:type="dxa"/>
            <w:vMerge/>
            <w:shd w:val="clear" w:color="auto" w:fill="auto"/>
          </w:tcPr>
          <w:p w14:paraId="16E6E156"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325F58E4"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13f</w:t>
            </w:r>
          </w:p>
        </w:tc>
        <w:tc>
          <w:tcPr>
            <w:tcW w:w="11745" w:type="dxa"/>
            <w:shd w:val="clear" w:color="auto" w:fill="auto"/>
          </w:tcPr>
          <w:p w14:paraId="0EE1E298"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sensitivity analyses conducted to assess robustness of the synthesized results.</w:t>
            </w:r>
          </w:p>
        </w:tc>
        <w:tc>
          <w:tcPr>
            <w:tcW w:w="1200" w:type="dxa"/>
            <w:shd w:val="clear" w:color="auto" w:fill="auto"/>
          </w:tcPr>
          <w:p w14:paraId="0ABEAACD"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6CEA0515" w14:textId="77777777" w:rsidTr="00611639">
        <w:trPr>
          <w:trHeight w:val="48"/>
        </w:trPr>
        <w:tc>
          <w:tcPr>
            <w:tcW w:w="1668" w:type="dxa"/>
            <w:shd w:val="clear" w:color="auto" w:fill="auto"/>
          </w:tcPr>
          <w:p w14:paraId="7730BC60"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Reporting bias assessment</w:t>
            </w:r>
          </w:p>
        </w:tc>
        <w:tc>
          <w:tcPr>
            <w:tcW w:w="587" w:type="dxa"/>
            <w:shd w:val="clear" w:color="auto" w:fill="auto"/>
          </w:tcPr>
          <w:p w14:paraId="23B79EE5"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14</w:t>
            </w:r>
          </w:p>
        </w:tc>
        <w:tc>
          <w:tcPr>
            <w:tcW w:w="11745" w:type="dxa"/>
            <w:shd w:val="clear" w:color="auto" w:fill="auto"/>
          </w:tcPr>
          <w:p w14:paraId="56577FF2"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methods used to assess risk of bias due to missing results in a synthesis (arising from reporting biases).</w:t>
            </w:r>
          </w:p>
        </w:tc>
        <w:tc>
          <w:tcPr>
            <w:tcW w:w="1200" w:type="dxa"/>
            <w:shd w:val="clear" w:color="auto" w:fill="auto"/>
          </w:tcPr>
          <w:p w14:paraId="75D44F10"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70D7B02A" w14:textId="77777777" w:rsidTr="00611639">
        <w:trPr>
          <w:trHeight w:val="48"/>
        </w:trPr>
        <w:tc>
          <w:tcPr>
            <w:tcW w:w="1668" w:type="dxa"/>
            <w:shd w:val="clear" w:color="auto" w:fill="auto"/>
          </w:tcPr>
          <w:p w14:paraId="68D1E299"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Certainty assessment</w:t>
            </w:r>
          </w:p>
        </w:tc>
        <w:tc>
          <w:tcPr>
            <w:tcW w:w="587" w:type="dxa"/>
            <w:shd w:val="clear" w:color="auto" w:fill="auto"/>
          </w:tcPr>
          <w:p w14:paraId="56EEFE0B"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15</w:t>
            </w:r>
          </w:p>
        </w:tc>
        <w:tc>
          <w:tcPr>
            <w:tcW w:w="11745" w:type="dxa"/>
            <w:shd w:val="clear" w:color="auto" w:fill="auto"/>
          </w:tcPr>
          <w:p w14:paraId="2994CC81"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any methods used to assess certainty (or confidence) in the body of evidence for an outcome.</w:t>
            </w:r>
          </w:p>
        </w:tc>
        <w:tc>
          <w:tcPr>
            <w:tcW w:w="1200" w:type="dxa"/>
            <w:shd w:val="clear" w:color="auto" w:fill="auto"/>
          </w:tcPr>
          <w:p w14:paraId="4C7648E7"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10</w:t>
            </w:r>
          </w:p>
        </w:tc>
      </w:tr>
      <w:tr w:rsidR="00611639" w:rsidRPr="00A762D5" w14:paraId="166466AB" w14:textId="77777777" w:rsidTr="00611639">
        <w:trPr>
          <w:trHeight w:val="24"/>
        </w:trPr>
        <w:tc>
          <w:tcPr>
            <w:tcW w:w="14000" w:type="dxa"/>
            <w:gridSpan w:val="3"/>
            <w:shd w:val="clear" w:color="auto" w:fill="auto"/>
            <w:vAlign w:val="center"/>
          </w:tcPr>
          <w:p w14:paraId="1D8E2AD4"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 xml:space="preserve">RESULTS </w:t>
            </w:r>
          </w:p>
        </w:tc>
        <w:tc>
          <w:tcPr>
            <w:tcW w:w="1200" w:type="dxa"/>
            <w:shd w:val="clear" w:color="auto" w:fill="auto"/>
          </w:tcPr>
          <w:p w14:paraId="720DCC52" w14:textId="77777777" w:rsidR="00611639" w:rsidRPr="00A762D5" w:rsidRDefault="00611639" w:rsidP="00F9712F">
            <w:pPr>
              <w:pStyle w:val="Default"/>
              <w:jc w:val="center"/>
              <w:rPr>
                <w:rFonts w:ascii="Arial" w:hAnsi="Arial" w:cs="Arial"/>
                <w:color w:val="auto"/>
                <w:sz w:val="20"/>
                <w:szCs w:val="20"/>
              </w:rPr>
            </w:pPr>
          </w:p>
        </w:tc>
      </w:tr>
      <w:tr w:rsidR="00611639" w:rsidRPr="00A762D5" w14:paraId="2F74232F" w14:textId="77777777" w:rsidTr="00611639">
        <w:trPr>
          <w:trHeight w:val="48"/>
        </w:trPr>
        <w:tc>
          <w:tcPr>
            <w:tcW w:w="1668" w:type="dxa"/>
            <w:vMerge w:val="restart"/>
            <w:shd w:val="clear" w:color="auto" w:fill="auto"/>
          </w:tcPr>
          <w:p w14:paraId="24C371C9"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Study selection </w:t>
            </w:r>
          </w:p>
        </w:tc>
        <w:tc>
          <w:tcPr>
            <w:tcW w:w="587" w:type="dxa"/>
            <w:shd w:val="clear" w:color="auto" w:fill="auto"/>
          </w:tcPr>
          <w:p w14:paraId="78F0E05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16a</w:t>
            </w:r>
          </w:p>
        </w:tc>
        <w:tc>
          <w:tcPr>
            <w:tcW w:w="11745" w:type="dxa"/>
            <w:shd w:val="clear" w:color="auto" w:fill="auto"/>
          </w:tcPr>
          <w:p w14:paraId="4BDA7B63"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the results of the search and selection process, from the number of records identified in the search to the number of studies included in the review, ideally using a flow diagram.</w:t>
            </w:r>
          </w:p>
        </w:tc>
        <w:tc>
          <w:tcPr>
            <w:tcW w:w="1200" w:type="dxa"/>
            <w:shd w:val="clear" w:color="auto" w:fill="auto"/>
          </w:tcPr>
          <w:p w14:paraId="17BC5777"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Figure S1</w:t>
            </w:r>
          </w:p>
        </w:tc>
      </w:tr>
      <w:tr w:rsidR="00611639" w:rsidRPr="00A762D5" w14:paraId="5556FB18" w14:textId="77777777" w:rsidTr="00611639">
        <w:trPr>
          <w:trHeight w:val="48"/>
        </w:trPr>
        <w:tc>
          <w:tcPr>
            <w:tcW w:w="1668" w:type="dxa"/>
            <w:vMerge/>
            <w:shd w:val="clear" w:color="auto" w:fill="auto"/>
          </w:tcPr>
          <w:p w14:paraId="15768955"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7F7F51C0"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16b</w:t>
            </w:r>
          </w:p>
        </w:tc>
        <w:tc>
          <w:tcPr>
            <w:tcW w:w="11745" w:type="dxa"/>
            <w:shd w:val="clear" w:color="auto" w:fill="auto"/>
          </w:tcPr>
          <w:p w14:paraId="527024B7"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Cite studies that might appear to meet the inclusion criteria, but which were excluded, and explain why they were excluded.</w:t>
            </w:r>
          </w:p>
        </w:tc>
        <w:tc>
          <w:tcPr>
            <w:tcW w:w="1200" w:type="dxa"/>
            <w:shd w:val="clear" w:color="auto" w:fill="auto"/>
          </w:tcPr>
          <w:p w14:paraId="333D64F6"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Figure S1</w:t>
            </w:r>
          </w:p>
        </w:tc>
      </w:tr>
      <w:tr w:rsidR="00611639" w:rsidRPr="00A762D5" w14:paraId="10501031" w14:textId="77777777" w:rsidTr="00611639">
        <w:trPr>
          <w:trHeight w:val="103"/>
        </w:trPr>
        <w:tc>
          <w:tcPr>
            <w:tcW w:w="1668" w:type="dxa"/>
            <w:shd w:val="clear" w:color="auto" w:fill="auto"/>
          </w:tcPr>
          <w:p w14:paraId="04EBBDB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Study characteristics </w:t>
            </w:r>
          </w:p>
        </w:tc>
        <w:tc>
          <w:tcPr>
            <w:tcW w:w="587" w:type="dxa"/>
            <w:shd w:val="clear" w:color="auto" w:fill="auto"/>
          </w:tcPr>
          <w:p w14:paraId="62DA8BFE"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17</w:t>
            </w:r>
          </w:p>
        </w:tc>
        <w:tc>
          <w:tcPr>
            <w:tcW w:w="11745" w:type="dxa"/>
            <w:shd w:val="clear" w:color="auto" w:fill="auto"/>
          </w:tcPr>
          <w:p w14:paraId="7539800A"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Cite each included study and present its characteristics.</w:t>
            </w:r>
          </w:p>
        </w:tc>
        <w:tc>
          <w:tcPr>
            <w:tcW w:w="1200" w:type="dxa"/>
            <w:shd w:val="clear" w:color="auto" w:fill="auto"/>
          </w:tcPr>
          <w:p w14:paraId="39F1E7A2"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Table S6</w:t>
            </w:r>
          </w:p>
        </w:tc>
      </w:tr>
      <w:tr w:rsidR="00611639" w:rsidRPr="00A762D5" w14:paraId="1B527242" w14:textId="77777777" w:rsidTr="00611639">
        <w:trPr>
          <w:trHeight w:val="48"/>
        </w:trPr>
        <w:tc>
          <w:tcPr>
            <w:tcW w:w="1668" w:type="dxa"/>
            <w:shd w:val="clear" w:color="auto" w:fill="auto"/>
          </w:tcPr>
          <w:p w14:paraId="6A89CF36"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Risk of bias in studies </w:t>
            </w:r>
          </w:p>
        </w:tc>
        <w:tc>
          <w:tcPr>
            <w:tcW w:w="587" w:type="dxa"/>
            <w:shd w:val="clear" w:color="auto" w:fill="auto"/>
          </w:tcPr>
          <w:p w14:paraId="43DF3949"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18</w:t>
            </w:r>
          </w:p>
        </w:tc>
        <w:tc>
          <w:tcPr>
            <w:tcW w:w="11745" w:type="dxa"/>
            <w:shd w:val="clear" w:color="auto" w:fill="auto"/>
          </w:tcPr>
          <w:p w14:paraId="65A58A39"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assessments of risk of bias for each included study.</w:t>
            </w:r>
          </w:p>
        </w:tc>
        <w:tc>
          <w:tcPr>
            <w:tcW w:w="1200" w:type="dxa"/>
            <w:shd w:val="clear" w:color="auto" w:fill="auto"/>
          </w:tcPr>
          <w:p w14:paraId="1AB48B58"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Table S7</w:t>
            </w:r>
          </w:p>
        </w:tc>
      </w:tr>
      <w:tr w:rsidR="00611639" w:rsidRPr="00A762D5" w14:paraId="30B1F5F4" w14:textId="77777777" w:rsidTr="00611639">
        <w:trPr>
          <w:trHeight w:val="48"/>
        </w:trPr>
        <w:tc>
          <w:tcPr>
            <w:tcW w:w="1668" w:type="dxa"/>
            <w:shd w:val="clear" w:color="auto" w:fill="auto"/>
          </w:tcPr>
          <w:p w14:paraId="44F605C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Results of individual studies </w:t>
            </w:r>
          </w:p>
        </w:tc>
        <w:tc>
          <w:tcPr>
            <w:tcW w:w="587" w:type="dxa"/>
            <w:shd w:val="clear" w:color="auto" w:fill="auto"/>
          </w:tcPr>
          <w:p w14:paraId="2D494950"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19</w:t>
            </w:r>
          </w:p>
        </w:tc>
        <w:tc>
          <w:tcPr>
            <w:tcW w:w="11745" w:type="dxa"/>
            <w:shd w:val="clear" w:color="auto" w:fill="auto"/>
          </w:tcPr>
          <w:p w14:paraId="6F8E529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For all outcomes, present, for each study: (a) summary statistics for each group (where appropriate) and (b) an effect </w:t>
            </w:r>
            <w:proofErr w:type="gramStart"/>
            <w:r w:rsidRPr="00A762D5">
              <w:rPr>
                <w:rFonts w:ascii="Arial" w:hAnsi="Arial" w:cs="Arial"/>
                <w:sz w:val="20"/>
                <w:szCs w:val="20"/>
              </w:rPr>
              <w:t>estimate</w:t>
            </w:r>
            <w:proofErr w:type="gramEnd"/>
            <w:r w:rsidRPr="00A762D5">
              <w:rPr>
                <w:rFonts w:ascii="Arial" w:hAnsi="Arial" w:cs="Arial"/>
                <w:sz w:val="20"/>
                <w:szCs w:val="20"/>
              </w:rPr>
              <w:t xml:space="preserve"> and its precision (e.g. confidence/credible interval), ideally using structured tables or plots.</w:t>
            </w:r>
          </w:p>
        </w:tc>
        <w:tc>
          <w:tcPr>
            <w:tcW w:w="1200" w:type="dxa"/>
            <w:shd w:val="clear" w:color="auto" w:fill="auto"/>
          </w:tcPr>
          <w:p w14:paraId="42040EA0"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13-15, Figure 6, Table S7</w:t>
            </w:r>
          </w:p>
        </w:tc>
      </w:tr>
      <w:tr w:rsidR="00611639" w:rsidRPr="00A762D5" w14:paraId="16AEC3B5" w14:textId="77777777" w:rsidTr="00611639">
        <w:trPr>
          <w:trHeight w:val="48"/>
        </w:trPr>
        <w:tc>
          <w:tcPr>
            <w:tcW w:w="1668" w:type="dxa"/>
            <w:vMerge w:val="restart"/>
            <w:shd w:val="clear" w:color="auto" w:fill="auto"/>
          </w:tcPr>
          <w:p w14:paraId="363565B6"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Results of syntheses</w:t>
            </w:r>
          </w:p>
        </w:tc>
        <w:tc>
          <w:tcPr>
            <w:tcW w:w="587" w:type="dxa"/>
            <w:shd w:val="clear" w:color="auto" w:fill="auto"/>
          </w:tcPr>
          <w:p w14:paraId="398BC950"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20a</w:t>
            </w:r>
          </w:p>
        </w:tc>
        <w:tc>
          <w:tcPr>
            <w:tcW w:w="11745" w:type="dxa"/>
            <w:shd w:val="clear" w:color="auto" w:fill="auto"/>
          </w:tcPr>
          <w:p w14:paraId="42B6E5DE"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For each synthesis, briefly summarise the characteristics and risk of bias among contributing studies.</w:t>
            </w:r>
          </w:p>
        </w:tc>
        <w:tc>
          <w:tcPr>
            <w:tcW w:w="1200" w:type="dxa"/>
            <w:shd w:val="clear" w:color="auto" w:fill="auto"/>
          </w:tcPr>
          <w:p w14:paraId="7D9D4D63"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13-15, Figure 6, Table S7</w:t>
            </w:r>
          </w:p>
        </w:tc>
      </w:tr>
      <w:tr w:rsidR="00611639" w:rsidRPr="00A762D5" w14:paraId="3FB305DE" w14:textId="77777777" w:rsidTr="00611639">
        <w:trPr>
          <w:trHeight w:val="203"/>
        </w:trPr>
        <w:tc>
          <w:tcPr>
            <w:tcW w:w="1668" w:type="dxa"/>
            <w:vMerge/>
            <w:shd w:val="clear" w:color="auto" w:fill="auto"/>
          </w:tcPr>
          <w:p w14:paraId="4996AA3B"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340D6B1B"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20b</w:t>
            </w:r>
          </w:p>
        </w:tc>
        <w:tc>
          <w:tcPr>
            <w:tcW w:w="11745" w:type="dxa"/>
            <w:shd w:val="clear" w:color="auto" w:fill="auto"/>
          </w:tcPr>
          <w:p w14:paraId="01D2C434"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shd w:val="clear" w:color="auto" w:fill="auto"/>
          </w:tcPr>
          <w:p w14:paraId="0DBDA6C2"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13-15, Figure 6, Table S7</w:t>
            </w:r>
          </w:p>
        </w:tc>
      </w:tr>
      <w:tr w:rsidR="00611639" w:rsidRPr="00A762D5" w14:paraId="246DC1C5" w14:textId="77777777" w:rsidTr="00611639">
        <w:trPr>
          <w:trHeight w:val="48"/>
        </w:trPr>
        <w:tc>
          <w:tcPr>
            <w:tcW w:w="1668" w:type="dxa"/>
            <w:vMerge/>
            <w:shd w:val="clear" w:color="auto" w:fill="auto"/>
          </w:tcPr>
          <w:p w14:paraId="51F4F8A1"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3DF3104E"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20c</w:t>
            </w:r>
          </w:p>
        </w:tc>
        <w:tc>
          <w:tcPr>
            <w:tcW w:w="11745" w:type="dxa"/>
            <w:shd w:val="clear" w:color="auto" w:fill="auto"/>
          </w:tcPr>
          <w:p w14:paraId="30C555AE"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results of all investigations of possible causes of heterogeneity among study results.</w:t>
            </w:r>
          </w:p>
        </w:tc>
        <w:tc>
          <w:tcPr>
            <w:tcW w:w="1200" w:type="dxa"/>
            <w:shd w:val="clear" w:color="auto" w:fill="auto"/>
          </w:tcPr>
          <w:p w14:paraId="1D74C9C8"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13-15, Figure 6, Table S7</w:t>
            </w:r>
          </w:p>
        </w:tc>
      </w:tr>
      <w:tr w:rsidR="00611639" w:rsidRPr="00A762D5" w14:paraId="74C7EEB5" w14:textId="77777777" w:rsidTr="00611639">
        <w:trPr>
          <w:trHeight w:val="48"/>
        </w:trPr>
        <w:tc>
          <w:tcPr>
            <w:tcW w:w="1668" w:type="dxa"/>
            <w:vMerge/>
            <w:shd w:val="clear" w:color="auto" w:fill="auto"/>
          </w:tcPr>
          <w:p w14:paraId="21AF5A51"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5F288E4B"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20d</w:t>
            </w:r>
          </w:p>
        </w:tc>
        <w:tc>
          <w:tcPr>
            <w:tcW w:w="11745" w:type="dxa"/>
            <w:shd w:val="clear" w:color="auto" w:fill="auto"/>
          </w:tcPr>
          <w:p w14:paraId="31E7CE48"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results of all sensitivity analyses conducted to assess the robustness of the synthesized results.</w:t>
            </w:r>
          </w:p>
        </w:tc>
        <w:tc>
          <w:tcPr>
            <w:tcW w:w="1200" w:type="dxa"/>
            <w:shd w:val="clear" w:color="auto" w:fill="auto"/>
          </w:tcPr>
          <w:p w14:paraId="24E15D60"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13-15, Figure 6, Table S7</w:t>
            </w:r>
          </w:p>
        </w:tc>
      </w:tr>
      <w:tr w:rsidR="00611639" w:rsidRPr="00A762D5" w14:paraId="68C7B759" w14:textId="77777777" w:rsidTr="00611639">
        <w:trPr>
          <w:trHeight w:val="48"/>
        </w:trPr>
        <w:tc>
          <w:tcPr>
            <w:tcW w:w="1668" w:type="dxa"/>
            <w:shd w:val="clear" w:color="auto" w:fill="auto"/>
          </w:tcPr>
          <w:p w14:paraId="351D96DB"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Reporting biases</w:t>
            </w:r>
          </w:p>
        </w:tc>
        <w:tc>
          <w:tcPr>
            <w:tcW w:w="587" w:type="dxa"/>
            <w:shd w:val="clear" w:color="auto" w:fill="auto"/>
          </w:tcPr>
          <w:p w14:paraId="4B312833"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21</w:t>
            </w:r>
          </w:p>
        </w:tc>
        <w:tc>
          <w:tcPr>
            <w:tcW w:w="11745" w:type="dxa"/>
            <w:shd w:val="clear" w:color="auto" w:fill="auto"/>
          </w:tcPr>
          <w:p w14:paraId="37E001C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assessments of risk of bias due to missing results (arising from reporting biases) for each synthesis assessed.</w:t>
            </w:r>
          </w:p>
        </w:tc>
        <w:tc>
          <w:tcPr>
            <w:tcW w:w="1200" w:type="dxa"/>
            <w:shd w:val="clear" w:color="auto" w:fill="auto"/>
          </w:tcPr>
          <w:p w14:paraId="27B1BDB6"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13-15, Figure 6, Table S7</w:t>
            </w:r>
          </w:p>
        </w:tc>
      </w:tr>
      <w:tr w:rsidR="00611639" w:rsidRPr="00A762D5" w14:paraId="6B8B80CE" w14:textId="77777777" w:rsidTr="00611639">
        <w:trPr>
          <w:trHeight w:val="48"/>
        </w:trPr>
        <w:tc>
          <w:tcPr>
            <w:tcW w:w="1668" w:type="dxa"/>
            <w:shd w:val="clear" w:color="auto" w:fill="auto"/>
          </w:tcPr>
          <w:p w14:paraId="50D1AF11"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Certainty of evidence </w:t>
            </w:r>
          </w:p>
        </w:tc>
        <w:tc>
          <w:tcPr>
            <w:tcW w:w="587" w:type="dxa"/>
            <w:shd w:val="clear" w:color="auto" w:fill="auto"/>
          </w:tcPr>
          <w:p w14:paraId="173601EF"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22</w:t>
            </w:r>
          </w:p>
        </w:tc>
        <w:tc>
          <w:tcPr>
            <w:tcW w:w="11745" w:type="dxa"/>
            <w:shd w:val="clear" w:color="auto" w:fill="auto"/>
          </w:tcPr>
          <w:p w14:paraId="0DF4F0BD"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Present assessments of certainty (or confidence) in the body of evidence for each outcome assessed.</w:t>
            </w:r>
          </w:p>
        </w:tc>
        <w:tc>
          <w:tcPr>
            <w:tcW w:w="1200" w:type="dxa"/>
            <w:shd w:val="clear" w:color="auto" w:fill="auto"/>
          </w:tcPr>
          <w:p w14:paraId="08C43E02"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13-15, Figure 6, Table S7</w:t>
            </w:r>
          </w:p>
        </w:tc>
      </w:tr>
      <w:tr w:rsidR="00611639" w:rsidRPr="00A762D5" w14:paraId="102AABC3" w14:textId="77777777" w:rsidTr="00611639">
        <w:trPr>
          <w:trHeight w:val="24"/>
        </w:trPr>
        <w:tc>
          <w:tcPr>
            <w:tcW w:w="14000" w:type="dxa"/>
            <w:gridSpan w:val="3"/>
            <w:shd w:val="clear" w:color="auto" w:fill="auto"/>
            <w:vAlign w:val="center"/>
          </w:tcPr>
          <w:p w14:paraId="61D953DF"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 xml:space="preserve">DISCUSSION </w:t>
            </w:r>
          </w:p>
        </w:tc>
        <w:tc>
          <w:tcPr>
            <w:tcW w:w="1200" w:type="dxa"/>
            <w:shd w:val="clear" w:color="auto" w:fill="auto"/>
          </w:tcPr>
          <w:p w14:paraId="697387B9" w14:textId="77777777" w:rsidR="00611639" w:rsidRPr="00A762D5" w:rsidRDefault="00611639" w:rsidP="00F9712F">
            <w:pPr>
              <w:pStyle w:val="Default"/>
              <w:jc w:val="center"/>
              <w:rPr>
                <w:rFonts w:ascii="Arial" w:hAnsi="Arial" w:cs="Arial"/>
                <w:color w:val="auto"/>
                <w:sz w:val="20"/>
                <w:szCs w:val="20"/>
              </w:rPr>
            </w:pPr>
          </w:p>
        </w:tc>
      </w:tr>
      <w:tr w:rsidR="00611639" w:rsidRPr="00A762D5" w14:paraId="5A25C9DD" w14:textId="77777777" w:rsidTr="00611639">
        <w:trPr>
          <w:trHeight w:val="48"/>
        </w:trPr>
        <w:tc>
          <w:tcPr>
            <w:tcW w:w="1668" w:type="dxa"/>
            <w:vMerge w:val="restart"/>
            <w:shd w:val="clear" w:color="auto" w:fill="auto"/>
          </w:tcPr>
          <w:p w14:paraId="500C0C5D"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 xml:space="preserve">Discussion </w:t>
            </w:r>
          </w:p>
        </w:tc>
        <w:tc>
          <w:tcPr>
            <w:tcW w:w="587" w:type="dxa"/>
            <w:shd w:val="clear" w:color="auto" w:fill="auto"/>
          </w:tcPr>
          <w:p w14:paraId="79433249"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23a</w:t>
            </w:r>
          </w:p>
        </w:tc>
        <w:tc>
          <w:tcPr>
            <w:tcW w:w="11745" w:type="dxa"/>
            <w:shd w:val="clear" w:color="auto" w:fill="auto"/>
          </w:tcPr>
          <w:p w14:paraId="21ED06F1"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Provide a general interpretation of the results in the context of other evidence.</w:t>
            </w:r>
          </w:p>
        </w:tc>
        <w:tc>
          <w:tcPr>
            <w:tcW w:w="1200" w:type="dxa"/>
            <w:shd w:val="clear" w:color="auto" w:fill="auto"/>
          </w:tcPr>
          <w:p w14:paraId="1D301F19"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15</w:t>
            </w:r>
          </w:p>
        </w:tc>
      </w:tr>
      <w:tr w:rsidR="00611639" w:rsidRPr="00A762D5" w14:paraId="5E0FC1E8" w14:textId="77777777" w:rsidTr="00611639">
        <w:trPr>
          <w:trHeight w:val="48"/>
        </w:trPr>
        <w:tc>
          <w:tcPr>
            <w:tcW w:w="1668" w:type="dxa"/>
            <w:vMerge/>
            <w:shd w:val="clear" w:color="auto" w:fill="auto"/>
          </w:tcPr>
          <w:p w14:paraId="76BDFD92"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71B5C585"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23b</w:t>
            </w:r>
          </w:p>
        </w:tc>
        <w:tc>
          <w:tcPr>
            <w:tcW w:w="11745" w:type="dxa"/>
            <w:shd w:val="clear" w:color="auto" w:fill="auto"/>
          </w:tcPr>
          <w:p w14:paraId="65676657"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Discuss any limitations of the evidence included in the review.</w:t>
            </w:r>
          </w:p>
        </w:tc>
        <w:tc>
          <w:tcPr>
            <w:tcW w:w="1200" w:type="dxa"/>
            <w:shd w:val="clear" w:color="auto" w:fill="auto"/>
          </w:tcPr>
          <w:p w14:paraId="4ACE0E84"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18</w:t>
            </w:r>
          </w:p>
        </w:tc>
      </w:tr>
      <w:tr w:rsidR="00611639" w:rsidRPr="00A762D5" w14:paraId="21C9784F" w14:textId="77777777" w:rsidTr="00611639">
        <w:trPr>
          <w:trHeight w:val="48"/>
        </w:trPr>
        <w:tc>
          <w:tcPr>
            <w:tcW w:w="1668" w:type="dxa"/>
            <w:vMerge/>
            <w:shd w:val="clear" w:color="auto" w:fill="auto"/>
          </w:tcPr>
          <w:p w14:paraId="1D8EC6F6"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09739181"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23c</w:t>
            </w:r>
          </w:p>
        </w:tc>
        <w:tc>
          <w:tcPr>
            <w:tcW w:w="11745" w:type="dxa"/>
            <w:shd w:val="clear" w:color="auto" w:fill="auto"/>
          </w:tcPr>
          <w:p w14:paraId="31A1B5F1"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Discuss any limitations of the review processes used.</w:t>
            </w:r>
          </w:p>
        </w:tc>
        <w:tc>
          <w:tcPr>
            <w:tcW w:w="1200" w:type="dxa"/>
            <w:shd w:val="clear" w:color="auto" w:fill="auto"/>
          </w:tcPr>
          <w:p w14:paraId="23CD9B3F"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18</w:t>
            </w:r>
          </w:p>
        </w:tc>
      </w:tr>
      <w:tr w:rsidR="00611639" w:rsidRPr="00A762D5" w14:paraId="46274DED" w14:textId="77777777" w:rsidTr="00611639">
        <w:trPr>
          <w:trHeight w:val="48"/>
        </w:trPr>
        <w:tc>
          <w:tcPr>
            <w:tcW w:w="1668" w:type="dxa"/>
            <w:vMerge/>
            <w:shd w:val="clear" w:color="auto" w:fill="auto"/>
          </w:tcPr>
          <w:p w14:paraId="49193FEC"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68B616AD"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23d</w:t>
            </w:r>
          </w:p>
        </w:tc>
        <w:tc>
          <w:tcPr>
            <w:tcW w:w="11745" w:type="dxa"/>
            <w:shd w:val="clear" w:color="auto" w:fill="auto"/>
          </w:tcPr>
          <w:p w14:paraId="2C90D1CD"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Discuss implications of the results for practice, policy, and future research.</w:t>
            </w:r>
          </w:p>
        </w:tc>
        <w:tc>
          <w:tcPr>
            <w:tcW w:w="1200" w:type="dxa"/>
            <w:shd w:val="clear" w:color="auto" w:fill="auto"/>
          </w:tcPr>
          <w:p w14:paraId="4ACD6EFA"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18</w:t>
            </w:r>
          </w:p>
        </w:tc>
      </w:tr>
      <w:tr w:rsidR="00611639" w:rsidRPr="00A762D5" w14:paraId="4D5B08B8" w14:textId="77777777" w:rsidTr="00611639">
        <w:trPr>
          <w:trHeight w:val="24"/>
        </w:trPr>
        <w:tc>
          <w:tcPr>
            <w:tcW w:w="14000" w:type="dxa"/>
            <w:gridSpan w:val="3"/>
            <w:shd w:val="clear" w:color="auto" w:fill="auto"/>
            <w:vAlign w:val="center"/>
          </w:tcPr>
          <w:p w14:paraId="6CE56685" w14:textId="77777777" w:rsidR="00611639" w:rsidRPr="00A762D5" w:rsidRDefault="00611639" w:rsidP="00F9712F">
            <w:pPr>
              <w:pStyle w:val="Default"/>
              <w:rPr>
                <w:rFonts w:ascii="Arial" w:hAnsi="Arial" w:cs="Arial"/>
                <w:sz w:val="20"/>
                <w:szCs w:val="20"/>
              </w:rPr>
            </w:pPr>
            <w:r w:rsidRPr="00A762D5">
              <w:rPr>
                <w:rFonts w:ascii="Arial" w:hAnsi="Arial" w:cs="Arial"/>
                <w:b/>
                <w:bCs/>
                <w:sz w:val="20"/>
                <w:szCs w:val="20"/>
              </w:rPr>
              <w:t>OTHER INFORMATION</w:t>
            </w:r>
          </w:p>
        </w:tc>
        <w:tc>
          <w:tcPr>
            <w:tcW w:w="1200" w:type="dxa"/>
            <w:shd w:val="clear" w:color="auto" w:fill="auto"/>
          </w:tcPr>
          <w:p w14:paraId="379AEBF6" w14:textId="77777777" w:rsidR="00611639" w:rsidRPr="00A762D5" w:rsidRDefault="00611639" w:rsidP="00F9712F">
            <w:pPr>
              <w:pStyle w:val="Default"/>
              <w:jc w:val="center"/>
              <w:rPr>
                <w:rFonts w:ascii="Arial" w:hAnsi="Arial" w:cs="Arial"/>
                <w:color w:val="auto"/>
                <w:sz w:val="20"/>
                <w:szCs w:val="20"/>
              </w:rPr>
            </w:pPr>
          </w:p>
        </w:tc>
      </w:tr>
      <w:tr w:rsidR="00611639" w:rsidRPr="00A762D5" w14:paraId="041D64FE" w14:textId="77777777" w:rsidTr="00611639">
        <w:trPr>
          <w:trHeight w:val="48"/>
        </w:trPr>
        <w:tc>
          <w:tcPr>
            <w:tcW w:w="1668" w:type="dxa"/>
            <w:vMerge w:val="restart"/>
            <w:shd w:val="clear" w:color="auto" w:fill="auto"/>
          </w:tcPr>
          <w:p w14:paraId="386A5835"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Registration and protocol</w:t>
            </w:r>
          </w:p>
        </w:tc>
        <w:tc>
          <w:tcPr>
            <w:tcW w:w="587" w:type="dxa"/>
            <w:shd w:val="clear" w:color="auto" w:fill="auto"/>
          </w:tcPr>
          <w:p w14:paraId="62C6A92A"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24a</w:t>
            </w:r>
          </w:p>
        </w:tc>
        <w:tc>
          <w:tcPr>
            <w:tcW w:w="11745" w:type="dxa"/>
            <w:shd w:val="clear" w:color="auto" w:fill="auto"/>
          </w:tcPr>
          <w:p w14:paraId="7A54AE22"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Provide registration information for the review, including register name and registration number, or state that the review was not registered.</w:t>
            </w:r>
          </w:p>
        </w:tc>
        <w:tc>
          <w:tcPr>
            <w:tcW w:w="1200" w:type="dxa"/>
            <w:shd w:val="clear" w:color="auto" w:fill="auto"/>
          </w:tcPr>
          <w:p w14:paraId="1DA9548D"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9-10</w:t>
            </w:r>
          </w:p>
        </w:tc>
      </w:tr>
      <w:tr w:rsidR="00611639" w:rsidRPr="00A762D5" w14:paraId="461DCD44" w14:textId="77777777" w:rsidTr="00611639">
        <w:trPr>
          <w:trHeight w:val="57"/>
        </w:trPr>
        <w:tc>
          <w:tcPr>
            <w:tcW w:w="1668" w:type="dxa"/>
            <w:vMerge/>
            <w:shd w:val="clear" w:color="auto" w:fill="auto"/>
          </w:tcPr>
          <w:p w14:paraId="76B8077D"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0D042E7D"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24b</w:t>
            </w:r>
          </w:p>
        </w:tc>
        <w:tc>
          <w:tcPr>
            <w:tcW w:w="11745" w:type="dxa"/>
            <w:shd w:val="clear" w:color="auto" w:fill="auto"/>
          </w:tcPr>
          <w:p w14:paraId="7478306C"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Indicate where the review protocol can be accessed, or state that a protocol was not prepared.</w:t>
            </w:r>
          </w:p>
        </w:tc>
        <w:tc>
          <w:tcPr>
            <w:tcW w:w="1200" w:type="dxa"/>
            <w:shd w:val="clear" w:color="auto" w:fill="auto"/>
          </w:tcPr>
          <w:p w14:paraId="41E69639"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9-10</w:t>
            </w:r>
          </w:p>
        </w:tc>
      </w:tr>
      <w:tr w:rsidR="00611639" w:rsidRPr="00A762D5" w14:paraId="71432E5A" w14:textId="77777777" w:rsidTr="00611639">
        <w:trPr>
          <w:trHeight w:val="48"/>
        </w:trPr>
        <w:tc>
          <w:tcPr>
            <w:tcW w:w="1668" w:type="dxa"/>
            <w:vMerge/>
            <w:shd w:val="clear" w:color="auto" w:fill="auto"/>
          </w:tcPr>
          <w:p w14:paraId="00588B44" w14:textId="77777777" w:rsidR="00611639" w:rsidRPr="00A762D5" w:rsidRDefault="00611639" w:rsidP="00F9712F">
            <w:pPr>
              <w:pStyle w:val="Default"/>
              <w:spacing w:before="40" w:after="40"/>
              <w:rPr>
                <w:rFonts w:ascii="Arial" w:hAnsi="Arial" w:cs="Arial"/>
                <w:sz w:val="20"/>
                <w:szCs w:val="20"/>
              </w:rPr>
            </w:pPr>
          </w:p>
        </w:tc>
        <w:tc>
          <w:tcPr>
            <w:tcW w:w="587" w:type="dxa"/>
            <w:shd w:val="clear" w:color="auto" w:fill="auto"/>
          </w:tcPr>
          <w:p w14:paraId="5FE34FD9"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24c</w:t>
            </w:r>
          </w:p>
        </w:tc>
        <w:tc>
          <w:tcPr>
            <w:tcW w:w="11745" w:type="dxa"/>
            <w:shd w:val="clear" w:color="auto" w:fill="auto"/>
          </w:tcPr>
          <w:p w14:paraId="2E7B0EC0"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and explain any amendments to information provided at registration or in the protocol.</w:t>
            </w:r>
          </w:p>
        </w:tc>
        <w:tc>
          <w:tcPr>
            <w:tcW w:w="1200" w:type="dxa"/>
            <w:shd w:val="clear" w:color="auto" w:fill="auto"/>
          </w:tcPr>
          <w:p w14:paraId="41F1B896"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9-10</w:t>
            </w:r>
          </w:p>
        </w:tc>
      </w:tr>
      <w:tr w:rsidR="00611639" w:rsidRPr="00A762D5" w14:paraId="69F5CA5F" w14:textId="77777777" w:rsidTr="00611639">
        <w:trPr>
          <w:trHeight w:val="48"/>
        </w:trPr>
        <w:tc>
          <w:tcPr>
            <w:tcW w:w="1668" w:type="dxa"/>
            <w:shd w:val="clear" w:color="auto" w:fill="auto"/>
          </w:tcPr>
          <w:p w14:paraId="3956270F"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Support</w:t>
            </w:r>
          </w:p>
        </w:tc>
        <w:tc>
          <w:tcPr>
            <w:tcW w:w="587" w:type="dxa"/>
            <w:shd w:val="clear" w:color="auto" w:fill="auto"/>
          </w:tcPr>
          <w:p w14:paraId="392547BC"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25</w:t>
            </w:r>
          </w:p>
        </w:tc>
        <w:tc>
          <w:tcPr>
            <w:tcW w:w="11745" w:type="dxa"/>
            <w:shd w:val="clear" w:color="auto" w:fill="auto"/>
          </w:tcPr>
          <w:p w14:paraId="663DD69B"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Describe sources of financial or non-financial support for the review, and the role of the funders or sponsors in the review.</w:t>
            </w:r>
          </w:p>
        </w:tc>
        <w:tc>
          <w:tcPr>
            <w:tcW w:w="1200" w:type="dxa"/>
            <w:shd w:val="clear" w:color="auto" w:fill="auto"/>
          </w:tcPr>
          <w:p w14:paraId="6D5ED3F2" w14:textId="77777777" w:rsidR="00611639" w:rsidRPr="00A762D5" w:rsidRDefault="00611639" w:rsidP="00F9712F">
            <w:pPr>
              <w:pStyle w:val="Default"/>
              <w:spacing w:before="40" w:after="40"/>
              <w:rPr>
                <w:rFonts w:ascii="Arial" w:hAnsi="Arial" w:cs="Arial"/>
                <w:color w:val="auto"/>
                <w:sz w:val="20"/>
                <w:szCs w:val="20"/>
                <w:lang w:eastAsia="zh-CN"/>
              </w:rPr>
            </w:pPr>
            <w:r w:rsidRPr="00A762D5">
              <w:rPr>
                <w:rFonts w:ascii="Arial" w:hAnsi="Arial" w:cs="Arial" w:hint="eastAsia"/>
                <w:color w:val="auto"/>
                <w:sz w:val="20"/>
                <w:szCs w:val="20"/>
                <w:lang w:eastAsia="zh-CN"/>
              </w:rPr>
              <w:t>Page 19</w:t>
            </w:r>
          </w:p>
        </w:tc>
      </w:tr>
      <w:tr w:rsidR="00611639" w:rsidRPr="00A762D5" w14:paraId="71C62066" w14:textId="77777777" w:rsidTr="00611639">
        <w:trPr>
          <w:trHeight w:val="48"/>
        </w:trPr>
        <w:tc>
          <w:tcPr>
            <w:tcW w:w="1668" w:type="dxa"/>
            <w:shd w:val="clear" w:color="auto" w:fill="auto"/>
          </w:tcPr>
          <w:p w14:paraId="1561883D"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Competing interests</w:t>
            </w:r>
          </w:p>
        </w:tc>
        <w:tc>
          <w:tcPr>
            <w:tcW w:w="587" w:type="dxa"/>
            <w:shd w:val="clear" w:color="auto" w:fill="auto"/>
          </w:tcPr>
          <w:p w14:paraId="59B44AF3"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26</w:t>
            </w:r>
          </w:p>
        </w:tc>
        <w:tc>
          <w:tcPr>
            <w:tcW w:w="11745" w:type="dxa"/>
            <w:shd w:val="clear" w:color="auto" w:fill="auto"/>
          </w:tcPr>
          <w:p w14:paraId="74AC2E5B"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Declare any competing interests of review authors.</w:t>
            </w:r>
          </w:p>
        </w:tc>
        <w:tc>
          <w:tcPr>
            <w:tcW w:w="1200" w:type="dxa"/>
            <w:shd w:val="clear" w:color="auto" w:fill="auto"/>
          </w:tcPr>
          <w:p w14:paraId="0C7B5059"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19</w:t>
            </w:r>
          </w:p>
        </w:tc>
      </w:tr>
      <w:tr w:rsidR="00611639" w:rsidRPr="00A762D5" w14:paraId="30277DE4" w14:textId="77777777" w:rsidTr="00611639">
        <w:trPr>
          <w:trHeight w:val="219"/>
        </w:trPr>
        <w:tc>
          <w:tcPr>
            <w:tcW w:w="1668" w:type="dxa"/>
            <w:shd w:val="clear" w:color="auto" w:fill="auto"/>
          </w:tcPr>
          <w:p w14:paraId="58D5E07D"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Availability of data, code and other materials</w:t>
            </w:r>
          </w:p>
        </w:tc>
        <w:tc>
          <w:tcPr>
            <w:tcW w:w="587" w:type="dxa"/>
            <w:shd w:val="clear" w:color="auto" w:fill="auto"/>
          </w:tcPr>
          <w:p w14:paraId="201209EF" w14:textId="77777777" w:rsidR="00611639" w:rsidRPr="00A762D5" w:rsidRDefault="00611639" w:rsidP="00F9712F">
            <w:pPr>
              <w:pStyle w:val="Default"/>
              <w:spacing w:before="40" w:after="40"/>
              <w:jc w:val="right"/>
              <w:rPr>
                <w:rFonts w:ascii="Arial" w:hAnsi="Arial" w:cs="Arial"/>
                <w:sz w:val="20"/>
                <w:szCs w:val="20"/>
              </w:rPr>
            </w:pPr>
            <w:r w:rsidRPr="00A762D5">
              <w:rPr>
                <w:rFonts w:ascii="Arial" w:hAnsi="Arial" w:cs="Arial"/>
                <w:sz w:val="20"/>
                <w:szCs w:val="20"/>
              </w:rPr>
              <w:t>27</w:t>
            </w:r>
          </w:p>
        </w:tc>
        <w:tc>
          <w:tcPr>
            <w:tcW w:w="11745" w:type="dxa"/>
            <w:shd w:val="clear" w:color="auto" w:fill="auto"/>
          </w:tcPr>
          <w:p w14:paraId="6F13C63A" w14:textId="77777777" w:rsidR="00611639" w:rsidRPr="00A762D5" w:rsidRDefault="00611639" w:rsidP="00F9712F">
            <w:pPr>
              <w:pStyle w:val="Default"/>
              <w:spacing w:before="40" w:after="40"/>
              <w:rPr>
                <w:rFonts w:ascii="Arial" w:hAnsi="Arial" w:cs="Arial"/>
                <w:sz w:val="20"/>
                <w:szCs w:val="20"/>
              </w:rPr>
            </w:pPr>
            <w:r w:rsidRPr="00A762D5">
              <w:rPr>
                <w:rFonts w:ascii="Arial" w:hAnsi="Arial" w:cs="Arial"/>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shd w:val="clear" w:color="auto" w:fill="auto"/>
          </w:tcPr>
          <w:p w14:paraId="64A885F2" w14:textId="77777777" w:rsidR="00611639" w:rsidRPr="00A762D5" w:rsidRDefault="00611639" w:rsidP="00F9712F">
            <w:pPr>
              <w:pStyle w:val="Default"/>
              <w:spacing w:before="40" w:after="40"/>
              <w:rPr>
                <w:rFonts w:ascii="Arial" w:hAnsi="Arial" w:cs="Arial"/>
                <w:color w:val="auto"/>
                <w:sz w:val="20"/>
                <w:szCs w:val="20"/>
              </w:rPr>
            </w:pPr>
            <w:r w:rsidRPr="00A762D5">
              <w:rPr>
                <w:rFonts w:ascii="Arial" w:hAnsi="Arial" w:cs="Arial" w:hint="eastAsia"/>
                <w:color w:val="auto"/>
                <w:sz w:val="20"/>
                <w:szCs w:val="20"/>
                <w:lang w:eastAsia="zh-CN"/>
              </w:rPr>
              <w:t>Page 19</w:t>
            </w:r>
          </w:p>
        </w:tc>
      </w:tr>
    </w:tbl>
    <w:p w14:paraId="0A63A6FC" w14:textId="77777777" w:rsidR="00611639" w:rsidRPr="00A762D5" w:rsidRDefault="00611639" w:rsidP="00F9712F">
      <w:pPr>
        <w:spacing w:line="240" w:lineRule="auto"/>
        <w:rPr>
          <w:rFonts w:ascii="Arial" w:hAnsi="Arial" w:cs="Arial"/>
          <w:b/>
          <w:bCs/>
          <w:sz w:val="20"/>
          <w:szCs w:val="20"/>
        </w:rPr>
        <w:sectPr w:rsidR="00611639" w:rsidRPr="00A762D5" w:rsidSect="00611639">
          <w:pgSz w:w="16838" w:h="11906" w:orient="landscape"/>
          <w:pgMar w:top="1800" w:right="1440" w:bottom="1800" w:left="1440" w:header="851" w:footer="992" w:gutter="0"/>
          <w:cols w:space="425"/>
          <w:docGrid w:type="lines" w:linePitch="312"/>
        </w:sectPr>
      </w:pPr>
    </w:p>
    <w:p w14:paraId="428AFDA3" w14:textId="32F11B43" w:rsidR="00974FA6" w:rsidRPr="00974FA6" w:rsidRDefault="00974FA6" w:rsidP="00F9712F">
      <w:pPr>
        <w:spacing w:line="240" w:lineRule="auto"/>
        <w:rPr>
          <w:rFonts w:ascii="Arial" w:hAnsi="Arial" w:cs="Arial"/>
          <w:sz w:val="20"/>
          <w:szCs w:val="20"/>
        </w:rPr>
      </w:pPr>
      <w:r w:rsidRPr="001B0538">
        <w:rPr>
          <w:rFonts w:ascii="Arial" w:hAnsi="Arial" w:cs="Arial"/>
          <w:b/>
          <w:bCs/>
          <w:sz w:val="20"/>
          <w:szCs w:val="20"/>
        </w:rPr>
        <w:t>Supplementary Table</w:t>
      </w:r>
      <w:r w:rsidRPr="001B0538">
        <w:rPr>
          <w:rFonts w:ascii="Arial" w:hAnsi="Arial" w:cs="Arial" w:hint="eastAsia"/>
          <w:b/>
          <w:bCs/>
          <w:sz w:val="20"/>
          <w:szCs w:val="20"/>
        </w:rPr>
        <w:t xml:space="preserve"> </w:t>
      </w:r>
      <w:r w:rsidR="00A8136A">
        <w:rPr>
          <w:rFonts w:ascii="Arial" w:hAnsi="Arial" w:cs="Arial" w:hint="eastAsia"/>
          <w:b/>
          <w:bCs/>
          <w:sz w:val="20"/>
          <w:szCs w:val="20"/>
        </w:rPr>
        <w:t>3</w:t>
      </w:r>
      <w:r w:rsidRPr="001B0538">
        <w:rPr>
          <w:rFonts w:ascii="Arial" w:hAnsi="Arial" w:cs="Arial" w:hint="eastAsia"/>
          <w:b/>
          <w:bCs/>
          <w:sz w:val="20"/>
          <w:szCs w:val="20"/>
        </w:rPr>
        <w:t>.</w:t>
      </w:r>
      <w:r w:rsidRPr="00974FA6">
        <w:rPr>
          <w:rFonts w:ascii="Arial" w:hAnsi="Arial" w:cs="Arial"/>
          <w:sz w:val="20"/>
          <w:szCs w:val="20"/>
        </w:rPr>
        <w:t xml:space="preserve"> Baseline characteristic of the patients.</w:t>
      </w: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1967"/>
        <w:gridCol w:w="1967"/>
        <w:gridCol w:w="1311"/>
      </w:tblGrid>
      <w:tr w:rsidR="00974FA6" w:rsidRPr="00974FA6" w14:paraId="049C6479" w14:textId="77777777" w:rsidTr="00B206B3">
        <w:tc>
          <w:tcPr>
            <w:tcW w:w="1843" w:type="pct"/>
            <w:tcBorders>
              <w:top w:val="single" w:sz="12" w:space="0" w:color="auto"/>
              <w:bottom w:val="single" w:sz="6" w:space="0" w:color="auto"/>
            </w:tcBorders>
          </w:tcPr>
          <w:p w14:paraId="69312590" w14:textId="77777777" w:rsidR="00974FA6" w:rsidRPr="00974FA6" w:rsidRDefault="00974FA6" w:rsidP="00F9712F">
            <w:pPr>
              <w:rPr>
                <w:rFonts w:ascii="Arial" w:hAnsi="Arial" w:cs="Arial"/>
                <w:sz w:val="20"/>
                <w:szCs w:val="20"/>
              </w:rPr>
            </w:pPr>
          </w:p>
        </w:tc>
        <w:tc>
          <w:tcPr>
            <w:tcW w:w="1184" w:type="pct"/>
            <w:tcBorders>
              <w:top w:val="single" w:sz="12" w:space="0" w:color="auto"/>
              <w:bottom w:val="single" w:sz="6" w:space="0" w:color="auto"/>
            </w:tcBorders>
          </w:tcPr>
          <w:p w14:paraId="1D7AECDE" w14:textId="77777777" w:rsidR="00974FA6" w:rsidRPr="00974FA6" w:rsidRDefault="00974FA6" w:rsidP="00F9712F">
            <w:pPr>
              <w:rPr>
                <w:rFonts w:ascii="Arial" w:hAnsi="Arial" w:cs="Arial"/>
                <w:sz w:val="20"/>
                <w:szCs w:val="20"/>
              </w:rPr>
            </w:pPr>
            <w:r w:rsidRPr="00974FA6">
              <w:rPr>
                <w:rFonts w:ascii="Arial" w:hAnsi="Arial" w:cs="Arial"/>
                <w:sz w:val="20"/>
                <w:szCs w:val="20"/>
              </w:rPr>
              <w:t>With UR (n=</w:t>
            </w:r>
            <w:r w:rsidRPr="00974FA6">
              <w:rPr>
                <w:rFonts w:ascii="Arial" w:hAnsi="Arial" w:cs="Arial" w:hint="eastAsia"/>
                <w:sz w:val="20"/>
                <w:szCs w:val="20"/>
              </w:rPr>
              <w:t>39</w:t>
            </w:r>
            <w:r w:rsidRPr="00974FA6">
              <w:rPr>
                <w:rFonts w:ascii="Arial" w:hAnsi="Arial" w:cs="Arial"/>
                <w:sz w:val="20"/>
                <w:szCs w:val="20"/>
              </w:rPr>
              <w:t xml:space="preserve">)  </w:t>
            </w:r>
          </w:p>
        </w:tc>
        <w:tc>
          <w:tcPr>
            <w:tcW w:w="1184" w:type="pct"/>
            <w:tcBorders>
              <w:top w:val="single" w:sz="12" w:space="0" w:color="auto"/>
              <w:bottom w:val="single" w:sz="6" w:space="0" w:color="auto"/>
            </w:tcBorders>
          </w:tcPr>
          <w:p w14:paraId="0FDDB52D" w14:textId="77777777" w:rsidR="00974FA6" w:rsidRPr="00974FA6" w:rsidRDefault="00974FA6" w:rsidP="00F9712F">
            <w:pPr>
              <w:rPr>
                <w:rFonts w:ascii="Arial" w:hAnsi="Arial" w:cs="Arial"/>
                <w:sz w:val="20"/>
                <w:szCs w:val="20"/>
              </w:rPr>
            </w:pPr>
            <w:r w:rsidRPr="00974FA6">
              <w:rPr>
                <w:rFonts w:ascii="Arial" w:hAnsi="Arial" w:cs="Arial"/>
                <w:sz w:val="20"/>
                <w:szCs w:val="20"/>
              </w:rPr>
              <w:t>Without UR (n=</w:t>
            </w:r>
            <w:r w:rsidRPr="00974FA6">
              <w:rPr>
                <w:rFonts w:ascii="Arial" w:hAnsi="Arial" w:cs="Arial" w:hint="eastAsia"/>
                <w:sz w:val="20"/>
                <w:szCs w:val="20"/>
              </w:rPr>
              <w:t>434</w:t>
            </w:r>
            <w:r w:rsidRPr="00974FA6">
              <w:rPr>
                <w:rFonts w:ascii="Arial" w:hAnsi="Arial" w:cs="Arial"/>
                <w:sz w:val="20"/>
                <w:szCs w:val="20"/>
              </w:rPr>
              <w:t>)</w:t>
            </w:r>
          </w:p>
        </w:tc>
        <w:tc>
          <w:tcPr>
            <w:tcW w:w="789" w:type="pct"/>
            <w:tcBorders>
              <w:top w:val="single" w:sz="12" w:space="0" w:color="auto"/>
              <w:bottom w:val="single" w:sz="6" w:space="0" w:color="auto"/>
            </w:tcBorders>
          </w:tcPr>
          <w:p w14:paraId="477C3F7C" w14:textId="77777777" w:rsidR="00974FA6" w:rsidRPr="00974FA6" w:rsidRDefault="00974FA6" w:rsidP="00F9712F">
            <w:pPr>
              <w:rPr>
                <w:rFonts w:ascii="Arial" w:hAnsi="Arial" w:cs="Arial"/>
                <w:sz w:val="20"/>
                <w:szCs w:val="20"/>
              </w:rPr>
            </w:pPr>
            <w:r w:rsidRPr="00974FA6">
              <w:rPr>
                <w:rFonts w:ascii="Arial" w:hAnsi="Arial" w:cs="Arial"/>
                <w:i/>
                <w:iCs/>
                <w:sz w:val="20"/>
                <w:szCs w:val="20"/>
              </w:rPr>
              <w:t>p</w:t>
            </w:r>
            <w:r w:rsidRPr="00974FA6">
              <w:rPr>
                <w:rFonts w:ascii="Arial" w:hAnsi="Arial" w:cs="Arial"/>
                <w:sz w:val="20"/>
                <w:szCs w:val="20"/>
              </w:rPr>
              <w:t xml:space="preserve"> value</w:t>
            </w:r>
          </w:p>
        </w:tc>
      </w:tr>
      <w:tr w:rsidR="00974FA6" w:rsidRPr="00974FA6" w14:paraId="4AD7B2D8" w14:textId="77777777" w:rsidTr="00B206B3">
        <w:tc>
          <w:tcPr>
            <w:tcW w:w="1843" w:type="pct"/>
          </w:tcPr>
          <w:p w14:paraId="7EC7230F" w14:textId="77777777" w:rsidR="00974FA6" w:rsidRPr="00974FA6" w:rsidRDefault="00974FA6" w:rsidP="00F9712F">
            <w:pPr>
              <w:rPr>
                <w:rFonts w:ascii="Arial" w:hAnsi="Arial" w:cs="Arial"/>
                <w:sz w:val="20"/>
                <w:szCs w:val="20"/>
              </w:rPr>
            </w:pPr>
            <w:r w:rsidRPr="00974FA6">
              <w:rPr>
                <w:rFonts w:ascii="Arial" w:hAnsi="Arial" w:cs="Arial"/>
                <w:sz w:val="20"/>
                <w:szCs w:val="20"/>
              </w:rPr>
              <w:t>Age at surgery (years)</w:t>
            </w:r>
          </w:p>
        </w:tc>
        <w:tc>
          <w:tcPr>
            <w:tcW w:w="1184" w:type="pct"/>
          </w:tcPr>
          <w:p w14:paraId="389903FD" w14:textId="77777777" w:rsidR="00974FA6" w:rsidRPr="00974FA6" w:rsidRDefault="00974FA6" w:rsidP="00F9712F">
            <w:pPr>
              <w:rPr>
                <w:rFonts w:ascii="Arial" w:hAnsi="Arial" w:cs="Arial"/>
                <w:sz w:val="20"/>
                <w:szCs w:val="20"/>
              </w:rPr>
            </w:pPr>
          </w:p>
        </w:tc>
        <w:tc>
          <w:tcPr>
            <w:tcW w:w="1184" w:type="pct"/>
          </w:tcPr>
          <w:p w14:paraId="613ADF65" w14:textId="77777777" w:rsidR="00974FA6" w:rsidRPr="00974FA6" w:rsidRDefault="00974FA6" w:rsidP="00F9712F">
            <w:pPr>
              <w:rPr>
                <w:rFonts w:ascii="Arial" w:hAnsi="Arial" w:cs="Arial"/>
                <w:sz w:val="20"/>
                <w:szCs w:val="20"/>
              </w:rPr>
            </w:pPr>
          </w:p>
        </w:tc>
        <w:tc>
          <w:tcPr>
            <w:tcW w:w="789" w:type="pct"/>
          </w:tcPr>
          <w:p w14:paraId="2A990168" w14:textId="77777777" w:rsidR="00974FA6" w:rsidRPr="00974FA6" w:rsidRDefault="00974FA6" w:rsidP="00F9712F">
            <w:pPr>
              <w:rPr>
                <w:rFonts w:ascii="Arial" w:hAnsi="Arial" w:cs="Arial"/>
                <w:sz w:val="20"/>
                <w:szCs w:val="20"/>
              </w:rPr>
            </w:pPr>
          </w:p>
        </w:tc>
      </w:tr>
      <w:tr w:rsidR="00974FA6" w:rsidRPr="00974FA6" w14:paraId="4B115764" w14:textId="77777777" w:rsidTr="00B206B3">
        <w:tc>
          <w:tcPr>
            <w:tcW w:w="1843" w:type="pct"/>
          </w:tcPr>
          <w:p w14:paraId="4FF4EDEC" w14:textId="77777777" w:rsidR="00974FA6" w:rsidRPr="00974FA6" w:rsidRDefault="00974FA6" w:rsidP="00F9712F">
            <w:pPr>
              <w:ind w:firstLineChars="100" w:firstLine="200"/>
              <w:rPr>
                <w:rFonts w:ascii="Arial" w:hAnsi="Arial" w:cs="Arial"/>
                <w:sz w:val="20"/>
                <w:szCs w:val="20"/>
              </w:rPr>
            </w:pPr>
            <w:r w:rsidRPr="00974FA6">
              <w:rPr>
                <w:rFonts w:ascii="Arial" w:hAnsi="Arial" w:cs="Arial" w:hint="eastAsia"/>
                <w:sz w:val="20"/>
                <w:szCs w:val="20"/>
              </w:rPr>
              <w:t>&lt;</w:t>
            </w:r>
            <w:r w:rsidRPr="00974FA6">
              <w:rPr>
                <w:rFonts w:ascii="Arial" w:hAnsi="Arial" w:cs="Arial"/>
                <w:sz w:val="20"/>
                <w:szCs w:val="20"/>
              </w:rPr>
              <w:t>60</w:t>
            </w:r>
          </w:p>
        </w:tc>
        <w:tc>
          <w:tcPr>
            <w:tcW w:w="1184" w:type="pct"/>
          </w:tcPr>
          <w:p w14:paraId="02584E5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 (7.7%)</w:t>
            </w:r>
          </w:p>
        </w:tc>
        <w:tc>
          <w:tcPr>
            <w:tcW w:w="1184" w:type="pct"/>
          </w:tcPr>
          <w:p w14:paraId="10C1ACF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75 (17.3%)</w:t>
            </w:r>
          </w:p>
        </w:tc>
        <w:tc>
          <w:tcPr>
            <w:tcW w:w="789" w:type="pct"/>
          </w:tcPr>
          <w:p w14:paraId="7114EE9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0.187</w:t>
            </w:r>
          </w:p>
        </w:tc>
      </w:tr>
      <w:tr w:rsidR="00974FA6" w:rsidRPr="00974FA6" w14:paraId="3A0C9E96" w14:textId="77777777" w:rsidTr="00B206B3">
        <w:tc>
          <w:tcPr>
            <w:tcW w:w="1843" w:type="pct"/>
          </w:tcPr>
          <w:p w14:paraId="73527702"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≥60</w:t>
            </w:r>
          </w:p>
        </w:tc>
        <w:tc>
          <w:tcPr>
            <w:tcW w:w="1184" w:type="pct"/>
          </w:tcPr>
          <w:p w14:paraId="3DAC863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36 (92.3%)</w:t>
            </w:r>
          </w:p>
        </w:tc>
        <w:tc>
          <w:tcPr>
            <w:tcW w:w="1184" w:type="pct"/>
          </w:tcPr>
          <w:p w14:paraId="1EA56A1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359 (82.7%)</w:t>
            </w:r>
          </w:p>
        </w:tc>
        <w:tc>
          <w:tcPr>
            <w:tcW w:w="789" w:type="pct"/>
          </w:tcPr>
          <w:p w14:paraId="4AE47941" w14:textId="77777777" w:rsidR="00974FA6" w:rsidRPr="00974FA6" w:rsidRDefault="00974FA6" w:rsidP="00F9712F">
            <w:pPr>
              <w:rPr>
                <w:rFonts w:ascii="Arial" w:hAnsi="Arial" w:cs="Arial"/>
                <w:sz w:val="20"/>
                <w:szCs w:val="20"/>
              </w:rPr>
            </w:pPr>
          </w:p>
        </w:tc>
      </w:tr>
      <w:tr w:rsidR="00974FA6" w:rsidRPr="00974FA6" w14:paraId="2DA82B7F" w14:textId="77777777" w:rsidTr="00B206B3">
        <w:tc>
          <w:tcPr>
            <w:tcW w:w="1843" w:type="pct"/>
          </w:tcPr>
          <w:p w14:paraId="112CB085" w14:textId="77777777" w:rsidR="00974FA6" w:rsidRPr="00974FA6" w:rsidRDefault="00974FA6" w:rsidP="00F9712F">
            <w:pPr>
              <w:rPr>
                <w:rFonts w:ascii="Arial" w:hAnsi="Arial" w:cs="Arial"/>
                <w:sz w:val="20"/>
                <w:szCs w:val="20"/>
              </w:rPr>
            </w:pPr>
            <w:r w:rsidRPr="00974FA6">
              <w:rPr>
                <w:rFonts w:ascii="Arial" w:hAnsi="Arial" w:cs="Arial"/>
                <w:sz w:val="20"/>
                <w:szCs w:val="20"/>
              </w:rPr>
              <w:t>CCI</w:t>
            </w:r>
          </w:p>
        </w:tc>
        <w:tc>
          <w:tcPr>
            <w:tcW w:w="1184" w:type="pct"/>
          </w:tcPr>
          <w:p w14:paraId="7A7C917D" w14:textId="77777777" w:rsidR="00974FA6" w:rsidRPr="00974FA6" w:rsidRDefault="00974FA6" w:rsidP="00F9712F">
            <w:pPr>
              <w:rPr>
                <w:rFonts w:ascii="Arial" w:hAnsi="Arial" w:cs="Arial"/>
                <w:sz w:val="20"/>
                <w:szCs w:val="20"/>
              </w:rPr>
            </w:pPr>
          </w:p>
        </w:tc>
        <w:tc>
          <w:tcPr>
            <w:tcW w:w="1184" w:type="pct"/>
          </w:tcPr>
          <w:p w14:paraId="17E66AF0" w14:textId="77777777" w:rsidR="00974FA6" w:rsidRPr="00974FA6" w:rsidRDefault="00974FA6" w:rsidP="00F9712F">
            <w:pPr>
              <w:rPr>
                <w:rFonts w:ascii="Arial" w:hAnsi="Arial" w:cs="Arial"/>
                <w:sz w:val="20"/>
                <w:szCs w:val="20"/>
              </w:rPr>
            </w:pPr>
          </w:p>
        </w:tc>
        <w:tc>
          <w:tcPr>
            <w:tcW w:w="789" w:type="pct"/>
          </w:tcPr>
          <w:p w14:paraId="7DA13CD8" w14:textId="77777777" w:rsidR="00974FA6" w:rsidRPr="00974FA6" w:rsidRDefault="00974FA6" w:rsidP="00F9712F">
            <w:pPr>
              <w:rPr>
                <w:rFonts w:ascii="Arial" w:hAnsi="Arial" w:cs="Arial"/>
                <w:sz w:val="20"/>
                <w:szCs w:val="20"/>
              </w:rPr>
            </w:pPr>
          </w:p>
        </w:tc>
      </w:tr>
      <w:tr w:rsidR="00974FA6" w:rsidRPr="00974FA6" w14:paraId="77F054F2" w14:textId="77777777" w:rsidTr="00B206B3">
        <w:tc>
          <w:tcPr>
            <w:tcW w:w="1843" w:type="pct"/>
          </w:tcPr>
          <w:p w14:paraId="279978E3"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≤2</w:t>
            </w:r>
          </w:p>
        </w:tc>
        <w:tc>
          <w:tcPr>
            <w:tcW w:w="1184" w:type="pct"/>
          </w:tcPr>
          <w:p w14:paraId="45BF567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6</w:t>
            </w:r>
            <w:r w:rsidRPr="00974FA6">
              <w:rPr>
                <w:rFonts w:ascii="Arial" w:hAnsi="Arial" w:cs="Arial"/>
                <w:sz w:val="20"/>
                <w:szCs w:val="20"/>
              </w:rPr>
              <w:t xml:space="preserve"> (</w:t>
            </w:r>
            <w:r w:rsidRPr="00974FA6">
              <w:rPr>
                <w:rFonts w:ascii="Arial" w:hAnsi="Arial" w:cs="Arial" w:hint="eastAsia"/>
                <w:sz w:val="20"/>
                <w:szCs w:val="20"/>
              </w:rPr>
              <w:t>15.4</w:t>
            </w:r>
            <w:r w:rsidRPr="00974FA6">
              <w:rPr>
                <w:rFonts w:ascii="Arial" w:hAnsi="Arial" w:cs="Arial"/>
                <w:sz w:val="20"/>
                <w:szCs w:val="20"/>
              </w:rPr>
              <w:t>%)</w:t>
            </w:r>
          </w:p>
        </w:tc>
        <w:tc>
          <w:tcPr>
            <w:tcW w:w="1184" w:type="pct"/>
          </w:tcPr>
          <w:p w14:paraId="5864B6F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103</w:t>
            </w:r>
            <w:r w:rsidRPr="00974FA6">
              <w:rPr>
                <w:rFonts w:ascii="Arial" w:hAnsi="Arial" w:cs="Arial"/>
                <w:sz w:val="20"/>
                <w:szCs w:val="20"/>
              </w:rPr>
              <w:t xml:space="preserve"> (2</w:t>
            </w:r>
            <w:r w:rsidRPr="00974FA6">
              <w:rPr>
                <w:rFonts w:ascii="Arial" w:hAnsi="Arial" w:cs="Arial" w:hint="eastAsia"/>
                <w:sz w:val="20"/>
                <w:szCs w:val="20"/>
              </w:rPr>
              <w:t>3.7</w:t>
            </w:r>
            <w:r w:rsidRPr="00974FA6">
              <w:rPr>
                <w:rFonts w:ascii="Arial" w:hAnsi="Arial" w:cs="Arial"/>
                <w:sz w:val="20"/>
                <w:szCs w:val="20"/>
              </w:rPr>
              <w:t>%)</w:t>
            </w:r>
          </w:p>
        </w:tc>
        <w:tc>
          <w:tcPr>
            <w:tcW w:w="789" w:type="pct"/>
          </w:tcPr>
          <w:p w14:paraId="2ACC3A96" w14:textId="77777777" w:rsidR="00974FA6" w:rsidRPr="00974FA6" w:rsidRDefault="00974FA6" w:rsidP="00F9712F">
            <w:pPr>
              <w:rPr>
                <w:rFonts w:ascii="Arial" w:hAnsi="Arial" w:cs="Arial"/>
                <w:sz w:val="20"/>
                <w:szCs w:val="20"/>
              </w:rPr>
            </w:pPr>
            <w:r w:rsidRPr="00974FA6">
              <w:rPr>
                <w:rFonts w:ascii="Arial" w:hAnsi="Arial" w:cs="Arial"/>
                <w:sz w:val="20"/>
                <w:szCs w:val="20"/>
              </w:rPr>
              <w:t>0.</w:t>
            </w:r>
            <w:r w:rsidRPr="00974FA6">
              <w:rPr>
                <w:rFonts w:ascii="Arial" w:hAnsi="Arial" w:cs="Arial" w:hint="eastAsia"/>
                <w:sz w:val="20"/>
                <w:szCs w:val="20"/>
              </w:rPr>
              <w:t>323</w:t>
            </w:r>
          </w:p>
        </w:tc>
      </w:tr>
      <w:tr w:rsidR="00974FA6" w:rsidRPr="00974FA6" w14:paraId="7EC31BCE" w14:textId="77777777" w:rsidTr="00B206B3">
        <w:tc>
          <w:tcPr>
            <w:tcW w:w="1843" w:type="pct"/>
          </w:tcPr>
          <w:p w14:paraId="59F7BA8E"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≥3</w:t>
            </w:r>
          </w:p>
        </w:tc>
        <w:tc>
          <w:tcPr>
            <w:tcW w:w="1184" w:type="pct"/>
          </w:tcPr>
          <w:p w14:paraId="0FBCB02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33</w:t>
            </w:r>
            <w:r w:rsidRPr="00974FA6">
              <w:rPr>
                <w:rFonts w:ascii="Arial" w:hAnsi="Arial" w:cs="Arial"/>
                <w:sz w:val="20"/>
                <w:szCs w:val="20"/>
              </w:rPr>
              <w:t xml:space="preserve"> (8</w:t>
            </w:r>
            <w:r w:rsidRPr="00974FA6">
              <w:rPr>
                <w:rFonts w:ascii="Arial" w:hAnsi="Arial" w:cs="Arial" w:hint="eastAsia"/>
                <w:sz w:val="20"/>
                <w:szCs w:val="20"/>
              </w:rPr>
              <w:t>4.6</w:t>
            </w:r>
            <w:r w:rsidRPr="00974FA6">
              <w:rPr>
                <w:rFonts w:ascii="Arial" w:hAnsi="Arial" w:cs="Arial"/>
                <w:sz w:val="20"/>
                <w:szCs w:val="20"/>
              </w:rPr>
              <w:t>%)</w:t>
            </w:r>
          </w:p>
        </w:tc>
        <w:tc>
          <w:tcPr>
            <w:tcW w:w="1184" w:type="pct"/>
          </w:tcPr>
          <w:p w14:paraId="54BDB3F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331</w:t>
            </w:r>
            <w:r w:rsidRPr="00974FA6">
              <w:rPr>
                <w:rFonts w:ascii="Arial" w:hAnsi="Arial" w:cs="Arial"/>
                <w:sz w:val="20"/>
                <w:szCs w:val="20"/>
              </w:rPr>
              <w:t xml:space="preserve"> (</w:t>
            </w:r>
            <w:r w:rsidRPr="00974FA6">
              <w:rPr>
                <w:rFonts w:ascii="Arial" w:hAnsi="Arial" w:cs="Arial" w:hint="eastAsia"/>
                <w:sz w:val="20"/>
                <w:szCs w:val="20"/>
              </w:rPr>
              <w:t>76.3</w:t>
            </w:r>
            <w:r w:rsidRPr="00974FA6">
              <w:rPr>
                <w:rFonts w:ascii="Arial" w:hAnsi="Arial" w:cs="Arial"/>
                <w:sz w:val="20"/>
                <w:szCs w:val="20"/>
              </w:rPr>
              <w:t>%)</w:t>
            </w:r>
          </w:p>
        </w:tc>
        <w:tc>
          <w:tcPr>
            <w:tcW w:w="789" w:type="pct"/>
          </w:tcPr>
          <w:p w14:paraId="0CADB345" w14:textId="77777777" w:rsidR="00974FA6" w:rsidRPr="00974FA6" w:rsidRDefault="00974FA6" w:rsidP="00F9712F">
            <w:pPr>
              <w:rPr>
                <w:rFonts w:ascii="Arial" w:hAnsi="Arial" w:cs="Arial"/>
                <w:sz w:val="20"/>
                <w:szCs w:val="20"/>
              </w:rPr>
            </w:pPr>
          </w:p>
        </w:tc>
      </w:tr>
      <w:tr w:rsidR="00974FA6" w:rsidRPr="00974FA6" w14:paraId="72556525" w14:textId="77777777" w:rsidTr="00B206B3">
        <w:tc>
          <w:tcPr>
            <w:tcW w:w="1843" w:type="pct"/>
          </w:tcPr>
          <w:p w14:paraId="1E0EA174" w14:textId="77777777" w:rsidR="00974FA6" w:rsidRPr="00974FA6" w:rsidRDefault="00974FA6" w:rsidP="00F9712F">
            <w:pPr>
              <w:rPr>
                <w:rFonts w:ascii="Arial" w:hAnsi="Arial" w:cs="Arial"/>
                <w:sz w:val="20"/>
                <w:szCs w:val="20"/>
              </w:rPr>
            </w:pPr>
            <w:r w:rsidRPr="00974FA6">
              <w:rPr>
                <w:rFonts w:ascii="Arial" w:hAnsi="Arial" w:cs="Arial"/>
                <w:sz w:val="20"/>
                <w:szCs w:val="20"/>
              </w:rPr>
              <w:t>History of smoking</w:t>
            </w:r>
          </w:p>
        </w:tc>
        <w:tc>
          <w:tcPr>
            <w:tcW w:w="1184" w:type="pct"/>
          </w:tcPr>
          <w:p w14:paraId="32549D1C" w14:textId="77777777" w:rsidR="00974FA6" w:rsidRPr="00974FA6" w:rsidRDefault="00974FA6" w:rsidP="00F9712F">
            <w:pPr>
              <w:rPr>
                <w:rFonts w:ascii="Arial" w:hAnsi="Arial" w:cs="Arial"/>
                <w:sz w:val="20"/>
                <w:szCs w:val="20"/>
              </w:rPr>
            </w:pPr>
          </w:p>
        </w:tc>
        <w:tc>
          <w:tcPr>
            <w:tcW w:w="1184" w:type="pct"/>
          </w:tcPr>
          <w:p w14:paraId="731BF6F6" w14:textId="77777777" w:rsidR="00974FA6" w:rsidRPr="00974FA6" w:rsidRDefault="00974FA6" w:rsidP="00F9712F">
            <w:pPr>
              <w:rPr>
                <w:rFonts w:ascii="Arial" w:hAnsi="Arial" w:cs="Arial"/>
                <w:sz w:val="20"/>
                <w:szCs w:val="20"/>
              </w:rPr>
            </w:pPr>
          </w:p>
        </w:tc>
        <w:tc>
          <w:tcPr>
            <w:tcW w:w="789" w:type="pct"/>
          </w:tcPr>
          <w:p w14:paraId="12DE39A0" w14:textId="77777777" w:rsidR="00974FA6" w:rsidRPr="00974FA6" w:rsidRDefault="00974FA6" w:rsidP="00F9712F">
            <w:pPr>
              <w:rPr>
                <w:rFonts w:ascii="Arial" w:hAnsi="Arial" w:cs="Arial"/>
                <w:sz w:val="20"/>
                <w:szCs w:val="20"/>
              </w:rPr>
            </w:pPr>
          </w:p>
        </w:tc>
      </w:tr>
      <w:tr w:rsidR="00974FA6" w:rsidRPr="00974FA6" w14:paraId="27123865" w14:textId="77777777" w:rsidTr="00B206B3">
        <w:tc>
          <w:tcPr>
            <w:tcW w:w="1843" w:type="pct"/>
          </w:tcPr>
          <w:p w14:paraId="51163B38"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5CEABA1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23</w:t>
            </w:r>
            <w:r w:rsidRPr="00974FA6">
              <w:rPr>
                <w:rFonts w:ascii="Arial" w:hAnsi="Arial" w:cs="Arial"/>
                <w:sz w:val="20"/>
                <w:szCs w:val="20"/>
              </w:rPr>
              <w:t xml:space="preserve"> (</w:t>
            </w:r>
            <w:r w:rsidRPr="00974FA6">
              <w:rPr>
                <w:rFonts w:ascii="Arial" w:hAnsi="Arial" w:cs="Arial" w:hint="eastAsia"/>
                <w:sz w:val="20"/>
                <w:szCs w:val="20"/>
              </w:rPr>
              <w:t>59.0</w:t>
            </w:r>
            <w:r w:rsidRPr="00974FA6">
              <w:rPr>
                <w:rFonts w:ascii="Arial" w:hAnsi="Arial" w:cs="Arial"/>
                <w:sz w:val="20"/>
                <w:szCs w:val="20"/>
              </w:rPr>
              <w:t>%)</w:t>
            </w:r>
          </w:p>
        </w:tc>
        <w:tc>
          <w:tcPr>
            <w:tcW w:w="1184" w:type="pct"/>
          </w:tcPr>
          <w:p w14:paraId="33F11F8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289</w:t>
            </w:r>
            <w:r w:rsidRPr="00974FA6">
              <w:rPr>
                <w:rFonts w:ascii="Arial" w:hAnsi="Arial" w:cs="Arial"/>
                <w:sz w:val="20"/>
                <w:szCs w:val="20"/>
              </w:rPr>
              <w:t xml:space="preserve"> (6</w:t>
            </w:r>
            <w:r w:rsidRPr="00974FA6">
              <w:rPr>
                <w:rFonts w:ascii="Arial" w:hAnsi="Arial" w:cs="Arial" w:hint="eastAsia"/>
                <w:sz w:val="20"/>
                <w:szCs w:val="20"/>
              </w:rPr>
              <w:t>6.6</w:t>
            </w:r>
            <w:r w:rsidRPr="00974FA6">
              <w:rPr>
                <w:rFonts w:ascii="Arial" w:hAnsi="Arial" w:cs="Arial"/>
                <w:sz w:val="20"/>
                <w:szCs w:val="20"/>
              </w:rPr>
              <w:t>%)</w:t>
            </w:r>
          </w:p>
        </w:tc>
        <w:tc>
          <w:tcPr>
            <w:tcW w:w="789" w:type="pct"/>
          </w:tcPr>
          <w:p w14:paraId="44525EF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0.432</w:t>
            </w:r>
          </w:p>
        </w:tc>
      </w:tr>
      <w:tr w:rsidR="00974FA6" w:rsidRPr="00974FA6" w14:paraId="263BCA5F" w14:textId="77777777" w:rsidTr="00B206B3">
        <w:tc>
          <w:tcPr>
            <w:tcW w:w="1843" w:type="pct"/>
          </w:tcPr>
          <w:p w14:paraId="010A4E8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0373C16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16</w:t>
            </w:r>
            <w:r w:rsidRPr="00974FA6">
              <w:rPr>
                <w:rFonts w:ascii="Arial" w:hAnsi="Arial" w:cs="Arial"/>
                <w:sz w:val="20"/>
                <w:szCs w:val="20"/>
              </w:rPr>
              <w:t xml:space="preserve"> (</w:t>
            </w:r>
            <w:r w:rsidRPr="00974FA6">
              <w:rPr>
                <w:rFonts w:ascii="Arial" w:hAnsi="Arial" w:cs="Arial" w:hint="eastAsia"/>
                <w:sz w:val="20"/>
                <w:szCs w:val="20"/>
              </w:rPr>
              <w:t>41.0</w:t>
            </w:r>
            <w:r w:rsidRPr="00974FA6">
              <w:rPr>
                <w:rFonts w:ascii="Arial" w:hAnsi="Arial" w:cs="Arial"/>
                <w:sz w:val="20"/>
                <w:szCs w:val="20"/>
              </w:rPr>
              <w:t>%)</w:t>
            </w:r>
          </w:p>
        </w:tc>
        <w:tc>
          <w:tcPr>
            <w:tcW w:w="1184" w:type="pct"/>
          </w:tcPr>
          <w:p w14:paraId="0AD03C6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145</w:t>
            </w:r>
            <w:r w:rsidRPr="00974FA6">
              <w:rPr>
                <w:rFonts w:ascii="Arial" w:hAnsi="Arial" w:cs="Arial"/>
                <w:sz w:val="20"/>
                <w:szCs w:val="20"/>
              </w:rPr>
              <w:t xml:space="preserve"> (</w:t>
            </w:r>
            <w:r w:rsidRPr="00974FA6">
              <w:rPr>
                <w:rFonts w:ascii="Arial" w:hAnsi="Arial" w:cs="Arial" w:hint="eastAsia"/>
                <w:sz w:val="20"/>
                <w:szCs w:val="20"/>
              </w:rPr>
              <w:t>33.4</w:t>
            </w:r>
            <w:r w:rsidRPr="00974FA6">
              <w:rPr>
                <w:rFonts w:ascii="Arial" w:hAnsi="Arial" w:cs="Arial"/>
                <w:sz w:val="20"/>
                <w:szCs w:val="20"/>
              </w:rPr>
              <w:t>%)</w:t>
            </w:r>
          </w:p>
        </w:tc>
        <w:tc>
          <w:tcPr>
            <w:tcW w:w="789" w:type="pct"/>
          </w:tcPr>
          <w:p w14:paraId="71AA1D87" w14:textId="77777777" w:rsidR="00974FA6" w:rsidRPr="00974FA6" w:rsidRDefault="00974FA6" w:rsidP="00F9712F">
            <w:pPr>
              <w:rPr>
                <w:rFonts w:ascii="Arial" w:hAnsi="Arial" w:cs="Arial"/>
                <w:sz w:val="20"/>
                <w:szCs w:val="20"/>
              </w:rPr>
            </w:pPr>
          </w:p>
        </w:tc>
      </w:tr>
      <w:tr w:rsidR="00974FA6" w:rsidRPr="00974FA6" w14:paraId="28F0FAC6" w14:textId="77777777" w:rsidTr="00B206B3">
        <w:tc>
          <w:tcPr>
            <w:tcW w:w="1843" w:type="pct"/>
          </w:tcPr>
          <w:p w14:paraId="5ECF7401" w14:textId="77777777" w:rsidR="00974FA6" w:rsidRPr="00974FA6" w:rsidRDefault="00974FA6" w:rsidP="00F9712F">
            <w:pPr>
              <w:rPr>
                <w:rFonts w:ascii="Arial" w:hAnsi="Arial" w:cs="Arial"/>
                <w:sz w:val="20"/>
                <w:szCs w:val="20"/>
              </w:rPr>
            </w:pPr>
            <w:r w:rsidRPr="00974FA6">
              <w:rPr>
                <w:rFonts w:ascii="Arial" w:hAnsi="Arial" w:cs="Arial"/>
                <w:sz w:val="20"/>
                <w:szCs w:val="20"/>
              </w:rPr>
              <w:t>History of TURBT due to NMIBC</w:t>
            </w:r>
          </w:p>
        </w:tc>
        <w:tc>
          <w:tcPr>
            <w:tcW w:w="1184" w:type="pct"/>
          </w:tcPr>
          <w:p w14:paraId="57A22DDE" w14:textId="77777777" w:rsidR="00974FA6" w:rsidRPr="00974FA6" w:rsidRDefault="00974FA6" w:rsidP="00F9712F">
            <w:pPr>
              <w:rPr>
                <w:rFonts w:ascii="Arial" w:hAnsi="Arial" w:cs="Arial"/>
                <w:sz w:val="20"/>
                <w:szCs w:val="20"/>
              </w:rPr>
            </w:pPr>
          </w:p>
        </w:tc>
        <w:tc>
          <w:tcPr>
            <w:tcW w:w="1184" w:type="pct"/>
          </w:tcPr>
          <w:p w14:paraId="03C67FE2" w14:textId="77777777" w:rsidR="00974FA6" w:rsidRPr="00974FA6" w:rsidRDefault="00974FA6" w:rsidP="00F9712F">
            <w:pPr>
              <w:rPr>
                <w:rFonts w:ascii="Arial" w:hAnsi="Arial" w:cs="Arial"/>
                <w:sz w:val="20"/>
                <w:szCs w:val="20"/>
              </w:rPr>
            </w:pPr>
          </w:p>
        </w:tc>
        <w:tc>
          <w:tcPr>
            <w:tcW w:w="789" w:type="pct"/>
          </w:tcPr>
          <w:p w14:paraId="7124B998" w14:textId="77777777" w:rsidR="00974FA6" w:rsidRPr="00974FA6" w:rsidRDefault="00974FA6" w:rsidP="00F9712F">
            <w:pPr>
              <w:rPr>
                <w:rFonts w:ascii="Arial" w:hAnsi="Arial" w:cs="Arial"/>
                <w:sz w:val="20"/>
                <w:szCs w:val="20"/>
              </w:rPr>
            </w:pPr>
          </w:p>
        </w:tc>
      </w:tr>
      <w:tr w:rsidR="00974FA6" w:rsidRPr="00974FA6" w14:paraId="09140C6C" w14:textId="77777777" w:rsidTr="00B206B3">
        <w:tc>
          <w:tcPr>
            <w:tcW w:w="1843" w:type="pct"/>
          </w:tcPr>
          <w:p w14:paraId="3FD14FD4"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5BF03FF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24</w:t>
            </w:r>
            <w:r w:rsidRPr="00974FA6">
              <w:rPr>
                <w:rFonts w:ascii="Arial" w:hAnsi="Arial" w:cs="Arial"/>
                <w:sz w:val="20"/>
                <w:szCs w:val="20"/>
              </w:rPr>
              <w:t xml:space="preserve"> (61.5%)</w:t>
            </w:r>
          </w:p>
        </w:tc>
        <w:tc>
          <w:tcPr>
            <w:tcW w:w="1184" w:type="pct"/>
          </w:tcPr>
          <w:p w14:paraId="2AD20F2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291</w:t>
            </w:r>
            <w:r w:rsidRPr="00974FA6">
              <w:rPr>
                <w:rFonts w:ascii="Arial" w:hAnsi="Arial" w:cs="Arial"/>
                <w:sz w:val="20"/>
                <w:szCs w:val="20"/>
              </w:rPr>
              <w:t xml:space="preserve"> (6</w:t>
            </w:r>
            <w:r w:rsidRPr="00974FA6">
              <w:rPr>
                <w:rFonts w:ascii="Arial" w:hAnsi="Arial" w:cs="Arial" w:hint="eastAsia"/>
                <w:sz w:val="20"/>
                <w:szCs w:val="20"/>
              </w:rPr>
              <w:t>7.1</w:t>
            </w:r>
            <w:r w:rsidRPr="00974FA6">
              <w:rPr>
                <w:rFonts w:ascii="Arial" w:hAnsi="Arial" w:cs="Arial"/>
                <w:sz w:val="20"/>
                <w:szCs w:val="20"/>
              </w:rPr>
              <w:t>%)</w:t>
            </w:r>
          </w:p>
        </w:tc>
        <w:tc>
          <w:tcPr>
            <w:tcW w:w="789" w:type="pct"/>
          </w:tcPr>
          <w:p w14:paraId="579BA4F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602</w:t>
            </w:r>
          </w:p>
        </w:tc>
      </w:tr>
      <w:tr w:rsidR="00974FA6" w:rsidRPr="00974FA6" w14:paraId="40A77D79" w14:textId="77777777" w:rsidTr="00B206B3">
        <w:tc>
          <w:tcPr>
            <w:tcW w:w="1843" w:type="pct"/>
          </w:tcPr>
          <w:p w14:paraId="612D2E4D"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1D561A1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15</w:t>
            </w:r>
            <w:r w:rsidRPr="00974FA6">
              <w:rPr>
                <w:rFonts w:ascii="Arial" w:hAnsi="Arial" w:cs="Arial"/>
                <w:sz w:val="20"/>
                <w:szCs w:val="20"/>
              </w:rPr>
              <w:t xml:space="preserve"> (38.5%)</w:t>
            </w:r>
          </w:p>
        </w:tc>
        <w:tc>
          <w:tcPr>
            <w:tcW w:w="1184" w:type="pct"/>
          </w:tcPr>
          <w:p w14:paraId="0B3491B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143</w:t>
            </w:r>
            <w:r w:rsidRPr="00974FA6">
              <w:rPr>
                <w:rFonts w:ascii="Arial" w:hAnsi="Arial" w:cs="Arial"/>
                <w:sz w:val="20"/>
                <w:szCs w:val="20"/>
              </w:rPr>
              <w:t xml:space="preserve"> (3</w:t>
            </w:r>
            <w:r w:rsidRPr="00974FA6">
              <w:rPr>
                <w:rFonts w:ascii="Arial" w:hAnsi="Arial" w:cs="Arial" w:hint="eastAsia"/>
                <w:sz w:val="20"/>
                <w:szCs w:val="20"/>
              </w:rPr>
              <w:t>2.9</w:t>
            </w:r>
            <w:r w:rsidRPr="00974FA6">
              <w:rPr>
                <w:rFonts w:ascii="Arial" w:hAnsi="Arial" w:cs="Arial"/>
                <w:sz w:val="20"/>
                <w:szCs w:val="20"/>
              </w:rPr>
              <w:t>%)</w:t>
            </w:r>
          </w:p>
        </w:tc>
        <w:tc>
          <w:tcPr>
            <w:tcW w:w="789" w:type="pct"/>
          </w:tcPr>
          <w:p w14:paraId="7AC708BF" w14:textId="77777777" w:rsidR="00974FA6" w:rsidRPr="00974FA6" w:rsidRDefault="00974FA6" w:rsidP="00F9712F">
            <w:pPr>
              <w:rPr>
                <w:rFonts w:ascii="Arial" w:hAnsi="Arial" w:cs="Arial"/>
                <w:sz w:val="20"/>
                <w:szCs w:val="20"/>
              </w:rPr>
            </w:pPr>
          </w:p>
        </w:tc>
      </w:tr>
      <w:tr w:rsidR="007C6F27" w:rsidRPr="00974FA6" w14:paraId="0B466BA8" w14:textId="77777777" w:rsidTr="00B206B3">
        <w:tc>
          <w:tcPr>
            <w:tcW w:w="1843" w:type="pct"/>
          </w:tcPr>
          <w:p w14:paraId="0356CE6C" w14:textId="6435E9B2" w:rsidR="007C6F27" w:rsidRPr="00974FA6" w:rsidRDefault="007C6F27" w:rsidP="00F9712F">
            <w:pPr>
              <w:rPr>
                <w:rFonts w:ascii="Arial" w:hAnsi="Arial" w:cs="Arial"/>
                <w:sz w:val="20"/>
                <w:szCs w:val="20"/>
              </w:rPr>
            </w:pPr>
            <w:r w:rsidRPr="007C6F27">
              <w:rPr>
                <w:rFonts w:ascii="Arial" w:hAnsi="Arial" w:cs="Arial" w:hint="eastAsia"/>
                <w:sz w:val="20"/>
                <w:szCs w:val="20"/>
              </w:rPr>
              <w:t>Performed</w:t>
            </w:r>
            <w:r>
              <w:rPr>
                <w:rFonts w:ascii="Arial" w:hAnsi="Arial" w:cs="Arial" w:hint="eastAsia"/>
                <w:sz w:val="20"/>
                <w:szCs w:val="20"/>
              </w:rPr>
              <w:t xml:space="preserve"> </w:t>
            </w:r>
            <w:r w:rsidRPr="007C6F27">
              <w:rPr>
                <w:rFonts w:ascii="Arial" w:hAnsi="Arial" w:cs="Arial" w:hint="eastAsia"/>
                <w:sz w:val="20"/>
                <w:szCs w:val="20"/>
              </w:rPr>
              <w:t>urethral</w:t>
            </w:r>
            <w:r>
              <w:rPr>
                <w:rFonts w:ascii="Arial" w:hAnsi="Arial" w:cs="Arial" w:hint="eastAsia"/>
                <w:sz w:val="20"/>
                <w:szCs w:val="20"/>
              </w:rPr>
              <w:t xml:space="preserve"> </w:t>
            </w:r>
            <w:r w:rsidRPr="007C6F27">
              <w:rPr>
                <w:rFonts w:ascii="Arial" w:hAnsi="Arial" w:cs="Arial" w:hint="eastAsia"/>
                <w:sz w:val="20"/>
                <w:szCs w:val="20"/>
              </w:rPr>
              <w:t>frozen</w:t>
            </w:r>
            <w:r>
              <w:rPr>
                <w:rFonts w:ascii="Arial" w:hAnsi="Arial" w:cs="Arial" w:hint="eastAsia"/>
                <w:sz w:val="20"/>
                <w:szCs w:val="20"/>
              </w:rPr>
              <w:t xml:space="preserve"> </w:t>
            </w:r>
            <w:r w:rsidRPr="007C6F27">
              <w:rPr>
                <w:rFonts w:ascii="Arial" w:hAnsi="Arial" w:cs="Arial" w:hint="eastAsia"/>
                <w:sz w:val="20"/>
                <w:szCs w:val="20"/>
              </w:rPr>
              <w:t>section</w:t>
            </w:r>
          </w:p>
        </w:tc>
        <w:tc>
          <w:tcPr>
            <w:tcW w:w="1184" w:type="pct"/>
          </w:tcPr>
          <w:p w14:paraId="3439C633" w14:textId="77777777" w:rsidR="007C6F27" w:rsidRPr="00974FA6" w:rsidRDefault="007C6F27" w:rsidP="00F9712F">
            <w:pPr>
              <w:rPr>
                <w:rFonts w:ascii="Arial" w:hAnsi="Arial" w:cs="Arial"/>
                <w:sz w:val="20"/>
                <w:szCs w:val="20"/>
              </w:rPr>
            </w:pPr>
          </w:p>
        </w:tc>
        <w:tc>
          <w:tcPr>
            <w:tcW w:w="1184" w:type="pct"/>
          </w:tcPr>
          <w:p w14:paraId="27755883" w14:textId="77777777" w:rsidR="007C6F27" w:rsidRPr="00974FA6" w:rsidRDefault="007C6F27" w:rsidP="00F9712F">
            <w:pPr>
              <w:rPr>
                <w:rFonts w:ascii="Arial" w:hAnsi="Arial" w:cs="Arial"/>
                <w:sz w:val="20"/>
                <w:szCs w:val="20"/>
              </w:rPr>
            </w:pPr>
          </w:p>
        </w:tc>
        <w:tc>
          <w:tcPr>
            <w:tcW w:w="789" w:type="pct"/>
          </w:tcPr>
          <w:p w14:paraId="5BD16617" w14:textId="77777777" w:rsidR="007C6F27" w:rsidRPr="00974FA6" w:rsidRDefault="007C6F27" w:rsidP="00F9712F">
            <w:pPr>
              <w:rPr>
                <w:rFonts w:ascii="Arial" w:hAnsi="Arial" w:cs="Arial"/>
                <w:sz w:val="20"/>
                <w:szCs w:val="20"/>
              </w:rPr>
            </w:pPr>
          </w:p>
        </w:tc>
      </w:tr>
      <w:tr w:rsidR="007C6F27" w:rsidRPr="00974FA6" w14:paraId="5CC9127E" w14:textId="77777777" w:rsidTr="00B206B3">
        <w:tc>
          <w:tcPr>
            <w:tcW w:w="1843" w:type="pct"/>
          </w:tcPr>
          <w:p w14:paraId="279CC3B4" w14:textId="3229EAF8" w:rsidR="007C6F27" w:rsidRPr="00974FA6" w:rsidRDefault="007C6F27"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440CA8A8" w14:textId="2A7D9AF5" w:rsidR="007C6F27" w:rsidRPr="00974FA6" w:rsidRDefault="007C6F27" w:rsidP="00F9712F">
            <w:pPr>
              <w:rPr>
                <w:rFonts w:ascii="Arial" w:hAnsi="Arial" w:cs="Arial"/>
                <w:sz w:val="20"/>
                <w:szCs w:val="20"/>
              </w:rPr>
            </w:pPr>
            <w:r>
              <w:rPr>
                <w:rFonts w:ascii="Arial" w:hAnsi="Arial" w:cs="Arial" w:hint="eastAsia"/>
                <w:sz w:val="20"/>
                <w:szCs w:val="20"/>
              </w:rPr>
              <w:t>38 (97.4%)</w:t>
            </w:r>
          </w:p>
        </w:tc>
        <w:tc>
          <w:tcPr>
            <w:tcW w:w="1184" w:type="pct"/>
          </w:tcPr>
          <w:p w14:paraId="34AF0DD3" w14:textId="4482FA39" w:rsidR="007C6F27" w:rsidRPr="00974FA6" w:rsidRDefault="007C6F27" w:rsidP="00F9712F">
            <w:pPr>
              <w:rPr>
                <w:rFonts w:ascii="Arial" w:hAnsi="Arial" w:cs="Arial"/>
                <w:sz w:val="20"/>
                <w:szCs w:val="20"/>
              </w:rPr>
            </w:pPr>
            <w:r>
              <w:rPr>
                <w:rFonts w:ascii="Arial" w:hAnsi="Arial" w:cs="Arial" w:hint="eastAsia"/>
                <w:sz w:val="20"/>
                <w:szCs w:val="20"/>
              </w:rPr>
              <w:t>428 (98.6%)</w:t>
            </w:r>
          </w:p>
        </w:tc>
        <w:tc>
          <w:tcPr>
            <w:tcW w:w="789" w:type="pct"/>
          </w:tcPr>
          <w:p w14:paraId="3AB2147F" w14:textId="7EB59662" w:rsidR="007C6F27" w:rsidRPr="00974FA6" w:rsidRDefault="007C6F27" w:rsidP="00F9712F">
            <w:pPr>
              <w:rPr>
                <w:rFonts w:ascii="Arial" w:hAnsi="Arial" w:cs="Arial"/>
                <w:sz w:val="20"/>
                <w:szCs w:val="20"/>
              </w:rPr>
            </w:pPr>
            <w:r>
              <w:rPr>
                <w:rFonts w:ascii="Arial" w:hAnsi="Arial" w:cs="Arial" w:hint="eastAsia"/>
                <w:sz w:val="20"/>
                <w:szCs w:val="20"/>
              </w:rPr>
              <w:t>1.000</w:t>
            </w:r>
          </w:p>
        </w:tc>
      </w:tr>
      <w:tr w:rsidR="007C6F27" w:rsidRPr="00974FA6" w14:paraId="3D87C1DA" w14:textId="77777777" w:rsidTr="00B206B3">
        <w:tc>
          <w:tcPr>
            <w:tcW w:w="1843" w:type="pct"/>
          </w:tcPr>
          <w:p w14:paraId="28D75B1E" w14:textId="0D27F9CC" w:rsidR="007C6F27" w:rsidRPr="00974FA6" w:rsidRDefault="007C6F27"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68CF6497" w14:textId="5D2D90B9" w:rsidR="007C6F27" w:rsidRPr="00974FA6" w:rsidRDefault="007C6F27" w:rsidP="00F9712F">
            <w:pPr>
              <w:rPr>
                <w:rFonts w:ascii="Arial" w:hAnsi="Arial" w:cs="Arial"/>
                <w:sz w:val="20"/>
                <w:szCs w:val="20"/>
              </w:rPr>
            </w:pPr>
            <w:r>
              <w:rPr>
                <w:rFonts w:ascii="Arial" w:hAnsi="Arial" w:cs="Arial" w:hint="eastAsia"/>
                <w:sz w:val="20"/>
                <w:szCs w:val="20"/>
              </w:rPr>
              <w:t>1 (2.6%)</w:t>
            </w:r>
          </w:p>
        </w:tc>
        <w:tc>
          <w:tcPr>
            <w:tcW w:w="1184" w:type="pct"/>
          </w:tcPr>
          <w:p w14:paraId="7752D4C3" w14:textId="3250ACA8" w:rsidR="007C6F27" w:rsidRPr="00974FA6" w:rsidRDefault="007C6F27" w:rsidP="00F9712F">
            <w:pPr>
              <w:rPr>
                <w:rFonts w:ascii="Arial" w:hAnsi="Arial" w:cs="Arial"/>
                <w:sz w:val="20"/>
                <w:szCs w:val="20"/>
              </w:rPr>
            </w:pPr>
            <w:r>
              <w:rPr>
                <w:rFonts w:ascii="Arial" w:hAnsi="Arial" w:cs="Arial" w:hint="eastAsia"/>
                <w:sz w:val="20"/>
                <w:szCs w:val="20"/>
              </w:rPr>
              <w:t>6 (1.4%)</w:t>
            </w:r>
          </w:p>
        </w:tc>
        <w:tc>
          <w:tcPr>
            <w:tcW w:w="789" w:type="pct"/>
          </w:tcPr>
          <w:p w14:paraId="3FB929DC" w14:textId="77777777" w:rsidR="007C6F27" w:rsidRPr="00974FA6" w:rsidRDefault="007C6F27" w:rsidP="00F9712F">
            <w:pPr>
              <w:rPr>
                <w:rFonts w:ascii="Arial" w:hAnsi="Arial" w:cs="Arial"/>
                <w:sz w:val="20"/>
                <w:szCs w:val="20"/>
              </w:rPr>
            </w:pPr>
          </w:p>
        </w:tc>
      </w:tr>
      <w:tr w:rsidR="00974FA6" w:rsidRPr="00974FA6" w14:paraId="6E48EB35" w14:textId="77777777" w:rsidTr="00B206B3">
        <w:tc>
          <w:tcPr>
            <w:tcW w:w="1843" w:type="pct"/>
          </w:tcPr>
          <w:p w14:paraId="74856EFC" w14:textId="77777777" w:rsidR="00974FA6" w:rsidRPr="00974FA6" w:rsidRDefault="00974FA6" w:rsidP="00F9712F">
            <w:pPr>
              <w:rPr>
                <w:rFonts w:ascii="Arial" w:hAnsi="Arial" w:cs="Arial"/>
                <w:sz w:val="20"/>
                <w:szCs w:val="20"/>
              </w:rPr>
            </w:pPr>
            <w:r w:rsidRPr="00974FA6">
              <w:rPr>
                <w:rFonts w:ascii="Arial" w:hAnsi="Arial" w:cs="Arial"/>
                <w:sz w:val="20"/>
                <w:szCs w:val="20"/>
              </w:rPr>
              <w:t>Tumor grade</w:t>
            </w:r>
          </w:p>
        </w:tc>
        <w:tc>
          <w:tcPr>
            <w:tcW w:w="1184" w:type="pct"/>
          </w:tcPr>
          <w:p w14:paraId="3DFFA632" w14:textId="77777777" w:rsidR="00974FA6" w:rsidRPr="00974FA6" w:rsidRDefault="00974FA6" w:rsidP="00F9712F">
            <w:pPr>
              <w:rPr>
                <w:rFonts w:ascii="Arial" w:hAnsi="Arial" w:cs="Arial"/>
                <w:sz w:val="20"/>
                <w:szCs w:val="20"/>
              </w:rPr>
            </w:pPr>
          </w:p>
        </w:tc>
        <w:tc>
          <w:tcPr>
            <w:tcW w:w="1184" w:type="pct"/>
          </w:tcPr>
          <w:p w14:paraId="13978E54" w14:textId="06A1FD79" w:rsidR="00974FA6" w:rsidRPr="00974FA6" w:rsidRDefault="00974FA6" w:rsidP="00F9712F">
            <w:pPr>
              <w:rPr>
                <w:rFonts w:ascii="Arial" w:hAnsi="Arial" w:cs="Arial"/>
                <w:sz w:val="20"/>
                <w:szCs w:val="20"/>
              </w:rPr>
            </w:pPr>
          </w:p>
        </w:tc>
        <w:tc>
          <w:tcPr>
            <w:tcW w:w="789" w:type="pct"/>
          </w:tcPr>
          <w:p w14:paraId="383BEEE7" w14:textId="77777777" w:rsidR="00974FA6" w:rsidRPr="00974FA6" w:rsidRDefault="00974FA6" w:rsidP="00F9712F">
            <w:pPr>
              <w:rPr>
                <w:rFonts w:ascii="Arial" w:hAnsi="Arial" w:cs="Arial"/>
                <w:sz w:val="20"/>
                <w:szCs w:val="20"/>
              </w:rPr>
            </w:pPr>
          </w:p>
        </w:tc>
      </w:tr>
      <w:tr w:rsidR="00974FA6" w:rsidRPr="00974FA6" w14:paraId="320810AE" w14:textId="77777777" w:rsidTr="00B206B3">
        <w:tc>
          <w:tcPr>
            <w:tcW w:w="1843" w:type="pct"/>
          </w:tcPr>
          <w:p w14:paraId="7E74418B"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Low grade</w:t>
            </w:r>
          </w:p>
        </w:tc>
        <w:tc>
          <w:tcPr>
            <w:tcW w:w="1184" w:type="pct"/>
          </w:tcPr>
          <w:p w14:paraId="4D0363E9"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 xml:space="preserve"> (0.0%)</w:t>
            </w:r>
          </w:p>
        </w:tc>
        <w:tc>
          <w:tcPr>
            <w:tcW w:w="1184" w:type="pct"/>
          </w:tcPr>
          <w:p w14:paraId="161CC99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 xml:space="preserve">21 </w:t>
            </w:r>
            <w:r w:rsidRPr="00974FA6">
              <w:rPr>
                <w:rFonts w:ascii="Arial" w:hAnsi="Arial" w:cs="Arial"/>
                <w:sz w:val="20"/>
                <w:szCs w:val="20"/>
              </w:rPr>
              <w:t>(</w:t>
            </w:r>
            <w:r w:rsidRPr="00974FA6">
              <w:rPr>
                <w:rFonts w:ascii="Arial" w:hAnsi="Arial" w:cs="Arial" w:hint="eastAsia"/>
                <w:sz w:val="20"/>
                <w:szCs w:val="20"/>
              </w:rPr>
              <w:t>4.8</w:t>
            </w:r>
            <w:r w:rsidRPr="00974FA6">
              <w:rPr>
                <w:rFonts w:ascii="Arial" w:hAnsi="Arial" w:cs="Arial"/>
                <w:sz w:val="20"/>
                <w:szCs w:val="20"/>
              </w:rPr>
              <w:t>%)</w:t>
            </w:r>
          </w:p>
        </w:tc>
        <w:tc>
          <w:tcPr>
            <w:tcW w:w="789" w:type="pct"/>
          </w:tcPr>
          <w:p w14:paraId="696DBD6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318</w:t>
            </w:r>
          </w:p>
        </w:tc>
      </w:tr>
      <w:tr w:rsidR="00974FA6" w:rsidRPr="00974FA6" w14:paraId="2FF03A03" w14:textId="77777777" w:rsidTr="00B206B3">
        <w:tc>
          <w:tcPr>
            <w:tcW w:w="1843" w:type="pct"/>
          </w:tcPr>
          <w:p w14:paraId="7A74AB24"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High grade</w:t>
            </w:r>
          </w:p>
        </w:tc>
        <w:tc>
          <w:tcPr>
            <w:tcW w:w="1184" w:type="pct"/>
          </w:tcPr>
          <w:p w14:paraId="68D66C4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39</w:t>
            </w:r>
            <w:r w:rsidRPr="00974FA6">
              <w:rPr>
                <w:rFonts w:ascii="Arial" w:hAnsi="Arial" w:cs="Arial"/>
                <w:sz w:val="20"/>
                <w:szCs w:val="20"/>
              </w:rPr>
              <w:t xml:space="preserve"> (100.0%)</w:t>
            </w:r>
          </w:p>
        </w:tc>
        <w:tc>
          <w:tcPr>
            <w:tcW w:w="1184" w:type="pct"/>
          </w:tcPr>
          <w:p w14:paraId="0505B94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413</w:t>
            </w:r>
            <w:r w:rsidRPr="00974FA6">
              <w:rPr>
                <w:rFonts w:ascii="Arial" w:hAnsi="Arial" w:cs="Arial"/>
                <w:sz w:val="20"/>
                <w:szCs w:val="20"/>
              </w:rPr>
              <w:t xml:space="preserve"> (9</w:t>
            </w:r>
            <w:r w:rsidRPr="00974FA6">
              <w:rPr>
                <w:rFonts w:ascii="Arial" w:hAnsi="Arial" w:cs="Arial" w:hint="eastAsia"/>
                <w:sz w:val="20"/>
                <w:szCs w:val="20"/>
              </w:rPr>
              <w:t>5.2</w:t>
            </w:r>
            <w:r w:rsidRPr="00974FA6">
              <w:rPr>
                <w:rFonts w:ascii="Arial" w:hAnsi="Arial" w:cs="Arial"/>
                <w:sz w:val="20"/>
                <w:szCs w:val="20"/>
              </w:rPr>
              <w:t>%)</w:t>
            </w:r>
          </w:p>
        </w:tc>
        <w:tc>
          <w:tcPr>
            <w:tcW w:w="789" w:type="pct"/>
          </w:tcPr>
          <w:p w14:paraId="47A21443" w14:textId="77777777" w:rsidR="00974FA6" w:rsidRPr="00974FA6" w:rsidRDefault="00974FA6" w:rsidP="00F9712F">
            <w:pPr>
              <w:rPr>
                <w:rFonts w:ascii="Arial" w:hAnsi="Arial" w:cs="Arial"/>
                <w:sz w:val="20"/>
                <w:szCs w:val="20"/>
              </w:rPr>
            </w:pPr>
          </w:p>
        </w:tc>
      </w:tr>
      <w:tr w:rsidR="00974FA6" w:rsidRPr="00974FA6" w14:paraId="68892352" w14:textId="77777777" w:rsidTr="00B206B3">
        <w:tc>
          <w:tcPr>
            <w:tcW w:w="1843" w:type="pct"/>
          </w:tcPr>
          <w:p w14:paraId="2DEE5F9B" w14:textId="77777777" w:rsidR="00974FA6" w:rsidRPr="00974FA6" w:rsidRDefault="00974FA6" w:rsidP="00F9712F">
            <w:pPr>
              <w:rPr>
                <w:rFonts w:ascii="Arial" w:hAnsi="Arial" w:cs="Arial"/>
                <w:sz w:val="20"/>
                <w:szCs w:val="20"/>
              </w:rPr>
            </w:pPr>
            <w:r w:rsidRPr="00974FA6">
              <w:rPr>
                <w:rFonts w:ascii="Arial" w:hAnsi="Arial" w:cs="Arial"/>
                <w:sz w:val="20"/>
                <w:szCs w:val="20"/>
              </w:rPr>
              <w:t>Tumor stage</w:t>
            </w:r>
          </w:p>
        </w:tc>
        <w:tc>
          <w:tcPr>
            <w:tcW w:w="1184" w:type="pct"/>
          </w:tcPr>
          <w:p w14:paraId="2CD680F8" w14:textId="77777777" w:rsidR="00974FA6" w:rsidRPr="00974FA6" w:rsidRDefault="00974FA6" w:rsidP="00F9712F">
            <w:pPr>
              <w:rPr>
                <w:rFonts w:ascii="Arial" w:hAnsi="Arial" w:cs="Arial"/>
                <w:sz w:val="20"/>
                <w:szCs w:val="20"/>
              </w:rPr>
            </w:pPr>
          </w:p>
        </w:tc>
        <w:tc>
          <w:tcPr>
            <w:tcW w:w="1184" w:type="pct"/>
          </w:tcPr>
          <w:p w14:paraId="3C1E84C2" w14:textId="77777777" w:rsidR="00974FA6" w:rsidRPr="00974FA6" w:rsidRDefault="00974FA6" w:rsidP="00F9712F">
            <w:pPr>
              <w:rPr>
                <w:rFonts w:ascii="Arial" w:hAnsi="Arial" w:cs="Arial"/>
                <w:sz w:val="20"/>
                <w:szCs w:val="20"/>
              </w:rPr>
            </w:pPr>
          </w:p>
        </w:tc>
        <w:tc>
          <w:tcPr>
            <w:tcW w:w="789" w:type="pct"/>
          </w:tcPr>
          <w:p w14:paraId="79D7D812" w14:textId="77777777" w:rsidR="00974FA6" w:rsidRPr="00974FA6" w:rsidRDefault="00974FA6" w:rsidP="00F9712F">
            <w:pPr>
              <w:rPr>
                <w:rFonts w:ascii="Arial" w:hAnsi="Arial" w:cs="Arial"/>
                <w:sz w:val="20"/>
                <w:szCs w:val="20"/>
              </w:rPr>
            </w:pPr>
          </w:p>
        </w:tc>
      </w:tr>
      <w:tr w:rsidR="00974FA6" w:rsidRPr="00974FA6" w14:paraId="07E102F3" w14:textId="77777777" w:rsidTr="00B206B3">
        <w:tc>
          <w:tcPr>
            <w:tcW w:w="1843" w:type="pct"/>
          </w:tcPr>
          <w:p w14:paraId="701CF97F"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≤pT2</w:t>
            </w:r>
          </w:p>
        </w:tc>
        <w:tc>
          <w:tcPr>
            <w:tcW w:w="1184" w:type="pct"/>
          </w:tcPr>
          <w:p w14:paraId="229C6EE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22</w:t>
            </w:r>
            <w:r w:rsidRPr="00974FA6">
              <w:rPr>
                <w:rFonts w:ascii="Arial" w:hAnsi="Arial" w:cs="Arial"/>
                <w:sz w:val="20"/>
                <w:szCs w:val="20"/>
              </w:rPr>
              <w:t xml:space="preserve"> (5</w:t>
            </w:r>
            <w:r w:rsidRPr="00974FA6">
              <w:rPr>
                <w:rFonts w:ascii="Arial" w:hAnsi="Arial" w:cs="Arial" w:hint="eastAsia"/>
                <w:sz w:val="20"/>
                <w:szCs w:val="20"/>
              </w:rPr>
              <w:t>6.4</w:t>
            </w:r>
            <w:r w:rsidRPr="00974FA6">
              <w:rPr>
                <w:rFonts w:ascii="Arial" w:hAnsi="Arial" w:cs="Arial"/>
                <w:sz w:val="20"/>
                <w:szCs w:val="20"/>
              </w:rPr>
              <w:t>%)</w:t>
            </w:r>
          </w:p>
        </w:tc>
        <w:tc>
          <w:tcPr>
            <w:tcW w:w="1184" w:type="pct"/>
          </w:tcPr>
          <w:p w14:paraId="66567D6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264</w:t>
            </w:r>
            <w:r w:rsidRPr="00974FA6">
              <w:rPr>
                <w:rFonts w:ascii="Arial" w:hAnsi="Arial" w:cs="Arial"/>
                <w:sz w:val="20"/>
                <w:szCs w:val="20"/>
              </w:rPr>
              <w:t xml:space="preserve"> (60.</w:t>
            </w:r>
            <w:r w:rsidRPr="00974FA6">
              <w:rPr>
                <w:rFonts w:ascii="Arial" w:hAnsi="Arial" w:cs="Arial" w:hint="eastAsia"/>
                <w:sz w:val="20"/>
                <w:szCs w:val="20"/>
              </w:rPr>
              <w:t>8</w:t>
            </w:r>
            <w:r w:rsidRPr="00974FA6">
              <w:rPr>
                <w:rFonts w:ascii="Arial" w:hAnsi="Arial" w:cs="Arial"/>
                <w:sz w:val="20"/>
                <w:szCs w:val="20"/>
              </w:rPr>
              <w:t>%)</w:t>
            </w:r>
          </w:p>
        </w:tc>
        <w:tc>
          <w:tcPr>
            <w:tcW w:w="789" w:type="pct"/>
          </w:tcPr>
          <w:p w14:paraId="1F151C0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712</w:t>
            </w:r>
          </w:p>
        </w:tc>
      </w:tr>
      <w:tr w:rsidR="00974FA6" w:rsidRPr="00974FA6" w14:paraId="108C1B15" w14:textId="77777777" w:rsidTr="00B206B3">
        <w:tc>
          <w:tcPr>
            <w:tcW w:w="1843" w:type="pct"/>
          </w:tcPr>
          <w:p w14:paraId="5E3AE5E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≥pT3</w:t>
            </w:r>
          </w:p>
        </w:tc>
        <w:tc>
          <w:tcPr>
            <w:tcW w:w="1184" w:type="pct"/>
          </w:tcPr>
          <w:p w14:paraId="1493205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17</w:t>
            </w:r>
            <w:r w:rsidRPr="00974FA6">
              <w:rPr>
                <w:rFonts w:ascii="Arial" w:hAnsi="Arial" w:cs="Arial"/>
                <w:sz w:val="20"/>
                <w:szCs w:val="20"/>
              </w:rPr>
              <w:t xml:space="preserve"> (</w:t>
            </w:r>
            <w:r w:rsidRPr="00974FA6">
              <w:rPr>
                <w:rFonts w:ascii="Arial" w:hAnsi="Arial" w:cs="Arial" w:hint="eastAsia"/>
                <w:sz w:val="20"/>
                <w:szCs w:val="20"/>
              </w:rPr>
              <w:t>43.6</w:t>
            </w:r>
            <w:r w:rsidRPr="00974FA6">
              <w:rPr>
                <w:rFonts w:ascii="Arial" w:hAnsi="Arial" w:cs="Arial"/>
                <w:sz w:val="20"/>
                <w:szCs w:val="20"/>
              </w:rPr>
              <w:t>%)</w:t>
            </w:r>
          </w:p>
        </w:tc>
        <w:tc>
          <w:tcPr>
            <w:tcW w:w="1184" w:type="pct"/>
          </w:tcPr>
          <w:p w14:paraId="6B4C9DB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170</w:t>
            </w:r>
            <w:r w:rsidRPr="00974FA6">
              <w:rPr>
                <w:rFonts w:ascii="Arial" w:hAnsi="Arial" w:cs="Arial"/>
                <w:sz w:val="20"/>
                <w:szCs w:val="20"/>
              </w:rPr>
              <w:t xml:space="preserve"> (39.</w:t>
            </w:r>
            <w:r w:rsidRPr="00974FA6">
              <w:rPr>
                <w:rFonts w:ascii="Arial" w:hAnsi="Arial" w:cs="Arial" w:hint="eastAsia"/>
                <w:sz w:val="20"/>
                <w:szCs w:val="20"/>
              </w:rPr>
              <w:t>2</w:t>
            </w:r>
            <w:r w:rsidRPr="00974FA6">
              <w:rPr>
                <w:rFonts w:ascii="Arial" w:hAnsi="Arial" w:cs="Arial"/>
                <w:sz w:val="20"/>
                <w:szCs w:val="20"/>
              </w:rPr>
              <w:t>%)</w:t>
            </w:r>
          </w:p>
        </w:tc>
        <w:tc>
          <w:tcPr>
            <w:tcW w:w="789" w:type="pct"/>
          </w:tcPr>
          <w:p w14:paraId="754C70B1" w14:textId="77777777" w:rsidR="00974FA6" w:rsidRPr="00974FA6" w:rsidRDefault="00974FA6" w:rsidP="00F9712F">
            <w:pPr>
              <w:rPr>
                <w:rFonts w:ascii="Arial" w:hAnsi="Arial" w:cs="Arial"/>
                <w:sz w:val="20"/>
                <w:szCs w:val="20"/>
              </w:rPr>
            </w:pPr>
          </w:p>
        </w:tc>
      </w:tr>
      <w:tr w:rsidR="00974FA6" w:rsidRPr="00974FA6" w14:paraId="784C560A" w14:textId="77777777" w:rsidTr="00B206B3">
        <w:tc>
          <w:tcPr>
            <w:tcW w:w="1843" w:type="pct"/>
          </w:tcPr>
          <w:p w14:paraId="69F7B3F1" w14:textId="77777777" w:rsidR="00974FA6" w:rsidRPr="00974FA6" w:rsidRDefault="00974FA6" w:rsidP="00F9712F">
            <w:pPr>
              <w:rPr>
                <w:rFonts w:ascii="Arial" w:hAnsi="Arial" w:cs="Arial"/>
                <w:sz w:val="20"/>
                <w:szCs w:val="20"/>
              </w:rPr>
            </w:pPr>
            <w:r w:rsidRPr="00974FA6">
              <w:rPr>
                <w:rFonts w:ascii="Arial" w:hAnsi="Arial" w:cs="Arial"/>
                <w:sz w:val="20"/>
                <w:szCs w:val="20"/>
              </w:rPr>
              <w:t>Lymph node status</w:t>
            </w:r>
          </w:p>
        </w:tc>
        <w:tc>
          <w:tcPr>
            <w:tcW w:w="1184" w:type="pct"/>
          </w:tcPr>
          <w:p w14:paraId="5EBF110C" w14:textId="77777777" w:rsidR="00974FA6" w:rsidRPr="00974FA6" w:rsidRDefault="00974FA6" w:rsidP="00F9712F">
            <w:pPr>
              <w:rPr>
                <w:rFonts w:ascii="Arial" w:hAnsi="Arial" w:cs="Arial"/>
                <w:sz w:val="20"/>
                <w:szCs w:val="20"/>
              </w:rPr>
            </w:pPr>
          </w:p>
        </w:tc>
        <w:tc>
          <w:tcPr>
            <w:tcW w:w="1184" w:type="pct"/>
          </w:tcPr>
          <w:p w14:paraId="62FDD3CC" w14:textId="77777777" w:rsidR="00974FA6" w:rsidRPr="00974FA6" w:rsidRDefault="00974FA6" w:rsidP="00F9712F">
            <w:pPr>
              <w:rPr>
                <w:rFonts w:ascii="Arial" w:hAnsi="Arial" w:cs="Arial"/>
                <w:sz w:val="20"/>
                <w:szCs w:val="20"/>
              </w:rPr>
            </w:pPr>
          </w:p>
        </w:tc>
        <w:tc>
          <w:tcPr>
            <w:tcW w:w="789" w:type="pct"/>
          </w:tcPr>
          <w:p w14:paraId="3EB31C2A" w14:textId="77777777" w:rsidR="00974FA6" w:rsidRPr="00974FA6" w:rsidRDefault="00974FA6" w:rsidP="00F9712F">
            <w:pPr>
              <w:rPr>
                <w:rFonts w:ascii="Arial" w:hAnsi="Arial" w:cs="Arial"/>
                <w:sz w:val="20"/>
                <w:szCs w:val="20"/>
              </w:rPr>
            </w:pPr>
          </w:p>
        </w:tc>
      </w:tr>
      <w:tr w:rsidR="00974FA6" w:rsidRPr="00974FA6" w14:paraId="69ECA4F9" w14:textId="77777777" w:rsidTr="00B206B3">
        <w:tc>
          <w:tcPr>
            <w:tcW w:w="1843" w:type="pct"/>
          </w:tcPr>
          <w:p w14:paraId="238DB538"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Negative</w:t>
            </w:r>
          </w:p>
        </w:tc>
        <w:tc>
          <w:tcPr>
            <w:tcW w:w="1184" w:type="pct"/>
          </w:tcPr>
          <w:p w14:paraId="0E6DFB4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31</w:t>
            </w:r>
            <w:r w:rsidRPr="00974FA6">
              <w:rPr>
                <w:rFonts w:ascii="Arial" w:hAnsi="Arial" w:cs="Arial"/>
                <w:sz w:val="20"/>
                <w:szCs w:val="20"/>
              </w:rPr>
              <w:t xml:space="preserve"> (7</w:t>
            </w:r>
            <w:r w:rsidRPr="00974FA6">
              <w:rPr>
                <w:rFonts w:ascii="Arial" w:hAnsi="Arial" w:cs="Arial" w:hint="eastAsia"/>
                <w:sz w:val="20"/>
                <w:szCs w:val="20"/>
              </w:rPr>
              <w:t>9.5</w:t>
            </w:r>
            <w:r w:rsidRPr="00974FA6">
              <w:rPr>
                <w:rFonts w:ascii="Arial" w:hAnsi="Arial" w:cs="Arial"/>
                <w:sz w:val="20"/>
                <w:szCs w:val="20"/>
              </w:rPr>
              <w:t>%)</w:t>
            </w:r>
          </w:p>
        </w:tc>
        <w:tc>
          <w:tcPr>
            <w:tcW w:w="1184" w:type="pct"/>
          </w:tcPr>
          <w:p w14:paraId="2C4E0679"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370</w:t>
            </w:r>
            <w:r w:rsidRPr="00974FA6">
              <w:rPr>
                <w:rFonts w:ascii="Arial" w:hAnsi="Arial" w:cs="Arial"/>
                <w:sz w:val="20"/>
                <w:szCs w:val="20"/>
              </w:rPr>
              <w:t xml:space="preserve"> (8</w:t>
            </w:r>
            <w:r w:rsidRPr="00974FA6">
              <w:rPr>
                <w:rFonts w:ascii="Arial" w:hAnsi="Arial" w:cs="Arial" w:hint="eastAsia"/>
                <w:sz w:val="20"/>
                <w:szCs w:val="20"/>
              </w:rPr>
              <w:t>5.3</w:t>
            </w:r>
            <w:r w:rsidRPr="00974FA6">
              <w:rPr>
                <w:rFonts w:ascii="Arial" w:hAnsi="Arial" w:cs="Arial"/>
                <w:sz w:val="20"/>
                <w:szCs w:val="20"/>
              </w:rPr>
              <w:t>%)</w:t>
            </w:r>
          </w:p>
        </w:tc>
        <w:tc>
          <w:tcPr>
            <w:tcW w:w="789" w:type="pct"/>
          </w:tcPr>
          <w:p w14:paraId="485B197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467</w:t>
            </w:r>
          </w:p>
        </w:tc>
      </w:tr>
      <w:tr w:rsidR="00974FA6" w:rsidRPr="00974FA6" w14:paraId="46003B7F" w14:textId="77777777" w:rsidTr="00B206B3">
        <w:tc>
          <w:tcPr>
            <w:tcW w:w="1843" w:type="pct"/>
          </w:tcPr>
          <w:p w14:paraId="3681CDE2"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Positive</w:t>
            </w:r>
          </w:p>
        </w:tc>
        <w:tc>
          <w:tcPr>
            <w:tcW w:w="1184" w:type="pct"/>
          </w:tcPr>
          <w:p w14:paraId="2CC4206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8</w:t>
            </w:r>
            <w:r w:rsidRPr="00974FA6">
              <w:rPr>
                <w:rFonts w:ascii="Arial" w:hAnsi="Arial" w:cs="Arial"/>
                <w:sz w:val="20"/>
                <w:szCs w:val="20"/>
              </w:rPr>
              <w:t xml:space="preserve"> (2</w:t>
            </w:r>
            <w:r w:rsidRPr="00974FA6">
              <w:rPr>
                <w:rFonts w:ascii="Arial" w:hAnsi="Arial" w:cs="Arial" w:hint="eastAsia"/>
                <w:sz w:val="20"/>
                <w:szCs w:val="20"/>
              </w:rPr>
              <w:t>0.5</w:t>
            </w:r>
            <w:r w:rsidRPr="00974FA6">
              <w:rPr>
                <w:rFonts w:ascii="Arial" w:hAnsi="Arial" w:cs="Arial"/>
                <w:sz w:val="20"/>
                <w:szCs w:val="20"/>
              </w:rPr>
              <w:t>%)</w:t>
            </w:r>
          </w:p>
        </w:tc>
        <w:tc>
          <w:tcPr>
            <w:tcW w:w="1184" w:type="pct"/>
          </w:tcPr>
          <w:p w14:paraId="7B1B1BC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64</w:t>
            </w:r>
            <w:r w:rsidRPr="00974FA6">
              <w:rPr>
                <w:rFonts w:ascii="Arial" w:hAnsi="Arial" w:cs="Arial"/>
                <w:sz w:val="20"/>
                <w:szCs w:val="20"/>
              </w:rPr>
              <w:t xml:space="preserve"> (</w:t>
            </w:r>
            <w:r w:rsidRPr="00974FA6">
              <w:rPr>
                <w:rFonts w:ascii="Arial" w:hAnsi="Arial" w:cs="Arial" w:hint="eastAsia"/>
                <w:sz w:val="20"/>
                <w:szCs w:val="20"/>
              </w:rPr>
              <w:t>14.7</w:t>
            </w:r>
            <w:r w:rsidRPr="00974FA6">
              <w:rPr>
                <w:rFonts w:ascii="Arial" w:hAnsi="Arial" w:cs="Arial"/>
                <w:sz w:val="20"/>
                <w:szCs w:val="20"/>
              </w:rPr>
              <w:t>%)</w:t>
            </w:r>
          </w:p>
        </w:tc>
        <w:tc>
          <w:tcPr>
            <w:tcW w:w="789" w:type="pct"/>
          </w:tcPr>
          <w:p w14:paraId="5A067D42" w14:textId="77777777" w:rsidR="00974FA6" w:rsidRPr="00974FA6" w:rsidRDefault="00974FA6" w:rsidP="00F9712F">
            <w:pPr>
              <w:rPr>
                <w:rFonts w:ascii="Arial" w:hAnsi="Arial" w:cs="Arial"/>
                <w:sz w:val="20"/>
                <w:szCs w:val="20"/>
              </w:rPr>
            </w:pPr>
          </w:p>
        </w:tc>
      </w:tr>
      <w:tr w:rsidR="00974FA6" w:rsidRPr="00974FA6" w14:paraId="494F82AC" w14:textId="77777777" w:rsidTr="00B206B3">
        <w:tc>
          <w:tcPr>
            <w:tcW w:w="1843" w:type="pct"/>
            <w:shd w:val="clear" w:color="auto" w:fill="auto"/>
          </w:tcPr>
          <w:p w14:paraId="11F74DE8" w14:textId="77777777" w:rsidR="00974FA6" w:rsidRPr="00974FA6" w:rsidRDefault="00974FA6" w:rsidP="00F9712F">
            <w:pPr>
              <w:rPr>
                <w:rFonts w:ascii="Arial" w:hAnsi="Arial" w:cs="Arial"/>
                <w:sz w:val="20"/>
                <w:szCs w:val="20"/>
              </w:rPr>
            </w:pPr>
            <w:r w:rsidRPr="00974FA6">
              <w:rPr>
                <w:rFonts w:ascii="Arial" w:hAnsi="Arial" w:cs="Arial"/>
                <w:sz w:val="20"/>
                <w:szCs w:val="20"/>
              </w:rPr>
              <w:t>Concomitant CIS</w:t>
            </w:r>
          </w:p>
        </w:tc>
        <w:tc>
          <w:tcPr>
            <w:tcW w:w="1184" w:type="pct"/>
            <w:shd w:val="clear" w:color="auto" w:fill="auto"/>
          </w:tcPr>
          <w:p w14:paraId="57747DCB" w14:textId="77777777" w:rsidR="00974FA6" w:rsidRPr="00974FA6" w:rsidRDefault="00974FA6" w:rsidP="00F9712F">
            <w:pPr>
              <w:rPr>
                <w:rFonts w:ascii="Arial" w:hAnsi="Arial" w:cs="Arial"/>
                <w:sz w:val="20"/>
                <w:szCs w:val="20"/>
              </w:rPr>
            </w:pPr>
          </w:p>
        </w:tc>
        <w:tc>
          <w:tcPr>
            <w:tcW w:w="1184" w:type="pct"/>
            <w:shd w:val="clear" w:color="auto" w:fill="auto"/>
          </w:tcPr>
          <w:p w14:paraId="2B0ABDA6" w14:textId="77777777" w:rsidR="00974FA6" w:rsidRPr="00974FA6" w:rsidRDefault="00974FA6" w:rsidP="00F9712F">
            <w:pPr>
              <w:rPr>
                <w:rFonts w:ascii="Arial" w:hAnsi="Arial" w:cs="Arial"/>
                <w:sz w:val="20"/>
                <w:szCs w:val="20"/>
              </w:rPr>
            </w:pPr>
          </w:p>
        </w:tc>
        <w:tc>
          <w:tcPr>
            <w:tcW w:w="789" w:type="pct"/>
            <w:shd w:val="clear" w:color="auto" w:fill="auto"/>
          </w:tcPr>
          <w:p w14:paraId="561A482B" w14:textId="77777777" w:rsidR="00974FA6" w:rsidRPr="00974FA6" w:rsidRDefault="00974FA6" w:rsidP="00F9712F">
            <w:pPr>
              <w:rPr>
                <w:rFonts w:ascii="Arial" w:hAnsi="Arial" w:cs="Arial"/>
                <w:sz w:val="20"/>
                <w:szCs w:val="20"/>
              </w:rPr>
            </w:pPr>
          </w:p>
        </w:tc>
      </w:tr>
      <w:tr w:rsidR="00974FA6" w:rsidRPr="00974FA6" w14:paraId="6E026F1F" w14:textId="77777777" w:rsidTr="00B206B3">
        <w:tc>
          <w:tcPr>
            <w:tcW w:w="1843" w:type="pct"/>
            <w:shd w:val="clear" w:color="auto" w:fill="auto"/>
          </w:tcPr>
          <w:p w14:paraId="0A54CD4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shd w:val="clear" w:color="auto" w:fill="auto"/>
          </w:tcPr>
          <w:p w14:paraId="72544A5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28</w:t>
            </w:r>
            <w:r w:rsidRPr="00974FA6">
              <w:rPr>
                <w:rFonts w:ascii="Arial" w:hAnsi="Arial" w:cs="Arial"/>
                <w:sz w:val="20"/>
                <w:szCs w:val="20"/>
              </w:rPr>
              <w:t xml:space="preserve"> (</w:t>
            </w:r>
            <w:r w:rsidRPr="00974FA6">
              <w:rPr>
                <w:rFonts w:ascii="Arial" w:hAnsi="Arial" w:cs="Arial" w:hint="eastAsia"/>
                <w:sz w:val="20"/>
                <w:szCs w:val="20"/>
              </w:rPr>
              <w:t>71.8</w:t>
            </w:r>
            <w:r w:rsidRPr="00974FA6">
              <w:rPr>
                <w:rFonts w:ascii="Arial" w:hAnsi="Arial" w:cs="Arial"/>
                <w:sz w:val="20"/>
                <w:szCs w:val="20"/>
              </w:rPr>
              <w:t>%)</w:t>
            </w:r>
          </w:p>
        </w:tc>
        <w:tc>
          <w:tcPr>
            <w:tcW w:w="1184" w:type="pct"/>
            <w:shd w:val="clear" w:color="auto" w:fill="auto"/>
          </w:tcPr>
          <w:p w14:paraId="26B4461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375</w:t>
            </w:r>
            <w:r w:rsidRPr="00974FA6">
              <w:rPr>
                <w:rFonts w:ascii="Arial" w:hAnsi="Arial" w:cs="Arial"/>
                <w:sz w:val="20"/>
                <w:szCs w:val="20"/>
              </w:rPr>
              <w:t xml:space="preserve"> (8</w:t>
            </w:r>
            <w:r w:rsidRPr="00974FA6">
              <w:rPr>
                <w:rFonts w:ascii="Arial" w:hAnsi="Arial" w:cs="Arial" w:hint="eastAsia"/>
                <w:sz w:val="20"/>
                <w:szCs w:val="20"/>
              </w:rPr>
              <w:t>6.4</w:t>
            </w:r>
            <w:r w:rsidRPr="00974FA6">
              <w:rPr>
                <w:rFonts w:ascii="Arial" w:hAnsi="Arial" w:cs="Arial"/>
                <w:sz w:val="20"/>
                <w:szCs w:val="20"/>
              </w:rPr>
              <w:t>%)</w:t>
            </w:r>
          </w:p>
        </w:tc>
        <w:tc>
          <w:tcPr>
            <w:tcW w:w="789" w:type="pct"/>
            <w:shd w:val="clear" w:color="auto" w:fill="auto"/>
          </w:tcPr>
          <w:p w14:paraId="6CF0D403" w14:textId="77777777" w:rsidR="00974FA6" w:rsidRPr="00974FA6" w:rsidRDefault="00974FA6" w:rsidP="00F9712F">
            <w:pPr>
              <w:rPr>
                <w:rFonts w:ascii="Arial" w:hAnsi="Arial" w:cs="Arial"/>
                <w:b/>
                <w:bCs/>
                <w:sz w:val="20"/>
                <w:szCs w:val="20"/>
              </w:rPr>
            </w:pPr>
            <w:r w:rsidRPr="00974FA6">
              <w:rPr>
                <w:rFonts w:ascii="Arial" w:hAnsi="Arial" w:cs="Arial" w:hint="eastAsia"/>
                <w:b/>
                <w:bCs/>
                <w:sz w:val="20"/>
                <w:szCs w:val="20"/>
              </w:rPr>
              <w:t>0</w:t>
            </w:r>
            <w:r w:rsidRPr="00974FA6">
              <w:rPr>
                <w:rFonts w:ascii="Arial" w:hAnsi="Arial" w:cs="Arial"/>
                <w:b/>
                <w:bCs/>
                <w:sz w:val="20"/>
                <w:szCs w:val="20"/>
              </w:rPr>
              <w:t>.0</w:t>
            </w:r>
            <w:r w:rsidRPr="00974FA6">
              <w:rPr>
                <w:rFonts w:ascii="Arial" w:hAnsi="Arial" w:cs="Arial" w:hint="eastAsia"/>
                <w:b/>
                <w:bCs/>
                <w:sz w:val="20"/>
                <w:szCs w:val="20"/>
              </w:rPr>
              <w:t>26</w:t>
            </w:r>
          </w:p>
        </w:tc>
      </w:tr>
      <w:tr w:rsidR="00974FA6" w:rsidRPr="00974FA6" w14:paraId="50836578" w14:textId="77777777" w:rsidTr="00B206B3">
        <w:tc>
          <w:tcPr>
            <w:tcW w:w="1843" w:type="pct"/>
            <w:shd w:val="clear" w:color="auto" w:fill="auto"/>
          </w:tcPr>
          <w:p w14:paraId="6E6DF829"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shd w:val="clear" w:color="auto" w:fill="auto"/>
          </w:tcPr>
          <w:p w14:paraId="0BD63F8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11</w:t>
            </w:r>
            <w:r w:rsidRPr="00974FA6">
              <w:rPr>
                <w:rFonts w:ascii="Arial" w:hAnsi="Arial" w:cs="Arial"/>
                <w:sz w:val="20"/>
                <w:szCs w:val="20"/>
              </w:rPr>
              <w:t xml:space="preserve"> (</w:t>
            </w:r>
            <w:r w:rsidRPr="00974FA6">
              <w:rPr>
                <w:rFonts w:ascii="Arial" w:hAnsi="Arial" w:cs="Arial" w:hint="eastAsia"/>
                <w:sz w:val="20"/>
                <w:szCs w:val="20"/>
              </w:rPr>
              <w:t>28.2</w:t>
            </w:r>
            <w:r w:rsidRPr="00974FA6">
              <w:rPr>
                <w:rFonts w:ascii="Arial" w:hAnsi="Arial" w:cs="Arial"/>
                <w:sz w:val="20"/>
                <w:szCs w:val="20"/>
              </w:rPr>
              <w:t>%)</w:t>
            </w:r>
          </w:p>
        </w:tc>
        <w:tc>
          <w:tcPr>
            <w:tcW w:w="1184" w:type="pct"/>
            <w:shd w:val="clear" w:color="auto" w:fill="auto"/>
          </w:tcPr>
          <w:p w14:paraId="354EB5B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59</w:t>
            </w:r>
            <w:r w:rsidRPr="00974FA6">
              <w:rPr>
                <w:rFonts w:ascii="Arial" w:hAnsi="Arial" w:cs="Arial"/>
                <w:sz w:val="20"/>
                <w:szCs w:val="20"/>
              </w:rPr>
              <w:t xml:space="preserve"> (1</w:t>
            </w:r>
            <w:r w:rsidRPr="00974FA6">
              <w:rPr>
                <w:rFonts w:ascii="Arial" w:hAnsi="Arial" w:cs="Arial" w:hint="eastAsia"/>
                <w:sz w:val="20"/>
                <w:szCs w:val="20"/>
              </w:rPr>
              <w:t>3.6</w:t>
            </w:r>
            <w:r w:rsidRPr="00974FA6">
              <w:rPr>
                <w:rFonts w:ascii="Arial" w:hAnsi="Arial" w:cs="Arial"/>
                <w:sz w:val="20"/>
                <w:szCs w:val="20"/>
              </w:rPr>
              <w:t>%)</w:t>
            </w:r>
          </w:p>
        </w:tc>
        <w:tc>
          <w:tcPr>
            <w:tcW w:w="789" w:type="pct"/>
            <w:shd w:val="clear" w:color="auto" w:fill="auto"/>
          </w:tcPr>
          <w:p w14:paraId="279D16E0" w14:textId="77777777" w:rsidR="00974FA6" w:rsidRPr="00974FA6" w:rsidRDefault="00974FA6" w:rsidP="00F9712F">
            <w:pPr>
              <w:rPr>
                <w:rFonts w:ascii="Arial" w:hAnsi="Arial" w:cs="Arial"/>
                <w:sz w:val="20"/>
                <w:szCs w:val="20"/>
              </w:rPr>
            </w:pPr>
          </w:p>
        </w:tc>
      </w:tr>
      <w:tr w:rsidR="00974FA6" w:rsidRPr="00974FA6" w14:paraId="3EB1AF9A" w14:textId="77777777" w:rsidTr="00B206B3">
        <w:tc>
          <w:tcPr>
            <w:tcW w:w="1843" w:type="pct"/>
          </w:tcPr>
          <w:p w14:paraId="5BD87B1E" w14:textId="77777777" w:rsidR="00974FA6" w:rsidRPr="00974FA6" w:rsidRDefault="00974FA6" w:rsidP="00F9712F">
            <w:pPr>
              <w:rPr>
                <w:rFonts w:ascii="Arial" w:hAnsi="Arial" w:cs="Arial"/>
                <w:sz w:val="20"/>
                <w:szCs w:val="20"/>
              </w:rPr>
            </w:pPr>
            <w:r w:rsidRPr="00974FA6">
              <w:rPr>
                <w:rFonts w:ascii="Arial" w:hAnsi="Arial" w:cs="Arial"/>
                <w:sz w:val="20"/>
                <w:szCs w:val="20"/>
              </w:rPr>
              <w:t>Tumor multifocality</w:t>
            </w:r>
          </w:p>
        </w:tc>
        <w:tc>
          <w:tcPr>
            <w:tcW w:w="1184" w:type="pct"/>
          </w:tcPr>
          <w:p w14:paraId="1AF81587" w14:textId="77777777" w:rsidR="00974FA6" w:rsidRPr="00974FA6" w:rsidRDefault="00974FA6" w:rsidP="00F9712F">
            <w:pPr>
              <w:rPr>
                <w:rFonts w:ascii="Arial" w:hAnsi="Arial" w:cs="Arial"/>
                <w:sz w:val="20"/>
                <w:szCs w:val="20"/>
              </w:rPr>
            </w:pPr>
          </w:p>
        </w:tc>
        <w:tc>
          <w:tcPr>
            <w:tcW w:w="1184" w:type="pct"/>
          </w:tcPr>
          <w:p w14:paraId="3A5E9789" w14:textId="77777777" w:rsidR="00974FA6" w:rsidRPr="00974FA6" w:rsidRDefault="00974FA6" w:rsidP="00F9712F">
            <w:pPr>
              <w:rPr>
                <w:rFonts w:ascii="Arial" w:hAnsi="Arial" w:cs="Arial"/>
                <w:sz w:val="20"/>
                <w:szCs w:val="20"/>
              </w:rPr>
            </w:pPr>
          </w:p>
        </w:tc>
        <w:tc>
          <w:tcPr>
            <w:tcW w:w="789" w:type="pct"/>
          </w:tcPr>
          <w:p w14:paraId="59E84526" w14:textId="77777777" w:rsidR="00974FA6" w:rsidRPr="00974FA6" w:rsidRDefault="00974FA6" w:rsidP="00F9712F">
            <w:pPr>
              <w:rPr>
                <w:rFonts w:ascii="Arial" w:hAnsi="Arial" w:cs="Arial"/>
                <w:sz w:val="20"/>
                <w:szCs w:val="20"/>
              </w:rPr>
            </w:pPr>
          </w:p>
        </w:tc>
      </w:tr>
      <w:tr w:rsidR="00974FA6" w:rsidRPr="00974FA6" w14:paraId="41094517" w14:textId="77777777" w:rsidTr="00B206B3">
        <w:tc>
          <w:tcPr>
            <w:tcW w:w="1843" w:type="pct"/>
          </w:tcPr>
          <w:p w14:paraId="41AA76E5"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43A001C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w:t>
            </w:r>
            <w:r w:rsidRPr="00974FA6">
              <w:rPr>
                <w:rFonts w:ascii="Arial" w:hAnsi="Arial" w:cs="Arial"/>
                <w:sz w:val="20"/>
                <w:szCs w:val="20"/>
              </w:rPr>
              <w:t xml:space="preserve"> (2</w:t>
            </w:r>
            <w:r w:rsidRPr="00974FA6">
              <w:rPr>
                <w:rFonts w:ascii="Arial" w:hAnsi="Arial" w:cs="Arial" w:hint="eastAsia"/>
                <w:sz w:val="20"/>
                <w:szCs w:val="20"/>
              </w:rPr>
              <w:t>5.6</w:t>
            </w:r>
            <w:r w:rsidRPr="00974FA6">
              <w:rPr>
                <w:rFonts w:ascii="Arial" w:hAnsi="Arial" w:cs="Arial"/>
                <w:sz w:val="20"/>
                <w:szCs w:val="20"/>
              </w:rPr>
              <w:t>%)</w:t>
            </w:r>
          </w:p>
        </w:tc>
        <w:tc>
          <w:tcPr>
            <w:tcW w:w="1184" w:type="pct"/>
          </w:tcPr>
          <w:p w14:paraId="6C70761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237</w:t>
            </w:r>
            <w:r w:rsidRPr="00974FA6">
              <w:rPr>
                <w:rFonts w:ascii="Arial" w:hAnsi="Arial" w:cs="Arial"/>
                <w:sz w:val="20"/>
                <w:szCs w:val="20"/>
              </w:rPr>
              <w:t xml:space="preserve"> (</w:t>
            </w:r>
            <w:r w:rsidRPr="00974FA6">
              <w:rPr>
                <w:rFonts w:ascii="Arial" w:hAnsi="Arial" w:cs="Arial" w:hint="eastAsia"/>
                <w:sz w:val="20"/>
                <w:szCs w:val="20"/>
              </w:rPr>
              <w:t>54.6</w:t>
            </w:r>
            <w:r w:rsidRPr="00974FA6">
              <w:rPr>
                <w:rFonts w:ascii="Arial" w:hAnsi="Arial" w:cs="Arial"/>
                <w:sz w:val="20"/>
                <w:szCs w:val="20"/>
              </w:rPr>
              <w:t>%)</w:t>
            </w:r>
          </w:p>
        </w:tc>
        <w:tc>
          <w:tcPr>
            <w:tcW w:w="789" w:type="pct"/>
          </w:tcPr>
          <w:p w14:paraId="31706CC3" w14:textId="77777777" w:rsidR="00974FA6" w:rsidRPr="00974FA6" w:rsidRDefault="00974FA6" w:rsidP="00F9712F">
            <w:pPr>
              <w:rPr>
                <w:rFonts w:ascii="Arial" w:hAnsi="Arial" w:cs="Arial"/>
                <w:b/>
                <w:bCs/>
                <w:sz w:val="20"/>
                <w:szCs w:val="20"/>
              </w:rPr>
            </w:pPr>
            <w:r w:rsidRPr="00974FA6">
              <w:rPr>
                <w:rFonts w:ascii="Arial" w:hAnsi="Arial" w:cs="Arial" w:hint="eastAsia"/>
                <w:b/>
                <w:bCs/>
                <w:sz w:val="20"/>
                <w:szCs w:val="20"/>
              </w:rPr>
              <w:t>0.001</w:t>
            </w:r>
          </w:p>
        </w:tc>
      </w:tr>
      <w:tr w:rsidR="00974FA6" w:rsidRPr="00974FA6" w14:paraId="5DE42011" w14:textId="77777777" w:rsidTr="00B206B3">
        <w:tc>
          <w:tcPr>
            <w:tcW w:w="1843" w:type="pct"/>
          </w:tcPr>
          <w:p w14:paraId="1BAC4B70"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3BD6D77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29</w:t>
            </w:r>
            <w:r w:rsidRPr="00974FA6">
              <w:rPr>
                <w:rFonts w:ascii="Arial" w:hAnsi="Arial" w:cs="Arial"/>
                <w:sz w:val="20"/>
                <w:szCs w:val="20"/>
              </w:rPr>
              <w:t xml:space="preserve"> (</w:t>
            </w:r>
            <w:r w:rsidRPr="00974FA6">
              <w:rPr>
                <w:rFonts w:ascii="Arial" w:hAnsi="Arial" w:cs="Arial" w:hint="eastAsia"/>
                <w:sz w:val="20"/>
                <w:szCs w:val="20"/>
              </w:rPr>
              <w:t>74.4</w:t>
            </w:r>
            <w:r w:rsidRPr="00974FA6">
              <w:rPr>
                <w:rFonts w:ascii="Arial" w:hAnsi="Arial" w:cs="Arial"/>
                <w:sz w:val="20"/>
                <w:szCs w:val="20"/>
              </w:rPr>
              <w:t>%)</w:t>
            </w:r>
          </w:p>
        </w:tc>
        <w:tc>
          <w:tcPr>
            <w:tcW w:w="1184" w:type="pct"/>
          </w:tcPr>
          <w:p w14:paraId="3C159B0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197</w:t>
            </w:r>
            <w:r w:rsidRPr="00974FA6">
              <w:rPr>
                <w:rFonts w:ascii="Arial" w:hAnsi="Arial" w:cs="Arial"/>
                <w:sz w:val="20"/>
                <w:szCs w:val="20"/>
              </w:rPr>
              <w:t xml:space="preserve"> (4</w:t>
            </w:r>
            <w:r w:rsidRPr="00974FA6">
              <w:rPr>
                <w:rFonts w:ascii="Arial" w:hAnsi="Arial" w:cs="Arial" w:hint="eastAsia"/>
                <w:sz w:val="20"/>
                <w:szCs w:val="20"/>
              </w:rPr>
              <w:t>5.4</w:t>
            </w:r>
            <w:r w:rsidRPr="00974FA6">
              <w:rPr>
                <w:rFonts w:ascii="Arial" w:hAnsi="Arial" w:cs="Arial"/>
                <w:sz w:val="20"/>
                <w:szCs w:val="20"/>
              </w:rPr>
              <w:t>%)</w:t>
            </w:r>
          </w:p>
        </w:tc>
        <w:tc>
          <w:tcPr>
            <w:tcW w:w="789" w:type="pct"/>
          </w:tcPr>
          <w:p w14:paraId="23E9DD86" w14:textId="77777777" w:rsidR="00974FA6" w:rsidRPr="00974FA6" w:rsidRDefault="00974FA6" w:rsidP="00F9712F">
            <w:pPr>
              <w:rPr>
                <w:rFonts w:ascii="Arial" w:hAnsi="Arial" w:cs="Arial"/>
                <w:sz w:val="20"/>
                <w:szCs w:val="20"/>
              </w:rPr>
            </w:pPr>
          </w:p>
        </w:tc>
      </w:tr>
      <w:tr w:rsidR="00974FA6" w:rsidRPr="00974FA6" w14:paraId="5EC73991" w14:textId="77777777" w:rsidTr="00B206B3">
        <w:tc>
          <w:tcPr>
            <w:tcW w:w="1843" w:type="pct"/>
          </w:tcPr>
          <w:p w14:paraId="13AF0378" w14:textId="77777777" w:rsidR="00974FA6" w:rsidRPr="00974FA6" w:rsidRDefault="00974FA6" w:rsidP="00F9712F">
            <w:pPr>
              <w:rPr>
                <w:rFonts w:ascii="Arial" w:hAnsi="Arial" w:cs="Arial"/>
                <w:sz w:val="20"/>
                <w:szCs w:val="20"/>
              </w:rPr>
            </w:pPr>
            <w:r w:rsidRPr="00974FA6">
              <w:rPr>
                <w:rFonts w:ascii="Arial" w:hAnsi="Arial" w:cs="Arial"/>
                <w:sz w:val="20"/>
                <w:szCs w:val="20"/>
              </w:rPr>
              <w:t>Prostate involvement</w:t>
            </w:r>
          </w:p>
        </w:tc>
        <w:tc>
          <w:tcPr>
            <w:tcW w:w="1184" w:type="pct"/>
          </w:tcPr>
          <w:p w14:paraId="3C24DD86" w14:textId="77777777" w:rsidR="00974FA6" w:rsidRPr="00974FA6" w:rsidRDefault="00974FA6" w:rsidP="00F9712F">
            <w:pPr>
              <w:rPr>
                <w:rFonts w:ascii="Arial" w:hAnsi="Arial" w:cs="Arial"/>
                <w:sz w:val="20"/>
                <w:szCs w:val="20"/>
              </w:rPr>
            </w:pPr>
          </w:p>
        </w:tc>
        <w:tc>
          <w:tcPr>
            <w:tcW w:w="1184" w:type="pct"/>
          </w:tcPr>
          <w:p w14:paraId="6D5329BB" w14:textId="77777777" w:rsidR="00974FA6" w:rsidRPr="00974FA6" w:rsidRDefault="00974FA6" w:rsidP="00F9712F">
            <w:pPr>
              <w:rPr>
                <w:rFonts w:ascii="Arial" w:hAnsi="Arial" w:cs="Arial"/>
                <w:sz w:val="20"/>
                <w:szCs w:val="20"/>
              </w:rPr>
            </w:pPr>
          </w:p>
        </w:tc>
        <w:tc>
          <w:tcPr>
            <w:tcW w:w="789" w:type="pct"/>
          </w:tcPr>
          <w:p w14:paraId="2A74D2C9" w14:textId="77777777" w:rsidR="00974FA6" w:rsidRPr="00974FA6" w:rsidRDefault="00974FA6" w:rsidP="00F9712F">
            <w:pPr>
              <w:rPr>
                <w:rFonts w:ascii="Arial" w:hAnsi="Arial" w:cs="Arial"/>
                <w:sz w:val="20"/>
                <w:szCs w:val="20"/>
              </w:rPr>
            </w:pPr>
          </w:p>
        </w:tc>
      </w:tr>
      <w:tr w:rsidR="00974FA6" w:rsidRPr="00974FA6" w14:paraId="2CEE0248" w14:textId="77777777" w:rsidTr="00B206B3">
        <w:tc>
          <w:tcPr>
            <w:tcW w:w="1843" w:type="pct"/>
          </w:tcPr>
          <w:p w14:paraId="1BF853A2"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20AD2D2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33</w:t>
            </w:r>
            <w:r w:rsidRPr="00974FA6">
              <w:rPr>
                <w:rFonts w:ascii="Arial" w:hAnsi="Arial" w:cs="Arial"/>
                <w:sz w:val="20"/>
                <w:szCs w:val="20"/>
              </w:rPr>
              <w:t xml:space="preserve"> (84.6%)</w:t>
            </w:r>
          </w:p>
        </w:tc>
        <w:tc>
          <w:tcPr>
            <w:tcW w:w="1184" w:type="pct"/>
          </w:tcPr>
          <w:p w14:paraId="2EAA90C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397</w:t>
            </w:r>
            <w:r w:rsidRPr="00974FA6">
              <w:rPr>
                <w:rFonts w:ascii="Arial" w:hAnsi="Arial" w:cs="Arial"/>
                <w:sz w:val="20"/>
                <w:szCs w:val="20"/>
              </w:rPr>
              <w:t xml:space="preserve"> (91.</w:t>
            </w:r>
            <w:r w:rsidRPr="00974FA6">
              <w:rPr>
                <w:rFonts w:ascii="Arial" w:hAnsi="Arial" w:cs="Arial" w:hint="eastAsia"/>
                <w:sz w:val="20"/>
                <w:szCs w:val="20"/>
              </w:rPr>
              <w:t>5</w:t>
            </w:r>
            <w:r w:rsidRPr="00974FA6">
              <w:rPr>
                <w:rFonts w:ascii="Arial" w:hAnsi="Arial" w:cs="Arial"/>
                <w:sz w:val="20"/>
                <w:szCs w:val="20"/>
              </w:rPr>
              <w:t>%)</w:t>
            </w:r>
          </w:p>
        </w:tc>
        <w:tc>
          <w:tcPr>
            <w:tcW w:w="789" w:type="pct"/>
          </w:tcPr>
          <w:p w14:paraId="6080168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256</w:t>
            </w:r>
          </w:p>
        </w:tc>
      </w:tr>
      <w:tr w:rsidR="00974FA6" w:rsidRPr="00974FA6" w14:paraId="5A984E2E" w14:textId="77777777" w:rsidTr="00B206B3">
        <w:tc>
          <w:tcPr>
            <w:tcW w:w="1843" w:type="pct"/>
          </w:tcPr>
          <w:p w14:paraId="41DA3C94"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6C52CAF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6</w:t>
            </w:r>
            <w:r w:rsidRPr="00974FA6">
              <w:rPr>
                <w:rFonts w:ascii="Arial" w:hAnsi="Arial" w:cs="Arial"/>
                <w:sz w:val="20"/>
                <w:szCs w:val="20"/>
              </w:rPr>
              <w:t xml:space="preserve"> (15.4%)</w:t>
            </w:r>
          </w:p>
        </w:tc>
        <w:tc>
          <w:tcPr>
            <w:tcW w:w="1184" w:type="pct"/>
          </w:tcPr>
          <w:p w14:paraId="3F4221D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37</w:t>
            </w:r>
            <w:r w:rsidRPr="00974FA6">
              <w:rPr>
                <w:rFonts w:ascii="Arial" w:hAnsi="Arial" w:cs="Arial"/>
                <w:sz w:val="20"/>
                <w:szCs w:val="20"/>
              </w:rPr>
              <w:t xml:space="preserve"> (8.</w:t>
            </w:r>
            <w:r w:rsidRPr="00974FA6">
              <w:rPr>
                <w:rFonts w:ascii="Arial" w:hAnsi="Arial" w:cs="Arial" w:hint="eastAsia"/>
                <w:sz w:val="20"/>
                <w:szCs w:val="20"/>
              </w:rPr>
              <w:t>5</w:t>
            </w:r>
            <w:r w:rsidRPr="00974FA6">
              <w:rPr>
                <w:rFonts w:ascii="Arial" w:hAnsi="Arial" w:cs="Arial"/>
                <w:sz w:val="20"/>
                <w:szCs w:val="20"/>
              </w:rPr>
              <w:t>%)</w:t>
            </w:r>
          </w:p>
        </w:tc>
        <w:tc>
          <w:tcPr>
            <w:tcW w:w="789" w:type="pct"/>
          </w:tcPr>
          <w:p w14:paraId="67198F38" w14:textId="77777777" w:rsidR="00974FA6" w:rsidRPr="00974FA6" w:rsidRDefault="00974FA6" w:rsidP="00F9712F">
            <w:pPr>
              <w:rPr>
                <w:rFonts w:ascii="Arial" w:hAnsi="Arial" w:cs="Arial"/>
                <w:sz w:val="20"/>
                <w:szCs w:val="20"/>
              </w:rPr>
            </w:pPr>
          </w:p>
        </w:tc>
      </w:tr>
      <w:tr w:rsidR="00974FA6" w:rsidRPr="00974FA6" w14:paraId="4FE9264F" w14:textId="77777777" w:rsidTr="00B206B3">
        <w:tc>
          <w:tcPr>
            <w:tcW w:w="1843" w:type="pct"/>
          </w:tcPr>
          <w:p w14:paraId="1FFC17B3" w14:textId="77777777" w:rsidR="00974FA6" w:rsidRPr="00974FA6" w:rsidRDefault="00974FA6" w:rsidP="00F9712F">
            <w:pPr>
              <w:rPr>
                <w:rFonts w:ascii="Arial" w:hAnsi="Arial" w:cs="Arial"/>
                <w:sz w:val="20"/>
                <w:szCs w:val="20"/>
              </w:rPr>
            </w:pPr>
            <w:r w:rsidRPr="00974FA6">
              <w:rPr>
                <w:rFonts w:ascii="Arial" w:hAnsi="Arial" w:cs="Arial"/>
                <w:sz w:val="20"/>
                <w:szCs w:val="20"/>
              </w:rPr>
              <w:t>Bladder neck involvement</w:t>
            </w:r>
          </w:p>
        </w:tc>
        <w:tc>
          <w:tcPr>
            <w:tcW w:w="1184" w:type="pct"/>
          </w:tcPr>
          <w:p w14:paraId="2525F177" w14:textId="77777777" w:rsidR="00974FA6" w:rsidRPr="00974FA6" w:rsidRDefault="00974FA6" w:rsidP="00F9712F">
            <w:pPr>
              <w:rPr>
                <w:rFonts w:ascii="Arial" w:hAnsi="Arial" w:cs="Arial"/>
                <w:sz w:val="20"/>
                <w:szCs w:val="20"/>
              </w:rPr>
            </w:pPr>
          </w:p>
        </w:tc>
        <w:tc>
          <w:tcPr>
            <w:tcW w:w="1184" w:type="pct"/>
          </w:tcPr>
          <w:p w14:paraId="3BAD27FD" w14:textId="77777777" w:rsidR="00974FA6" w:rsidRPr="00974FA6" w:rsidRDefault="00974FA6" w:rsidP="00F9712F">
            <w:pPr>
              <w:rPr>
                <w:rFonts w:ascii="Arial" w:hAnsi="Arial" w:cs="Arial"/>
                <w:sz w:val="20"/>
                <w:szCs w:val="20"/>
              </w:rPr>
            </w:pPr>
          </w:p>
        </w:tc>
        <w:tc>
          <w:tcPr>
            <w:tcW w:w="789" w:type="pct"/>
          </w:tcPr>
          <w:p w14:paraId="7CE3F2DE" w14:textId="77777777" w:rsidR="00974FA6" w:rsidRPr="00974FA6" w:rsidRDefault="00974FA6" w:rsidP="00F9712F">
            <w:pPr>
              <w:rPr>
                <w:rFonts w:ascii="Arial" w:hAnsi="Arial" w:cs="Arial"/>
                <w:sz w:val="20"/>
                <w:szCs w:val="20"/>
              </w:rPr>
            </w:pPr>
          </w:p>
        </w:tc>
      </w:tr>
      <w:tr w:rsidR="00974FA6" w:rsidRPr="00974FA6" w14:paraId="11E778DD" w14:textId="77777777" w:rsidTr="00B206B3">
        <w:tc>
          <w:tcPr>
            <w:tcW w:w="1843" w:type="pct"/>
          </w:tcPr>
          <w:p w14:paraId="3E6F81B0"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56CF005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31</w:t>
            </w:r>
            <w:r w:rsidRPr="00974FA6">
              <w:rPr>
                <w:rFonts w:ascii="Arial" w:hAnsi="Arial" w:cs="Arial"/>
                <w:sz w:val="20"/>
                <w:szCs w:val="20"/>
              </w:rPr>
              <w:t xml:space="preserve"> (</w:t>
            </w:r>
            <w:r w:rsidRPr="00974FA6">
              <w:rPr>
                <w:rFonts w:ascii="Arial" w:hAnsi="Arial" w:cs="Arial" w:hint="eastAsia"/>
                <w:sz w:val="20"/>
                <w:szCs w:val="20"/>
              </w:rPr>
              <w:t>79.5</w:t>
            </w:r>
            <w:r w:rsidRPr="00974FA6">
              <w:rPr>
                <w:rFonts w:ascii="Arial" w:hAnsi="Arial" w:cs="Arial"/>
                <w:sz w:val="20"/>
                <w:szCs w:val="20"/>
              </w:rPr>
              <w:t>%)</w:t>
            </w:r>
          </w:p>
        </w:tc>
        <w:tc>
          <w:tcPr>
            <w:tcW w:w="1184" w:type="pct"/>
          </w:tcPr>
          <w:p w14:paraId="5E4E28A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380</w:t>
            </w:r>
            <w:r w:rsidRPr="00974FA6">
              <w:rPr>
                <w:rFonts w:ascii="Arial" w:hAnsi="Arial" w:cs="Arial"/>
                <w:sz w:val="20"/>
                <w:szCs w:val="20"/>
              </w:rPr>
              <w:t xml:space="preserve"> (87.</w:t>
            </w:r>
            <w:r w:rsidRPr="00974FA6">
              <w:rPr>
                <w:rFonts w:ascii="Arial" w:hAnsi="Arial" w:cs="Arial" w:hint="eastAsia"/>
                <w:sz w:val="20"/>
                <w:szCs w:val="20"/>
              </w:rPr>
              <w:t>4</w:t>
            </w:r>
            <w:r w:rsidRPr="00974FA6">
              <w:rPr>
                <w:rFonts w:ascii="Arial" w:hAnsi="Arial" w:cs="Arial"/>
                <w:sz w:val="20"/>
                <w:szCs w:val="20"/>
              </w:rPr>
              <w:t>%)</w:t>
            </w:r>
          </w:p>
        </w:tc>
        <w:tc>
          <w:tcPr>
            <w:tcW w:w="789" w:type="pct"/>
          </w:tcPr>
          <w:p w14:paraId="7779ACC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0.237</w:t>
            </w:r>
          </w:p>
        </w:tc>
      </w:tr>
      <w:tr w:rsidR="00974FA6" w:rsidRPr="00974FA6" w14:paraId="57CF718B" w14:textId="77777777" w:rsidTr="00B206B3">
        <w:tc>
          <w:tcPr>
            <w:tcW w:w="1843" w:type="pct"/>
          </w:tcPr>
          <w:p w14:paraId="78146CE8"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42A2EA1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8</w:t>
            </w:r>
            <w:r w:rsidRPr="00974FA6">
              <w:rPr>
                <w:rFonts w:ascii="Arial" w:hAnsi="Arial" w:cs="Arial"/>
                <w:sz w:val="20"/>
                <w:szCs w:val="20"/>
              </w:rPr>
              <w:t xml:space="preserve"> (</w:t>
            </w:r>
            <w:r w:rsidRPr="00974FA6">
              <w:rPr>
                <w:rFonts w:ascii="Arial" w:hAnsi="Arial" w:cs="Arial" w:hint="eastAsia"/>
                <w:sz w:val="20"/>
                <w:szCs w:val="20"/>
              </w:rPr>
              <w:t>20.5</w:t>
            </w:r>
            <w:r w:rsidRPr="00974FA6">
              <w:rPr>
                <w:rFonts w:ascii="Arial" w:hAnsi="Arial" w:cs="Arial"/>
                <w:sz w:val="20"/>
                <w:szCs w:val="20"/>
              </w:rPr>
              <w:t>%)</w:t>
            </w:r>
          </w:p>
        </w:tc>
        <w:tc>
          <w:tcPr>
            <w:tcW w:w="1184" w:type="pct"/>
          </w:tcPr>
          <w:p w14:paraId="7EFAED6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54</w:t>
            </w:r>
            <w:r w:rsidRPr="00974FA6">
              <w:rPr>
                <w:rFonts w:ascii="Arial" w:hAnsi="Arial" w:cs="Arial"/>
                <w:sz w:val="20"/>
                <w:szCs w:val="20"/>
              </w:rPr>
              <w:t xml:space="preserve"> (12.</w:t>
            </w:r>
            <w:r w:rsidRPr="00974FA6">
              <w:rPr>
                <w:rFonts w:ascii="Arial" w:hAnsi="Arial" w:cs="Arial" w:hint="eastAsia"/>
                <w:sz w:val="20"/>
                <w:szCs w:val="20"/>
              </w:rPr>
              <w:t>4</w:t>
            </w:r>
            <w:r w:rsidRPr="00974FA6">
              <w:rPr>
                <w:rFonts w:ascii="Arial" w:hAnsi="Arial" w:cs="Arial"/>
                <w:sz w:val="20"/>
                <w:szCs w:val="20"/>
              </w:rPr>
              <w:t>%)</w:t>
            </w:r>
          </w:p>
        </w:tc>
        <w:tc>
          <w:tcPr>
            <w:tcW w:w="789" w:type="pct"/>
          </w:tcPr>
          <w:p w14:paraId="7B71CCEC" w14:textId="77777777" w:rsidR="00974FA6" w:rsidRPr="00974FA6" w:rsidRDefault="00974FA6" w:rsidP="00F9712F">
            <w:pPr>
              <w:rPr>
                <w:rFonts w:ascii="Arial" w:hAnsi="Arial" w:cs="Arial"/>
                <w:sz w:val="20"/>
                <w:szCs w:val="20"/>
              </w:rPr>
            </w:pPr>
          </w:p>
        </w:tc>
      </w:tr>
      <w:tr w:rsidR="00974FA6" w:rsidRPr="00974FA6" w14:paraId="30FFAA0A" w14:textId="77777777" w:rsidTr="00B206B3">
        <w:tc>
          <w:tcPr>
            <w:tcW w:w="1843" w:type="pct"/>
          </w:tcPr>
          <w:p w14:paraId="4C43CC6B"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Bladder trigone involvement </w:t>
            </w:r>
          </w:p>
        </w:tc>
        <w:tc>
          <w:tcPr>
            <w:tcW w:w="1184" w:type="pct"/>
          </w:tcPr>
          <w:p w14:paraId="6006066D" w14:textId="77777777" w:rsidR="00974FA6" w:rsidRPr="00974FA6" w:rsidRDefault="00974FA6" w:rsidP="00F9712F">
            <w:pPr>
              <w:rPr>
                <w:rFonts w:ascii="Arial" w:hAnsi="Arial" w:cs="Arial"/>
                <w:sz w:val="20"/>
                <w:szCs w:val="20"/>
              </w:rPr>
            </w:pPr>
          </w:p>
        </w:tc>
        <w:tc>
          <w:tcPr>
            <w:tcW w:w="1184" w:type="pct"/>
          </w:tcPr>
          <w:p w14:paraId="62317077" w14:textId="77777777" w:rsidR="00974FA6" w:rsidRPr="00974FA6" w:rsidRDefault="00974FA6" w:rsidP="00F9712F">
            <w:pPr>
              <w:rPr>
                <w:rFonts w:ascii="Arial" w:hAnsi="Arial" w:cs="Arial"/>
                <w:sz w:val="20"/>
                <w:szCs w:val="20"/>
              </w:rPr>
            </w:pPr>
          </w:p>
        </w:tc>
        <w:tc>
          <w:tcPr>
            <w:tcW w:w="789" w:type="pct"/>
          </w:tcPr>
          <w:p w14:paraId="1DB48283" w14:textId="77777777" w:rsidR="00974FA6" w:rsidRPr="00974FA6" w:rsidRDefault="00974FA6" w:rsidP="00F9712F">
            <w:pPr>
              <w:rPr>
                <w:rFonts w:ascii="Arial" w:hAnsi="Arial" w:cs="Arial"/>
                <w:sz w:val="20"/>
                <w:szCs w:val="20"/>
              </w:rPr>
            </w:pPr>
          </w:p>
        </w:tc>
      </w:tr>
      <w:tr w:rsidR="00974FA6" w:rsidRPr="00974FA6" w14:paraId="455FFA10" w14:textId="77777777" w:rsidTr="00B206B3">
        <w:tc>
          <w:tcPr>
            <w:tcW w:w="1843" w:type="pct"/>
          </w:tcPr>
          <w:p w14:paraId="5B2B224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20CF56D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25</w:t>
            </w:r>
            <w:r w:rsidRPr="00974FA6">
              <w:rPr>
                <w:rFonts w:ascii="Arial" w:hAnsi="Arial" w:cs="Arial"/>
                <w:sz w:val="20"/>
                <w:szCs w:val="20"/>
              </w:rPr>
              <w:t xml:space="preserve"> (6</w:t>
            </w:r>
            <w:r w:rsidRPr="00974FA6">
              <w:rPr>
                <w:rFonts w:ascii="Arial" w:hAnsi="Arial" w:cs="Arial" w:hint="eastAsia"/>
                <w:sz w:val="20"/>
                <w:szCs w:val="20"/>
              </w:rPr>
              <w:t>4.1</w:t>
            </w:r>
            <w:r w:rsidRPr="00974FA6">
              <w:rPr>
                <w:rFonts w:ascii="Arial" w:hAnsi="Arial" w:cs="Arial"/>
                <w:sz w:val="20"/>
                <w:szCs w:val="20"/>
              </w:rPr>
              <w:t>%)</w:t>
            </w:r>
          </w:p>
        </w:tc>
        <w:tc>
          <w:tcPr>
            <w:tcW w:w="1184" w:type="pct"/>
          </w:tcPr>
          <w:p w14:paraId="4D4417E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336</w:t>
            </w:r>
            <w:r w:rsidRPr="00974FA6">
              <w:rPr>
                <w:rFonts w:ascii="Arial" w:hAnsi="Arial" w:cs="Arial"/>
                <w:sz w:val="20"/>
                <w:szCs w:val="20"/>
              </w:rPr>
              <w:t xml:space="preserve"> (</w:t>
            </w:r>
            <w:r w:rsidRPr="00974FA6">
              <w:rPr>
                <w:rFonts w:ascii="Arial" w:hAnsi="Arial" w:cs="Arial" w:hint="eastAsia"/>
                <w:sz w:val="20"/>
                <w:szCs w:val="20"/>
              </w:rPr>
              <w:t>77.4</w:t>
            </w:r>
            <w:r w:rsidRPr="00974FA6">
              <w:rPr>
                <w:rFonts w:ascii="Arial" w:hAnsi="Arial" w:cs="Arial"/>
                <w:sz w:val="20"/>
                <w:szCs w:val="20"/>
              </w:rPr>
              <w:t>%)</w:t>
            </w:r>
          </w:p>
        </w:tc>
        <w:tc>
          <w:tcPr>
            <w:tcW w:w="789" w:type="pct"/>
          </w:tcPr>
          <w:p w14:paraId="4856CF6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0.093</w:t>
            </w:r>
          </w:p>
        </w:tc>
      </w:tr>
      <w:tr w:rsidR="00974FA6" w:rsidRPr="00974FA6" w14:paraId="438F462C" w14:textId="77777777" w:rsidTr="00B206B3">
        <w:tc>
          <w:tcPr>
            <w:tcW w:w="1843" w:type="pct"/>
          </w:tcPr>
          <w:p w14:paraId="0E090883"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0B98551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14</w:t>
            </w:r>
            <w:r w:rsidRPr="00974FA6">
              <w:rPr>
                <w:rFonts w:ascii="Arial" w:hAnsi="Arial" w:cs="Arial"/>
                <w:sz w:val="20"/>
                <w:szCs w:val="20"/>
              </w:rPr>
              <w:t xml:space="preserve"> (3</w:t>
            </w:r>
            <w:r w:rsidRPr="00974FA6">
              <w:rPr>
                <w:rFonts w:ascii="Arial" w:hAnsi="Arial" w:cs="Arial" w:hint="eastAsia"/>
                <w:sz w:val="20"/>
                <w:szCs w:val="20"/>
              </w:rPr>
              <w:t>5.9</w:t>
            </w:r>
            <w:r w:rsidRPr="00974FA6">
              <w:rPr>
                <w:rFonts w:ascii="Arial" w:hAnsi="Arial" w:cs="Arial"/>
                <w:sz w:val="20"/>
                <w:szCs w:val="20"/>
              </w:rPr>
              <w:t>%)</w:t>
            </w:r>
          </w:p>
        </w:tc>
        <w:tc>
          <w:tcPr>
            <w:tcW w:w="1184" w:type="pct"/>
          </w:tcPr>
          <w:p w14:paraId="6E063D5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98</w:t>
            </w:r>
            <w:r w:rsidRPr="00974FA6">
              <w:rPr>
                <w:rFonts w:ascii="Arial" w:hAnsi="Arial" w:cs="Arial"/>
                <w:sz w:val="20"/>
                <w:szCs w:val="20"/>
              </w:rPr>
              <w:t xml:space="preserve"> (2</w:t>
            </w:r>
            <w:r w:rsidRPr="00974FA6">
              <w:rPr>
                <w:rFonts w:ascii="Arial" w:hAnsi="Arial" w:cs="Arial" w:hint="eastAsia"/>
                <w:sz w:val="20"/>
                <w:szCs w:val="20"/>
              </w:rPr>
              <w:t>2.6</w:t>
            </w:r>
            <w:r w:rsidRPr="00974FA6">
              <w:rPr>
                <w:rFonts w:ascii="Arial" w:hAnsi="Arial" w:cs="Arial"/>
                <w:sz w:val="20"/>
                <w:szCs w:val="20"/>
              </w:rPr>
              <w:t>%)</w:t>
            </w:r>
          </w:p>
        </w:tc>
        <w:tc>
          <w:tcPr>
            <w:tcW w:w="789" w:type="pct"/>
          </w:tcPr>
          <w:p w14:paraId="006BD321" w14:textId="77777777" w:rsidR="00974FA6" w:rsidRPr="00974FA6" w:rsidRDefault="00974FA6" w:rsidP="00F9712F">
            <w:pPr>
              <w:rPr>
                <w:rFonts w:ascii="Arial" w:hAnsi="Arial" w:cs="Arial"/>
                <w:sz w:val="20"/>
                <w:szCs w:val="20"/>
              </w:rPr>
            </w:pPr>
          </w:p>
        </w:tc>
      </w:tr>
      <w:tr w:rsidR="00974FA6" w:rsidRPr="00974FA6" w14:paraId="0C1D1E0F" w14:textId="77777777" w:rsidTr="00B206B3">
        <w:tc>
          <w:tcPr>
            <w:tcW w:w="1843" w:type="pct"/>
          </w:tcPr>
          <w:p w14:paraId="6A83CDC4" w14:textId="77777777" w:rsidR="00974FA6" w:rsidRPr="00974FA6" w:rsidRDefault="00974FA6" w:rsidP="00F9712F">
            <w:pPr>
              <w:rPr>
                <w:rFonts w:ascii="Arial" w:hAnsi="Arial" w:cs="Arial"/>
                <w:sz w:val="20"/>
                <w:szCs w:val="20"/>
              </w:rPr>
            </w:pPr>
            <w:proofErr w:type="spellStart"/>
            <w:r w:rsidRPr="00974FA6">
              <w:rPr>
                <w:rFonts w:ascii="Arial" w:hAnsi="Arial" w:cs="Arial"/>
                <w:sz w:val="20"/>
                <w:szCs w:val="20"/>
              </w:rPr>
              <w:t>Lymphovascular</w:t>
            </w:r>
            <w:proofErr w:type="spellEnd"/>
            <w:r w:rsidRPr="00974FA6">
              <w:rPr>
                <w:rFonts w:ascii="Arial" w:hAnsi="Arial" w:cs="Arial"/>
                <w:sz w:val="20"/>
                <w:szCs w:val="20"/>
              </w:rPr>
              <w:t xml:space="preserve"> invasion</w:t>
            </w:r>
          </w:p>
        </w:tc>
        <w:tc>
          <w:tcPr>
            <w:tcW w:w="1184" w:type="pct"/>
          </w:tcPr>
          <w:p w14:paraId="5D79BDF4" w14:textId="77777777" w:rsidR="00974FA6" w:rsidRPr="00974FA6" w:rsidRDefault="00974FA6" w:rsidP="00F9712F">
            <w:pPr>
              <w:rPr>
                <w:rFonts w:ascii="Arial" w:hAnsi="Arial" w:cs="Arial"/>
                <w:sz w:val="20"/>
                <w:szCs w:val="20"/>
              </w:rPr>
            </w:pPr>
          </w:p>
        </w:tc>
        <w:tc>
          <w:tcPr>
            <w:tcW w:w="1184" w:type="pct"/>
          </w:tcPr>
          <w:p w14:paraId="22792D1B" w14:textId="77777777" w:rsidR="00974FA6" w:rsidRPr="00974FA6" w:rsidRDefault="00974FA6" w:rsidP="00F9712F">
            <w:pPr>
              <w:rPr>
                <w:rFonts w:ascii="Arial" w:hAnsi="Arial" w:cs="Arial"/>
                <w:sz w:val="20"/>
                <w:szCs w:val="20"/>
              </w:rPr>
            </w:pPr>
          </w:p>
        </w:tc>
        <w:tc>
          <w:tcPr>
            <w:tcW w:w="789" w:type="pct"/>
          </w:tcPr>
          <w:p w14:paraId="1DC43B21" w14:textId="77777777" w:rsidR="00974FA6" w:rsidRPr="00974FA6" w:rsidRDefault="00974FA6" w:rsidP="00F9712F">
            <w:pPr>
              <w:rPr>
                <w:rFonts w:ascii="Arial" w:hAnsi="Arial" w:cs="Arial"/>
                <w:sz w:val="20"/>
                <w:szCs w:val="20"/>
              </w:rPr>
            </w:pPr>
          </w:p>
        </w:tc>
      </w:tr>
      <w:tr w:rsidR="00974FA6" w:rsidRPr="00974FA6" w14:paraId="4252BF32" w14:textId="77777777" w:rsidTr="00B206B3">
        <w:tc>
          <w:tcPr>
            <w:tcW w:w="1843" w:type="pct"/>
          </w:tcPr>
          <w:p w14:paraId="5416DA59"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0BC36B5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22</w:t>
            </w:r>
            <w:r w:rsidRPr="00974FA6">
              <w:rPr>
                <w:rFonts w:ascii="Arial" w:hAnsi="Arial" w:cs="Arial"/>
                <w:sz w:val="20"/>
                <w:szCs w:val="20"/>
              </w:rPr>
              <w:t xml:space="preserve"> (</w:t>
            </w:r>
            <w:r w:rsidRPr="00974FA6">
              <w:rPr>
                <w:rFonts w:ascii="Arial" w:hAnsi="Arial" w:cs="Arial" w:hint="eastAsia"/>
                <w:sz w:val="20"/>
                <w:szCs w:val="20"/>
              </w:rPr>
              <w:t>56.4</w:t>
            </w:r>
            <w:r w:rsidRPr="00974FA6">
              <w:rPr>
                <w:rFonts w:ascii="Arial" w:hAnsi="Arial" w:cs="Arial"/>
                <w:sz w:val="20"/>
                <w:szCs w:val="20"/>
              </w:rPr>
              <w:t>%)</w:t>
            </w:r>
          </w:p>
        </w:tc>
        <w:tc>
          <w:tcPr>
            <w:tcW w:w="1184" w:type="pct"/>
          </w:tcPr>
          <w:p w14:paraId="62F8B3E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297</w:t>
            </w:r>
            <w:r w:rsidRPr="00974FA6">
              <w:rPr>
                <w:rFonts w:ascii="Arial" w:hAnsi="Arial" w:cs="Arial"/>
                <w:sz w:val="20"/>
                <w:szCs w:val="20"/>
              </w:rPr>
              <w:t xml:space="preserve"> (6</w:t>
            </w:r>
            <w:r w:rsidRPr="00974FA6">
              <w:rPr>
                <w:rFonts w:ascii="Arial" w:hAnsi="Arial" w:cs="Arial" w:hint="eastAsia"/>
                <w:sz w:val="20"/>
                <w:szCs w:val="20"/>
              </w:rPr>
              <w:t>8.4</w:t>
            </w:r>
            <w:r w:rsidRPr="00974FA6">
              <w:rPr>
                <w:rFonts w:ascii="Arial" w:hAnsi="Arial" w:cs="Arial"/>
                <w:sz w:val="20"/>
                <w:szCs w:val="20"/>
              </w:rPr>
              <w:t>%)</w:t>
            </w:r>
          </w:p>
        </w:tc>
        <w:tc>
          <w:tcPr>
            <w:tcW w:w="789" w:type="pct"/>
          </w:tcPr>
          <w:p w14:paraId="7A19941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175</w:t>
            </w:r>
          </w:p>
        </w:tc>
      </w:tr>
      <w:tr w:rsidR="00974FA6" w:rsidRPr="00974FA6" w14:paraId="2A20A7F4" w14:textId="77777777" w:rsidTr="00B206B3">
        <w:tc>
          <w:tcPr>
            <w:tcW w:w="1843" w:type="pct"/>
          </w:tcPr>
          <w:p w14:paraId="7B7DCBC9"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23FFCA1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17</w:t>
            </w:r>
            <w:r w:rsidRPr="00974FA6">
              <w:rPr>
                <w:rFonts w:ascii="Arial" w:hAnsi="Arial" w:cs="Arial"/>
                <w:sz w:val="20"/>
                <w:szCs w:val="20"/>
              </w:rPr>
              <w:t xml:space="preserve"> (</w:t>
            </w:r>
            <w:r w:rsidRPr="00974FA6">
              <w:rPr>
                <w:rFonts w:ascii="Arial" w:hAnsi="Arial" w:cs="Arial" w:hint="eastAsia"/>
                <w:sz w:val="20"/>
                <w:szCs w:val="20"/>
              </w:rPr>
              <w:t>43.6</w:t>
            </w:r>
            <w:r w:rsidRPr="00974FA6">
              <w:rPr>
                <w:rFonts w:ascii="Arial" w:hAnsi="Arial" w:cs="Arial"/>
                <w:sz w:val="20"/>
                <w:szCs w:val="20"/>
              </w:rPr>
              <w:t>%)</w:t>
            </w:r>
          </w:p>
        </w:tc>
        <w:tc>
          <w:tcPr>
            <w:tcW w:w="1184" w:type="pct"/>
          </w:tcPr>
          <w:p w14:paraId="26F7C55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137</w:t>
            </w:r>
            <w:r w:rsidRPr="00974FA6">
              <w:rPr>
                <w:rFonts w:ascii="Arial" w:hAnsi="Arial" w:cs="Arial"/>
                <w:sz w:val="20"/>
                <w:szCs w:val="20"/>
              </w:rPr>
              <w:t xml:space="preserve"> (</w:t>
            </w:r>
            <w:r w:rsidRPr="00974FA6">
              <w:rPr>
                <w:rFonts w:ascii="Arial" w:hAnsi="Arial" w:cs="Arial" w:hint="eastAsia"/>
                <w:sz w:val="20"/>
                <w:szCs w:val="20"/>
              </w:rPr>
              <w:t>31.6</w:t>
            </w:r>
            <w:r w:rsidRPr="00974FA6">
              <w:rPr>
                <w:rFonts w:ascii="Arial" w:hAnsi="Arial" w:cs="Arial"/>
                <w:sz w:val="20"/>
                <w:szCs w:val="20"/>
              </w:rPr>
              <w:t>%)</w:t>
            </w:r>
          </w:p>
        </w:tc>
        <w:tc>
          <w:tcPr>
            <w:tcW w:w="789" w:type="pct"/>
          </w:tcPr>
          <w:p w14:paraId="0A5997C9" w14:textId="77777777" w:rsidR="00974FA6" w:rsidRPr="00974FA6" w:rsidRDefault="00974FA6" w:rsidP="00F9712F">
            <w:pPr>
              <w:rPr>
                <w:rFonts w:ascii="Arial" w:hAnsi="Arial" w:cs="Arial"/>
                <w:sz w:val="20"/>
                <w:szCs w:val="20"/>
              </w:rPr>
            </w:pPr>
          </w:p>
        </w:tc>
      </w:tr>
      <w:tr w:rsidR="00974FA6" w:rsidRPr="00974FA6" w14:paraId="1AC88081" w14:textId="77777777" w:rsidTr="00B206B3">
        <w:tc>
          <w:tcPr>
            <w:tcW w:w="1843" w:type="pct"/>
          </w:tcPr>
          <w:p w14:paraId="41D7FC61" w14:textId="77777777" w:rsidR="00974FA6" w:rsidRPr="00974FA6" w:rsidRDefault="00974FA6" w:rsidP="00F9712F">
            <w:pPr>
              <w:rPr>
                <w:rFonts w:ascii="Arial" w:hAnsi="Arial" w:cs="Arial"/>
                <w:sz w:val="20"/>
                <w:szCs w:val="20"/>
              </w:rPr>
            </w:pPr>
            <w:r w:rsidRPr="00974FA6">
              <w:rPr>
                <w:rFonts w:ascii="Arial" w:hAnsi="Arial" w:cs="Arial"/>
                <w:sz w:val="20"/>
                <w:szCs w:val="20"/>
              </w:rPr>
              <w:t>Perineural invasion</w:t>
            </w:r>
          </w:p>
        </w:tc>
        <w:tc>
          <w:tcPr>
            <w:tcW w:w="1184" w:type="pct"/>
          </w:tcPr>
          <w:p w14:paraId="15F9ECAF" w14:textId="77777777" w:rsidR="00974FA6" w:rsidRPr="00974FA6" w:rsidRDefault="00974FA6" w:rsidP="00F9712F">
            <w:pPr>
              <w:rPr>
                <w:rFonts w:ascii="Arial" w:hAnsi="Arial" w:cs="Arial"/>
                <w:sz w:val="20"/>
                <w:szCs w:val="20"/>
              </w:rPr>
            </w:pPr>
          </w:p>
        </w:tc>
        <w:tc>
          <w:tcPr>
            <w:tcW w:w="1184" w:type="pct"/>
          </w:tcPr>
          <w:p w14:paraId="2FF9A814" w14:textId="77777777" w:rsidR="00974FA6" w:rsidRPr="00974FA6" w:rsidRDefault="00974FA6" w:rsidP="00F9712F">
            <w:pPr>
              <w:rPr>
                <w:rFonts w:ascii="Arial" w:hAnsi="Arial" w:cs="Arial"/>
                <w:sz w:val="20"/>
                <w:szCs w:val="20"/>
              </w:rPr>
            </w:pPr>
          </w:p>
        </w:tc>
        <w:tc>
          <w:tcPr>
            <w:tcW w:w="789" w:type="pct"/>
          </w:tcPr>
          <w:p w14:paraId="17B1CB14" w14:textId="77777777" w:rsidR="00974FA6" w:rsidRPr="00974FA6" w:rsidRDefault="00974FA6" w:rsidP="00F9712F">
            <w:pPr>
              <w:rPr>
                <w:rFonts w:ascii="Arial" w:hAnsi="Arial" w:cs="Arial"/>
                <w:sz w:val="20"/>
                <w:szCs w:val="20"/>
              </w:rPr>
            </w:pPr>
          </w:p>
        </w:tc>
      </w:tr>
      <w:tr w:rsidR="00974FA6" w:rsidRPr="00974FA6" w14:paraId="204A4679" w14:textId="77777777" w:rsidTr="00B206B3">
        <w:tc>
          <w:tcPr>
            <w:tcW w:w="1843" w:type="pct"/>
          </w:tcPr>
          <w:p w14:paraId="18F69E39"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48209D8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34</w:t>
            </w:r>
            <w:r w:rsidRPr="00974FA6">
              <w:rPr>
                <w:rFonts w:ascii="Arial" w:hAnsi="Arial" w:cs="Arial"/>
                <w:sz w:val="20"/>
                <w:szCs w:val="20"/>
              </w:rPr>
              <w:t xml:space="preserve"> (8</w:t>
            </w:r>
            <w:r w:rsidRPr="00974FA6">
              <w:rPr>
                <w:rFonts w:ascii="Arial" w:hAnsi="Arial" w:cs="Arial" w:hint="eastAsia"/>
                <w:sz w:val="20"/>
                <w:szCs w:val="20"/>
              </w:rPr>
              <w:t>7.2</w:t>
            </w:r>
            <w:r w:rsidRPr="00974FA6">
              <w:rPr>
                <w:rFonts w:ascii="Arial" w:hAnsi="Arial" w:cs="Arial"/>
                <w:sz w:val="20"/>
                <w:szCs w:val="20"/>
              </w:rPr>
              <w:t>%)</w:t>
            </w:r>
          </w:p>
        </w:tc>
        <w:tc>
          <w:tcPr>
            <w:tcW w:w="1184" w:type="pct"/>
          </w:tcPr>
          <w:p w14:paraId="26479C4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347</w:t>
            </w:r>
            <w:r w:rsidRPr="00974FA6">
              <w:rPr>
                <w:rFonts w:ascii="Arial" w:hAnsi="Arial" w:cs="Arial"/>
                <w:sz w:val="20"/>
                <w:szCs w:val="20"/>
              </w:rPr>
              <w:t xml:space="preserve"> (</w:t>
            </w:r>
            <w:r w:rsidRPr="00974FA6">
              <w:rPr>
                <w:rFonts w:ascii="Arial" w:hAnsi="Arial" w:cs="Arial" w:hint="eastAsia"/>
                <w:sz w:val="20"/>
                <w:szCs w:val="20"/>
              </w:rPr>
              <w:t>80.0</w:t>
            </w:r>
            <w:r w:rsidRPr="00974FA6">
              <w:rPr>
                <w:rFonts w:ascii="Arial" w:hAnsi="Arial" w:cs="Arial"/>
                <w:sz w:val="20"/>
                <w:szCs w:val="20"/>
              </w:rPr>
              <w:t>%)</w:t>
            </w:r>
          </w:p>
        </w:tc>
        <w:tc>
          <w:tcPr>
            <w:tcW w:w="789" w:type="pct"/>
          </w:tcPr>
          <w:p w14:paraId="2442588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378</w:t>
            </w:r>
          </w:p>
        </w:tc>
      </w:tr>
      <w:tr w:rsidR="00974FA6" w:rsidRPr="00974FA6" w14:paraId="2224C9FA" w14:textId="77777777" w:rsidTr="00B206B3">
        <w:tc>
          <w:tcPr>
            <w:tcW w:w="1843" w:type="pct"/>
          </w:tcPr>
          <w:p w14:paraId="5C7E623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Pr>
          <w:p w14:paraId="778B35D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5</w:t>
            </w:r>
            <w:r w:rsidRPr="00974FA6">
              <w:rPr>
                <w:rFonts w:ascii="Arial" w:hAnsi="Arial" w:cs="Arial"/>
                <w:sz w:val="20"/>
                <w:szCs w:val="20"/>
              </w:rPr>
              <w:t xml:space="preserve"> (1</w:t>
            </w:r>
            <w:r w:rsidRPr="00974FA6">
              <w:rPr>
                <w:rFonts w:ascii="Arial" w:hAnsi="Arial" w:cs="Arial" w:hint="eastAsia"/>
                <w:sz w:val="20"/>
                <w:szCs w:val="20"/>
              </w:rPr>
              <w:t>2.8</w:t>
            </w:r>
            <w:r w:rsidRPr="00974FA6">
              <w:rPr>
                <w:rFonts w:ascii="Arial" w:hAnsi="Arial" w:cs="Arial"/>
                <w:sz w:val="20"/>
                <w:szCs w:val="20"/>
              </w:rPr>
              <w:t>%)</w:t>
            </w:r>
          </w:p>
        </w:tc>
        <w:tc>
          <w:tcPr>
            <w:tcW w:w="1184" w:type="pct"/>
          </w:tcPr>
          <w:p w14:paraId="329D731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87</w:t>
            </w:r>
            <w:r w:rsidRPr="00974FA6">
              <w:rPr>
                <w:rFonts w:ascii="Arial" w:hAnsi="Arial" w:cs="Arial"/>
                <w:sz w:val="20"/>
                <w:szCs w:val="20"/>
              </w:rPr>
              <w:t xml:space="preserve"> (2</w:t>
            </w:r>
            <w:r w:rsidRPr="00974FA6">
              <w:rPr>
                <w:rFonts w:ascii="Arial" w:hAnsi="Arial" w:cs="Arial" w:hint="eastAsia"/>
                <w:sz w:val="20"/>
                <w:szCs w:val="20"/>
              </w:rPr>
              <w:t>0.0</w:t>
            </w:r>
            <w:r w:rsidRPr="00974FA6">
              <w:rPr>
                <w:rFonts w:ascii="Arial" w:hAnsi="Arial" w:cs="Arial"/>
                <w:sz w:val="20"/>
                <w:szCs w:val="20"/>
              </w:rPr>
              <w:t>%)</w:t>
            </w:r>
          </w:p>
        </w:tc>
        <w:tc>
          <w:tcPr>
            <w:tcW w:w="789" w:type="pct"/>
          </w:tcPr>
          <w:p w14:paraId="5D55081B" w14:textId="77777777" w:rsidR="00974FA6" w:rsidRPr="00974FA6" w:rsidRDefault="00974FA6" w:rsidP="00F9712F">
            <w:pPr>
              <w:rPr>
                <w:rFonts w:ascii="Arial" w:hAnsi="Arial" w:cs="Arial"/>
                <w:sz w:val="20"/>
                <w:szCs w:val="20"/>
              </w:rPr>
            </w:pPr>
          </w:p>
        </w:tc>
      </w:tr>
      <w:tr w:rsidR="00974FA6" w:rsidRPr="00974FA6" w14:paraId="11B57146" w14:textId="77777777" w:rsidTr="00B206B3">
        <w:tc>
          <w:tcPr>
            <w:tcW w:w="1843" w:type="pct"/>
          </w:tcPr>
          <w:p w14:paraId="7865514F" w14:textId="77777777" w:rsidR="00974FA6" w:rsidRPr="00974FA6" w:rsidRDefault="00974FA6" w:rsidP="00F9712F">
            <w:pPr>
              <w:rPr>
                <w:rFonts w:ascii="Arial" w:hAnsi="Arial" w:cs="Arial"/>
                <w:sz w:val="20"/>
                <w:szCs w:val="20"/>
              </w:rPr>
            </w:pPr>
            <w:r w:rsidRPr="00974FA6">
              <w:rPr>
                <w:rFonts w:ascii="Arial" w:hAnsi="Arial" w:cs="Arial"/>
                <w:sz w:val="20"/>
                <w:szCs w:val="20"/>
              </w:rPr>
              <w:t>Tumor size</w:t>
            </w:r>
          </w:p>
        </w:tc>
        <w:tc>
          <w:tcPr>
            <w:tcW w:w="1184" w:type="pct"/>
          </w:tcPr>
          <w:p w14:paraId="61ED4D91" w14:textId="77777777" w:rsidR="00974FA6" w:rsidRPr="00974FA6" w:rsidRDefault="00974FA6" w:rsidP="00F9712F">
            <w:pPr>
              <w:rPr>
                <w:rFonts w:ascii="Arial" w:hAnsi="Arial" w:cs="Arial"/>
                <w:sz w:val="20"/>
                <w:szCs w:val="20"/>
              </w:rPr>
            </w:pPr>
          </w:p>
        </w:tc>
        <w:tc>
          <w:tcPr>
            <w:tcW w:w="1184" w:type="pct"/>
          </w:tcPr>
          <w:p w14:paraId="67C595E8" w14:textId="77777777" w:rsidR="00974FA6" w:rsidRPr="00974FA6" w:rsidRDefault="00974FA6" w:rsidP="00F9712F">
            <w:pPr>
              <w:rPr>
                <w:rFonts w:ascii="Arial" w:hAnsi="Arial" w:cs="Arial"/>
                <w:sz w:val="20"/>
                <w:szCs w:val="20"/>
              </w:rPr>
            </w:pPr>
          </w:p>
        </w:tc>
        <w:tc>
          <w:tcPr>
            <w:tcW w:w="789" w:type="pct"/>
          </w:tcPr>
          <w:p w14:paraId="2214C425" w14:textId="77777777" w:rsidR="00974FA6" w:rsidRPr="00974FA6" w:rsidRDefault="00974FA6" w:rsidP="00F9712F">
            <w:pPr>
              <w:rPr>
                <w:rFonts w:ascii="Arial" w:hAnsi="Arial" w:cs="Arial"/>
                <w:sz w:val="20"/>
                <w:szCs w:val="20"/>
              </w:rPr>
            </w:pPr>
          </w:p>
        </w:tc>
      </w:tr>
      <w:tr w:rsidR="00974FA6" w:rsidRPr="00974FA6" w14:paraId="7EF29682" w14:textId="77777777" w:rsidTr="00B206B3">
        <w:tc>
          <w:tcPr>
            <w:tcW w:w="1843" w:type="pct"/>
          </w:tcPr>
          <w:p w14:paraId="78C735E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 xml:space="preserve"> </w:t>
            </w:r>
            <w:r w:rsidRPr="00974FA6">
              <w:rPr>
                <w:rFonts w:ascii="Arial" w:hAnsi="Arial" w:cs="Arial"/>
                <w:sz w:val="20"/>
                <w:szCs w:val="20"/>
              </w:rPr>
              <w:t xml:space="preserve"> &lt;3 cm</w:t>
            </w:r>
          </w:p>
        </w:tc>
        <w:tc>
          <w:tcPr>
            <w:tcW w:w="1184" w:type="pct"/>
          </w:tcPr>
          <w:p w14:paraId="0D6B2CC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15</w:t>
            </w:r>
            <w:r w:rsidRPr="00974FA6">
              <w:rPr>
                <w:rFonts w:ascii="Arial" w:hAnsi="Arial" w:cs="Arial"/>
                <w:sz w:val="20"/>
                <w:szCs w:val="20"/>
              </w:rPr>
              <w:t xml:space="preserve"> (</w:t>
            </w:r>
            <w:r w:rsidRPr="00974FA6">
              <w:rPr>
                <w:rFonts w:ascii="Arial" w:hAnsi="Arial" w:cs="Arial" w:hint="eastAsia"/>
                <w:sz w:val="20"/>
                <w:szCs w:val="20"/>
              </w:rPr>
              <w:t>38.5</w:t>
            </w:r>
            <w:r w:rsidRPr="00974FA6">
              <w:rPr>
                <w:rFonts w:ascii="Arial" w:hAnsi="Arial" w:cs="Arial"/>
                <w:sz w:val="20"/>
                <w:szCs w:val="20"/>
              </w:rPr>
              <w:t>%)</w:t>
            </w:r>
          </w:p>
        </w:tc>
        <w:tc>
          <w:tcPr>
            <w:tcW w:w="1184" w:type="pct"/>
          </w:tcPr>
          <w:p w14:paraId="63A22DC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136</w:t>
            </w:r>
            <w:r w:rsidRPr="00974FA6">
              <w:rPr>
                <w:rFonts w:ascii="Arial" w:hAnsi="Arial" w:cs="Arial"/>
                <w:sz w:val="20"/>
                <w:szCs w:val="20"/>
              </w:rPr>
              <w:t xml:space="preserve"> (3</w:t>
            </w:r>
            <w:r w:rsidRPr="00974FA6">
              <w:rPr>
                <w:rFonts w:ascii="Arial" w:hAnsi="Arial" w:cs="Arial" w:hint="eastAsia"/>
                <w:sz w:val="20"/>
                <w:szCs w:val="20"/>
              </w:rPr>
              <w:t>1.3</w:t>
            </w:r>
            <w:r w:rsidRPr="00974FA6">
              <w:rPr>
                <w:rFonts w:ascii="Arial" w:hAnsi="Arial" w:cs="Arial"/>
                <w:sz w:val="20"/>
                <w:szCs w:val="20"/>
              </w:rPr>
              <w:t>%)</w:t>
            </w:r>
          </w:p>
        </w:tc>
        <w:tc>
          <w:tcPr>
            <w:tcW w:w="789" w:type="pct"/>
          </w:tcPr>
          <w:p w14:paraId="5FC40B4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0.462</w:t>
            </w:r>
          </w:p>
        </w:tc>
      </w:tr>
      <w:tr w:rsidR="00974FA6" w:rsidRPr="00974FA6" w14:paraId="015844C2" w14:textId="77777777" w:rsidTr="00B206B3">
        <w:tc>
          <w:tcPr>
            <w:tcW w:w="1843" w:type="pct"/>
          </w:tcPr>
          <w:p w14:paraId="3B84FE0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 xml:space="preserve"> </w:t>
            </w:r>
            <w:r w:rsidRPr="00974FA6">
              <w:rPr>
                <w:rFonts w:ascii="Arial" w:hAnsi="Arial" w:cs="Arial"/>
                <w:sz w:val="20"/>
                <w:szCs w:val="20"/>
              </w:rPr>
              <w:t xml:space="preserve"> &gt;=3cm</w:t>
            </w:r>
          </w:p>
        </w:tc>
        <w:tc>
          <w:tcPr>
            <w:tcW w:w="1184" w:type="pct"/>
          </w:tcPr>
          <w:p w14:paraId="78111AB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24</w:t>
            </w:r>
            <w:r w:rsidRPr="00974FA6">
              <w:rPr>
                <w:rFonts w:ascii="Arial" w:hAnsi="Arial" w:cs="Arial"/>
                <w:sz w:val="20"/>
                <w:szCs w:val="20"/>
              </w:rPr>
              <w:t xml:space="preserve"> (</w:t>
            </w:r>
            <w:r w:rsidRPr="00974FA6">
              <w:rPr>
                <w:rFonts w:ascii="Arial" w:hAnsi="Arial" w:cs="Arial" w:hint="eastAsia"/>
                <w:sz w:val="20"/>
                <w:szCs w:val="20"/>
              </w:rPr>
              <w:t>61.5</w:t>
            </w:r>
            <w:r w:rsidRPr="00974FA6">
              <w:rPr>
                <w:rFonts w:ascii="Arial" w:hAnsi="Arial" w:cs="Arial"/>
                <w:sz w:val="20"/>
                <w:szCs w:val="20"/>
              </w:rPr>
              <w:t>%)</w:t>
            </w:r>
          </w:p>
        </w:tc>
        <w:tc>
          <w:tcPr>
            <w:tcW w:w="1184" w:type="pct"/>
          </w:tcPr>
          <w:p w14:paraId="433BD59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298</w:t>
            </w:r>
            <w:r w:rsidRPr="00974FA6">
              <w:rPr>
                <w:rFonts w:ascii="Arial" w:hAnsi="Arial" w:cs="Arial"/>
                <w:sz w:val="20"/>
                <w:szCs w:val="20"/>
              </w:rPr>
              <w:t xml:space="preserve"> (6</w:t>
            </w:r>
            <w:r w:rsidRPr="00974FA6">
              <w:rPr>
                <w:rFonts w:ascii="Arial" w:hAnsi="Arial" w:cs="Arial" w:hint="eastAsia"/>
                <w:sz w:val="20"/>
                <w:szCs w:val="20"/>
              </w:rPr>
              <w:t>8</w:t>
            </w:r>
            <w:r w:rsidRPr="00974FA6">
              <w:rPr>
                <w:rFonts w:ascii="Arial" w:hAnsi="Arial" w:cs="Arial"/>
                <w:sz w:val="20"/>
                <w:szCs w:val="20"/>
              </w:rPr>
              <w:t>.</w:t>
            </w:r>
            <w:r w:rsidRPr="00974FA6">
              <w:rPr>
                <w:rFonts w:ascii="Arial" w:hAnsi="Arial" w:cs="Arial" w:hint="eastAsia"/>
                <w:sz w:val="20"/>
                <w:szCs w:val="20"/>
              </w:rPr>
              <w:t>7</w:t>
            </w:r>
            <w:r w:rsidRPr="00974FA6">
              <w:rPr>
                <w:rFonts w:ascii="Arial" w:hAnsi="Arial" w:cs="Arial"/>
                <w:sz w:val="20"/>
                <w:szCs w:val="20"/>
              </w:rPr>
              <w:t>%)</w:t>
            </w:r>
          </w:p>
        </w:tc>
        <w:tc>
          <w:tcPr>
            <w:tcW w:w="789" w:type="pct"/>
          </w:tcPr>
          <w:p w14:paraId="697D2744" w14:textId="77777777" w:rsidR="00974FA6" w:rsidRPr="00974FA6" w:rsidRDefault="00974FA6" w:rsidP="00F9712F">
            <w:pPr>
              <w:rPr>
                <w:rFonts w:ascii="Arial" w:hAnsi="Arial" w:cs="Arial"/>
                <w:sz w:val="20"/>
                <w:szCs w:val="20"/>
              </w:rPr>
            </w:pPr>
          </w:p>
        </w:tc>
      </w:tr>
      <w:tr w:rsidR="00974FA6" w:rsidRPr="00974FA6" w14:paraId="1B2126EA" w14:textId="77777777" w:rsidTr="00B206B3">
        <w:tc>
          <w:tcPr>
            <w:tcW w:w="1843" w:type="pct"/>
          </w:tcPr>
          <w:p w14:paraId="32526CE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Surgery approach</w:t>
            </w:r>
          </w:p>
        </w:tc>
        <w:tc>
          <w:tcPr>
            <w:tcW w:w="1184" w:type="pct"/>
          </w:tcPr>
          <w:p w14:paraId="1F292DD2" w14:textId="77777777" w:rsidR="00974FA6" w:rsidRPr="00974FA6" w:rsidRDefault="00974FA6" w:rsidP="00F9712F">
            <w:pPr>
              <w:rPr>
                <w:rFonts w:ascii="Arial" w:hAnsi="Arial" w:cs="Arial"/>
                <w:sz w:val="20"/>
                <w:szCs w:val="20"/>
              </w:rPr>
            </w:pPr>
          </w:p>
        </w:tc>
        <w:tc>
          <w:tcPr>
            <w:tcW w:w="1184" w:type="pct"/>
          </w:tcPr>
          <w:p w14:paraId="09CF83FB" w14:textId="77777777" w:rsidR="00974FA6" w:rsidRPr="00974FA6" w:rsidRDefault="00974FA6" w:rsidP="00F9712F">
            <w:pPr>
              <w:rPr>
                <w:rFonts w:ascii="Arial" w:hAnsi="Arial" w:cs="Arial"/>
                <w:sz w:val="20"/>
                <w:szCs w:val="20"/>
              </w:rPr>
            </w:pPr>
          </w:p>
        </w:tc>
        <w:tc>
          <w:tcPr>
            <w:tcW w:w="789" w:type="pct"/>
          </w:tcPr>
          <w:p w14:paraId="7906F63B" w14:textId="77777777" w:rsidR="00974FA6" w:rsidRPr="00974FA6" w:rsidRDefault="00974FA6" w:rsidP="00F9712F">
            <w:pPr>
              <w:rPr>
                <w:rFonts w:ascii="Arial" w:hAnsi="Arial" w:cs="Arial"/>
                <w:sz w:val="20"/>
                <w:szCs w:val="20"/>
              </w:rPr>
            </w:pPr>
          </w:p>
        </w:tc>
      </w:tr>
      <w:tr w:rsidR="00974FA6" w:rsidRPr="00974FA6" w14:paraId="2DBB38D9" w14:textId="77777777" w:rsidTr="00B206B3">
        <w:tc>
          <w:tcPr>
            <w:tcW w:w="1843" w:type="pct"/>
          </w:tcPr>
          <w:p w14:paraId="61DEA969"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 xml:space="preserve">  RARC</w:t>
            </w:r>
          </w:p>
        </w:tc>
        <w:tc>
          <w:tcPr>
            <w:tcW w:w="1184" w:type="pct"/>
          </w:tcPr>
          <w:p w14:paraId="3616092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 (5.1%)</w:t>
            </w:r>
          </w:p>
        </w:tc>
        <w:tc>
          <w:tcPr>
            <w:tcW w:w="1184" w:type="pct"/>
          </w:tcPr>
          <w:p w14:paraId="0669AEC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44 (10.1%)</w:t>
            </w:r>
          </w:p>
        </w:tc>
        <w:tc>
          <w:tcPr>
            <w:tcW w:w="789" w:type="pct"/>
          </w:tcPr>
          <w:p w14:paraId="1F62D61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0.071</w:t>
            </w:r>
          </w:p>
        </w:tc>
      </w:tr>
      <w:tr w:rsidR="00974FA6" w:rsidRPr="00974FA6" w14:paraId="43465CFF" w14:textId="77777777" w:rsidTr="00B206B3">
        <w:tc>
          <w:tcPr>
            <w:tcW w:w="1843" w:type="pct"/>
          </w:tcPr>
          <w:p w14:paraId="02809B2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 xml:space="preserve">  LRC</w:t>
            </w:r>
          </w:p>
        </w:tc>
        <w:tc>
          <w:tcPr>
            <w:tcW w:w="1184" w:type="pct"/>
          </w:tcPr>
          <w:p w14:paraId="1ACDC59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37 (94.9%)</w:t>
            </w:r>
          </w:p>
        </w:tc>
        <w:tc>
          <w:tcPr>
            <w:tcW w:w="1184" w:type="pct"/>
          </w:tcPr>
          <w:p w14:paraId="6323280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351 (80.9%)</w:t>
            </w:r>
          </w:p>
        </w:tc>
        <w:tc>
          <w:tcPr>
            <w:tcW w:w="789" w:type="pct"/>
          </w:tcPr>
          <w:p w14:paraId="56C4498C" w14:textId="77777777" w:rsidR="00974FA6" w:rsidRPr="00974FA6" w:rsidRDefault="00974FA6" w:rsidP="00F9712F">
            <w:pPr>
              <w:rPr>
                <w:rFonts w:ascii="Arial" w:hAnsi="Arial" w:cs="Arial"/>
                <w:sz w:val="20"/>
                <w:szCs w:val="20"/>
              </w:rPr>
            </w:pPr>
          </w:p>
        </w:tc>
      </w:tr>
      <w:tr w:rsidR="00974FA6" w:rsidRPr="00974FA6" w14:paraId="19E33D5E" w14:textId="77777777" w:rsidTr="00B206B3">
        <w:tc>
          <w:tcPr>
            <w:tcW w:w="1843" w:type="pct"/>
          </w:tcPr>
          <w:p w14:paraId="7D6A740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 xml:space="preserve">  ORC</w:t>
            </w:r>
          </w:p>
        </w:tc>
        <w:tc>
          <w:tcPr>
            <w:tcW w:w="1184" w:type="pct"/>
          </w:tcPr>
          <w:p w14:paraId="77F1549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 (0.0%)</w:t>
            </w:r>
          </w:p>
        </w:tc>
        <w:tc>
          <w:tcPr>
            <w:tcW w:w="1184" w:type="pct"/>
          </w:tcPr>
          <w:p w14:paraId="00479D19"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39 (9.0%)</w:t>
            </w:r>
          </w:p>
        </w:tc>
        <w:tc>
          <w:tcPr>
            <w:tcW w:w="789" w:type="pct"/>
          </w:tcPr>
          <w:p w14:paraId="56627304" w14:textId="77777777" w:rsidR="00974FA6" w:rsidRPr="00974FA6" w:rsidRDefault="00974FA6" w:rsidP="00F9712F">
            <w:pPr>
              <w:rPr>
                <w:rFonts w:ascii="Arial" w:hAnsi="Arial" w:cs="Arial"/>
                <w:sz w:val="20"/>
                <w:szCs w:val="20"/>
              </w:rPr>
            </w:pPr>
          </w:p>
        </w:tc>
      </w:tr>
      <w:tr w:rsidR="00974FA6" w:rsidRPr="00974FA6" w14:paraId="6E843E72" w14:textId="77777777" w:rsidTr="00B206B3">
        <w:tc>
          <w:tcPr>
            <w:tcW w:w="1843" w:type="pct"/>
          </w:tcPr>
          <w:p w14:paraId="3DB60A01" w14:textId="77777777" w:rsidR="00974FA6" w:rsidRPr="00974FA6" w:rsidRDefault="00974FA6" w:rsidP="00F9712F">
            <w:pPr>
              <w:rPr>
                <w:rFonts w:ascii="Arial" w:hAnsi="Arial" w:cs="Arial"/>
                <w:sz w:val="20"/>
                <w:szCs w:val="20"/>
              </w:rPr>
            </w:pPr>
            <w:r w:rsidRPr="00974FA6">
              <w:rPr>
                <w:rFonts w:ascii="Arial" w:hAnsi="Arial" w:cs="Arial"/>
                <w:sz w:val="20"/>
                <w:szCs w:val="20"/>
              </w:rPr>
              <w:t>Urinary diversion type</w:t>
            </w:r>
          </w:p>
        </w:tc>
        <w:tc>
          <w:tcPr>
            <w:tcW w:w="1184" w:type="pct"/>
          </w:tcPr>
          <w:p w14:paraId="0BAA8D73" w14:textId="77777777" w:rsidR="00974FA6" w:rsidRPr="00974FA6" w:rsidRDefault="00974FA6" w:rsidP="00F9712F">
            <w:pPr>
              <w:rPr>
                <w:rFonts w:ascii="Arial" w:hAnsi="Arial" w:cs="Arial"/>
                <w:sz w:val="20"/>
                <w:szCs w:val="20"/>
              </w:rPr>
            </w:pPr>
          </w:p>
        </w:tc>
        <w:tc>
          <w:tcPr>
            <w:tcW w:w="1184" w:type="pct"/>
          </w:tcPr>
          <w:p w14:paraId="29013A63" w14:textId="77777777" w:rsidR="00974FA6" w:rsidRPr="00974FA6" w:rsidRDefault="00974FA6" w:rsidP="00F9712F">
            <w:pPr>
              <w:rPr>
                <w:rFonts w:ascii="Arial" w:hAnsi="Arial" w:cs="Arial"/>
                <w:sz w:val="20"/>
                <w:szCs w:val="20"/>
              </w:rPr>
            </w:pPr>
          </w:p>
        </w:tc>
        <w:tc>
          <w:tcPr>
            <w:tcW w:w="789" w:type="pct"/>
          </w:tcPr>
          <w:p w14:paraId="2F29B7FD" w14:textId="77777777" w:rsidR="00974FA6" w:rsidRPr="00974FA6" w:rsidRDefault="00974FA6" w:rsidP="00F9712F">
            <w:pPr>
              <w:rPr>
                <w:rFonts w:ascii="Arial" w:hAnsi="Arial" w:cs="Arial"/>
                <w:sz w:val="20"/>
                <w:szCs w:val="20"/>
              </w:rPr>
            </w:pPr>
          </w:p>
        </w:tc>
      </w:tr>
      <w:tr w:rsidR="00974FA6" w:rsidRPr="00974FA6" w14:paraId="175EA19D" w14:textId="77777777" w:rsidTr="00B206B3">
        <w:tc>
          <w:tcPr>
            <w:tcW w:w="1843" w:type="pct"/>
          </w:tcPr>
          <w:p w14:paraId="625C9DF0"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Ileal conduit</w:t>
            </w:r>
          </w:p>
        </w:tc>
        <w:tc>
          <w:tcPr>
            <w:tcW w:w="1184" w:type="pct"/>
          </w:tcPr>
          <w:p w14:paraId="1623EA3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11</w:t>
            </w:r>
            <w:r w:rsidRPr="00974FA6">
              <w:rPr>
                <w:rFonts w:ascii="Arial" w:hAnsi="Arial" w:cs="Arial"/>
                <w:sz w:val="20"/>
                <w:szCs w:val="20"/>
              </w:rPr>
              <w:t xml:space="preserve"> (</w:t>
            </w:r>
            <w:r w:rsidRPr="00974FA6">
              <w:rPr>
                <w:rFonts w:ascii="Arial" w:hAnsi="Arial" w:cs="Arial" w:hint="eastAsia"/>
                <w:sz w:val="20"/>
                <w:szCs w:val="20"/>
              </w:rPr>
              <w:t>28.8</w:t>
            </w:r>
            <w:r w:rsidRPr="00974FA6">
              <w:rPr>
                <w:rFonts w:ascii="Arial" w:hAnsi="Arial" w:cs="Arial"/>
                <w:sz w:val="20"/>
                <w:szCs w:val="20"/>
              </w:rPr>
              <w:t>%)</w:t>
            </w:r>
          </w:p>
        </w:tc>
        <w:tc>
          <w:tcPr>
            <w:tcW w:w="1184" w:type="pct"/>
          </w:tcPr>
          <w:p w14:paraId="7ADCF44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103</w:t>
            </w:r>
            <w:r w:rsidRPr="00974FA6">
              <w:rPr>
                <w:rFonts w:ascii="Arial" w:hAnsi="Arial" w:cs="Arial"/>
                <w:sz w:val="20"/>
                <w:szCs w:val="20"/>
              </w:rPr>
              <w:t xml:space="preserve"> (2</w:t>
            </w:r>
            <w:r w:rsidRPr="00974FA6">
              <w:rPr>
                <w:rFonts w:ascii="Arial" w:hAnsi="Arial" w:cs="Arial" w:hint="eastAsia"/>
                <w:sz w:val="20"/>
                <w:szCs w:val="20"/>
              </w:rPr>
              <w:t>3.7</w:t>
            </w:r>
            <w:r w:rsidRPr="00974FA6">
              <w:rPr>
                <w:rFonts w:ascii="Arial" w:hAnsi="Arial" w:cs="Arial"/>
                <w:sz w:val="20"/>
                <w:szCs w:val="20"/>
              </w:rPr>
              <w:t>%)</w:t>
            </w:r>
          </w:p>
        </w:tc>
        <w:tc>
          <w:tcPr>
            <w:tcW w:w="789" w:type="pct"/>
          </w:tcPr>
          <w:p w14:paraId="09943FC2" w14:textId="77777777" w:rsidR="00974FA6" w:rsidRPr="00974FA6" w:rsidRDefault="00974FA6" w:rsidP="00F9712F">
            <w:pPr>
              <w:rPr>
                <w:rFonts w:ascii="Arial" w:hAnsi="Arial" w:cs="Arial"/>
                <w:sz w:val="20"/>
                <w:szCs w:val="20"/>
              </w:rPr>
            </w:pPr>
            <w:r w:rsidRPr="00974FA6">
              <w:rPr>
                <w:rFonts w:ascii="Arial" w:hAnsi="Arial" w:cs="Arial"/>
                <w:sz w:val="20"/>
                <w:szCs w:val="20"/>
              </w:rPr>
              <w:t>0.</w:t>
            </w:r>
            <w:r w:rsidRPr="00974FA6">
              <w:rPr>
                <w:rFonts w:ascii="Arial" w:hAnsi="Arial" w:cs="Arial" w:hint="eastAsia"/>
                <w:sz w:val="20"/>
                <w:szCs w:val="20"/>
              </w:rPr>
              <w:t>667</w:t>
            </w:r>
          </w:p>
        </w:tc>
      </w:tr>
      <w:tr w:rsidR="00974FA6" w:rsidRPr="00974FA6" w14:paraId="16C3F211" w14:textId="77777777" w:rsidTr="00B206B3">
        <w:tc>
          <w:tcPr>
            <w:tcW w:w="1843" w:type="pct"/>
          </w:tcPr>
          <w:p w14:paraId="246AB6FD"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Cutaneous ureterostomy</w:t>
            </w:r>
          </w:p>
        </w:tc>
        <w:tc>
          <w:tcPr>
            <w:tcW w:w="1184" w:type="pct"/>
          </w:tcPr>
          <w:p w14:paraId="2CFACF2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28</w:t>
            </w:r>
            <w:r w:rsidRPr="00974FA6">
              <w:rPr>
                <w:rFonts w:ascii="Arial" w:hAnsi="Arial" w:cs="Arial"/>
                <w:sz w:val="20"/>
                <w:szCs w:val="20"/>
              </w:rPr>
              <w:t xml:space="preserve"> (</w:t>
            </w:r>
            <w:r w:rsidRPr="00974FA6">
              <w:rPr>
                <w:rFonts w:ascii="Arial" w:hAnsi="Arial" w:cs="Arial" w:hint="eastAsia"/>
                <w:sz w:val="20"/>
                <w:szCs w:val="20"/>
              </w:rPr>
              <w:t>71.8</w:t>
            </w:r>
            <w:r w:rsidRPr="00974FA6">
              <w:rPr>
                <w:rFonts w:ascii="Arial" w:hAnsi="Arial" w:cs="Arial"/>
                <w:sz w:val="20"/>
                <w:szCs w:val="20"/>
              </w:rPr>
              <w:t>%)</w:t>
            </w:r>
          </w:p>
        </w:tc>
        <w:tc>
          <w:tcPr>
            <w:tcW w:w="1184" w:type="pct"/>
          </w:tcPr>
          <w:p w14:paraId="2CEA747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331</w:t>
            </w:r>
            <w:r w:rsidRPr="00974FA6">
              <w:rPr>
                <w:rFonts w:ascii="Arial" w:hAnsi="Arial" w:cs="Arial"/>
                <w:sz w:val="20"/>
                <w:szCs w:val="20"/>
              </w:rPr>
              <w:t xml:space="preserve"> (7</w:t>
            </w:r>
            <w:r w:rsidRPr="00974FA6">
              <w:rPr>
                <w:rFonts w:ascii="Arial" w:hAnsi="Arial" w:cs="Arial" w:hint="eastAsia"/>
                <w:sz w:val="20"/>
                <w:szCs w:val="20"/>
              </w:rPr>
              <w:t>6.3</w:t>
            </w:r>
            <w:r w:rsidRPr="00974FA6">
              <w:rPr>
                <w:rFonts w:ascii="Arial" w:hAnsi="Arial" w:cs="Arial"/>
                <w:sz w:val="20"/>
                <w:szCs w:val="20"/>
              </w:rPr>
              <w:t>%)</w:t>
            </w:r>
          </w:p>
        </w:tc>
        <w:tc>
          <w:tcPr>
            <w:tcW w:w="789" w:type="pct"/>
          </w:tcPr>
          <w:p w14:paraId="3983F7BD" w14:textId="77777777" w:rsidR="00974FA6" w:rsidRPr="00974FA6" w:rsidRDefault="00974FA6" w:rsidP="00F9712F">
            <w:pPr>
              <w:rPr>
                <w:rFonts w:ascii="Arial" w:hAnsi="Arial" w:cs="Arial"/>
                <w:sz w:val="20"/>
                <w:szCs w:val="20"/>
              </w:rPr>
            </w:pPr>
          </w:p>
        </w:tc>
      </w:tr>
      <w:tr w:rsidR="00974FA6" w:rsidRPr="00974FA6" w14:paraId="649AF43E" w14:textId="77777777" w:rsidTr="00B206B3">
        <w:tc>
          <w:tcPr>
            <w:tcW w:w="1843" w:type="pct"/>
          </w:tcPr>
          <w:p w14:paraId="762A38EF" w14:textId="77777777" w:rsidR="00974FA6" w:rsidRPr="00974FA6" w:rsidRDefault="00974FA6" w:rsidP="00F9712F">
            <w:pPr>
              <w:rPr>
                <w:rFonts w:ascii="Arial" w:hAnsi="Arial" w:cs="Arial"/>
                <w:sz w:val="20"/>
                <w:szCs w:val="20"/>
              </w:rPr>
            </w:pPr>
            <w:r w:rsidRPr="00974FA6">
              <w:rPr>
                <w:rFonts w:ascii="Arial" w:hAnsi="Arial" w:cs="Arial"/>
                <w:sz w:val="20"/>
                <w:szCs w:val="20"/>
              </w:rPr>
              <w:t>Adjuvant chemotherapy</w:t>
            </w:r>
          </w:p>
        </w:tc>
        <w:tc>
          <w:tcPr>
            <w:tcW w:w="1184" w:type="pct"/>
          </w:tcPr>
          <w:p w14:paraId="4CD722F5" w14:textId="77777777" w:rsidR="00974FA6" w:rsidRPr="00974FA6" w:rsidRDefault="00974FA6" w:rsidP="00F9712F">
            <w:pPr>
              <w:rPr>
                <w:rFonts w:ascii="Arial" w:hAnsi="Arial" w:cs="Arial"/>
                <w:sz w:val="20"/>
                <w:szCs w:val="20"/>
              </w:rPr>
            </w:pPr>
          </w:p>
        </w:tc>
        <w:tc>
          <w:tcPr>
            <w:tcW w:w="1184" w:type="pct"/>
          </w:tcPr>
          <w:p w14:paraId="7464EDD6" w14:textId="77777777" w:rsidR="00974FA6" w:rsidRPr="00974FA6" w:rsidRDefault="00974FA6" w:rsidP="00F9712F">
            <w:pPr>
              <w:rPr>
                <w:rFonts w:ascii="Arial" w:hAnsi="Arial" w:cs="Arial"/>
                <w:sz w:val="20"/>
                <w:szCs w:val="20"/>
              </w:rPr>
            </w:pPr>
          </w:p>
        </w:tc>
        <w:tc>
          <w:tcPr>
            <w:tcW w:w="789" w:type="pct"/>
          </w:tcPr>
          <w:p w14:paraId="5F052CF7" w14:textId="77777777" w:rsidR="00974FA6" w:rsidRPr="00974FA6" w:rsidRDefault="00974FA6" w:rsidP="00F9712F">
            <w:pPr>
              <w:rPr>
                <w:rFonts w:ascii="Arial" w:hAnsi="Arial" w:cs="Arial"/>
                <w:sz w:val="20"/>
                <w:szCs w:val="20"/>
              </w:rPr>
            </w:pPr>
          </w:p>
        </w:tc>
      </w:tr>
      <w:tr w:rsidR="00974FA6" w:rsidRPr="00974FA6" w14:paraId="59EFA3DC" w14:textId="77777777" w:rsidTr="00B206B3">
        <w:tc>
          <w:tcPr>
            <w:tcW w:w="1843" w:type="pct"/>
          </w:tcPr>
          <w:p w14:paraId="2798D9AC"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1184" w:type="pct"/>
          </w:tcPr>
          <w:p w14:paraId="2DE36B9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35</w:t>
            </w:r>
            <w:r w:rsidRPr="00974FA6">
              <w:rPr>
                <w:rFonts w:ascii="Arial" w:hAnsi="Arial" w:cs="Arial"/>
                <w:sz w:val="20"/>
                <w:szCs w:val="20"/>
              </w:rPr>
              <w:t xml:space="preserve"> (8</w:t>
            </w:r>
            <w:r w:rsidRPr="00974FA6">
              <w:rPr>
                <w:rFonts w:ascii="Arial" w:hAnsi="Arial" w:cs="Arial" w:hint="eastAsia"/>
                <w:sz w:val="20"/>
                <w:szCs w:val="20"/>
              </w:rPr>
              <w:t>9.7</w:t>
            </w:r>
            <w:r w:rsidRPr="00974FA6">
              <w:rPr>
                <w:rFonts w:ascii="Arial" w:hAnsi="Arial" w:cs="Arial"/>
                <w:sz w:val="20"/>
                <w:szCs w:val="20"/>
              </w:rPr>
              <w:t>%)</w:t>
            </w:r>
          </w:p>
        </w:tc>
        <w:tc>
          <w:tcPr>
            <w:tcW w:w="1184" w:type="pct"/>
          </w:tcPr>
          <w:p w14:paraId="08A313A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374</w:t>
            </w:r>
            <w:r w:rsidRPr="00974FA6">
              <w:rPr>
                <w:rFonts w:ascii="Arial" w:hAnsi="Arial" w:cs="Arial"/>
                <w:sz w:val="20"/>
                <w:szCs w:val="20"/>
              </w:rPr>
              <w:t xml:space="preserve"> (8</w:t>
            </w:r>
            <w:r w:rsidRPr="00974FA6">
              <w:rPr>
                <w:rFonts w:ascii="Arial" w:hAnsi="Arial" w:cs="Arial" w:hint="eastAsia"/>
                <w:sz w:val="20"/>
                <w:szCs w:val="20"/>
              </w:rPr>
              <w:t>6.2</w:t>
            </w:r>
            <w:r w:rsidRPr="00974FA6">
              <w:rPr>
                <w:rFonts w:ascii="Arial" w:hAnsi="Arial" w:cs="Arial"/>
                <w:sz w:val="20"/>
                <w:szCs w:val="20"/>
              </w:rPr>
              <w:t>%)</w:t>
            </w:r>
          </w:p>
        </w:tc>
        <w:tc>
          <w:tcPr>
            <w:tcW w:w="789" w:type="pct"/>
          </w:tcPr>
          <w:p w14:paraId="73352C4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w:t>
            </w:r>
            <w:r w:rsidRPr="00974FA6">
              <w:rPr>
                <w:rFonts w:ascii="Arial" w:hAnsi="Arial" w:cs="Arial"/>
                <w:sz w:val="20"/>
                <w:szCs w:val="20"/>
              </w:rPr>
              <w:t>.</w:t>
            </w:r>
            <w:r w:rsidRPr="00974FA6">
              <w:rPr>
                <w:rFonts w:ascii="Arial" w:hAnsi="Arial" w:cs="Arial" w:hint="eastAsia"/>
                <w:sz w:val="20"/>
                <w:szCs w:val="20"/>
              </w:rPr>
              <w:t>704</w:t>
            </w:r>
          </w:p>
        </w:tc>
      </w:tr>
      <w:tr w:rsidR="00974FA6" w:rsidRPr="00974FA6" w14:paraId="3A087284" w14:textId="77777777" w:rsidTr="00B206B3">
        <w:tc>
          <w:tcPr>
            <w:tcW w:w="1843" w:type="pct"/>
            <w:tcBorders>
              <w:bottom w:val="single" w:sz="12" w:space="0" w:color="auto"/>
            </w:tcBorders>
          </w:tcPr>
          <w:p w14:paraId="596E1EA4"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1184" w:type="pct"/>
            <w:tcBorders>
              <w:bottom w:val="single" w:sz="12" w:space="0" w:color="auto"/>
            </w:tcBorders>
          </w:tcPr>
          <w:p w14:paraId="709A4CB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4</w:t>
            </w:r>
            <w:r w:rsidRPr="00974FA6">
              <w:rPr>
                <w:rFonts w:ascii="Arial" w:hAnsi="Arial" w:cs="Arial"/>
                <w:sz w:val="20"/>
                <w:szCs w:val="20"/>
              </w:rPr>
              <w:t xml:space="preserve"> (1</w:t>
            </w:r>
            <w:r w:rsidRPr="00974FA6">
              <w:rPr>
                <w:rFonts w:ascii="Arial" w:hAnsi="Arial" w:cs="Arial" w:hint="eastAsia"/>
                <w:sz w:val="20"/>
                <w:szCs w:val="20"/>
              </w:rPr>
              <w:t>0.3</w:t>
            </w:r>
            <w:r w:rsidRPr="00974FA6">
              <w:rPr>
                <w:rFonts w:ascii="Arial" w:hAnsi="Arial" w:cs="Arial"/>
                <w:sz w:val="20"/>
                <w:szCs w:val="20"/>
              </w:rPr>
              <w:t>%)</w:t>
            </w:r>
          </w:p>
        </w:tc>
        <w:tc>
          <w:tcPr>
            <w:tcW w:w="1184" w:type="pct"/>
            <w:tcBorders>
              <w:bottom w:val="single" w:sz="12" w:space="0" w:color="auto"/>
            </w:tcBorders>
          </w:tcPr>
          <w:p w14:paraId="6A7F2D0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60</w:t>
            </w:r>
            <w:r w:rsidRPr="00974FA6">
              <w:rPr>
                <w:rFonts w:ascii="Arial" w:hAnsi="Arial" w:cs="Arial"/>
                <w:sz w:val="20"/>
                <w:szCs w:val="20"/>
              </w:rPr>
              <w:t xml:space="preserve"> (1</w:t>
            </w:r>
            <w:r w:rsidRPr="00974FA6">
              <w:rPr>
                <w:rFonts w:ascii="Arial" w:hAnsi="Arial" w:cs="Arial" w:hint="eastAsia"/>
                <w:sz w:val="20"/>
                <w:szCs w:val="20"/>
              </w:rPr>
              <w:t>3.8</w:t>
            </w:r>
            <w:r w:rsidRPr="00974FA6">
              <w:rPr>
                <w:rFonts w:ascii="Arial" w:hAnsi="Arial" w:cs="Arial"/>
                <w:sz w:val="20"/>
                <w:szCs w:val="20"/>
              </w:rPr>
              <w:t>%)</w:t>
            </w:r>
          </w:p>
        </w:tc>
        <w:tc>
          <w:tcPr>
            <w:tcW w:w="789" w:type="pct"/>
            <w:tcBorders>
              <w:bottom w:val="single" w:sz="12" w:space="0" w:color="auto"/>
            </w:tcBorders>
          </w:tcPr>
          <w:p w14:paraId="2BF03AB1" w14:textId="77777777" w:rsidR="00974FA6" w:rsidRPr="00974FA6" w:rsidRDefault="00974FA6" w:rsidP="00F9712F">
            <w:pPr>
              <w:rPr>
                <w:rFonts w:ascii="Arial" w:hAnsi="Arial" w:cs="Arial"/>
                <w:sz w:val="20"/>
                <w:szCs w:val="20"/>
              </w:rPr>
            </w:pPr>
          </w:p>
        </w:tc>
      </w:tr>
    </w:tbl>
    <w:p w14:paraId="711E001A" w14:textId="77777777" w:rsidR="00974FA6" w:rsidRPr="00974FA6" w:rsidRDefault="00974FA6" w:rsidP="00F9712F">
      <w:pPr>
        <w:spacing w:line="240" w:lineRule="auto"/>
        <w:rPr>
          <w:rFonts w:ascii="Arial" w:hAnsi="Arial" w:cs="Arial"/>
          <w:sz w:val="20"/>
          <w:szCs w:val="20"/>
        </w:rPr>
      </w:pPr>
      <w:r w:rsidRPr="00974FA6">
        <w:rPr>
          <w:rFonts w:ascii="Arial" w:hAnsi="Arial" w:cs="Arial"/>
          <w:sz w:val="20"/>
          <w:szCs w:val="20"/>
        </w:rPr>
        <w:t>UR= urethral recurrence, CCI= Charlson Comorbidity Index, TURBT= Transurethral resection of bladder tumor</w:t>
      </w:r>
      <w:bookmarkEnd w:id="1"/>
      <w:r w:rsidRPr="00974FA6">
        <w:rPr>
          <w:rFonts w:ascii="Arial" w:hAnsi="Arial" w:cs="Arial" w:hint="eastAsia"/>
          <w:sz w:val="20"/>
          <w:szCs w:val="20"/>
        </w:rPr>
        <w:t>, RARC= Robot-assisted laparoscopic radical cystectomy, LRC= Laparoscopic radical cystectomy, ORC= Open radical cystectomy.</w:t>
      </w:r>
    </w:p>
    <w:p w14:paraId="60BB6EFB" w14:textId="77777777" w:rsidR="00974FA6" w:rsidRDefault="00974FA6" w:rsidP="00F9712F">
      <w:pPr>
        <w:spacing w:line="240" w:lineRule="auto"/>
        <w:rPr>
          <w:rFonts w:ascii="Arial" w:hAnsi="Arial" w:cs="Arial"/>
          <w:sz w:val="20"/>
          <w:szCs w:val="20"/>
        </w:rPr>
        <w:sectPr w:rsidR="00974FA6" w:rsidSect="00974FA6">
          <w:pgSz w:w="11906" w:h="16838"/>
          <w:pgMar w:top="1440" w:right="1800" w:bottom="1440" w:left="1800" w:header="851" w:footer="992" w:gutter="0"/>
          <w:cols w:space="425"/>
          <w:docGrid w:type="lines" w:linePitch="312"/>
        </w:sectPr>
      </w:pPr>
    </w:p>
    <w:p w14:paraId="58AC16A5" w14:textId="7A9FB53B" w:rsidR="00974FA6" w:rsidRPr="00974FA6" w:rsidRDefault="00974FA6" w:rsidP="00F9712F">
      <w:pPr>
        <w:spacing w:line="240" w:lineRule="auto"/>
        <w:rPr>
          <w:rFonts w:ascii="Arial" w:hAnsi="Arial" w:cs="Arial"/>
          <w:sz w:val="20"/>
          <w:szCs w:val="20"/>
        </w:rPr>
      </w:pPr>
      <w:bookmarkStart w:id="2" w:name="_Hlk190794061"/>
      <w:r w:rsidRPr="001220C4">
        <w:rPr>
          <w:rFonts w:ascii="Arial" w:hAnsi="Arial" w:cs="Arial"/>
          <w:b/>
          <w:bCs/>
          <w:sz w:val="20"/>
          <w:szCs w:val="20"/>
        </w:rPr>
        <w:t>Supplementary Table</w:t>
      </w:r>
      <w:r w:rsidRPr="001220C4">
        <w:rPr>
          <w:rFonts w:ascii="Arial" w:hAnsi="Arial" w:cs="Arial" w:hint="eastAsia"/>
          <w:b/>
          <w:bCs/>
          <w:sz w:val="20"/>
          <w:szCs w:val="20"/>
        </w:rPr>
        <w:t xml:space="preserve"> </w:t>
      </w:r>
      <w:r w:rsidR="00A8136A">
        <w:rPr>
          <w:rFonts w:ascii="Arial" w:hAnsi="Arial" w:cs="Arial" w:hint="eastAsia"/>
          <w:b/>
          <w:bCs/>
          <w:sz w:val="20"/>
          <w:szCs w:val="20"/>
        </w:rPr>
        <w:t>4</w:t>
      </w:r>
      <w:r w:rsidRPr="001220C4">
        <w:rPr>
          <w:rFonts w:ascii="Arial" w:hAnsi="Arial" w:cs="Arial" w:hint="eastAsia"/>
          <w:b/>
          <w:bCs/>
          <w:sz w:val="20"/>
          <w:szCs w:val="20"/>
        </w:rPr>
        <w:t>.</w:t>
      </w:r>
      <w:r w:rsidRPr="001220C4">
        <w:rPr>
          <w:rFonts w:ascii="Arial" w:hAnsi="Arial" w:cs="Arial"/>
          <w:b/>
          <w:bCs/>
          <w:sz w:val="20"/>
          <w:szCs w:val="20"/>
        </w:rPr>
        <w:t xml:space="preserve"> </w:t>
      </w:r>
      <w:r w:rsidRPr="00974FA6">
        <w:rPr>
          <w:rFonts w:ascii="Arial" w:hAnsi="Arial" w:cs="Arial" w:hint="eastAsia"/>
          <w:sz w:val="20"/>
          <w:szCs w:val="20"/>
        </w:rPr>
        <w:t>Baseline characteristic of the patients in the train and test set.</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985"/>
        <w:gridCol w:w="1218"/>
      </w:tblGrid>
      <w:tr w:rsidR="00974FA6" w:rsidRPr="00974FA6" w14:paraId="0414AF4E" w14:textId="77777777" w:rsidTr="00B206B3">
        <w:trPr>
          <w:jc w:val="center"/>
        </w:trPr>
        <w:tc>
          <w:tcPr>
            <w:tcW w:w="2694" w:type="dxa"/>
            <w:tcBorders>
              <w:top w:val="single" w:sz="12" w:space="0" w:color="auto"/>
              <w:bottom w:val="single" w:sz="6" w:space="0" w:color="auto"/>
            </w:tcBorders>
          </w:tcPr>
          <w:p w14:paraId="5CEDA077" w14:textId="77777777" w:rsidR="00974FA6" w:rsidRPr="00974FA6" w:rsidRDefault="00974FA6" w:rsidP="00F9712F">
            <w:pPr>
              <w:rPr>
                <w:rFonts w:ascii="Arial" w:hAnsi="Arial" w:cs="Arial"/>
                <w:sz w:val="20"/>
                <w:szCs w:val="20"/>
              </w:rPr>
            </w:pPr>
          </w:p>
        </w:tc>
        <w:tc>
          <w:tcPr>
            <w:tcW w:w="2268" w:type="dxa"/>
            <w:tcBorders>
              <w:top w:val="single" w:sz="12" w:space="0" w:color="auto"/>
              <w:bottom w:val="single" w:sz="6" w:space="0" w:color="auto"/>
            </w:tcBorders>
          </w:tcPr>
          <w:p w14:paraId="2331DDFB"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Test set (n=93)</w:t>
            </w:r>
          </w:p>
        </w:tc>
        <w:tc>
          <w:tcPr>
            <w:tcW w:w="1985" w:type="dxa"/>
            <w:tcBorders>
              <w:top w:val="single" w:sz="12" w:space="0" w:color="auto"/>
              <w:bottom w:val="single" w:sz="6" w:space="0" w:color="auto"/>
            </w:tcBorders>
          </w:tcPr>
          <w:p w14:paraId="4B1DBD7A"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Train set (n=380)</w:t>
            </w:r>
          </w:p>
        </w:tc>
        <w:tc>
          <w:tcPr>
            <w:tcW w:w="1218" w:type="dxa"/>
            <w:tcBorders>
              <w:top w:val="single" w:sz="12" w:space="0" w:color="auto"/>
              <w:bottom w:val="single" w:sz="6" w:space="0" w:color="auto"/>
            </w:tcBorders>
          </w:tcPr>
          <w:p w14:paraId="4EFABC3F" w14:textId="77777777" w:rsidR="00974FA6" w:rsidRPr="00974FA6" w:rsidRDefault="00974FA6" w:rsidP="00F9712F">
            <w:pPr>
              <w:jc w:val="center"/>
              <w:rPr>
                <w:rFonts w:ascii="Arial" w:hAnsi="Arial" w:cs="Arial"/>
                <w:sz w:val="20"/>
                <w:szCs w:val="20"/>
              </w:rPr>
            </w:pPr>
            <w:r w:rsidRPr="00974FA6">
              <w:rPr>
                <w:rFonts w:ascii="Arial" w:hAnsi="Arial" w:cs="Arial"/>
                <w:i/>
                <w:iCs/>
                <w:sz w:val="20"/>
                <w:szCs w:val="20"/>
              </w:rPr>
              <w:t>p</w:t>
            </w:r>
            <w:r w:rsidRPr="00974FA6">
              <w:rPr>
                <w:rFonts w:ascii="Arial" w:hAnsi="Arial" w:cs="Arial"/>
                <w:sz w:val="20"/>
                <w:szCs w:val="20"/>
              </w:rPr>
              <w:t xml:space="preserve"> value</w:t>
            </w:r>
          </w:p>
        </w:tc>
      </w:tr>
      <w:tr w:rsidR="00974FA6" w:rsidRPr="00974FA6" w14:paraId="328DD083" w14:textId="77777777" w:rsidTr="00B206B3">
        <w:trPr>
          <w:jc w:val="center"/>
        </w:trPr>
        <w:tc>
          <w:tcPr>
            <w:tcW w:w="2694" w:type="dxa"/>
          </w:tcPr>
          <w:p w14:paraId="289604D3" w14:textId="77777777" w:rsidR="00974FA6" w:rsidRPr="00974FA6" w:rsidRDefault="00974FA6" w:rsidP="00F9712F">
            <w:pPr>
              <w:rPr>
                <w:rFonts w:ascii="Arial" w:hAnsi="Arial" w:cs="Arial"/>
                <w:sz w:val="20"/>
                <w:szCs w:val="20"/>
              </w:rPr>
            </w:pPr>
            <w:r w:rsidRPr="00974FA6">
              <w:rPr>
                <w:rFonts w:ascii="Arial" w:hAnsi="Arial" w:cs="Arial"/>
                <w:sz w:val="20"/>
                <w:szCs w:val="20"/>
              </w:rPr>
              <w:t>Age at surgery (years)</w:t>
            </w:r>
          </w:p>
        </w:tc>
        <w:tc>
          <w:tcPr>
            <w:tcW w:w="2268" w:type="dxa"/>
          </w:tcPr>
          <w:p w14:paraId="1E43E30E" w14:textId="77777777" w:rsidR="00974FA6" w:rsidRPr="00974FA6" w:rsidRDefault="00974FA6" w:rsidP="00F9712F">
            <w:pPr>
              <w:jc w:val="center"/>
              <w:rPr>
                <w:rFonts w:ascii="Arial" w:hAnsi="Arial" w:cs="Arial"/>
                <w:sz w:val="20"/>
                <w:szCs w:val="20"/>
              </w:rPr>
            </w:pPr>
          </w:p>
        </w:tc>
        <w:tc>
          <w:tcPr>
            <w:tcW w:w="1985" w:type="dxa"/>
          </w:tcPr>
          <w:p w14:paraId="2D6A3FBE" w14:textId="77777777" w:rsidR="00974FA6" w:rsidRPr="00974FA6" w:rsidRDefault="00974FA6" w:rsidP="00F9712F">
            <w:pPr>
              <w:rPr>
                <w:rFonts w:ascii="Arial" w:hAnsi="Arial" w:cs="Arial"/>
                <w:sz w:val="20"/>
                <w:szCs w:val="20"/>
              </w:rPr>
            </w:pPr>
          </w:p>
        </w:tc>
        <w:tc>
          <w:tcPr>
            <w:tcW w:w="1218" w:type="dxa"/>
          </w:tcPr>
          <w:p w14:paraId="601C2394" w14:textId="77777777" w:rsidR="00974FA6" w:rsidRPr="00974FA6" w:rsidRDefault="00974FA6" w:rsidP="00F9712F">
            <w:pPr>
              <w:rPr>
                <w:rFonts w:ascii="Arial" w:hAnsi="Arial" w:cs="Arial"/>
                <w:sz w:val="20"/>
                <w:szCs w:val="20"/>
              </w:rPr>
            </w:pPr>
          </w:p>
        </w:tc>
      </w:tr>
      <w:tr w:rsidR="00974FA6" w:rsidRPr="00974FA6" w14:paraId="4261B525" w14:textId="77777777" w:rsidTr="00B206B3">
        <w:trPr>
          <w:jc w:val="center"/>
        </w:trPr>
        <w:tc>
          <w:tcPr>
            <w:tcW w:w="2694" w:type="dxa"/>
          </w:tcPr>
          <w:p w14:paraId="05851313" w14:textId="59DA12BA" w:rsidR="00974FA6" w:rsidRPr="00974FA6" w:rsidRDefault="00974FA6" w:rsidP="00F9712F">
            <w:pPr>
              <w:rPr>
                <w:rFonts w:ascii="Arial" w:hAnsi="Arial" w:cs="Arial"/>
                <w:sz w:val="20"/>
                <w:szCs w:val="20"/>
              </w:rPr>
            </w:pPr>
            <w:r w:rsidRPr="00974FA6">
              <w:rPr>
                <w:rFonts w:ascii="Arial" w:hAnsi="Arial" w:cs="Arial"/>
                <w:sz w:val="20"/>
                <w:szCs w:val="20"/>
              </w:rPr>
              <w:t xml:space="preserve">  &lt;60</w:t>
            </w:r>
          </w:p>
        </w:tc>
        <w:tc>
          <w:tcPr>
            <w:tcW w:w="2268" w:type="dxa"/>
          </w:tcPr>
          <w:p w14:paraId="5D397F71"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12 (12.9%)</w:t>
            </w:r>
          </w:p>
        </w:tc>
        <w:tc>
          <w:tcPr>
            <w:tcW w:w="1985" w:type="dxa"/>
          </w:tcPr>
          <w:p w14:paraId="01DAED18" w14:textId="77777777" w:rsidR="00974FA6" w:rsidRPr="00974FA6" w:rsidRDefault="00974FA6" w:rsidP="00F9712F">
            <w:pPr>
              <w:rPr>
                <w:rFonts w:ascii="Arial" w:hAnsi="Arial" w:cs="Arial"/>
                <w:sz w:val="20"/>
                <w:szCs w:val="20"/>
              </w:rPr>
            </w:pPr>
            <w:r w:rsidRPr="00974FA6">
              <w:rPr>
                <w:rFonts w:ascii="Arial" w:hAnsi="Arial" w:cs="Arial"/>
                <w:sz w:val="20"/>
                <w:szCs w:val="20"/>
              </w:rPr>
              <w:t>66 (17.4%)</w:t>
            </w:r>
          </w:p>
        </w:tc>
        <w:tc>
          <w:tcPr>
            <w:tcW w:w="1218" w:type="dxa"/>
          </w:tcPr>
          <w:p w14:paraId="46C6596E" w14:textId="77777777" w:rsidR="00974FA6" w:rsidRPr="00974FA6" w:rsidRDefault="00974FA6" w:rsidP="00F9712F">
            <w:pPr>
              <w:rPr>
                <w:rFonts w:ascii="Arial" w:hAnsi="Arial" w:cs="Arial"/>
                <w:sz w:val="20"/>
                <w:szCs w:val="20"/>
              </w:rPr>
            </w:pPr>
          </w:p>
        </w:tc>
      </w:tr>
      <w:tr w:rsidR="00974FA6" w:rsidRPr="00974FA6" w14:paraId="2990D808" w14:textId="77777777" w:rsidTr="00B206B3">
        <w:trPr>
          <w:jc w:val="center"/>
        </w:trPr>
        <w:tc>
          <w:tcPr>
            <w:tcW w:w="2694" w:type="dxa"/>
          </w:tcPr>
          <w:p w14:paraId="396F114D"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&gt;=60</w:t>
            </w:r>
          </w:p>
        </w:tc>
        <w:tc>
          <w:tcPr>
            <w:tcW w:w="2268" w:type="dxa"/>
          </w:tcPr>
          <w:p w14:paraId="74F78E09"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81 (87.1%)</w:t>
            </w:r>
          </w:p>
        </w:tc>
        <w:tc>
          <w:tcPr>
            <w:tcW w:w="1985" w:type="dxa"/>
          </w:tcPr>
          <w:p w14:paraId="5810F205" w14:textId="77777777" w:rsidR="00974FA6" w:rsidRPr="00974FA6" w:rsidRDefault="00974FA6" w:rsidP="00F9712F">
            <w:pPr>
              <w:rPr>
                <w:rFonts w:ascii="Arial" w:hAnsi="Arial" w:cs="Arial"/>
                <w:sz w:val="20"/>
                <w:szCs w:val="20"/>
              </w:rPr>
            </w:pPr>
            <w:r w:rsidRPr="00974FA6">
              <w:rPr>
                <w:rFonts w:ascii="Arial" w:hAnsi="Arial" w:cs="Arial"/>
                <w:sz w:val="20"/>
                <w:szCs w:val="20"/>
              </w:rPr>
              <w:t>314 (82.6%)</w:t>
            </w:r>
          </w:p>
        </w:tc>
        <w:tc>
          <w:tcPr>
            <w:tcW w:w="1218" w:type="dxa"/>
          </w:tcPr>
          <w:p w14:paraId="1D21824F" w14:textId="77777777" w:rsidR="00974FA6" w:rsidRPr="00974FA6" w:rsidRDefault="00974FA6" w:rsidP="00F9712F">
            <w:pPr>
              <w:rPr>
                <w:rFonts w:ascii="Arial" w:hAnsi="Arial" w:cs="Arial"/>
                <w:sz w:val="20"/>
                <w:szCs w:val="20"/>
              </w:rPr>
            </w:pPr>
            <w:r w:rsidRPr="00974FA6">
              <w:rPr>
                <w:rFonts w:ascii="Arial" w:hAnsi="Arial" w:cs="Arial"/>
                <w:sz w:val="20"/>
                <w:szCs w:val="20"/>
              </w:rPr>
              <w:t>0.377</w:t>
            </w:r>
          </w:p>
        </w:tc>
      </w:tr>
      <w:tr w:rsidR="00974FA6" w:rsidRPr="00974FA6" w14:paraId="5DE3E0DF" w14:textId="77777777" w:rsidTr="00B206B3">
        <w:trPr>
          <w:jc w:val="center"/>
        </w:trPr>
        <w:tc>
          <w:tcPr>
            <w:tcW w:w="2694" w:type="dxa"/>
          </w:tcPr>
          <w:p w14:paraId="34BC81C0" w14:textId="77777777" w:rsidR="00974FA6" w:rsidRPr="00974FA6" w:rsidRDefault="00974FA6" w:rsidP="00F9712F">
            <w:pPr>
              <w:rPr>
                <w:rFonts w:ascii="Arial" w:hAnsi="Arial" w:cs="Arial"/>
                <w:sz w:val="20"/>
                <w:szCs w:val="20"/>
              </w:rPr>
            </w:pPr>
            <w:r w:rsidRPr="00974FA6">
              <w:rPr>
                <w:rFonts w:ascii="Arial" w:hAnsi="Arial" w:cs="Arial"/>
                <w:sz w:val="20"/>
                <w:szCs w:val="20"/>
              </w:rPr>
              <w:t>CCI</w:t>
            </w:r>
          </w:p>
        </w:tc>
        <w:tc>
          <w:tcPr>
            <w:tcW w:w="2268" w:type="dxa"/>
          </w:tcPr>
          <w:p w14:paraId="3ECA6A3B" w14:textId="77777777" w:rsidR="00974FA6" w:rsidRPr="00974FA6" w:rsidRDefault="00974FA6" w:rsidP="00F9712F">
            <w:pPr>
              <w:jc w:val="center"/>
              <w:rPr>
                <w:rFonts w:ascii="Arial" w:hAnsi="Arial" w:cs="Arial"/>
                <w:sz w:val="20"/>
                <w:szCs w:val="20"/>
              </w:rPr>
            </w:pPr>
          </w:p>
        </w:tc>
        <w:tc>
          <w:tcPr>
            <w:tcW w:w="1985" w:type="dxa"/>
          </w:tcPr>
          <w:p w14:paraId="765A3E36" w14:textId="77777777" w:rsidR="00974FA6" w:rsidRPr="00974FA6" w:rsidRDefault="00974FA6" w:rsidP="00F9712F">
            <w:pPr>
              <w:rPr>
                <w:rFonts w:ascii="Arial" w:hAnsi="Arial" w:cs="Arial"/>
                <w:sz w:val="20"/>
                <w:szCs w:val="20"/>
              </w:rPr>
            </w:pPr>
          </w:p>
        </w:tc>
        <w:tc>
          <w:tcPr>
            <w:tcW w:w="1218" w:type="dxa"/>
          </w:tcPr>
          <w:p w14:paraId="7F118337" w14:textId="77777777" w:rsidR="00974FA6" w:rsidRPr="00974FA6" w:rsidRDefault="00974FA6" w:rsidP="00F9712F">
            <w:pPr>
              <w:rPr>
                <w:rFonts w:ascii="Arial" w:hAnsi="Arial" w:cs="Arial"/>
                <w:sz w:val="20"/>
                <w:szCs w:val="20"/>
              </w:rPr>
            </w:pPr>
          </w:p>
        </w:tc>
      </w:tr>
      <w:tr w:rsidR="00974FA6" w:rsidRPr="00974FA6" w14:paraId="13BD522A" w14:textId="77777777" w:rsidTr="00B206B3">
        <w:trPr>
          <w:jc w:val="center"/>
        </w:trPr>
        <w:tc>
          <w:tcPr>
            <w:tcW w:w="2694" w:type="dxa"/>
          </w:tcPr>
          <w:p w14:paraId="0A36A9A6" w14:textId="1E0D5312" w:rsidR="00974FA6" w:rsidRPr="00974FA6" w:rsidRDefault="00974FA6" w:rsidP="00F9712F">
            <w:pPr>
              <w:rPr>
                <w:rFonts w:ascii="Arial" w:hAnsi="Arial" w:cs="Arial"/>
                <w:sz w:val="20"/>
                <w:szCs w:val="20"/>
              </w:rPr>
            </w:pPr>
            <w:r w:rsidRPr="00974FA6">
              <w:rPr>
                <w:rFonts w:ascii="Arial" w:hAnsi="Arial" w:cs="Arial"/>
                <w:sz w:val="20"/>
                <w:szCs w:val="20"/>
              </w:rPr>
              <w:t xml:space="preserve">  ≤2</w:t>
            </w:r>
          </w:p>
        </w:tc>
        <w:tc>
          <w:tcPr>
            <w:tcW w:w="2268" w:type="dxa"/>
          </w:tcPr>
          <w:p w14:paraId="6E17089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18 (19.4%)</w:t>
            </w:r>
          </w:p>
        </w:tc>
        <w:tc>
          <w:tcPr>
            <w:tcW w:w="1985" w:type="dxa"/>
          </w:tcPr>
          <w:p w14:paraId="04B1670B" w14:textId="77777777" w:rsidR="00974FA6" w:rsidRPr="00974FA6" w:rsidRDefault="00974FA6" w:rsidP="00F9712F">
            <w:pPr>
              <w:rPr>
                <w:rFonts w:ascii="Arial" w:hAnsi="Arial" w:cs="Arial"/>
                <w:sz w:val="20"/>
                <w:szCs w:val="20"/>
              </w:rPr>
            </w:pPr>
            <w:r w:rsidRPr="00974FA6">
              <w:rPr>
                <w:rFonts w:ascii="Arial" w:hAnsi="Arial" w:cs="Arial"/>
                <w:sz w:val="20"/>
                <w:szCs w:val="20"/>
              </w:rPr>
              <w:t>91 (23.9%)</w:t>
            </w:r>
          </w:p>
        </w:tc>
        <w:tc>
          <w:tcPr>
            <w:tcW w:w="1218" w:type="dxa"/>
          </w:tcPr>
          <w:p w14:paraId="24CAD0E9" w14:textId="77777777" w:rsidR="00974FA6" w:rsidRPr="00974FA6" w:rsidRDefault="00974FA6" w:rsidP="00F9712F">
            <w:pPr>
              <w:rPr>
                <w:rFonts w:ascii="Arial" w:hAnsi="Arial" w:cs="Arial"/>
                <w:sz w:val="20"/>
                <w:szCs w:val="20"/>
              </w:rPr>
            </w:pPr>
          </w:p>
        </w:tc>
      </w:tr>
      <w:tr w:rsidR="00974FA6" w:rsidRPr="00974FA6" w14:paraId="519421B3" w14:textId="77777777" w:rsidTr="00B206B3">
        <w:trPr>
          <w:jc w:val="center"/>
        </w:trPr>
        <w:tc>
          <w:tcPr>
            <w:tcW w:w="2694" w:type="dxa"/>
          </w:tcPr>
          <w:p w14:paraId="6105CEB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≥3</w:t>
            </w:r>
          </w:p>
        </w:tc>
        <w:tc>
          <w:tcPr>
            <w:tcW w:w="2268" w:type="dxa"/>
          </w:tcPr>
          <w:p w14:paraId="36D89BA0"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75 (80.6%)</w:t>
            </w:r>
          </w:p>
        </w:tc>
        <w:tc>
          <w:tcPr>
            <w:tcW w:w="1985" w:type="dxa"/>
          </w:tcPr>
          <w:p w14:paraId="2ED70BBD" w14:textId="77777777" w:rsidR="00974FA6" w:rsidRPr="00974FA6" w:rsidRDefault="00974FA6" w:rsidP="00F9712F">
            <w:pPr>
              <w:rPr>
                <w:rFonts w:ascii="Arial" w:hAnsi="Arial" w:cs="Arial"/>
                <w:sz w:val="20"/>
                <w:szCs w:val="20"/>
              </w:rPr>
            </w:pPr>
            <w:r w:rsidRPr="00974FA6">
              <w:rPr>
                <w:rFonts w:ascii="Arial" w:hAnsi="Arial" w:cs="Arial"/>
                <w:sz w:val="20"/>
                <w:szCs w:val="20"/>
              </w:rPr>
              <w:t>289 (76.1%)</w:t>
            </w:r>
          </w:p>
        </w:tc>
        <w:tc>
          <w:tcPr>
            <w:tcW w:w="1218" w:type="dxa"/>
          </w:tcPr>
          <w:p w14:paraId="0AEA177F" w14:textId="77777777" w:rsidR="00974FA6" w:rsidRPr="00974FA6" w:rsidRDefault="00974FA6" w:rsidP="00F9712F">
            <w:pPr>
              <w:rPr>
                <w:rFonts w:ascii="Arial" w:hAnsi="Arial" w:cs="Arial"/>
                <w:sz w:val="20"/>
                <w:szCs w:val="20"/>
              </w:rPr>
            </w:pPr>
            <w:r w:rsidRPr="00974FA6">
              <w:rPr>
                <w:rFonts w:ascii="Arial" w:hAnsi="Arial" w:cs="Arial"/>
                <w:sz w:val="20"/>
                <w:szCs w:val="20"/>
              </w:rPr>
              <w:t>0.421</w:t>
            </w:r>
          </w:p>
        </w:tc>
      </w:tr>
      <w:tr w:rsidR="00974FA6" w:rsidRPr="00974FA6" w14:paraId="3AE4DE82" w14:textId="77777777" w:rsidTr="00B206B3">
        <w:trPr>
          <w:jc w:val="center"/>
        </w:trPr>
        <w:tc>
          <w:tcPr>
            <w:tcW w:w="2694" w:type="dxa"/>
          </w:tcPr>
          <w:p w14:paraId="3ADDC391" w14:textId="77777777" w:rsidR="00974FA6" w:rsidRPr="00974FA6" w:rsidRDefault="00974FA6" w:rsidP="00F9712F">
            <w:pPr>
              <w:rPr>
                <w:rFonts w:ascii="Arial" w:hAnsi="Arial" w:cs="Arial"/>
                <w:sz w:val="20"/>
                <w:szCs w:val="20"/>
              </w:rPr>
            </w:pPr>
            <w:r w:rsidRPr="00974FA6">
              <w:rPr>
                <w:rFonts w:ascii="Arial" w:hAnsi="Arial" w:cs="Arial"/>
                <w:sz w:val="20"/>
                <w:szCs w:val="20"/>
              </w:rPr>
              <w:t>History of smoking</w:t>
            </w:r>
          </w:p>
        </w:tc>
        <w:tc>
          <w:tcPr>
            <w:tcW w:w="2268" w:type="dxa"/>
          </w:tcPr>
          <w:p w14:paraId="68A46EF6" w14:textId="77777777" w:rsidR="00974FA6" w:rsidRPr="00974FA6" w:rsidRDefault="00974FA6" w:rsidP="00F9712F">
            <w:pPr>
              <w:jc w:val="center"/>
              <w:rPr>
                <w:rFonts w:ascii="Arial" w:hAnsi="Arial" w:cs="Arial"/>
                <w:sz w:val="20"/>
                <w:szCs w:val="20"/>
              </w:rPr>
            </w:pPr>
          </w:p>
        </w:tc>
        <w:tc>
          <w:tcPr>
            <w:tcW w:w="1985" w:type="dxa"/>
          </w:tcPr>
          <w:p w14:paraId="0741B2AE" w14:textId="77777777" w:rsidR="00974FA6" w:rsidRPr="00974FA6" w:rsidRDefault="00974FA6" w:rsidP="00F9712F">
            <w:pPr>
              <w:rPr>
                <w:rFonts w:ascii="Arial" w:hAnsi="Arial" w:cs="Arial"/>
                <w:sz w:val="20"/>
                <w:szCs w:val="20"/>
              </w:rPr>
            </w:pPr>
          </w:p>
        </w:tc>
        <w:tc>
          <w:tcPr>
            <w:tcW w:w="1218" w:type="dxa"/>
          </w:tcPr>
          <w:p w14:paraId="7E70727B" w14:textId="77777777" w:rsidR="00974FA6" w:rsidRPr="00974FA6" w:rsidRDefault="00974FA6" w:rsidP="00F9712F">
            <w:pPr>
              <w:rPr>
                <w:rFonts w:ascii="Arial" w:hAnsi="Arial" w:cs="Arial"/>
                <w:sz w:val="20"/>
                <w:szCs w:val="20"/>
              </w:rPr>
            </w:pPr>
          </w:p>
        </w:tc>
      </w:tr>
      <w:tr w:rsidR="00974FA6" w:rsidRPr="00974FA6" w14:paraId="1F8D8FAA" w14:textId="77777777" w:rsidTr="00B206B3">
        <w:trPr>
          <w:jc w:val="center"/>
        </w:trPr>
        <w:tc>
          <w:tcPr>
            <w:tcW w:w="2694" w:type="dxa"/>
          </w:tcPr>
          <w:p w14:paraId="7938E495" w14:textId="08C6BCC0"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16A633A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65 (69.9%)</w:t>
            </w:r>
          </w:p>
        </w:tc>
        <w:tc>
          <w:tcPr>
            <w:tcW w:w="1985" w:type="dxa"/>
          </w:tcPr>
          <w:p w14:paraId="0118232D" w14:textId="77777777" w:rsidR="00974FA6" w:rsidRPr="00974FA6" w:rsidRDefault="00974FA6" w:rsidP="00F9712F">
            <w:pPr>
              <w:rPr>
                <w:rFonts w:ascii="Arial" w:hAnsi="Arial" w:cs="Arial"/>
                <w:sz w:val="20"/>
                <w:szCs w:val="20"/>
              </w:rPr>
            </w:pPr>
            <w:r w:rsidRPr="00974FA6">
              <w:rPr>
                <w:rFonts w:ascii="Arial" w:hAnsi="Arial" w:cs="Arial"/>
                <w:sz w:val="20"/>
                <w:szCs w:val="20"/>
              </w:rPr>
              <w:t>247 (65.0%)</w:t>
            </w:r>
          </w:p>
        </w:tc>
        <w:tc>
          <w:tcPr>
            <w:tcW w:w="1218" w:type="dxa"/>
          </w:tcPr>
          <w:p w14:paraId="160A2DD9" w14:textId="77777777" w:rsidR="00974FA6" w:rsidRPr="00974FA6" w:rsidRDefault="00974FA6" w:rsidP="00F9712F">
            <w:pPr>
              <w:rPr>
                <w:rFonts w:ascii="Arial" w:hAnsi="Arial" w:cs="Arial"/>
                <w:sz w:val="20"/>
                <w:szCs w:val="20"/>
              </w:rPr>
            </w:pPr>
          </w:p>
        </w:tc>
      </w:tr>
      <w:tr w:rsidR="00974FA6" w:rsidRPr="00974FA6" w14:paraId="1D7AE261" w14:textId="77777777" w:rsidTr="00B206B3">
        <w:trPr>
          <w:jc w:val="center"/>
        </w:trPr>
        <w:tc>
          <w:tcPr>
            <w:tcW w:w="2694" w:type="dxa"/>
          </w:tcPr>
          <w:p w14:paraId="14CD23B8"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1CE01975"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28 (30.1%)</w:t>
            </w:r>
          </w:p>
        </w:tc>
        <w:tc>
          <w:tcPr>
            <w:tcW w:w="1985" w:type="dxa"/>
          </w:tcPr>
          <w:p w14:paraId="5C3D63E6" w14:textId="77777777" w:rsidR="00974FA6" w:rsidRPr="00974FA6" w:rsidRDefault="00974FA6" w:rsidP="00F9712F">
            <w:pPr>
              <w:rPr>
                <w:rFonts w:ascii="Arial" w:hAnsi="Arial" w:cs="Arial"/>
                <w:sz w:val="20"/>
                <w:szCs w:val="20"/>
              </w:rPr>
            </w:pPr>
            <w:r w:rsidRPr="00974FA6">
              <w:rPr>
                <w:rFonts w:ascii="Arial" w:hAnsi="Arial" w:cs="Arial"/>
                <w:sz w:val="20"/>
                <w:szCs w:val="20"/>
              </w:rPr>
              <w:t>133 (35.0%)</w:t>
            </w:r>
          </w:p>
        </w:tc>
        <w:tc>
          <w:tcPr>
            <w:tcW w:w="1218" w:type="dxa"/>
          </w:tcPr>
          <w:p w14:paraId="3A2E4E34" w14:textId="77777777" w:rsidR="00974FA6" w:rsidRPr="00974FA6" w:rsidRDefault="00974FA6" w:rsidP="00F9712F">
            <w:pPr>
              <w:rPr>
                <w:rFonts w:ascii="Arial" w:hAnsi="Arial" w:cs="Arial"/>
                <w:sz w:val="20"/>
                <w:szCs w:val="20"/>
              </w:rPr>
            </w:pPr>
            <w:r w:rsidRPr="00974FA6">
              <w:rPr>
                <w:rFonts w:ascii="Arial" w:hAnsi="Arial" w:cs="Arial"/>
                <w:sz w:val="20"/>
                <w:szCs w:val="20"/>
              </w:rPr>
              <w:t>0.441</w:t>
            </w:r>
          </w:p>
        </w:tc>
      </w:tr>
      <w:tr w:rsidR="00974FA6" w:rsidRPr="00974FA6" w14:paraId="74A15766" w14:textId="77777777" w:rsidTr="00B206B3">
        <w:trPr>
          <w:jc w:val="center"/>
        </w:trPr>
        <w:tc>
          <w:tcPr>
            <w:tcW w:w="2694" w:type="dxa"/>
          </w:tcPr>
          <w:p w14:paraId="0E4B73A4" w14:textId="77777777" w:rsidR="00974FA6" w:rsidRPr="00974FA6" w:rsidRDefault="00974FA6" w:rsidP="00F9712F">
            <w:pPr>
              <w:rPr>
                <w:rFonts w:ascii="Arial" w:hAnsi="Arial" w:cs="Arial"/>
                <w:sz w:val="20"/>
                <w:szCs w:val="20"/>
              </w:rPr>
            </w:pPr>
            <w:r w:rsidRPr="00974FA6">
              <w:rPr>
                <w:rFonts w:ascii="Arial" w:hAnsi="Arial" w:cs="Arial"/>
                <w:sz w:val="20"/>
                <w:szCs w:val="20"/>
              </w:rPr>
              <w:t>History of TURB due to NMIBC</w:t>
            </w:r>
          </w:p>
        </w:tc>
        <w:tc>
          <w:tcPr>
            <w:tcW w:w="2268" w:type="dxa"/>
          </w:tcPr>
          <w:p w14:paraId="7FA00A3B" w14:textId="77777777" w:rsidR="00974FA6" w:rsidRPr="00974FA6" w:rsidRDefault="00974FA6" w:rsidP="00F9712F">
            <w:pPr>
              <w:jc w:val="center"/>
              <w:rPr>
                <w:rFonts w:ascii="Arial" w:hAnsi="Arial" w:cs="Arial"/>
                <w:sz w:val="20"/>
                <w:szCs w:val="20"/>
              </w:rPr>
            </w:pPr>
          </w:p>
        </w:tc>
        <w:tc>
          <w:tcPr>
            <w:tcW w:w="1985" w:type="dxa"/>
          </w:tcPr>
          <w:p w14:paraId="39B5675B" w14:textId="77777777" w:rsidR="00974FA6" w:rsidRPr="00974FA6" w:rsidRDefault="00974FA6" w:rsidP="00F9712F">
            <w:pPr>
              <w:rPr>
                <w:rFonts w:ascii="Arial" w:hAnsi="Arial" w:cs="Arial"/>
                <w:sz w:val="20"/>
                <w:szCs w:val="20"/>
              </w:rPr>
            </w:pPr>
          </w:p>
        </w:tc>
        <w:tc>
          <w:tcPr>
            <w:tcW w:w="1218" w:type="dxa"/>
          </w:tcPr>
          <w:p w14:paraId="7F4AD383" w14:textId="77777777" w:rsidR="00974FA6" w:rsidRPr="00974FA6" w:rsidRDefault="00974FA6" w:rsidP="00F9712F">
            <w:pPr>
              <w:rPr>
                <w:rFonts w:ascii="Arial" w:hAnsi="Arial" w:cs="Arial"/>
                <w:sz w:val="20"/>
                <w:szCs w:val="20"/>
              </w:rPr>
            </w:pPr>
          </w:p>
        </w:tc>
      </w:tr>
      <w:tr w:rsidR="00974FA6" w:rsidRPr="00974FA6" w14:paraId="71D4CC86" w14:textId="77777777" w:rsidTr="00B206B3">
        <w:trPr>
          <w:jc w:val="center"/>
        </w:trPr>
        <w:tc>
          <w:tcPr>
            <w:tcW w:w="2694" w:type="dxa"/>
          </w:tcPr>
          <w:p w14:paraId="6CA2EC59" w14:textId="4B43C9B9"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4151FBC2"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66 (71.0%)</w:t>
            </w:r>
          </w:p>
        </w:tc>
        <w:tc>
          <w:tcPr>
            <w:tcW w:w="1985" w:type="dxa"/>
          </w:tcPr>
          <w:p w14:paraId="01340AD6" w14:textId="77777777" w:rsidR="00974FA6" w:rsidRPr="00974FA6" w:rsidRDefault="00974FA6" w:rsidP="00F9712F">
            <w:pPr>
              <w:rPr>
                <w:rFonts w:ascii="Arial" w:hAnsi="Arial" w:cs="Arial"/>
                <w:sz w:val="20"/>
                <w:szCs w:val="20"/>
              </w:rPr>
            </w:pPr>
            <w:r w:rsidRPr="00974FA6">
              <w:rPr>
                <w:rFonts w:ascii="Arial" w:hAnsi="Arial" w:cs="Arial"/>
                <w:sz w:val="20"/>
                <w:szCs w:val="20"/>
              </w:rPr>
              <w:t>249 (65.5%)</w:t>
            </w:r>
          </w:p>
        </w:tc>
        <w:tc>
          <w:tcPr>
            <w:tcW w:w="1218" w:type="dxa"/>
          </w:tcPr>
          <w:p w14:paraId="4490608D" w14:textId="77777777" w:rsidR="00974FA6" w:rsidRPr="00974FA6" w:rsidRDefault="00974FA6" w:rsidP="00F9712F">
            <w:pPr>
              <w:rPr>
                <w:rFonts w:ascii="Arial" w:hAnsi="Arial" w:cs="Arial"/>
                <w:sz w:val="20"/>
                <w:szCs w:val="20"/>
              </w:rPr>
            </w:pPr>
          </w:p>
        </w:tc>
      </w:tr>
      <w:tr w:rsidR="00974FA6" w:rsidRPr="00974FA6" w14:paraId="2118D6A1" w14:textId="77777777" w:rsidTr="00B206B3">
        <w:trPr>
          <w:jc w:val="center"/>
        </w:trPr>
        <w:tc>
          <w:tcPr>
            <w:tcW w:w="2694" w:type="dxa"/>
          </w:tcPr>
          <w:p w14:paraId="0BB72B0B"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0CFAE9F0"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27 (29.0%)</w:t>
            </w:r>
          </w:p>
        </w:tc>
        <w:tc>
          <w:tcPr>
            <w:tcW w:w="1985" w:type="dxa"/>
          </w:tcPr>
          <w:p w14:paraId="10ED64B9" w14:textId="77777777" w:rsidR="00974FA6" w:rsidRPr="00974FA6" w:rsidRDefault="00974FA6" w:rsidP="00F9712F">
            <w:pPr>
              <w:rPr>
                <w:rFonts w:ascii="Arial" w:hAnsi="Arial" w:cs="Arial"/>
                <w:sz w:val="20"/>
                <w:szCs w:val="20"/>
              </w:rPr>
            </w:pPr>
            <w:r w:rsidRPr="00974FA6">
              <w:rPr>
                <w:rFonts w:ascii="Arial" w:hAnsi="Arial" w:cs="Arial"/>
                <w:sz w:val="20"/>
                <w:szCs w:val="20"/>
              </w:rPr>
              <w:t>131 (34.5%)</w:t>
            </w:r>
          </w:p>
        </w:tc>
        <w:tc>
          <w:tcPr>
            <w:tcW w:w="1218" w:type="dxa"/>
          </w:tcPr>
          <w:p w14:paraId="7E3DBA16" w14:textId="77777777" w:rsidR="00974FA6" w:rsidRPr="00974FA6" w:rsidRDefault="00974FA6" w:rsidP="00F9712F">
            <w:pPr>
              <w:rPr>
                <w:rFonts w:ascii="Arial" w:hAnsi="Arial" w:cs="Arial"/>
                <w:sz w:val="20"/>
                <w:szCs w:val="20"/>
              </w:rPr>
            </w:pPr>
            <w:r w:rsidRPr="00974FA6">
              <w:rPr>
                <w:rFonts w:ascii="Arial" w:hAnsi="Arial" w:cs="Arial"/>
                <w:sz w:val="20"/>
                <w:szCs w:val="20"/>
              </w:rPr>
              <w:t>0.382</w:t>
            </w:r>
          </w:p>
        </w:tc>
      </w:tr>
      <w:tr w:rsidR="0086201E" w:rsidRPr="00974FA6" w14:paraId="1130EF67" w14:textId="77777777" w:rsidTr="00B206B3">
        <w:trPr>
          <w:jc w:val="center"/>
        </w:trPr>
        <w:tc>
          <w:tcPr>
            <w:tcW w:w="2694" w:type="dxa"/>
          </w:tcPr>
          <w:p w14:paraId="01349619" w14:textId="00AF866E" w:rsidR="0086201E" w:rsidRPr="00974FA6" w:rsidRDefault="0086201E" w:rsidP="00F9712F">
            <w:pPr>
              <w:rPr>
                <w:rFonts w:ascii="Arial" w:hAnsi="Arial" w:cs="Arial"/>
                <w:sz w:val="20"/>
                <w:szCs w:val="20"/>
              </w:rPr>
            </w:pPr>
            <w:r w:rsidRPr="007C6F27">
              <w:rPr>
                <w:rFonts w:ascii="Arial" w:hAnsi="Arial" w:cs="Arial" w:hint="eastAsia"/>
                <w:sz w:val="20"/>
                <w:szCs w:val="20"/>
              </w:rPr>
              <w:t>Performed</w:t>
            </w:r>
            <w:r>
              <w:rPr>
                <w:rFonts w:ascii="Arial" w:hAnsi="Arial" w:cs="Arial" w:hint="eastAsia"/>
                <w:sz w:val="20"/>
                <w:szCs w:val="20"/>
              </w:rPr>
              <w:t xml:space="preserve"> </w:t>
            </w:r>
            <w:r w:rsidRPr="007C6F27">
              <w:rPr>
                <w:rFonts w:ascii="Arial" w:hAnsi="Arial" w:cs="Arial" w:hint="eastAsia"/>
                <w:sz w:val="20"/>
                <w:szCs w:val="20"/>
              </w:rPr>
              <w:t>urethral</w:t>
            </w:r>
            <w:r>
              <w:rPr>
                <w:rFonts w:ascii="Arial" w:hAnsi="Arial" w:cs="Arial" w:hint="eastAsia"/>
                <w:sz w:val="20"/>
                <w:szCs w:val="20"/>
              </w:rPr>
              <w:t xml:space="preserve"> </w:t>
            </w:r>
            <w:r w:rsidRPr="007C6F27">
              <w:rPr>
                <w:rFonts w:ascii="Arial" w:hAnsi="Arial" w:cs="Arial" w:hint="eastAsia"/>
                <w:sz w:val="20"/>
                <w:szCs w:val="20"/>
              </w:rPr>
              <w:t>frozen</w:t>
            </w:r>
            <w:r>
              <w:rPr>
                <w:rFonts w:ascii="Arial" w:hAnsi="Arial" w:cs="Arial" w:hint="eastAsia"/>
                <w:sz w:val="20"/>
                <w:szCs w:val="20"/>
              </w:rPr>
              <w:t xml:space="preserve"> </w:t>
            </w:r>
            <w:r w:rsidRPr="007C6F27">
              <w:rPr>
                <w:rFonts w:ascii="Arial" w:hAnsi="Arial" w:cs="Arial" w:hint="eastAsia"/>
                <w:sz w:val="20"/>
                <w:szCs w:val="20"/>
              </w:rPr>
              <w:t>section</w:t>
            </w:r>
          </w:p>
        </w:tc>
        <w:tc>
          <w:tcPr>
            <w:tcW w:w="2268" w:type="dxa"/>
          </w:tcPr>
          <w:p w14:paraId="596EFB32" w14:textId="77777777" w:rsidR="0086201E" w:rsidRPr="00974FA6" w:rsidRDefault="0086201E" w:rsidP="00F9712F">
            <w:pPr>
              <w:jc w:val="center"/>
              <w:rPr>
                <w:rFonts w:ascii="Arial" w:hAnsi="Arial" w:cs="Arial"/>
                <w:sz w:val="20"/>
                <w:szCs w:val="20"/>
              </w:rPr>
            </w:pPr>
          </w:p>
        </w:tc>
        <w:tc>
          <w:tcPr>
            <w:tcW w:w="1985" w:type="dxa"/>
          </w:tcPr>
          <w:p w14:paraId="11A79D43" w14:textId="77777777" w:rsidR="0086201E" w:rsidRPr="00974FA6" w:rsidRDefault="0086201E" w:rsidP="00F9712F">
            <w:pPr>
              <w:rPr>
                <w:rFonts w:ascii="Arial" w:hAnsi="Arial" w:cs="Arial"/>
                <w:sz w:val="20"/>
                <w:szCs w:val="20"/>
              </w:rPr>
            </w:pPr>
          </w:p>
        </w:tc>
        <w:tc>
          <w:tcPr>
            <w:tcW w:w="1218" w:type="dxa"/>
          </w:tcPr>
          <w:p w14:paraId="6648C816" w14:textId="77777777" w:rsidR="0086201E" w:rsidRPr="00974FA6" w:rsidRDefault="0086201E" w:rsidP="00F9712F">
            <w:pPr>
              <w:rPr>
                <w:rFonts w:ascii="Arial" w:hAnsi="Arial" w:cs="Arial"/>
                <w:sz w:val="20"/>
                <w:szCs w:val="20"/>
              </w:rPr>
            </w:pPr>
          </w:p>
        </w:tc>
      </w:tr>
      <w:tr w:rsidR="0086201E" w:rsidRPr="00974FA6" w14:paraId="4D6E0548" w14:textId="77777777" w:rsidTr="00B206B3">
        <w:trPr>
          <w:jc w:val="center"/>
        </w:trPr>
        <w:tc>
          <w:tcPr>
            <w:tcW w:w="2694" w:type="dxa"/>
          </w:tcPr>
          <w:p w14:paraId="1D5CFC1D" w14:textId="18D67277" w:rsidR="0086201E" w:rsidRPr="00974FA6" w:rsidRDefault="0086201E"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1340B922" w14:textId="1F0D1E6D" w:rsidR="0086201E" w:rsidRPr="00974FA6" w:rsidRDefault="0086201E" w:rsidP="00F9712F">
            <w:pPr>
              <w:jc w:val="center"/>
              <w:rPr>
                <w:rFonts w:ascii="Arial" w:hAnsi="Arial" w:cs="Arial"/>
                <w:sz w:val="20"/>
                <w:szCs w:val="20"/>
              </w:rPr>
            </w:pPr>
            <w:r>
              <w:rPr>
                <w:rFonts w:ascii="Arial" w:hAnsi="Arial" w:cs="Arial" w:hint="eastAsia"/>
                <w:sz w:val="20"/>
                <w:szCs w:val="20"/>
              </w:rPr>
              <w:t>91 (97.8%)</w:t>
            </w:r>
          </w:p>
        </w:tc>
        <w:tc>
          <w:tcPr>
            <w:tcW w:w="1985" w:type="dxa"/>
          </w:tcPr>
          <w:p w14:paraId="350B039A" w14:textId="261AC5CC" w:rsidR="0086201E" w:rsidRPr="00974FA6" w:rsidRDefault="0086201E" w:rsidP="00F9712F">
            <w:pPr>
              <w:rPr>
                <w:rFonts w:ascii="Arial" w:hAnsi="Arial" w:cs="Arial"/>
                <w:sz w:val="20"/>
                <w:szCs w:val="20"/>
              </w:rPr>
            </w:pPr>
            <w:r>
              <w:rPr>
                <w:rFonts w:ascii="Arial" w:hAnsi="Arial" w:cs="Arial" w:hint="eastAsia"/>
                <w:sz w:val="20"/>
                <w:szCs w:val="20"/>
              </w:rPr>
              <w:t>375 (98.7%)</w:t>
            </w:r>
          </w:p>
        </w:tc>
        <w:tc>
          <w:tcPr>
            <w:tcW w:w="1218" w:type="dxa"/>
          </w:tcPr>
          <w:p w14:paraId="0295F1E8" w14:textId="77777777" w:rsidR="0086201E" w:rsidRPr="00974FA6" w:rsidRDefault="0086201E" w:rsidP="00F9712F">
            <w:pPr>
              <w:rPr>
                <w:rFonts w:ascii="Arial" w:hAnsi="Arial" w:cs="Arial"/>
                <w:sz w:val="20"/>
                <w:szCs w:val="20"/>
              </w:rPr>
            </w:pPr>
          </w:p>
        </w:tc>
      </w:tr>
      <w:tr w:rsidR="0086201E" w:rsidRPr="00974FA6" w14:paraId="44E0D747" w14:textId="77777777" w:rsidTr="00B206B3">
        <w:trPr>
          <w:jc w:val="center"/>
        </w:trPr>
        <w:tc>
          <w:tcPr>
            <w:tcW w:w="2694" w:type="dxa"/>
          </w:tcPr>
          <w:p w14:paraId="10CD7740" w14:textId="0B1FB11B" w:rsidR="0086201E" w:rsidRPr="00974FA6" w:rsidRDefault="0086201E"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35647F6F" w14:textId="3FFB2E97" w:rsidR="0086201E" w:rsidRPr="00974FA6" w:rsidRDefault="0086201E" w:rsidP="00F9712F">
            <w:pPr>
              <w:jc w:val="center"/>
              <w:rPr>
                <w:rFonts w:ascii="Arial" w:hAnsi="Arial" w:cs="Arial"/>
                <w:sz w:val="20"/>
                <w:szCs w:val="20"/>
              </w:rPr>
            </w:pPr>
            <w:r>
              <w:rPr>
                <w:rFonts w:ascii="Arial" w:hAnsi="Arial" w:cs="Arial" w:hint="eastAsia"/>
                <w:sz w:val="20"/>
                <w:szCs w:val="20"/>
              </w:rPr>
              <w:t>2 (2.2%)</w:t>
            </w:r>
          </w:p>
        </w:tc>
        <w:tc>
          <w:tcPr>
            <w:tcW w:w="1985" w:type="dxa"/>
          </w:tcPr>
          <w:p w14:paraId="6B798D1A" w14:textId="0C9620F1" w:rsidR="0086201E" w:rsidRPr="00974FA6" w:rsidRDefault="0086201E" w:rsidP="00F9712F">
            <w:pPr>
              <w:rPr>
                <w:rFonts w:ascii="Arial" w:hAnsi="Arial" w:cs="Arial"/>
                <w:sz w:val="20"/>
                <w:szCs w:val="20"/>
              </w:rPr>
            </w:pPr>
            <w:r>
              <w:rPr>
                <w:rFonts w:ascii="Arial" w:hAnsi="Arial" w:cs="Arial" w:hint="eastAsia"/>
                <w:sz w:val="20"/>
                <w:szCs w:val="20"/>
              </w:rPr>
              <w:t>5 (1.3%)</w:t>
            </w:r>
          </w:p>
        </w:tc>
        <w:tc>
          <w:tcPr>
            <w:tcW w:w="1218" w:type="dxa"/>
          </w:tcPr>
          <w:p w14:paraId="31271F19" w14:textId="70EBCA97" w:rsidR="0086201E" w:rsidRPr="00974FA6" w:rsidRDefault="0086201E" w:rsidP="00F9712F">
            <w:pPr>
              <w:rPr>
                <w:rFonts w:ascii="Arial" w:hAnsi="Arial" w:cs="Arial"/>
                <w:sz w:val="20"/>
                <w:szCs w:val="20"/>
              </w:rPr>
            </w:pPr>
            <w:r>
              <w:rPr>
                <w:rFonts w:ascii="Arial" w:hAnsi="Arial" w:cs="Arial" w:hint="eastAsia"/>
                <w:sz w:val="20"/>
                <w:szCs w:val="20"/>
              </w:rPr>
              <w:t>0.906</w:t>
            </w:r>
          </w:p>
        </w:tc>
      </w:tr>
      <w:tr w:rsidR="00974FA6" w:rsidRPr="00974FA6" w14:paraId="79768A6C" w14:textId="77777777" w:rsidTr="00B206B3">
        <w:trPr>
          <w:jc w:val="center"/>
        </w:trPr>
        <w:tc>
          <w:tcPr>
            <w:tcW w:w="2694" w:type="dxa"/>
          </w:tcPr>
          <w:p w14:paraId="50EEA30C" w14:textId="77777777" w:rsidR="00974FA6" w:rsidRPr="00974FA6" w:rsidRDefault="00974FA6" w:rsidP="00F9712F">
            <w:pPr>
              <w:rPr>
                <w:rFonts w:ascii="Arial" w:hAnsi="Arial" w:cs="Arial"/>
                <w:sz w:val="20"/>
                <w:szCs w:val="20"/>
              </w:rPr>
            </w:pPr>
            <w:r w:rsidRPr="00974FA6">
              <w:rPr>
                <w:rFonts w:ascii="Arial" w:hAnsi="Arial" w:cs="Arial"/>
                <w:sz w:val="20"/>
                <w:szCs w:val="20"/>
              </w:rPr>
              <w:t>Tumor grade</w:t>
            </w:r>
          </w:p>
        </w:tc>
        <w:tc>
          <w:tcPr>
            <w:tcW w:w="2268" w:type="dxa"/>
          </w:tcPr>
          <w:p w14:paraId="6DF1E4EA" w14:textId="77777777" w:rsidR="00974FA6" w:rsidRPr="00974FA6" w:rsidRDefault="00974FA6" w:rsidP="00F9712F">
            <w:pPr>
              <w:jc w:val="center"/>
              <w:rPr>
                <w:rFonts w:ascii="Arial" w:hAnsi="Arial" w:cs="Arial"/>
                <w:sz w:val="20"/>
                <w:szCs w:val="20"/>
              </w:rPr>
            </w:pPr>
          </w:p>
        </w:tc>
        <w:tc>
          <w:tcPr>
            <w:tcW w:w="1985" w:type="dxa"/>
          </w:tcPr>
          <w:p w14:paraId="73E7D1E0" w14:textId="77777777" w:rsidR="00974FA6" w:rsidRPr="00974FA6" w:rsidRDefault="00974FA6" w:rsidP="00F9712F">
            <w:pPr>
              <w:rPr>
                <w:rFonts w:ascii="Arial" w:hAnsi="Arial" w:cs="Arial"/>
                <w:sz w:val="20"/>
                <w:szCs w:val="20"/>
              </w:rPr>
            </w:pPr>
          </w:p>
        </w:tc>
        <w:tc>
          <w:tcPr>
            <w:tcW w:w="1218" w:type="dxa"/>
          </w:tcPr>
          <w:p w14:paraId="1F6B7BBB" w14:textId="77777777" w:rsidR="00974FA6" w:rsidRPr="00974FA6" w:rsidRDefault="00974FA6" w:rsidP="00F9712F">
            <w:pPr>
              <w:rPr>
                <w:rFonts w:ascii="Arial" w:hAnsi="Arial" w:cs="Arial"/>
                <w:sz w:val="20"/>
                <w:szCs w:val="20"/>
              </w:rPr>
            </w:pPr>
          </w:p>
        </w:tc>
      </w:tr>
      <w:tr w:rsidR="00974FA6" w:rsidRPr="00974FA6" w14:paraId="4A6061BC" w14:textId="77777777" w:rsidTr="00B206B3">
        <w:trPr>
          <w:jc w:val="center"/>
        </w:trPr>
        <w:tc>
          <w:tcPr>
            <w:tcW w:w="2694" w:type="dxa"/>
          </w:tcPr>
          <w:p w14:paraId="53A95B1A" w14:textId="75F20F07" w:rsidR="00974FA6" w:rsidRPr="00974FA6" w:rsidRDefault="00974FA6" w:rsidP="00F9712F">
            <w:pPr>
              <w:rPr>
                <w:rFonts w:ascii="Arial" w:hAnsi="Arial" w:cs="Arial"/>
                <w:sz w:val="20"/>
                <w:szCs w:val="20"/>
              </w:rPr>
            </w:pPr>
            <w:r w:rsidRPr="00974FA6">
              <w:rPr>
                <w:rFonts w:ascii="Arial" w:hAnsi="Arial" w:cs="Arial"/>
                <w:sz w:val="20"/>
                <w:szCs w:val="20"/>
              </w:rPr>
              <w:t xml:space="preserve">  Low grade</w:t>
            </w:r>
          </w:p>
        </w:tc>
        <w:tc>
          <w:tcPr>
            <w:tcW w:w="2268" w:type="dxa"/>
          </w:tcPr>
          <w:p w14:paraId="2318D6AE"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 (2.2%)</w:t>
            </w:r>
          </w:p>
        </w:tc>
        <w:tc>
          <w:tcPr>
            <w:tcW w:w="1985" w:type="dxa"/>
          </w:tcPr>
          <w:p w14:paraId="0AF089B6" w14:textId="77777777" w:rsidR="00974FA6" w:rsidRPr="00974FA6" w:rsidRDefault="00974FA6" w:rsidP="00F9712F">
            <w:pPr>
              <w:rPr>
                <w:rFonts w:ascii="Arial" w:hAnsi="Arial" w:cs="Arial"/>
                <w:sz w:val="20"/>
                <w:szCs w:val="20"/>
              </w:rPr>
            </w:pPr>
            <w:r w:rsidRPr="00974FA6">
              <w:rPr>
                <w:rFonts w:ascii="Arial" w:hAnsi="Arial" w:cs="Arial"/>
                <w:sz w:val="20"/>
                <w:szCs w:val="20"/>
              </w:rPr>
              <w:t>19 (5.0%)</w:t>
            </w:r>
          </w:p>
        </w:tc>
        <w:tc>
          <w:tcPr>
            <w:tcW w:w="1218" w:type="dxa"/>
          </w:tcPr>
          <w:p w14:paraId="48DFBCF2" w14:textId="77777777" w:rsidR="00974FA6" w:rsidRPr="00974FA6" w:rsidRDefault="00974FA6" w:rsidP="00F9712F">
            <w:pPr>
              <w:rPr>
                <w:rFonts w:ascii="Arial" w:hAnsi="Arial" w:cs="Arial"/>
                <w:sz w:val="20"/>
                <w:szCs w:val="20"/>
              </w:rPr>
            </w:pPr>
          </w:p>
        </w:tc>
      </w:tr>
      <w:tr w:rsidR="00974FA6" w:rsidRPr="00974FA6" w14:paraId="0247556C" w14:textId="77777777" w:rsidTr="00B206B3">
        <w:trPr>
          <w:jc w:val="center"/>
        </w:trPr>
        <w:tc>
          <w:tcPr>
            <w:tcW w:w="2694" w:type="dxa"/>
          </w:tcPr>
          <w:p w14:paraId="6E92509F"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High grade</w:t>
            </w:r>
          </w:p>
        </w:tc>
        <w:tc>
          <w:tcPr>
            <w:tcW w:w="2268" w:type="dxa"/>
          </w:tcPr>
          <w:p w14:paraId="7E2BD01B"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91 (97.8%)</w:t>
            </w:r>
          </w:p>
        </w:tc>
        <w:tc>
          <w:tcPr>
            <w:tcW w:w="1985" w:type="dxa"/>
          </w:tcPr>
          <w:p w14:paraId="71DB8ED2" w14:textId="77777777" w:rsidR="00974FA6" w:rsidRPr="00974FA6" w:rsidRDefault="00974FA6" w:rsidP="00F9712F">
            <w:pPr>
              <w:rPr>
                <w:rFonts w:ascii="Arial" w:hAnsi="Arial" w:cs="Arial"/>
                <w:sz w:val="20"/>
                <w:szCs w:val="20"/>
              </w:rPr>
            </w:pPr>
            <w:r w:rsidRPr="00974FA6">
              <w:rPr>
                <w:rFonts w:ascii="Arial" w:hAnsi="Arial" w:cs="Arial"/>
                <w:sz w:val="20"/>
                <w:szCs w:val="20"/>
              </w:rPr>
              <w:t>361 (95.0%)</w:t>
            </w:r>
          </w:p>
        </w:tc>
        <w:tc>
          <w:tcPr>
            <w:tcW w:w="1218" w:type="dxa"/>
          </w:tcPr>
          <w:p w14:paraId="0F03079A" w14:textId="77777777" w:rsidR="00974FA6" w:rsidRPr="00974FA6" w:rsidRDefault="00974FA6" w:rsidP="00F9712F">
            <w:pPr>
              <w:rPr>
                <w:rFonts w:ascii="Arial" w:hAnsi="Arial" w:cs="Arial"/>
                <w:sz w:val="20"/>
                <w:szCs w:val="20"/>
              </w:rPr>
            </w:pPr>
            <w:r w:rsidRPr="00974FA6">
              <w:rPr>
                <w:rFonts w:ascii="Arial" w:hAnsi="Arial" w:cs="Arial"/>
                <w:sz w:val="20"/>
                <w:szCs w:val="20"/>
              </w:rPr>
              <w:t>0.36</w:t>
            </w:r>
            <w:r w:rsidRPr="00974FA6">
              <w:rPr>
                <w:rFonts w:ascii="Arial" w:hAnsi="Arial" w:cs="Arial" w:hint="eastAsia"/>
                <w:sz w:val="20"/>
                <w:szCs w:val="20"/>
              </w:rPr>
              <w:t>0</w:t>
            </w:r>
          </w:p>
        </w:tc>
      </w:tr>
      <w:tr w:rsidR="00974FA6" w:rsidRPr="00974FA6" w14:paraId="4BF5926D" w14:textId="77777777" w:rsidTr="00B206B3">
        <w:trPr>
          <w:jc w:val="center"/>
        </w:trPr>
        <w:tc>
          <w:tcPr>
            <w:tcW w:w="2694" w:type="dxa"/>
          </w:tcPr>
          <w:p w14:paraId="05A4C5BD" w14:textId="77777777" w:rsidR="00974FA6" w:rsidRPr="00974FA6" w:rsidRDefault="00974FA6" w:rsidP="00F9712F">
            <w:pPr>
              <w:rPr>
                <w:rFonts w:ascii="Arial" w:hAnsi="Arial" w:cs="Arial"/>
                <w:sz w:val="20"/>
                <w:szCs w:val="20"/>
              </w:rPr>
            </w:pPr>
            <w:r w:rsidRPr="00974FA6">
              <w:rPr>
                <w:rFonts w:ascii="Arial" w:hAnsi="Arial" w:cs="Arial"/>
                <w:sz w:val="20"/>
                <w:szCs w:val="20"/>
              </w:rPr>
              <w:t>Tumor stage</w:t>
            </w:r>
          </w:p>
        </w:tc>
        <w:tc>
          <w:tcPr>
            <w:tcW w:w="2268" w:type="dxa"/>
          </w:tcPr>
          <w:p w14:paraId="1D428B4D" w14:textId="77777777" w:rsidR="00974FA6" w:rsidRPr="00974FA6" w:rsidRDefault="00974FA6" w:rsidP="00F9712F">
            <w:pPr>
              <w:jc w:val="center"/>
              <w:rPr>
                <w:rFonts w:ascii="Arial" w:hAnsi="Arial" w:cs="Arial"/>
                <w:sz w:val="20"/>
                <w:szCs w:val="20"/>
              </w:rPr>
            </w:pPr>
          </w:p>
        </w:tc>
        <w:tc>
          <w:tcPr>
            <w:tcW w:w="1985" w:type="dxa"/>
          </w:tcPr>
          <w:p w14:paraId="1CE6D6D1" w14:textId="77777777" w:rsidR="00974FA6" w:rsidRPr="00974FA6" w:rsidRDefault="00974FA6" w:rsidP="00F9712F">
            <w:pPr>
              <w:rPr>
                <w:rFonts w:ascii="Arial" w:hAnsi="Arial" w:cs="Arial"/>
                <w:sz w:val="20"/>
                <w:szCs w:val="20"/>
              </w:rPr>
            </w:pPr>
          </w:p>
        </w:tc>
        <w:tc>
          <w:tcPr>
            <w:tcW w:w="1218" w:type="dxa"/>
          </w:tcPr>
          <w:p w14:paraId="5ECBCFF3" w14:textId="77777777" w:rsidR="00974FA6" w:rsidRPr="00974FA6" w:rsidRDefault="00974FA6" w:rsidP="00F9712F">
            <w:pPr>
              <w:rPr>
                <w:rFonts w:ascii="Arial" w:hAnsi="Arial" w:cs="Arial"/>
                <w:sz w:val="20"/>
                <w:szCs w:val="20"/>
              </w:rPr>
            </w:pPr>
          </w:p>
        </w:tc>
      </w:tr>
      <w:tr w:rsidR="00974FA6" w:rsidRPr="00974FA6" w14:paraId="19C31B7E" w14:textId="77777777" w:rsidTr="00B206B3">
        <w:trPr>
          <w:jc w:val="center"/>
        </w:trPr>
        <w:tc>
          <w:tcPr>
            <w:tcW w:w="2694" w:type="dxa"/>
          </w:tcPr>
          <w:p w14:paraId="26FF4C65" w14:textId="623778E8" w:rsidR="00974FA6" w:rsidRPr="00974FA6" w:rsidRDefault="00974FA6" w:rsidP="00F9712F">
            <w:pPr>
              <w:rPr>
                <w:rFonts w:ascii="Arial" w:hAnsi="Arial" w:cs="Arial"/>
                <w:sz w:val="20"/>
                <w:szCs w:val="20"/>
              </w:rPr>
            </w:pPr>
            <w:r w:rsidRPr="00974FA6">
              <w:rPr>
                <w:rFonts w:ascii="Arial" w:hAnsi="Arial" w:cs="Arial"/>
                <w:sz w:val="20"/>
                <w:szCs w:val="20"/>
              </w:rPr>
              <w:t xml:space="preserve">  ≤pT2</w:t>
            </w:r>
          </w:p>
        </w:tc>
        <w:tc>
          <w:tcPr>
            <w:tcW w:w="2268" w:type="dxa"/>
          </w:tcPr>
          <w:p w14:paraId="2B228EA4"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60 (64.5%)</w:t>
            </w:r>
          </w:p>
        </w:tc>
        <w:tc>
          <w:tcPr>
            <w:tcW w:w="1985" w:type="dxa"/>
          </w:tcPr>
          <w:p w14:paraId="67C6FC26" w14:textId="77777777" w:rsidR="00974FA6" w:rsidRPr="00974FA6" w:rsidRDefault="00974FA6" w:rsidP="00F9712F">
            <w:pPr>
              <w:rPr>
                <w:rFonts w:ascii="Arial" w:hAnsi="Arial" w:cs="Arial"/>
                <w:sz w:val="20"/>
                <w:szCs w:val="20"/>
              </w:rPr>
            </w:pPr>
            <w:r w:rsidRPr="00974FA6">
              <w:rPr>
                <w:rFonts w:ascii="Arial" w:hAnsi="Arial" w:cs="Arial"/>
                <w:sz w:val="20"/>
                <w:szCs w:val="20"/>
              </w:rPr>
              <w:t>226 (59.5%)</w:t>
            </w:r>
          </w:p>
        </w:tc>
        <w:tc>
          <w:tcPr>
            <w:tcW w:w="1218" w:type="dxa"/>
          </w:tcPr>
          <w:p w14:paraId="57C41E16" w14:textId="77777777" w:rsidR="00974FA6" w:rsidRPr="00974FA6" w:rsidRDefault="00974FA6" w:rsidP="00F9712F">
            <w:pPr>
              <w:rPr>
                <w:rFonts w:ascii="Arial" w:hAnsi="Arial" w:cs="Arial"/>
                <w:sz w:val="20"/>
                <w:szCs w:val="20"/>
              </w:rPr>
            </w:pPr>
          </w:p>
        </w:tc>
      </w:tr>
      <w:tr w:rsidR="00974FA6" w:rsidRPr="00974FA6" w14:paraId="0B6DC86D" w14:textId="77777777" w:rsidTr="00B206B3">
        <w:trPr>
          <w:jc w:val="center"/>
        </w:trPr>
        <w:tc>
          <w:tcPr>
            <w:tcW w:w="2694" w:type="dxa"/>
          </w:tcPr>
          <w:p w14:paraId="6D028105"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≥pT3</w:t>
            </w:r>
          </w:p>
        </w:tc>
        <w:tc>
          <w:tcPr>
            <w:tcW w:w="2268" w:type="dxa"/>
          </w:tcPr>
          <w:p w14:paraId="141C8B44"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33 (35.5%)</w:t>
            </w:r>
          </w:p>
        </w:tc>
        <w:tc>
          <w:tcPr>
            <w:tcW w:w="1985" w:type="dxa"/>
          </w:tcPr>
          <w:p w14:paraId="2617594A" w14:textId="77777777" w:rsidR="00974FA6" w:rsidRPr="00974FA6" w:rsidRDefault="00974FA6" w:rsidP="00F9712F">
            <w:pPr>
              <w:rPr>
                <w:rFonts w:ascii="Arial" w:hAnsi="Arial" w:cs="Arial"/>
                <w:sz w:val="20"/>
                <w:szCs w:val="20"/>
              </w:rPr>
            </w:pPr>
            <w:r w:rsidRPr="00974FA6">
              <w:rPr>
                <w:rFonts w:ascii="Arial" w:hAnsi="Arial" w:cs="Arial"/>
                <w:sz w:val="20"/>
                <w:szCs w:val="20"/>
              </w:rPr>
              <w:t>154 (40.5%)</w:t>
            </w:r>
          </w:p>
        </w:tc>
        <w:tc>
          <w:tcPr>
            <w:tcW w:w="1218" w:type="dxa"/>
          </w:tcPr>
          <w:p w14:paraId="68C93E74" w14:textId="77777777" w:rsidR="00974FA6" w:rsidRPr="00974FA6" w:rsidRDefault="00974FA6" w:rsidP="00F9712F">
            <w:pPr>
              <w:rPr>
                <w:rFonts w:ascii="Arial" w:hAnsi="Arial" w:cs="Arial"/>
                <w:sz w:val="20"/>
                <w:szCs w:val="20"/>
              </w:rPr>
            </w:pPr>
            <w:r w:rsidRPr="00974FA6">
              <w:rPr>
                <w:rFonts w:ascii="Arial" w:hAnsi="Arial" w:cs="Arial"/>
                <w:sz w:val="20"/>
                <w:szCs w:val="20"/>
              </w:rPr>
              <w:t>0.439</w:t>
            </w:r>
          </w:p>
        </w:tc>
      </w:tr>
      <w:tr w:rsidR="00974FA6" w:rsidRPr="00974FA6" w14:paraId="72615854" w14:textId="77777777" w:rsidTr="00B206B3">
        <w:trPr>
          <w:jc w:val="center"/>
        </w:trPr>
        <w:tc>
          <w:tcPr>
            <w:tcW w:w="2694" w:type="dxa"/>
          </w:tcPr>
          <w:p w14:paraId="0DAEC0BD" w14:textId="77777777" w:rsidR="00974FA6" w:rsidRPr="00974FA6" w:rsidRDefault="00974FA6" w:rsidP="00F9712F">
            <w:pPr>
              <w:rPr>
                <w:rFonts w:ascii="Arial" w:hAnsi="Arial" w:cs="Arial"/>
                <w:sz w:val="20"/>
                <w:szCs w:val="20"/>
              </w:rPr>
            </w:pPr>
            <w:r w:rsidRPr="00974FA6">
              <w:rPr>
                <w:rFonts w:ascii="Arial" w:hAnsi="Arial" w:cs="Arial"/>
                <w:sz w:val="20"/>
                <w:szCs w:val="20"/>
              </w:rPr>
              <w:t>Lymph node status</w:t>
            </w:r>
          </w:p>
        </w:tc>
        <w:tc>
          <w:tcPr>
            <w:tcW w:w="2268" w:type="dxa"/>
          </w:tcPr>
          <w:p w14:paraId="0424BC8D" w14:textId="77777777" w:rsidR="00974FA6" w:rsidRPr="00974FA6" w:rsidRDefault="00974FA6" w:rsidP="00F9712F">
            <w:pPr>
              <w:jc w:val="center"/>
              <w:rPr>
                <w:rFonts w:ascii="Arial" w:hAnsi="Arial" w:cs="Arial"/>
                <w:sz w:val="20"/>
                <w:szCs w:val="20"/>
              </w:rPr>
            </w:pPr>
          </w:p>
        </w:tc>
        <w:tc>
          <w:tcPr>
            <w:tcW w:w="1985" w:type="dxa"/>
          </w:tcPr>
          <w:p w14:paraId="10620EF2" w14:textId="77777777" w:rsidR="00974FA6" w:rsidRPr="00974FA6" w:rsidRDefault="00974FA6" w:rsidP="00F9712F">
            <w:pPr>
              <w:rPr>
                <w:rFonts w:ascii="Arial" w:hAnsi="Arial" w:cs="Arial"/>
                <w:sz w:val="20"/>
                <w:szCs w:val="20"/>
              </w:rPr>
            </w:pPr>
          </w:p>
        </w:tc>
        <w:tc>
          <w:tcPr>
            <w:tcW w:w="1218" w:type="dxa"/>
          </w:tcPr>
          <w:p w14:paraId="1CE4035A" w14:textId="77777777" w:rsidR="00974FA6" w:rsidRPr="00974FA6" w:rsidRDefault="00974FA6" w:rsidP="00F9712F">
            <w:pPr>
              <w:rPr>
                <w:rFonts w:ascii="Arial" w:hAnsi="Arial" w:cs="Arial"/>
                <w:sz w:val="20"/>
                <w:szCs w:val="20"/>
              </w:rPr>
            </w:pPr>
          </w:p>
        </w:tc>
      </w:tr>
      <w:tr w:rsidR="00974FA6" w:rsidRPr="00974FA6" w14:paraId="045D5285" w14:textId="77777777" w:rsidTr="00B206B3">
        <w:trPr>
          <w:jc w:val="center"/>
        </w:trPr>
        <w:tc>
          <w:tcPr>
            <w:tcW w:w="2694" w:type="dxa"/>
          </w:tcPr>
          <w:p w14:paraId="1B86770B" w14:textId="052647F5" w:rsidR="00974FA6" w:rsidRPr="00974FA6" w:rsidRDefault="00974FA6" w:rsidP="00F9712F">
            <w:pPr>
              <w:rPr>
                <w:rFonts w:ascii="Arial" w:hAnsi="Arial" w:cs="Arial"/>
                <w:sz w:val="20"/>
                <w:szCs w:val="20"/>
              </w:rPr>
            </w:pPr>
            <w:r w:rsidRPr="00974FA6">
              <w:rPr>
                <w:rFonts w:ascii="Arial" w:hAnsi="Arial" w:cs="Arial"/>
                <w:sz w:val="20"/>
                <w:szCs w:val="20"/>
              </w:rPr>
              <w:t xml:space="preserve">  Negative</w:t>
            </w:r>
          </w:p>
        </w:tc>
        <w:tc>
          <w:tcPr>
            <w:tcW w:w="2268" w:type="dxa"/>
          </w:tcPr>
          <w:p w14:paraId="1091A37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90 (86.0%)</w:t>
            </w:r>
          </w:p>
        </w:tc>
        <w:tc>
          <w:tcPr>
            <w:tcW w:w="1985" w:type="dxa"/>
          </w:tcPr>
          <w:p w14:paraId="3E389DC4" w14:textId="77777777" w:rsidR="00974FA6" w:rsidRPr="00974FA6" w:rsidRDefault="00974FA6" w:rsidP="00F9712F">
            <w:pPr>
              <w:rPr>
                <w:rFonts w:ascii="Arial" w:hAnsi="Arial" w:cs="Arial"/>
                <w:sz w:val="20"/>
                <w:szCs w:val="20"/>
              </w:rPr>
            </w:pPr>
            <w:r w:rsidRPr="00974FA6">
              <w:rPr>
                <w:rFonts w:ascii="Arial" w:hAnsi="Arial" w:cs="Arial"/>
                <w:sz w:val="20"/>
                <w:szCs w:val="20"/>
              </w:rPr>
              <w:t>321 (84.5%)</w:t>
            </w:r>
          </w:p>
        </w:tc>
        <w:tc>
          <w:tcPr>
            <w:tcW w:w="1218" w:type="dxa"/>
          </w:tcPr>
          <w:p w14:paraId="1D092F03" w14:textId="77777777" w:rsidR="00974FA6" w:rsidRPr="00974FA6" w:rsidRDefault="00974FA6" w:rsidP="00F9712F">
            <w:pPr>
              <w:rPr>
                <w:rFonts w:ascii="Arial" w:hAnsi="Arial" w:cs="Arial"/>
                <w:sz w:val="20"/>
                <w:szCs w:val="20"/>
              </w:rPr>
            </w:pPr>
          </w:p>
        </w:tc>
      </w:tr>
      <w:tr w:rsidR="00974FA6" w:rsidRPr="00974FA6" w14:paraId="7C83C416" w14:textId="77777777" w:rsidTr="00B206B3">
        <w:trPr>
          <w:jc w:val="center"/>
        </w:trPr>
        <w:tc>
          <w:tcPr>
            <w:tcW w:w="2694" w:type="dxa"/>
          </w:tcPr>
          <w:p w14:paraId="0B337649"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Positive</w:t>
            </w:r>
          </w:p>
        </w:tc>
        <w:tc>
          <w:tcPr>
            <w:tcW w:w="2268" w:type="dxa"/>
          </w:tcPr>
          <w:p w14:paraId="504D8A50"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13 (14.0%)</w:t>
            </w:r>
          </w:p>
        </w:tc>
        <w:tc>
          <w:tcPr>
            <w:tcW w:w="1985" w:type="dxa"/>
          </w:tcPr>
          <w:p w14:paraId="49BFF6F4" w14:textId="77777777" w:rsidR="00974FA6" w:rsidRPr="00974FA6" w:rsidRDefault="00974FA6" w:rsidP="00F9712F">
            <w:pPr>
              <w:rPr>
                <w:rFonts w:ascii="Arial" w:hAnsi="Arial" w:cs="Arial"/>
                <w:sz w:val="20"/>
                <w:szCs w:val="20"/>
              </w:rPr>
            </w:pPr>
            <w:r w:rsidRPr="00974FA6">
              <w:rPr>
                <w:rFonts w:ascii="Arial" w:hAnsi="Arial" w:cs="Arial"/>
                <w:sz w:val="20"/>
                <w:szCs w:val="20"/>
              </w:rPr>
              <w:t>59 (15.5%)</w:t>
            </w:r>
          </w:p>
        </w:tc>
        <w:tc>
          <w:tcPr>
            <w:tcW w:w="1218" w:type="dxa"/>
          </w:tcPr>
          <w:p w14:paraId="6471CAF3" w14:textId="77777777" w:rsidR="00974FA6" w:rsidRPr="00974FA6" w:rsidRDefault="00974FA6" w:rsidP="00F9712F">
            <w:pPr>
              <w:rPr>
                <w:rFonts w:ascii="Arial" w:hAnsi="Arial" w:cs="Arial"/>
                <w:sz w:val="20"/>
                <w:szCs w:val="20"/>
              </w:rPr>
            </w:pPr>
            <w:r w:rsidRPr="00974FA6">
              <w:rPr>
                <w:rFonts w:ascii="Arial" w:hAnsi="Arial" w:cs="Arial"/>
                <w:sz w:val="20"/>
                <w:szCs w:val="20"/>
              </w:rPr>
              <w:t>0.833</w:t>
            </w:r>
          </w:p>
        </w:tc>
      </w:tr>
      <w:tr w:rsidR="00974FA6" w:rsidRPr="00974FA6" w14:paraId="7DFFF1C2" w14:textId="77777777" w:rsidTr="00974FA6">
        <w:trPr>
          <w:trHeight w:val="503"/>
          <w:jc w:val="center"/>
        </w:trPr>
        <w:tc>
          <w:tcPr>
            <w:tcW w:w="2694" w:type="dxa"/>
          </w:tcPr>
          <w:p w14:paraId="66066AD7" w14:textId="77777777" w:rsidR="00974FA6" w:rsidRPr="00974FA6" w:rsidRDefault="00974FA6" w:rsidP="00F9712F">
            <w:pPr>
              <w:rPr>
                <w:rFonts w:ascii="Arial" w:hAnsi="Arial" w:cs="Arial"/>
                <w:sz w:val="20"/>
                <w:szCs w:val="20"/>
              </w:rPr>
            </w:pPr>
            <w:r w:rsidRPr="00974FA6">
              <w:rPr>
                <w:rFonts w:ascii="Arial" w:hAnsi="Arial" w:cs="Arial"/>
                <w:sz w:val="20"/>
                <w:szCs w:val="20"/>
              </w:rPr>
              <w:t>Concomitant CIS</w:t>
            </w:r>
          </w:p>
        </w:tc>
        <w:tc>
          <w:tcPr>
            <w:tcW w:w="2268" w:type="dxa"/>
          </w:tcPr>
          <w:p w14:paraId="1F3D94D9" w14:textId="77777777" w:rsidR="00974FA6" w:rsidRPr="00974FA6" w:rsidRDefault="00974FA6" w:rsidP="00F9712F">
            <w:pPr>
              <w:jc w:val="center"/>
              <w:rPr>
                <w:rFonts w:ascii="Arial" w:hAnsi="Arial" w:cs="Arial"/>
                <w:sz w:val="20"/>
                <w:szCs w:val="20"/>
              </w:rPr>
            </w:pPr>
          </w:p>
        </w:tc>
        <w:tc>
          <w:tcPr>
            <w:tcW w:w="1985" w:type="dxa"/>
          </w:tcPr>
          <w:p w14:paraId="1883FB09" w14:textId="77777777" w:rsidR="00974FA6" w:rsidRPr="00974FA6" w:rsidRDefault="00974FA6" w:rsidP="00F9712F">
            <w:pPr>
              <w:rPr>
                <w:rFonts w:ascii="Arial" w:hAnsi="Arial" w:cs="Arial"/>
                <w:sz w:val="20"/>
                <w:szCs w:val="20"/>
              </w:rPr>
            </w:pPr>
          </w:p>
        </w:tc>
        <w:tc>
          <w:tcPr>
            <w:tcW w:w="1218" w:type="dxa"/>
          </w:tcPr>
          <w:p w14:paraId="1A425692" w14:textId="77777777" w:rsidR="00974FA6" w:rsidRPr="00974FA6" w:rsidRDefault="00974FA6" w:rsidP="00F9712F">
            <w:pPr>
              <w:rPr>
                <w:rFonts w:ascii="Arial" w:hAnsi="Arial" w:cs="Arial"/>
                <w:sz w:val="20"/>
                <w:szCs w:val="20"/>
              </w:rPr>
            </w:pPr>
          </w:p>
        </w:tc>
      </w:tr>
      <w:tr w:rsidR="00974FA6" w:rsidRPr="00974FA6" w14:paraId="6D621565" w14:textId="77777777" w:rsidTr="00B206B3">
        <w:trPr>
          <w:jc w:val="center"/>
        </w:trPr>
        <w:tc>
          <w:tcPr>
            <w:tcW w:w="2694" w:type="dxa"/>
          </w:tcPr>
          <w:p w14:paraId="5EEA8DB2" w14:textId="28A33628"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674AC6FE"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82 (88.2%)</w:t>
            </w:r>
          </w:p>
        </w:tc>
        <w:tc>
          <w:tcPr>
            <w:tcW w:w="1985" w:type="dxa"/>
          </w:tcPr>
          <w:p w14:paraId="3AC0FC9A" w14:textId="77777777" w:rsidR="00974FA6" w:rsidRPr="00974FA6" w:rsidRDefault="00974FA6" w:rsidP="00F9712F">
            <w:pPr>
              <w:rPr>
                <w:rFonts w:ascii="Arial" w:hAnsi="Arial" w:cs="Arial"/>
                <w:sz w:val="20"/>
                <w:szCs w:val="20"/>
              </w:rPr>
            </w:pPr>
            <w:r w:rsidRPr="00974FA6">
              <w:rPr>
                <w:rFonts w:ascii="Arial" w:hAnsi="Arial" w:cs="Arial"/>
                <w:sz w:val="20"/>
                <w:szCs w:val="20"/>
              </w:rPr>
              <w:t>321 (84.5%)</w:t>
            </w:r>
          </w:p>
        </w:tc>
        <w:tc>
          <w:tcPr>
            <w:tcW w:w="1218" w:type="dxa"/>
          </w:tcPr>
          <w:p w14:paraId="18A7833A" w14:textId="77777777" w:rsidR="00974FA6" w:rsidRPr="00974FA6" w:rsidRDefault="00974FA6" w:rsidP="00F9712F">
            <w:pPr>
              <w:rPr>
                <w:rFonts w:ascii="Arial" w:hAnsi="Arial" w:cs="Arial"/>
                <w:sz w:val="20"/>
                <w:szCs w:val="20"/>
              </w:rPr>
            </w:pPr>
          </w:p>
        </w:tc>
      </w:tr>
      <w:tr w:rsidR="00974FA6" w:rsidRPr="00974FA6" w14:paraId="3011208A" w14:textId="77777777" w:rsidTr="00B206B3">
        <w:trPr>
          <w:jc w:val="center"/>
        </w:trPr>
        <w:tc>
          <w:tcPr>
            <w:tcW w:w="2694" w:type="dxa"/>
          </w:tcPr>
          <w:p w14:paraId="66DBAEE9"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14D21E27"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11 (11.8%)</w:t>
            </w:r>
          </w:p>
        </w:tc>
        <w:tc>
          <w:tcPr>
            <w:tcW w:w="1985" w:type="dxa"/>
          </w:tcPr>
          <w:p w14:paraId="5BDB7B29" w14:textId="77777777" w:rsidR="00974FA6" w:rsidRPr="00974FA6" w:rsidRDefault="00974FA6" w:rsidP="00F9712F">
            <w:pPr>
              <w:rPr>
                <w:rFonts w:ascii="Arial" w:hAnsi="Arial" w:cs="Arial"/>
                <w:sz w:val="20"/>
                <w:szCs w:val="20"/>
              </w:rPr>
            </w:pPr>
            <w:r w:rsidRPr="00974FA6">
              <w:rPr>
                <w:rFonts w:ascii="Arial" w:hAnsi="Arial" w:cs="Arial"/>
                <w:sz w:val="20"/>
                <w:szCs w:val="20"/>
              </w:rPr>
              <w:t>59 (15.5%)</w:t>
            </w:r>
          </w:p>
        </w:tc>
        <w:tc>
          <w:tcPr>
            <w:tcW w:w="1218" w:type="dxa"/>
          </w:tcPr>
          <w:p w14:paraId="0E10A831" w14:textId="77777777" w:rsidR="00974FA6" w:rsidRPr="00974FA6" w:rsidRDefault="00974FA6" w:rsidP="00F9712F">
            <w:pPr>
              <w:rPr>
                <w:rFonts w:ascii="Arial" w:hAnsi="Arial" w:cs="Arial"/>
                <w:b/>
                <w:bCs/>
                <w:sz w:val="20"/>
                <w:szCs w:val="20"/>
              </w:rPr>
            </w:pPr>
            <w:r w:rsidRPr="00974FA6">
              <w:rPr>
                <w:rFonts w:ascii="Arial" w:hAnsi="Arial" w:cs="Arial"/>
                <w:sz w:val="20"/>
                <w:szCs w:val="20"/>
              </w:rPr>
              <w:t>0.461</w:t>
            </w:r>
          </w:p>
        </w:tc>
      </w:tr>
      <w:tr w:rsidR="00974FA6" w:rsidRPr="00974FA6" w14:paraId="1749342E" w14:textId="77777777" w:rsidTr="00B206B3">
        <w:trPr>
          <w:jc w:val="center"/>
        </w:trPr>
        <w:tc>
          <w:tcPr>
            <w:tcW w:w="2694" w:type="dxa"/>
          </w:tcPr>
          <w:p w14:paraId="1C1A2594" w14:textId="77777777" w:rsidR="00974FA6" w:rsidRPr="00974FA6" w:rsidRDefault="00974FA6" w:rsidP="00F9712F">
            <w:pPr>
              <w:rPr>
                <w:rFonts w:ascii="Arial" w:hAnsi="Arial" w:cs="Arial"/>
                <w:sz w:val="20"/>
                <w:szCs w:val="20"/>
              </w:rPr>
            </w:pPr>
            <w:r w:rsidRPr="00974FA6">
              <w:rPr>
                <w:rFonts w:ascii="Arial" w:hAnsi="Arial" w:cs="Arial"/>
                <w:sz w:val="20"/>
                <w:szCs w:val="20"/>
              </w:rPr>
              <w:t>Tumor multifocality</w:t>
            </w:r>
          </w:p>
        </w:tc>
        <w:tc>
          <w:tcPr>
            <w:tcW w:w="2268" w:type="dxa"/>
          </w:tcPr>
          <w:p w14:paraId="32205145" w14:textId="77777777" w:rsidR="00974FA6" w:rsidRPr="00974FA6" w:rsidRDefault="00974FA6" w:rsidP="00F9712F">
            <w:pPr>
              <w:jc w:val="center"/>
              <w:rPr>
                <w:rFonts w:ascii="Arial" w:hAnsi="Arial" w:cs="Arial"/>
                <w:sz w:val="20"/>
                <w:szCs w:val="20"/>
              </w:rPr>
            </w:pPr>
          </w:p>
        </w:tc>
        <w:tc>
          <w:tcPr>
            <w:tcW w:w="1985" w:type="dxa"/>
          </w:tcPr>
          <w:p w14:paraId="1CDA87E1" w14:textId="77777777" w:rsidR="00974FA6" w:rsidRPr="00974FA6" w:rsidRDefault="00974FA6" w:rsidP="00F9712F">
            <w:pPr>
              <w:rPr>
                <w:rFonts w:ascii="Arial" w:hAnsi="Arial" w:cs="Arial"/>
                <w:sz w:val="20"/>
                <w:szCs w:val="20"/>
              </w:rPr>
            </w:pPr>
          </w:p>
        </w:tc>
        <w:tc>
          <w:tcPr>
            <w:tcW w:w="1218" w:type="dxa"/>
          </w:tcPr>
          <w:p w14:paraId="069B84FB" w14:textId="77777777" w:rsidR="00974FA6" w:rsidRPr="00974FA6" w:rsidRDefault="00974FA6" w:rsidP="00F9712F">
            <w:pPr>
              <w:rPr>
                <w:rFonts w:ascii="Arial" w:hAnsi="Arial" w:cs="Arial"/>
                <w:sz w:val="20"/>
                <w:szCs w:val="20"/>
              </w:rPr>
            </w:pPr>
          </w:p>
        </w:tc>
      </w:tr>
      <w:tr w:rsidR="00974FA6" w:rsidRPr="00974FA6" w14:paraId="04E26BCF" w14:textId="77777777" w:rsidTr="00B206B3">
        <w:trPr>
          <w:jc w:val="center"/>
        </w:trPr>
        <w:tc>
          <w:tcPr>
            <w:tcW w:w="2694" w:type="dxa"/>
          </w:tcPr>
          <w:p w14:paraId="6E637584" w14:textId="18616032"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78A03A9E"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55 (59.1%)</w:t>
            </w:r>
          </w:p>
        </w:tc>
        <w:tc>
          <w:tcPr>
            <w:tcW w:w="1985" w:type="dxa"/>
          </w:tcPr>
          <w:p w14:paraId="35F5AE5E" w14:textId="77777777" w:rsidR="00974FA6" w:rsidRPr="00974FA6" w:rsidRDefault="00974FA6" w:rsidP="00F9712F">
            <w:pPr>
              <w:rPr>
                <w:rFonts w:ascii="Arial" w:hAnsi="Arial" w:cs="Arial"/>
                <w:sz w:val="20"/>
                <w:szCs w:val="20"/>
              </w:rPr>
            </w:pPr>
            <w:r w:rsidRPr="00974FA6">
              <w:rPr>
                <w:rFonts w:ascii="Arial" w:hAnsi="Arial" w:cs="Arial"/>
                <w:sz w:val="20"/>
                <w:szCs w:val="20"/>
              </w:rPr>
              <w:t>192 (50.5%)</w:t>
            </w:r>
          </w:p>
        </w:tc>
        <w:tc>
          <w:tcPr>
            <w:tcW w:w="1218" w:type="dxa"/>
          </w:tcPr>
          <w:p w14:paraId="2D2F2670" w14:textId="77777777" w:rsidR="00974FA6" w:rsidRPr="00974FA6" w:rsidRDefault="00974FA6" w:rsidP="00F9712F">
            <w:pPr>
              <w:rPr>
                <w:rFonts w:ascii="Arial" w:hAnsi="Arial" w:cs="Arial"/>
                <w:sz w:val="20"/>
                <w:szCs w:val="20"/>
              </w:rPr>
            </w:pPr>
          </w:p>
        </w:tc>
      </w:tr>
      <w:tr w:rsidR="00974FA6" w:rsidRPr="00974FA6" w14:paraId="7BC5A2A8" w14:textId="77777777" w:rsidTr="00B206B3">
        <w:trPr>
          <w:jc w:val="center"/>
        </w:trPr>
        <w:tc>
          <w:tcPr>
            <w:tcW w:w="2694" w:type="dxa"/>
          </w:tcPr>
          <w:p w14:paraId="7D4EA4DC"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4D1782C2"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38 (40.9%)</w:t>
            </w:r>
          </w:p>
        </w:tc>
        <w:tc>
          <w:tcPr>
            <w:tcW w:w="1985" w:type="dxa"/>
          </w:tcPr>
          <w:p w14:paraId="1A00299D" w14:textId="77777777" w:rsidR="00974FA6" w:rsidRPr="00974FA6" w:rsidRDefault="00974FA6" w:rsidP="00F9712F">
            <w:pPr>
              <w:rPr>
                <w:rFonts w:ascii="Arial" w:hAnsi="Arial" w:cs="Arial"/>
                <w:sz w:val="20"/>
                <w:szCs w:val="20"/>
              </w:rPr>
            </w:pPr>
            <w:r w:rsidRPr="00974FA6">
              <w:rPr>
                <w:rFonts w:ascii="Arial" w:hAnsi="Arial" w:cs="Arial"/>
                <w:sz w:val="20"/>
                <w:szCs w:val="20"/>
              </w:rPr>
              <w:t>188 (49.5%)</w:t>
            </w:r>
          </w:p>
        </w:tc>
        <w:tc>
          <w:tcPr>
            <w:tcW w:w="1218" w:type="dxa"/>
          </w:tcPr>
          <w:p w14:paraId="13493D69" w14:textId="77777777" w:rsidR="00974FA6" w:rsidRPr="00974FA6" w:rsidRDefault="00974FA6" w:rsidP="00F9712F">
            <w:pPr>
              <w:rPr>
                <w:rFonts w:ascii="Arial" w:hAnsi="Arial" w:cs="Arial"/>
                <w:b/>
                <w:bCs/>
                <w:sz w:val="20"/>
                <w:szCs w:val="20"/>
              </w:rPr>
            </w:pPr>
            <w:r w:rsidRPr="00974FA6">
              <w:rPr>
                <w:rFonts w:ascii="Arial" w:hAnsi="Arial" w:cs="Arial"/>
                <w:sz w:val="20"/>
                <w:szCs w:val="20"/>
              </w:rPr>
              <w:t>0.169</w:t>
            </w:r>
          </w:p>
        </w:tc>
      </w:tr>
      <w:tr w:rsidR="00974FA6" w:rsidRPr="00974FA6" w14:paraId="0FF809AC" w14:textId="77777777" w:rsidTr="00B206B3">
        <w:trPr>
          <w:jc w:val="center"/>
        </w:trPr>
        <w:tc>
          <w:tcPr>
            <w:tcW w:w="2694" w:type="dxa"/>
          </w:tcPr>
          <w:p w14:paraId="67FE0C1A" w14:textId="77777777" w:rsidR="00974FA6" w:rsidRPr="00974FA6" w:rsidRDefault="00974FA6" w:rsidP="00F9712F">
            <w:pPr>
              <w:rPr>
                <w:rFonts w:ascii="Arial" w:hAnsi="Arial" w:cs="Arial"/>
                <w:sz w:val="20"/>
                <w:szCs w:val="20"/>
              </w:rPr>
            </w:pPr>
            <w:r w:rsidRPr="00974FA6">
              <w:rPr>
                <w:rFonts w:ascii="Arial" w:hAnsi="Arial" w:cs="Arial"/>
                <w:sz w:val="20"/>
                <w:szCs w:val="20"/>
              </w:rPr>
              <w:t>Prostate involvement</w:t>
            </w:r>
          </w:p>
        </w:tc>
        <w:tc>
          <w:tcPr>
            <w:tcW w:w="2268" w:type="dxa"/>
          </w:tcPr>
          <w:p w14:paraId="18233211" w14:textId="77777777" w:rsidR="00974FA6" w:rsidRPr="00974FA6" w:rsidRDefault="00974FA6" w:rsidP="00F9712F">
            <w:pPr>
              <w:jc w:val="center"/>
              <w:rPr>
                <w:rFonts w:ascii="Arial" w:hAnsi="Arial" w:cs="Arial"/>
                <w:sz w:val="20"/>
                <w:szCs w:val="20"/>
              </w:rPr>
            </w:pPr>
          </w:p>
        </w:tc>
        <w:tc>
          <w:tcPr>
            <w:tcW w:w="1985" w:type="dxa"/>
          </w:tcPr>
          <w:p w14:paraId="194469E1" w14:textId="77777777" w:rsidR="00974FA6" w:rsidRPr="00974FA6" w:rsidRDefault="00974FA6" w:rsidP="00F9712F">
            <w:pPr>
              <w:rPr>
                <w:rFonts w:ascii="Arial" w:hAnsi="Arial" w:cs="Arial"/>
                <w:sz w:val="20"/>
                <w:szCs w:val="20"/>
              </w:rPr>
            </w:pPr>
          </w:p>
        </w:tc>
        <w:tc>
          <w:tcPr>
            <w:tcW w:w="1218" w:type="dxa"/>
          </w:tcPr>
          <w:p w14:paraId="709E9CF3" w14:textId="77777777" w:rsidR="00974FA6" w:rsidRPr="00974FA6" w:rsidRDefault="00974FA6" w:rsidP="00F9712F">
            <w:pPr>
              <w:rPr>
                <w:rFonts w:ascii="Arial" w:hAnsi="Arial" w:cs="Arial"/>
                <w:sz w:val="20"/>
                <w:szCs w:val="20"/>
              </w:rPr>
            </w:pPr>
          </w:p>
        </w:tc>
      </w:tr>
      <w:tr w:rsidR="00974FA6" w:rsidRPr="00974FA6" w14:paraId="7CD667DF" w14:textId="77777777" w:rsidTr="00B206B3">
        <w:trPr>
          <w:jc w:val="center"/>
        </w:trPr>
        <w:tc>
          <w:tcPr>
            <w:tcW w:w="2694" w:type="dxa"/>
          </w:tcPr>
          <w:p w14:paraId="3997B479" w14:textId="6AB41276"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0BF3472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83 (89.2%)</w:t>
            </w:r>
          </w:p>
        </w:tc>
        <w:tc>
          <w:tcPr>
            <w:tcW w:w="1985" w:type="dxa"/>
          </w:tcPr>
          <w:p w14:paraId="0EFD3155" w14:textId="77777777" w:rsidR="00974FA6" w:rsidRPr="00974FA6" w:rsidRDefault="00974FA6" w:rsidP="00F9712F">
            <w:pPr>
              <w:rPr>
                <w:rFonts w:ascii="Arial" w:hAnsi="Arial" w:cs="Arial"/>
                <w:sz w:val="20"/>
                <w:szCs w:val="20"/>
              </w:rPr>
            </w:pPr>
            <w:r w:rsidRPr="00974FA6">
              <w:rPr>
                <w:rFonts w:ascii="Arial" w:hAnsi="Arial" w:cs="Arial"/>
                <w:sz w:val="20"/>
                <w:szCs w:val="20"/>
              </w:rPr>
              <w:t>347 (91.3%)</w:t>
            </w:r>
          </w:p>
        </w:tc>
        <w:tc>
          <w:tcPr>
            <w:tcW w:w="1218" w:type="dxa"/>
          </w:tcPr>
          <w:p w14:paraId="225A4A05" w14:textId="77777777" w:rsidR="00974FA6" w:rsidRPr="00974FA6" w:rsidRDefault="00974FA6" w:rsidP="00F9712F">
            <w:pPr>
              <w:rPr>
                <w:rFonts w:ascii="Arial" w:hAnsi="Arial" w:cs="Arial"/>
                <w:sz w:val="20"/>
                <w:szCs w:val="20"/>
              </w:rPr>
            </w:pPr>
          </w:p>
        </w:tc>
      </w:tr>
      <w:tr w:rsidR="00974FA6" w:rsidRPr="00974FA6" w14:paraId="040F70A5" w14:textId="77777777" w:rsidTr="00B206B3">
        <w:trPr>
          <w:jc w:val="center"/>
        </w:trPr>
        <w:tc>
          <w:tcPr>
            <w:tcW w:w="2694" w:type="dxa"/>
          </w:tcPr>
          <w:p w14:paraId="485BCFD8"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054178CC"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10 (10.8%)</w:t>
            </w:r>
          </w:p>
        </w:tc>
        <w:tc>
          <w:tcPr>
            <w:tcW w:w="1985" w:type="dxa"/>
          </w:tcPr>
          <w:p w14:paraId="3BC3F018" w14:textId="77777777" w:rsidR="00974FA6" w:rsidRPr="00974FA6" w:rsidRDefault="00974FA6" w:rsidP="00F9712F">
            <w:pPr>
              <w:rPr>
                <w:rFonts w:ascii="Arial" w:hAnsi="Arial" w:cs="Arial"/>
                <w:sz w:val="20"/>
                <w:szCs w:val="20"/>
              </w:rPr>
            </w:pPr>
            <w:r w:rsidRPr="00974FA6">
              <w:rPr>
                <w:rFonts w:ascii="Arial" w:hAnsi="Arial" w:cs="Arial"/>
                <w:sz w:val="20"/>
                <w:szCs w:val="20"/>
              </w:rPr>
              <w:t>33 (8.7%)</w:t>
            </w:r>
          </w:p>
        </w:tc>
        <w:tc>
          <w:tcPr>
            <w:tcW w:w="1218" w:type="dxa"/>
          </w:tcPr>
          <w:p w14:paraId="66DE9538" w14:textId="77777777" w:rsidR="00974FA6" w:rsidRPr="00974FA6" w:rsidRDefault="00974FA6" w:rsidP="00F9712F">
            <w:pPr>
              <w:rPr>
                <w:rFonts w:ascii="Arial" w:hAnsi="Arial" w:cs="Arial"/>
                <w:sz w:val="20"/>
                <w:szCs w:val="20"/>
              </w:rPr>
            </w:pPr>
            <w:r w:rsidRPr="00974FA6">
              <w:rPr>
                <w:rFonts w:ascii="Arial" w:hAnsi="Arial" w:cs="Arial"/>
                <w:sz w:val="20"/>
                <w:szCs w:val="20"/>
              </w:rPr>
              <w:t>0.674</w:t>
            </w:r>
          </w:p>
        </w:tc>
      </w:tr>
      <w:tr w:rsidR="00974FA6" w:rsidRPr="00974FA6" w14:paraId="6F827CB7" w14:textId="77777777" w:rsidTr="00B206B3">
        <w:trPr>
          <w:jc w:val="center"/>
        </w:trPr>
        <w:tc>
          <w:tcPr>
            <w:tcW w:w="2694" w:type="dxa"/>
          </w:tcPr>
          <w:p w14:paraId="5F61219D" w14:textId="77777777" w:rsidR="00974FA6" w:rsidRPr="00974FA6" w:rsidRDefault="00974FA6" w:rsidP="00F9712F">
            <w:pPr>
              <w:rPr>
                <w:rFonts w:ascii="Arial" w:hAnsi="Arial" w:cs="Arial"/>
                <w:sz w:val="20"/>
                <w:szCs w:val="20"/>
              </w:rPr>
            </w:pPr>
            <w:r w:rsidRPr="00974FA6">
              <w:rPr>
                <w:rFonts w:ascii="Arial" w:hAnsi="Arial" w:cs="Arial"/>
                <w:sz w:val="20"/>
                <w:szCs w:val="20"/>
              </w:rPr>
              <w:t>Bladder neck involvement</w:t>
            </w:r>
          </w:p>
        </w:tc>
        <w:tc>
          <w:tcPr>
            <w:tcW w:w="2268" w:type="dxa"/>
          </w:tcPr>
          <w:p w14:paraId="2C535C4D" w14:textId="77777777" w:rsidR="00974FA6" w:rsidRPr="00974FA6" w:rsidRDefault="00974FA6" w:rsidP="00F9712F">
            <w:pPr>
              <w:jc w:val="center"/>
              <w:rPr>
                <w:rFonts w:ascii="Arial" w:hAnsi="Arial" w:cs="Arial"/>
                <w:sz w:val="20"/>
                <w:szCs w:val="20"/>
              </w:rPr>
            </w:pPr>
          </w:p>
        </w:tc>
        <w:tc>
          <w:tcPr>
            <w:tcW w:w="1985" w:type="dxa"/>
          </w:tcPr>
          <w:p w14:paraId="1508CEC4" w14:textId="77777777" w:rsidR="00974FA6" w:rsidRPr="00974FA6" w:rsidRDefault="00974FA6" w:rsidP="00F9712F">
            <w:pPr>
              <w:rPr>
                <w:rFonts w:ascii="Arial" w:hAnsi="Arial" w:cs="Arial"/>
                <w:sz w:val="20"/>
                <w:szCs w:val="20"/>
              </w:rPr>
            </w:pPr>
          </w:p>
        </w:tc>
        <w:tc>
          <w:tcPr>
            <w:tcW w:w="1218" w:type="dxa"/>
          </w:tcPr>
          <w:p w14:paraId="0DF0F20C" w14:textId="77777777" w:rsidR="00974FA6" w:rsidRPr="00974FA6" w:rsidRDefault="00974FA6" w:rsidP="00F9712F">
            <w:pPr>
              <w:rPr>
                <w:rFonts w:ascii="Arial" w:hAnsi="Arial" w:cs="Arial"/>
                <w:sz w:val="20"/>
                <w:szCs w:val="20"/>
              </w:rPr>
            </w:pPr>
          </w:p>
        </w:tc>
      </w:tr>
      <w:tr w:rsidR="00974FA6" w:rsidRPr="00974FA6" w14:paraId="5DCDFED7" w14:textId="77777777" w:rsidTr="00B206B3">
        <w:trPr>
          <w:jc w:val="center"/>
        </w:trPr>
        <w:tc>
          <w:tcPr>
            <w:tcW w:w="2694" w:type="dxa"/>
          </w:tcPr>
          <w:p w14:paraId="7BF767D2" w14:textId="193530D4"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5D56E07E"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80 (86.0%)</w:t>
            </w:r>
          </w:p>
        </w:tc>
        <w:tc>
          <w:tcPr>
            <w:tcW w:w="1985" w:type="dxa"/>
          </w:tcPr>
          <w:p w14:paraId="68EF2FB1" w14:textId="77777777" w:rsidR="00974FA6" w:rsidRPr="00974FA6" w:rsidRDefault="00974FA6" w:rsidP="00F9712F">
            <w:pPr>
              <w:rPr>
                <w:rFonts w:ascii="Arial" w:hAnsi="Arial" w:cs="Arial"/>
                <w:sz w:val="20"/>
                <w:szCs w:val="20"/>
              </w:rPr>
            </w:pPr>
            <w:r w:rsidRPr="00974FA6">
              <w:rPr>
                <w:rFonts w:ascii="Arial" w:hAnsi="Arial" w:cs="Arial"/>
                <w:sz w:val="20"/>
                <w:szCs w:val="20"/>
              </w:rPr>
              <w:t>331 (87.1%)</w:t>
            </w:r>
          </w:p>
        </w:tc>
        <w:tc>
          <w:tcPr>
            <w:tcW w:w="1218" w:type="dxa"/>
          </w:tcPr>
          <w:p w14:paraId="3B05850C" w14:textId="77777777" w:rsidR="00974FA6" w:rsidRPr="00974FA6" w:rsidRDefault="00974FA6" w:rsidP="00F9712F">
            <w:pPr>
              <w:rPr>
                <w:rFonts w:ascii="Arial" w:hAnsi="Arial" w:cs="Arial"/>
                <w:sz w:val="20"/>
                <w:szCs w:val="20"/>
              </w:rPr>
            </w:pPr>
          </w:p>
        </w:tc>
      </w:tr>
      <w:tr w:rsidR="00974FA6" w:rsidRPr="00974FA6" w14:paraId="46FBEBAD" w14:textId="77777777" w:rsidTr="00B206B3">
        <w:trPr>
          <w:jc w:val="center"/>
        </w:trPr>
        <w:tc>
          <w:tcPr>
            <w:tcW w:w="2694" w:type="dxa"/>
          </w:tcPr>
          <w:p w14:paraId="42B66402"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6A277BC3"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13 (14.0%)</w:t>
            </w:r>
          </w:p>
        </w:tc>
        <w:tc>
          <w:tcPr>
            <w:tcW w:w="1985" w:type="dxa"/>
          </w:tcPr>
          <w:p w14:paraId="07C3DC48" w14:textId="77777777" w:rsidR="00974FA6" w:rsidRPr="00974FA6" w:rsidRDefault="00974FA6" w:rsidP="00F9712F">
            <w:pPr>
              <w:rPr>
                <w:rFonts w:ascii="Arial" w:hAnsi="Arial" w:cs="Arial"/>
                <w:sz w:val="20"/>
                <w:szCs w:val="20"/>
              </w:rPr>
            </w:pPr>
            <w:r w:rsidRPr="00974FA6">
              <w:rPr>
                <w:rFonts w:ascii="Arial" w:hAnsi="Arial" w:cs="Arial"/>
                <w:sz w:val="20"/>
                <w:szCs w:val="20"/>
              </w:rPr>
              <w:t>49 (12.9%)</w:t>
            </w:r>
          </w:p>
        </w:tc>
        <w:tc>
          <w:tcPr>
            <w:tcW w:w="1218" w:type="dxa"/>
          </w:tcPr>
          <w:p w14:paraId="7FE673F8" w14:textId="77777777" w:rsidR="00974FA6" w:rsidRPr="00974FA6" w:rsidRDefault="00974FA6" w:rsidP="00F9712F">
            <w:pPr>
              <w:rPr>
                <w:rFonts w:ascii="Arial" w:hAnsi="Arial" w:cs="Arial"/>
                <w:sz w:val="20"/>
                <w:szCs w:val="20"/>
              </w:rPr>
            </w:pPr>
            <w:r w:rsidRPr="00974FA6">
              <w:rPr>
                <w:rFonts w:ascii="Arial" w:hAnsi="Arial" w:cs="Arial"/>
                <w:sz w:val="20"/>
                <w:szCs w:val="20"/>
              </w:rPr>
              <w:t>0.915</w:t>
            </w:r>
          </w:p>
        </w:tc>
      </w:tr>
      <w:tr w:rsidR="00974FA6" w:rsidRPr="00974FA6" w14:paraId="31808E62" w14:textId="77777777" w:rsidTr="00B206B3">
        <w:trPr>
          <w:jc w:val="center"/>
        </w:trPr>
        <w:tc>
          <w:tcPr>
            <w:tcW w:w="2694" w:type="dxa"/>
          </w:tcPr>
          <w:p w14:paraId="498D2BFB"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Bladder trigone involvement </w:t>
            </w:r>
          </w:p>
        </w:tc>
        <w:tc>
          <w:tcPr>
            <w:tcW w:w="2268" w:type="dxa"/>
          </w:tcPr>
          <w:p w14:paraId="47DD17BF" w14:textId="77777777" w:rsidR="00974FA6" w:rsidRPr="00974FA6" w:rsidRDefault="00974FA6" w:rsidP="00F9712F">
            <w:pPr>
              <w:jc w:val="center"/>
              <w:rPr>
                <w:rFonts w:ascii="Arial" w:hAnsi="Arial" w:cs="Arial"/>
                <w:sz w:val="20"/>
                <w:szCs w:val="20"/>
              </w:rPr>
            </w:pPr>
          </w:p>
        </w:tc>
        <w:tc>
          <w:tcPr>
            <w:tcW w:w="1985" w:type="dxa"/>
          </w:tcPr>
          <w:p w14:paraId="07E4D2E1" w14:textId="77777777" w:rsidR="00974FA6" w:rsidRPr="00974FA6" w:rsidRDefault="00974FA6" w:rsidP="00F9712F">
            <w:pPr>
              <w:rPr>
                <w:rFonts w:ascii="Arial" w:hAnsi="Arial" w:cs="Arial"/>
                <w:sz w:val="20"/>
                <w:szCs w:val="20"/>
              </w:rPr>
            </w:pPr>
          </w:p>
        </w:tc>
        <w:tc>
          <w:tcPr>
            <w:tcW w:w="1218" w:type="dxa"/>
          </w:tcPr>
          <w:p w14:paraId="707AC911" w14:textId="77777777" w:rsidR="00974FA6" w:rsidRPr="00974FA6" w:rsidRDefault="00974FA6" w:rsidP="00F9712F">
            <w:pPr>
              <w:rPr>
                <w:rFonts w:ascii="Arial" w:hAnsi="Arial" w:cs="Arial"/>
                <w:sz w:val="20"/>
                <w:szCs w:val="20"/>
              </w:rPr>
            </w:pPr>
          </w:p>
        </w:tc>
      </w:tr>
      <w:tr w:rsidR="00974FA6" w:rsidRPr="00974FA6" w14:paraId="43BA2AEB" w14:textId="77777777" w:rsidTr="00B206B3">
        <w:trPr>
          <w:jc w:val="center"/>
        </w:trPr>
        <w:tc>
          <w:tcPr>
            <w:tcW w:w="2694" w:type="dxa"/>
          </w:tcPr>
          <w:p w14:paraId="2BE30D29" w14:textId="289F0770"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407CA347"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73 (78.5%)</w:t>
            </w:r>
          </w:p>
        </w:tc>
        <w:tc>
          <w:tcPr>
            <w:tcW w:w="1985" w:type="dxa"/>
          </w:tcPr>
          <w:p w14:paraId="0890BC47" w14:textId="77777777" w:rsidR="00974FA6" w:rsidRPr="00974FA6" w:rsidRDefault="00974FA6" w:rsidP="00F9712F">
            <w:pPr>
              <w:rPr>
                <w:rFonts w:ascii="Arial" w:hAnsi="Arial" w:cs="Arial"/>
                <w:sz w:val="20"/>
                <w:szCs w:val="20"/>
              </w:rPr>
            </w:pPr>
            <w:r w:rsidRPr="00974FA6">
              <w:rPr>
                <w:rFonts w:ascii="Arial" w:hAnsi="Arial" w:cs="Arial"/>
                <w:sz w:val="20"/>
                <w:szCs w:val="20"/>
              </w:rPr>
              <w:t>288 (75.8%)</w:t>
            </w:r>
          </w:p>
        </w:tc>
        <w:tc>
          <w:tcPr>
            <w:tcW w:w="1218" w:type="dxa"/>
          </w:tcPr>
          <w:p w14:paraId="3393AF55" w14:textId="77777777" w:rsidR="00974FA6" w:rsidRPr="00974FA6" w:rsidRDefault="00974FA6" w:rsidP="00F9712F">
            <w:pPr>
              <w:rPr>
                <w:rFonts w:ascii="Arial" w:hAnsi="Arial" w:cs="Arial"/>
                <w:sz w:val="20"/>
                <w:szCs w:val="20"/>
              </w:rPr>
            </w:pPr>
          </w:p>
        </w:tc>
      </w:tr>
      <w:tr w:rsidR="00974FA6" w:rsidRPr="00974FA6" w14:paraId="60CBE2DA" w14:textId="77777777" w:rsidTr="00B206B3">
        <w:trPr>
          <w:jc w:val="center"/>
        </w:trPr>
        <w:tc>
          <w:tcPr>
            <w:tcW w:w="2694" w:type="dxa"/>
          </w:tcPr>
          <w:p w14:paraId="580D4772"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107AC499"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20 (21.5%)</w:t>
            </w:r>
          </w:p>
        </w:tc>
        <w:tc>
          <w:tcPr>
            <w:tcW w:w="1985" w:type="dxa"/>
          </w:tcPr>
          <w:p w14:paraId="50D4CF70" w14:textId="77777777" w:rsidR="00974FA6" w:rsidRPr="00974FA6" w:rsidRDefault="00974FA6" w:rsidP="00F9712F">
            <w:pPr>
              <w:rPr>
                <w:rFonts w:ascii="Arial" w:hAnsi="Arial" w:cs="Arial"/>
                <w:sz w:val="20"/>
                <w:szCs w:val="20"/>
              </w:rPr>
            </w:pPr>
            <w:r w:rsidRPr="00974FA6">
              <w:rPr>
                <w:rFonts w:ascii="Arial" w:hAnsi="Arial" w:cs="Arial"/>
                <w:sz w:val="20"/>
                <w:szCs w:val="20"/>
              </w:rPr>
              <w:t>92 (24.2%)</w:t>
            </w:r>
          </w:p>
        </w:tc>
        <w:tc>
          <w:tcPr>
            <w:tcW w:w="1218" w:type="dxa"/>
          </w:tcPr>
          <w:p w14:paraId="0F26DBD3" w14:textId="77777777" w:rsidR="00974FA6" w:rsidRPr="00974FA6" w:rsidRDefault="00974FA6" w:rsidP="00F9712F">
            <w:pPr>
              <w:rPr>
                <w:rFonts w:ascii="Arial" w:hAnsi="Arial" w:cs="Arial"/>
                <w:sz w:val="20"/>
                <w:szCs w:val="20"/>
              </w:rPr>
            </w:pPr>
            <w:r w:rsidRPr="00974FA6">
              <w:rPr>
                <w:rFonts w:ascii="Arial" w:hAnsi="Arial" w:cs="Arial"/>
                <w:sz w:val="20"/>
                <w:szCs w:val="20"/>
              </w:rPr>
              <w:t>0.679</w:t>
            </w:r>
          </w:p>
        </w:tc>
      </w:tr>
      <w:tr w:rsidR="00974FA6" w:rsidRPr="00974FA6" w14:paraId="1A0D9F68" w14:textId="77777777" w:rsidTr="00B206B3">
        <w:trPr>
          <w:jc w:val="center"/>
        </w:trPr>
        <w:tc>
          <w:tcPr>
            <w:tcW w:w="2694" w:type="dxa"/>
          </w:tcPr>
          <w:p w14:paraId="08CA9DB0" w14:textId="77777777" w:rsidR="00974FA6" w:rsidRPr="00974FA6" w:rsidRDefault="00974FA6" w:rsidP="00F9712F">
            <w:pPr>
              <w:rPr>
                <w:rFonts w:ascii="Arial" w:hAnsi="Arial" w:cs="Arial"/>
                <w:sz w:val="20"/>
                <w:szCs w:val="20"/>
              </w:rPr>
            </w:pPr>
            <w:proofErr w:type="spellStart"/>
            <w:r w:rsidRPr="00974FA6">
              <w:rPr>
                <w:rFonts w:ascii="Arial" w:hAnsi="Arial" w:cs="Arial"/>
                <w:sz w:val="20"/>
                <w:szCs w:val="20"/>
              </w:rPr>
              <w:t>Lymphovascular</w:t>
            </w:r>
            <w:proofErr w:type="spellEnd"/>
            <w:r w:rsidRPr="00974FA6">
              <w:rPr>
                <w:rFonts w:ascii="Arial" w:hAnsi="Arial" w:cs="Arial"/>
                <w:sz w:val="20"/>
                <w:szCs w:val="20"/>
              </w:rPr>
              <w:t xml:space="preserve"> invasion</w:t>
            </w:r>
          </w:p>
        </w:tc>
        <w:tc>
          <w:tcPr>
            <w:tcW w:w="2268" w:type="dxa"/>
          </w:tcPr>
          <w:p w14:paraId="60103045" w14:textId="77777777" w:rsidR="00974FA6" w:rsidRPr="00974FA6" w:rsidRDefault="00974FA6" w:rsidP="00F9712F">
            <w:pPr>
              <w:jc w:val="center"/>
              <w:rPr>
                <w:rFonts w:ascii="Arial" w:hAnsi="Arial" w:cs="Arial"/>
                <w:sz w:val="20"/>
                <w:szCs w:val="20"/>
              </w:rPr>
            </w:pPr>
          </w:p>
        </w:tc>
        <w:tc>
          <w:tcPr>
            <w:tcW w:w="1985" w:type="dxa"/>
          </w:tcPr>
          <w:p w14:paraId="68189DE8" w14:textId="77777777" w:rsidR="00974FA6" w:rsidRPr="00974FA6" w:rsidRDefault="00974FA6" w:rsidP="00F9712F">
            <w:pPr>
              <w:rPr>
                <w:rFonts w:ascii="Arial" w:hAnsi="Arial" w:cs="Arial"/>
                <w:sz w:val="20"/>
                <w:szCs w:val="20"/>
              </w:rPr>
            </w:pPr>
          </w:p>
        </w:tc>
        <w:tc>
          <w:tcPr>
            <w:tcW w:w="1218" w:type="dxa"/>
          </w:tcPr>
          <w:p w14:paraId="136EBB21" w14:textId="77777777" w:rsidR="00974FA6" w:rsidRPr="00974FA6" w:rsidRDefault="00974FA6" w:rsidP="00F9712F">
            <w:pPr>
              <w:rPr>
                <w:rFonts w:ascii="Arial" w:hAnsi="Arial" w:cs="Arial"/>
                <w:sz w:val="20"/>
                <w:szCs w:val="20"/>
              </w:rPr>
            </w:pPr>
          </w:p>
        </w:tc>
      </w:tr>
      <w:tr w:rsidR="00974FA6" w:rsidRPr="00974FA6" w14:paraId="5F29F383" w14:textId="77777777" w:rsidTr="00B206B3">
        <w:trPr>
          <w:jc w:val="center"/>
        </w:trPr>
        <w:tc>
          <w:tcPr>
            <w:tcW w:w="2694" w:type="dxa"/>
          </w:tcPr>
          <w:p w14:paraId="17A91806" w14:textId="77ED2608"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4D0B5D58"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66 (71.0%)</w:t>
            </w:r>
          </w:p>
        </w:tc>
        <w:tc>
          <w:tcPr>
            <w:tcW w:w="1985" w:type="dxa"/>
          </w:tcPr>
          <w:p w14:paraId="4808D787" w14:textId="77777777" w:rsidR="00974FA6" w:rsidRPr="00974FA6" w:rsidRDefault="00974FA6" w:rsidP="00F9712F">
            <w:pPr>
              <w:rPr>
                <w:rFonts w:ascii="Arial" w:hAnsi="Arial" w:cs="Arial"/>
                <w:sz w:val="20"/>
                <w:szCs w:val="20"/>
              </w:rPr>
            </w:pPr>
            <w:r w:rsidRPr="00974FA6">
              <w:rPr>
                <w:rFonts w:ascii="Arial" w:hAnsi="Arial" w:cs="Arial"/>
                <w:sz w:val="20"/>
                <w:szCs w:val="20"/>
              </w:rPr>
              <w:t>253 (66.6%)</w:t>
            </w:r>
          </w:p>
        </w:tc>
        <w:tc>
          <w:tcPr>
            <w:tcW w:w="1218" w:type="dxa"/>
          </w:tcPr>
          <w:p w14:paraId="164138BA" w14:textId="77777777" w:rsidR="00974FA6" w:rsidRPr="00974FA6" w:rsidRDefault="00974FA6" w:rsidP="00F9712F">
            <w:pPr>
              <w:rPr>
                <w:rFonts w:ascii="Arial" w:hAnsi="Arial" w:cs="Arial"/>
                <w:sz w:val="20"/>
                <w:szCs w:val="20"/>
              </w:rPr>
            </w:pPr>
          </w:p>
        </w:tc>
      </w:tr>
      <w:tr w:rsidR="00974FA6" w:rsidRPr="00974FA6" w14:paraId="0312E78C" w14:textId="77777777" w:rsidTr="00B206B3">
        <w:trPr>
          <w:jc w:val="center"/>
        </w:trPr>
        <w:tc>
          <w:tcPr>
            <w:tcW w:w="2694" w:type="dxa"/>
          </w:tcPr>
          <w:p w14:paraId="676FCE6A"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474EB2F1"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27 (29.0%)</w:t>
            </w:r>
          </w:p>
        </w:tc>
        <w:tc>
          <w:tcPr>
            <w:tcW w:w="1985" w:type="dxa"/>
          </w:tcPr>
          <w:p w14:paraId="313399C0" w14:textId="77777777" w:rsidR="00974FA6" w:rsidRPr="00974FA6" w:rsidRDefault="00974FA6" w:rsidP="00F9712F">
            <w:pPr>
              <w:rPr>
                <w:rFonts w:ascii="Arial" w:hAnsi="Arial" w:cs="Arial"/>
                <w:sz w:val="20"/>
                <w:szCs w:val="20"/>
              </w:rPr>
            </w:pPr>
            <w:r w:rsidRPr="00974FA6">
              <w:rPr>
                <w:rFonts w:ascii="Arial" w:hAnsi="Arial" w:cs="Arial"/>
                <w:sz w:val="20"/>
                <w:szCs w:val="20"/>
              </w:rPr>
              <w:t>127 (33.4%)</w:t>
            </w:r>
          </w:p>
        </w:tc>
        <w:tc>
          <w:tcPr>
            <w:tcW w:w="1218" w:type="dxa"/>
          </w:tcPr>
          <w:p w14:paraId="239E1831" w14:textId="77777777" w:rsidR="00974FA6" w:rsidRPr="00974FA6" w:rsidRDefault="00974FA6" w:rsidP="00F9712F">
            <w:pPr>
              <w:rPr>
                <w:rFonts w:ascii="Arial" w:hAnsi="Arial" w:cs="Arial"/>
                <w:b/>
                <w:bCs/>
                <w:sz w:val="20"/>
                <w:szCs w:val="20"/>
              </w:rPr>
            </w:pPr>
            <w:r w:rsidRPr="00974FA6">
              <w:rPr>
                <w:rFonts w:ascii="Arial" w:hAnsi="Arial" w:cs="Arial"/>
                <w:sz w:val="20"/>
                <w:szCs w:val="20"/>
              </w:rPr>
              <w:t>0.493</w:t>
            </w:r>
          </w:p>
        </w:tc>
      </w:tr>
      <w:tr w:rsidR="00974FA6" w:rsidRPr="00974FA6" w14:paraId="5063EBA2" w14:textId="77777777" w:rsidTr="00B206B3">
        <w:trPr>
          <w:jc w:val="center"/>
        </w:trPr>
        <w:tc>
          <w:tcPr>
            <w:tcW w:w="2694" w:type="dxa"/>
          </w:tcPr>
          <w:p w14:paraId="07498DE0" w14:textId="77777777" w:rsidR="00974FA6" w:rsidRPr="00974FA6" w:rsidRDefault="00974FA6" w:rsidP="00F9712F">
            <w:pPr>
              <w:rPr>
                <w:rFonts w:ascii="Arial" w:hAnsi="Arial" w:cs="Arial"/>
                <w:sz w:val="20"/>
                <w:szCs w:val="20"/>
              </w:rPr>
            </w:pPr>
            <w:r w:rsidRPr="00974FA6">
              <w:rPr>
                <w:rFonts w:ascii="Arial" w:hAnsi="Arial" w:cs="Arial"/>
                <w:sz w:val="20"/>
                <w:szCs w:val="20"/>
              </w:rPr>
              <w:t>Perineural invasion</w:t>
            </w:r>
          </w:p>
        </w:tc>
        <w:tc>
          <w:tcPr>
            <w:tcW w:w="2268" w:type="dxa"/>
          </w:tcPr>
          <w:p w14:paraId="2BD47DB4" w14:textId="77777777" w:rsidR="00974FA6" w:rsidRPr="00974FA6" w:rsidRDefault="00974FA6" w:rsidP="00F9712F">
            <w:pPr>
              <w:jc w:val="center"/>
              <w:rPr>
                <w:rFonts w:ascii="Arial" w:hAnsi="Arial" w:cs="Arial"/>
                <w:sz w:val="20"/>
                <w:szCs w:val="20"/>
              </w:rPr>
            </w:pPr>
          </w:p>
        </w:tc>
        <w:tc>
          <w:tcPr>
            <w:tcW w:w="1985" w:type="dxa"/>
          </w:tcPr>
          <w:p w14:paraId="11E73D1F" w14:textId="77777777" w:rsidR="00974FA6" w:rsidRPr="00974FA6" w:rsidRDefault="00974FA6" w:rsidP="00F9712F">
            <w:pPr>
              <w:rPr>
                <w:rFonts w:ascii="Arial" w:hAnsi="Arial" w:cs="Arial"/>
                <w:sz w:val="20"/>
                <w:szCs w:val="20"/>
              </w:rPr>
            </w:pPr>
          </w:p>
        </w:tc>
        <w:tc>
          <w:tcPr>
            <w:tcW w:w="1218" w:type="dxa"/>
          </w:tcPr>
          <w:p w14:paraId="6F209794" w14:textId="77777777" w:rsidR="00974FA6" w:rsidRPr="00974FA6" w:rsidRDefault="00974FA6" w:rsidP="00F9712F">
            <w:pPr>
              <w:rPr>
                <w:rFonts w:ascii="Arial" w:hAnsi="Arial" w:cs="Arial"/>
                <w:sz w:val="20"/>
                <w:szCs w:val="20"/>
              </w:rPr>
            </w:pPr>
          </w:p>
        </w:tc>
      </w:tr>
      <w:tr w:rsidR="00974FA6" w:rsidRPr="00974FA6" w14:paraId="1C0B7C90" w14:textId="77777777" w:rsidTr="00B206B3">
        <w:trPr>
          <w:jc w:val="center"/>
        </w:trPr>
        <w:tc>
          <w:tcPr>
            <w:tcW w:w="2694" w:type="dxa"/>
          </w:tcPr>
          <w:p w14:paraId="24538670" w14:textId="5FD8F2A5"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33592F5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77 (82.8%)</w:t>
            </w:r>
          </w:p>
        </w:tc>
        <w:tc>
          <w:tcPr>
            <w:tcW w:w="1985" w:type="dxa"/>
          </w:tcPr>
          <w:p w14:paraId="7F79B601" w14:textId="77777777" w:rsidR="00974FA6" w:rsidRPr="00974FA6" w:rsidRDefault="00974FA6" w:rsidP="00F9712F">
            <w:pPr>
              <w:rPr>
                <w:rFonts w:ascii="Arial" w:hAnsi="Arial" w:cs="Arial"/>
                <w:sz w:val="20"/>
                <w:szCs w:val="20"/>
              </w:rPr>
            </w:pPr>
            <w:r w:rsidRPr="00974FA6">
              <w:rPr>
                <w:rFonts w:ascii="Arial" w:hAnsi="Arial" w:cs="Arial"/>
                <w:sz w:val="20"/>
                <w:szCs w:val="20"/>
              </w:rPr>
              <w:t>304 (80.0%)</w:t>
            </w:r>
          </w:p>
        </w:tc>
        <w:tc>
          <w:tcPr>
            <w:tcW w:w="1218" w:type="dxa"/>
          </w:tcPr>
          <w:p w14:paraId="7B48344E" w14:textId="77777777" w:rsidR="00974FA6" w:rsidRPr="00974FA6" w:rsidRDefault="00974FA6" w:rsidP="00F9712F">
            <w:pPr>
              <w:rPr>
                <w:rFonts w:ascii="Arial" w:hAnsi="Arial" w:cs="Arial"/>
                <w:sz w:val="20"/>
                <w:szCs w:val="20"/>
              </w:rPr>
            </w:pPr>
          </w:p>
        </w:tc>
      </w:tr>
      <w:tr w:rsidR="00974FA6" w:rsidRPr="00974FA6" w14:paraId="384FD9DA" w14:textId="77777777" w:rsidTr="00B206B3">
        <w:trPr>
          <w:jc w:val="center"/>
        </w:trPr>
        <w:tc>
          <w:tcPr>
            <w:tcW w:w="2694" w:type="dxa"/>
          </w:tcPr>
          <w:p w14:paraId="7FB66D43"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Pr>
          <w:p w14:paraId="148A921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16 (17.2%)</w:t>
            </w:r>
          </w:p>
        </w:tc>
        <w:tc>
          <w:tcPr>
            <w:tcW w:w="1985" w:type="dxa"/>
          </w:tcPr>
          <w:p w14:paraId="23131B74" w14:textId="77777777" w:rsidR="00974FA6" w:rsidRPr="00974FA6" w:rsidRDefault="00974FA6" w:rsidP="00F9712F">
            <w:pPr>
              <w:rPr>
                <w:rFonts w:ascii="Arial" w:hAnsi="Arial" w:cs="Arial"/>
                <w:sz w:val="20"/>
                <w:szCs w:val="20"/>
              </w:rPr>
            </w:pPr>
            <w:r w:rsidRPr="00974FA6">
              <w:rPr>
                <w:rFonts w:ascii="Arial" w:hAnsi="Arial" w:cs="Arial"/>
                <w:sz w:val="20"/>
                <w:szCs w:val="20"/>
              </w:rPr>
              <w:t>76 (20.0%)</w:t>
            </w:r>
          </w:p>
        </w:tc>
        <w:tc>
          <w:tcPr>
            <w:tcW w:w="1218" w:type="dxa"/>
          </w:tcPr>
          <w:p w14:paraId="2F10F33B" w14:textId="77777777" w:rsidR="00974FA6" w:rsidRPr="00974FA6" w:rsidRDefault="00974FA6" w:rsidP="00F9712F">
            <w:pPr>
              <w:rPr>
                <w:rFonts w:ascii="Arial" w:hAnsi="Arial" w:cs="Arial"/>
                <w:sz w:val="20"/>
                <w:szCs w:val="20"/>
              </w:rPr>
            </w:pPr>
            <w:r w:rsidRPr="00974FA6">
              <w:rPr>
                <w:rFonts w:ascii="Arial" w:hAnsi="Arial" w:cs="Arial"/>
                <w:sz w:val="20"/>
                <w:szCs w:val="20"/>
              </w:rPr>
              <w:t>0.642</w:t>
            </w:r>
          </w:p>
        </w:tc>
      </w:tr>
      <w:tr w:rsidR="00974FA6" w:rsidRPr="00974FA6" w14:paraId="6D1E19CB" w14:textId="77777777" w:rsidTr="00B206B3">
        <w:trPr>
          <w:jc w:val="center"/>
        </w:trPr>
        <w:tc>
          <w:tcPr>
            <w:tcW w:w="2694" w:type="dxa"/>
          </w:tcPr>
          <w:p w14:paraId="6A655B9B" w14:textId="77777777" w:rsidR="00974FA6" w:rsidRPr="00974FA6" w:rsidRDefault="00974FA6" w:rsidP="00F9712F">
            <w:pPr>
              <w:rPr>
                <w:rFonts w:ascii="Arial" w:hAnsi="Arial" w:cs="Arial"/>
                <w:sz w:val="20"/>
                <w:szCs w:val="20"/>
              </w:rPr>
            </w:pPr>
            <w:r w:rsidRPr="00974FA6">
              <w:rPr>
                <w:rFonts w:ascii="Arial" w:hAnsi="Arial" w:cs="Arial"/>
                <w:sz w:val="20"/>
                <w:szCs w:val="20"/>
              </w:rPr>
              <w:t>Tumor size</w:t>
            </w:r>
          </w:p>
        </w:tc>
        <w:tc>
          <w:tcPr>
            <w:tcW w:w="2268" w:type="dxa"/>
          </w:tcPr>
          <w:p w14:paraId="4D783A3A" w14:textId="77777777" w:rsidR="00974FA6" w:rsidRPr="00974FA6" w:rsidRDefault="00974FA6" w:rsidP="00F9712F">
            <w:pPr>
              <w:jc w:val="center"/>
              <w:rPr>
                <w:rFonts w:ascii="Arial" w:hAnsi="Arial" w:cs="Arial"/>
                <w:sz w:val="20"/>
                <w:szCs w:val="20"/>
              </w:rPr>
            </w:pPr>
          </w:p>
        </w:tc>
        <w:tc>
          <w:tcPr>
            <w:tcW w:w="1985" w:type="dxa"/>
          </w:tcPr>
          <w:p w14:paraId="185E92A6" w14:textId="77777777" w:rsidR="00974FA6" w:rsidRPr="00974FA6" w:rsidRDefault="00974FA6" w:rsidP="00F9712F">
            <w:pPr>
              <w:rPr>
                <w:rFonts w:ascii="Arial" w:hAnsi="Arial" w:cs="Arial"/>
                <w:sz w:val="20"/>
                <w:szCs w:val="20"/>
              </w:rPr>
            </w:pPr>
          </w:p>
        </w:tc>
        <w:tc>
          <w:tcPr>
            <w:tcW w:w="1218" w:type="dxa"/>
          </w:tcPr>
          <w:p w14:paraId="7F2C9A08" w14:textId="77777777" w:rsidR="00974FA6" w:rsidRPr="00974FA6" w:rsidRDefault="00974FA6" w:rsidP="00F9712F">
            <w:pPr>
              <w:rPr>
                <w:rFonts w:ascii="Arial" w:hAnsi="Arial" w:cs="Arial"/>
                <w:sz w:val="20"/>
                <w:szCs w:val="20"/>
              </w:rPr>
            </w:pPr>
          </w:p>
        </w:tc>
      </w:tr>
      <w:tr w:rsidR="00974FA6" w:rsidRPr="00974FA6" w14:paraId="298D7913" w14:textId="77777777" w:rsidTr="00B206B3">
        <w:trPr>
          <w:jc w:val="center"/>
        </w:trPr>
        <w:tc>
          <w:tcPr>
            <w:tcW w:w="2694" w:type="dxa"/>
          </w:tcPr>
          <w:p w14:paraId="36D0685F" w14:textId="20E199F5" w:rsidR="00974FA6" w:rsidRPr="00974FA6" w:rsidRDefault="00974FA6" w:rsidP="00F9712F">
            <w:pPr>
              <w:rPr>
                <w:rFonts w:ascii="Arial" w:hAnsi="Arial" w:cs="Arial"/>
                <w:sz w:val="20"/>
                <w:szCs w:val="20"/>
              </w:rPr>
            </w:pPr>
            <w:r w:rsidRPr="00974FA6">
              <w:rPr>
                <w:rFonts w:ascii="Arial" w:hAnsi="Arial" w:cs="Arial"/>
                <w:sz w:val="20"/>
                <w:szCs w:val="20"/>
              </w:rPr>
              <w:t xml:space="preserve">  &lt;3 cm</w:t>
            </w:r>
          </w:p>
        </w:tc>
        <w:tc>
          <w:tcPr>
            <w:tcW w:w="2268" w:type="dxa"/>
          </w:tcPr>
          <w:p w14:paraId="7440E671"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28 (30.1%)</w:t>
            </w:r>
          </w:p>
        </w:tc>
        <w:tc>
          <w:tcPr>
            <w:tcW w:w="1985" w:type="dxa"/>
          </w:tcPr>
          <w:p w14:paraId="78D56666" w14:textId="77777777" w:rsidR="00974FA6" w:rsidRPr="00974FA6" w:rsidRDefault="00974FA6" w:rsidP="00F9712F">
            <w:pPr>
              <w:rPr>
                <w:rFonts w:ascii="Arial" w:hAnsi="Arial" w:cs="Arial"/>
                <w:sz w:val="20"/>
                <w:szCs w:val="20"/>
              </w:rPr>
            </w:pPr>
            <w:r w:rsidRPr="00974FA6">
              <w:rPr>
                <w:rFonts w:ascii="Arial" w:hAnsi="Arial" w:cs="Arial"/>
                <w:sz w:val="20"/>
                <w:szCs w:val="20"/>
              </w:rPr>
              <w:t>123 (32.4%)</w:t>
            </w:r>
          </w:p>
        </w:tc>
        <w:tc>
          <w:tcPr>
            <w:tcW w:w="1218" w:type="dxa"/>
          </w:tcPr>
          <w:p w14:paraId="2DC63FE1" w14:textId="77777777" w:rsidR="00974FA6" w:rsidRPr="00974FA6" w:rsidRDefault="00974FA6" w:rsidP="00F9712F">
            <w:pPr>
              <w:rPr>
                <w:rFonts w:ascii="Arial" w:hAnsi="Arial" w:cs="Arial"/>
                <w:sz w:val="20"/>
                <w:szCs w:val="20"/>
              </w:rPr>
            </w:pPr>
          </w:p>
        </w:tc>
      </w:tr>
      <w:tr w:rsidR="00974FA6" w:rsidRPr="00974FA6" w14:paraId="7F7D407A" w14:textId="77777777" w:rsidTr="00B206B3">
        <w:trPr>
          <w:jc w:val="center"/>
        </w:trPr>
        <w:tc>
          <w:tcPr>
            <w:tcW w:w="2694" w:type="dxa"/>
          </w:tcPr>
          <w:p w14:paraId="336A9BAE"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&gt;=3 cm</w:t>
            </w:r>
          </w:p>
        </w:tc>
        <w:tc>
          <w:tcPr>
            <w:tcW w:w="2268" w:type="dxa"/>
          </w:tcPr>
          <w:p w14:paraId="1BE32A85"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65 (69.9%)</w:t>
            </w:r>
          </w:p>
        </w:tc>
        <w:tc>
          <w:tcPr>
            <w:tcW w:w="1985" w:type="dxa"/>
          </w:tcPr>
          <w:p w14:paraId="74E2EEA7" w14:textId="77777777" w:rsidR="00974FA6" w:rsidRPr="00974FA6" w:rsidRDefault="00974FA6" w:rsidP="00F9712F">
            <w:pPr>
              <w:rPr>
                <w:rFonts w:ascii="Arial" w:hAnsi="Arial" w:cs="Arial"/>
                <w:sz w:val="20"/>
                <w:szCs w:val="20"/>
              </w:rPr>
            </w:pPr>
            <w:r w:rsidRPr="00974FA6">
              <w:rPr>
                <w:rFonts w:ascii="Arial" w:hAnsi="Arial" w:cs="Arial"/>
                <w:sz w:val="20"/>
                <w:szCs w:val="20"/>
              </w:rPr>
              <w:t>257 (67.6%)</w:t>
            </w:r>
          </w:p>
        </w:tc>
        <w:tc>
          <w:tcPr>
            <w:tcW w:w="1218" w:type="dxa"/>
          </w:tcPr>
          <w:p w14:paraId="40EA81AA" w14:textId="77777777" w:rsidR="00974FA6" w:rsidRPr="00974FA6" w:rsidRDefault="00974FA6" w:rsidP="00F9712F">
            <w:pPr>
              <w:rPr>
                <w:rFonts w:ascii="Arial" w:hAnsi="Arial" w:cs="Arial"/>
                <w:sz w:val="20"/>
                <w:szCs w:val="20"/>
              </w:rPr>
            </w:pPr>
            <w:r w:rsidRPr="00974FA6">
              <w:rPr>
                <w:rFonts w:ascii="Arial" w:hAnsi="Arial" w:cs="Arial"/>
                <w:sz w:val="20"/>
                <w:szCs w:val="20"/>
              </w:rPr>
              <w:t>0.768</w:t>
            </w:r>
          </w:p>
        </w:tc>
      </w:tr>
      <w:tr w:rsidR="00974FA6" w:rsidRPr="00974FA6" w14:paraId="33ADAF64" w14:textId="77777777" w:rsidTr="00B206B3">
        <w:trPr>
          <w:jc w:val="center"/>
        </w:trPr>
        <w:tc>
          <w:tcPr>
            <w:tcW w:w="2694" w:type="dxa"/>
          </w:tcPr>
          <w:p w14:paraId="031F93D7" w14:textId="77777777" w:rsidR="00974FA6" w:rsidRPr="00974FA6" w:rsidRDefault="00974FA6" w:rsidP="00F9712F">
            <w:pPr>
              <w:rPr>
                <w:rFonts w:ascii="Arial" w:hAnsi="Arial" w:cs="Arial"/>
                <w:sz w:val="20"/>
                <w:szCs w:val="20"/>
              </w:rPr>
            </w:pPr>
            <w:r w:rsidRPr="00974FA6">
              <w:rPr>
                <w:rFonts w:ascii="Arial" w:hAnsi="Arial" w:cs="Arial"/>
                <w:sz w:val="20"/>
                <w:szCs w:val="20"/>
              </w:rPr>
              <w:t>Surgery approach</w:t>
            </w:r>
          </w:p>
        </w:tc>
        <w:tc>
          <w:tcPr>
            <w:tcW w:w="2268" w:type="dxa"/>
          </w:tcPr>
          <w:p w14:paraId="6D775AF9" w14:textId="77777777" w:rsidR="00974FA6" w:rsidRPr="00974FA6" w:rsidRDefault="00974FA6" w:rsidP="00F9712F">
            <w:pPr>
              <w:jc w:val="center"/>
              <w:rPr>
                <w:rFonts w:ascii="Arial" w:hAnsi="Arial" w:cs="Arial"/>
                <w:sz w:val="20"/>
                <w:szCs w:val="20"/>
              </w:rPr>
            </w:pPr>
          </w:p>
        </w:tc>
        <w:tc>
          <w:tcPr>
            <w:tcW w:w="1985" w:type="dxa"/>
          </w:tcPr>
          <w:p w14:paraId="16E9E152" w14:textId="77777777" w:rsidR="00974FA6" w:rsidRPr="00974FA6" w:rsidRDefault="00974FA6" w:rsidP="00F9712F">
            <w:pPr>
              <w:rPr>
                <w:rFonts w:ascii="Arial" w:hAnsi="Arial" w:cs="Arial"/>
                <w:sz w:val="20"/>
                <w:szCs w:val="20"/>
              </w:rPr>
            </w:pPr>
          </w:p>
        </w:tc>
        <w:tc>
          <w:tcPr>
            <w:tcW w:w="1218" w:type="dxa"/>
          </w:tcPr>
          <w:p w14:paraId="2575CFB2" w14:textId="77777777" w:rsidR="00974FA6" w:rsidRPr="00974FA6" w:rsidRDefault="00974FA6" w:rsidP="00F9712F">
            <w:pPr>
              <w:rPr>
                <w:rFonts w:ascii="Arial" w:hAnsi="Arial" w:cs="Arial"/>
                <w:sz w:val="20"/>
                <w:szCs w:val="20"/>
              </w:rPr>
            </w:pPr>
          </w:p>
        </w:tc>
      </w:tr>
      <w:tr w:rsidR="00974FA6" w:rsidRPr="00974FA6" w14:paraId="722F04EE" w14:textId="77777777" w:rsidTr="00B206B3">
        <w:trPr>
          <w:jc w:val="center"/>
        </w:trPr>
        <w:tc>
          <w:tcPr>
            <w:tcW w:w="2694" w:type="dxa"/>
          </w:tcPr>
          <w:p w14:paraId="292E4CFF"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RARC</w:t>
            </w:r>
          </w:p>
        </w:tc>
        <w:tc>
          <w:tcPr>
            <w:tcW w:w="2268" w:type="dxa"/>
          </w:tcPr>
          <w:p w14:paraId="704C98EB"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78 (83.9%)</w:t>
            </w:r>
          </w:p>
        </w:tc>
        <w:tc>
          <w:tcPr>
            <w:tcW w:w="1985" w:type="dxa"/>
          </w:tcPr>
          <w:p w14:paraId="459357BF" w14:textId="77777777" w:rsidR="00974FA6" w:rsidRPr="00974FA6" w:rsidRDefault="00974FA6" w:rsidP="00F9712F">
            <w:pPr>
              <w:rPr>
                <w:rFonts w:ascii="Arial" w:hAnsi="Arial" w:cs="Arial"/>
                <w:sz w:val="20"/>
                <w:szCs w:val="20"/>
              </w:rPr>
            </w:pPr>
            <w:r w:rsidRPr="00974FA6">
              <w:rPr>
                <w:rFonts w:ascii="Arial" w:hAnsi="Arial" w:cs="Arial"/>
                <w:sz w:val="20"/>
                <w:szCs w:val="20"/>
              </w:rPr>
              <w:t>310 (81.6)</w:t>
            </w:r>
          </w:p>
        </w:tc>
        <w:tc>
          <w:tcPr>
            <w:tcW w:w="1218" w:type="dxa"/>
          </w:tcPr>
          <w:p w14:paraId="409A1546" w14:textId="77777777" w:rsidR="00974FA6" w:rsidRPr="00974FA6" w:rsidRDefault="00974FA6" w:rsidP="00F9712F">
            <w:pPr>
              <w:rPr>
                <w:rFonts w:ascii="Arial" w:hAnsi="Arial" w:cs="Arial"/>
                <w:sz w:val="20"/>
                <w:szCs w:val="20"/>
              </w:rPr>
            </w:pPr>
          </w:p>
        </w:tc>
      </w:tr>
      <w:tr w:rsidR="00974FA6" w:rsidRPr="00974FA6" w14:paraId="23DEF447" w14:textId="77777777" w:rsidTr="00B206B3">
        <w:trPr>
          <w:jc w:val="center"/>
        </w:trPr>
        <w:tc>
          <w:tcPr>
            <w:tcW w:w="2694" w:type="dxa"/>
          </w:tcPr>
          <w:p w14:paraId="10DD0AE3"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LRC</w:t>
            </w:r>
          </w:p>
        </w:tc>
        <w:tc>
          <w:tcPr>
            <w:tcW w:w="2268" w:type="dxa"/>
          </w:tcPr>
          <w:p w14:paraId="0AF753A6"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6 (6.5%)</w:t>
            </w:r>
          </w:p>
        </w:tc>
        <w:tc>
          <w:tcPr>
            <w:tcW w:w="1985" w:type="dxa"/>
          </w:tcPr>
          <w:p w14:paraId="4D50CF16" w14:textId="77777777" w:rsidR="00974FA6" w:rsidRPr="00974FA6" w:rsidRDefault="00974FA6" w:rsidP="00F9712F">
            <w:pPr>
              <w:rPr>
                <w:rFonts w:ascii="Arial" w:hAnsi="Arial" w:cs="Arial"/>
                <w:sz w:val="20"/>
                <w:szCs w:val="20"/>
              </w:rPr>
            </w:pPr>
            <w:r w:rsidRPr="00974FA6">
              <w:rPr>
                <w:rFonts w:ascii="Arial" w:hAnsi="Arial" w:cs="Arial"/>
                <w:sz w:val="20"/>
                <w:szCs w:val="20"/>
              </w:rPr>
              <w:t>33 (8.7%)</w:t>
            </w:r>
          </w:p>
        </w:tc>
        <w:tc>
          <w:tcPr>
            <w:tcW w:w="1218" w:type="dxa"/>
          </w:tcPr>
          <w:p w14:paraId="30255948" w14:textId="77777777" w:rsidR="00974FA6" w:rsidRPr="00974FA6" w:rsidRDefault="00974FA6" w:rsidP="00F9712F">
            <w:pPr>
              <w:rPr>
                <w:rFonts w:ascii="Arial" w:hAnsi="Arial" w:cs="Arial"/>
                <w:sz w:val="20"/>
                <w:szCs w:val="20"/>
              </w:rPr>
            </w:pPr>
          </w:p>
        </w:tc>
      </w:tr>
      <w:tr w:rsidR="00974FA6" w:rsidRPr="00974FA6" w14:paraId="7CCB45F8" w14:textId="77777777" w:rsidTr="00B206B3">
        <w:trPr>
          <w:jc w:val="center"/>
        </w:trPr>
        <w:tc>
          <w:tcPr>
            <w:tcW w:w="2694" w:type="dxa"/>
          </w:tcPr>
          <w:p w14:paraId="3B4E0875"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ORC</w:t>
            </w:r>
          </w:p>
        </w:tc>
        <w:tc>
          <w:tcPr>
            <w:tcW w:w="2268" w:type="dxa"/>
          </w:tcPr>
          <w:p w14:paraId="3BA740FA"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9 (9.7%)</w:t>
            </w:r>
          </w:p>
        </w:tc>
        <w:tc>
          <w:tcPr>
            <w:tcW w:w="1985" w:type="dxa"/>
          </w:tcPr>
          <w:p w14:paraId="1A7493CF" w14:textId="77777777" w:rsidR="00974FA6" w:rsidRPr="00974FA6" w:rsidRDefault="00974FA6" w:rsidP="00F9712F">
            <w:pPr>
              <w:rPr>
                <w:rFonts w:ascii="Arial" w:hAnsi="Arial" w:cs="Arial"/>
                <w:sz w:val="20"/>
                <w:szCs w:val="20"/>
              </w:rPr>
            </w:pPr>
            <w:r w:rsidRPr="00974FA6">
              <w:rPr>
                <w:rFonts w:ascii="Arial" w:hAnsi="Arial" w:cs="Arial"/>
                <w:sz w:val="20"/>
                <w:szCs w:val="20"/>
              </w:rPr>
              <w:t>37 (9.7%)</w:t>
            </w:r>
          </w:p>
        </w:tc>
        <w:tc>
          <w:tcPr>
            <w:tcW w:w="1218" w:type="dxa"/>
          </w:tcPr>
          <w:p w14:paraId="05572FA3" w14:textId="77777777" w:rsidR="00974FA6" w:rsidRPr="00974FA6" w:rsidRDefault="00974FA6" w:rsidP="00F9712F">
            <w:pPr>
              <w:rPr>
                <w:rFonts w:ascii="Arial" w:hAnsi="Arial" w:cs="Arial"/>
                <w:sz w:val="20"/>
                <w:szCs w:val="20"/>
              </w:rPr>
            </w:pPr>
            <w:r w:rsidRPr="00974FA6">
              <w:rPr>
                <w:rFonts w:ascii="Arial" w:hAnsi="Arial" w:cs="Arial"/>
                <w:sz w:val="20"/>
                <w:szCs w:val="20"/>
              </w:rPr>
              <w:t>0.779</w:t>
            </w:r>
          </w:p>
        </w:tc>
      </w:tr>
      <w:tr w:rsidR="00974FA6" w:rsidRPr="00974FA6" w14:paraId="3AD4F130" w14:textId="77777777" w:rsidTr="00B206B3">
        <w:trPr>
          <w:jc w:val="center"/>
        </w:trPr>
        <w:tc>
          <w:tcPr>
            <w:tcW w:w="2694" w:type="dxa"/>
          </w:tcPr>
          <w:p w14:paraId="1D483F6B" w14:textId="77777777" w:rsidR="00974FA6" w:rsidRPr="00974FA6" w:rsidRDefault="00974FA6" w:rsidP="00F9712F">
            <w:pPr>
              <w:rPr>
                <w:rFonts w:ascii="Arial" w:hAnsi="Arial" w:cs="Arial"/>
                <w:sz w:val="20"/>
                <w:szCs w:val="20"/>
              </w:rPr>
            </w:pPr>
            <w:r w:rsidRPr="00974FA6">
              <w:rPr>
                <w:rFonts w:ascii="Arial" w:hAnsi="Arial" w:cs="Arial"/>
                <w:sz w:val="20"/>
                <w:szCs w:val="20"/>
              </w:rPr>
              <w:t>Urinary diversion type</w:t>
            </w:r>
          </w:p>
        </w:tc>
        <w:tc>
          <w:tcPr>
            <w:tcW w:w="2268" w:type="dxa"/>
          </w:tcPr>
          <w:p w14:paraId="77B5BD51" w14:textId="77777777" w:rsidR="00974FA6" w:rsidRPr="00974FA6" w:rsidRDefault="00974FA6" w:rsidP="00F9712F">
            <w:pPr>
              <w:jc w:val="center"/>
              <w:rPr>
                <w:rFonts w:ascii="Arial" w:hAnsi="Arial" w:cs="Arial"/>
                <w:sz w:val="20"/>
                <w:szCs w:val="20"/>
              </w:rPr>
            </w:pPr>
          </w:p>
        </w:tc>
        <w:tc>
          <w:tcPr>
            <w:tcW w:w="1985" w:type="dxa"/>
          </w:tcPr>
          <w:p w14:paraId="122CB747" w14:textId="77777777" w:rsidR="00974FA6" w:rsidRPr="00974FA6" w:rsidRDefault="00974FA6" w:rsidP="00F9712F">
            <w:pPr>
              <w:rPr>
                <w:rFonts w:ascii="Arial" w:hAnsi="Arial" w:cs="Arial"/>
                <w:sz w:val="20"/>
                <w:szCs w:val="20"/>
              </w:rPr>
            </w:pPr>
          </w:p>
        </w:tc>
        <w:tc>
          <w:tcPr>
            <w:tcW w:w="1218" w:type="dxa"/>
          </w:tcPr>
          <w:p w14:paraId="587FD32B" w14:textId="77777777" w:rsidR="00974FA6" w:rsidRPr="00974FA6" w:rsidRDefault="00974FA6" w:rsidP="00F9712F">
            <w:pPr>
              <w:rPr>
                <w:rFonts w:ascii="Arial" w:hAnsi="Arial" w:cs="Arial"/>
                <w:sz w:val="20"/>
                <w:szCs w:val="20"/>
              </w:rPr>
            </w:pPr>
          </w:p>
        </w:tc>
      </w:tr>
      <w:tr w:rsidR="00974FA6" w:rsidRPr="00974FA6" w14:paraId="29F8A2D7" w14:textId="77777777" w:rsidTr="00B206B3">
        <w:trPr>
          <w:jc w:val="center"/>
        </w:trPr>
        <w:tc>
          <w:tcPr>
            <w:tcW w:w="2694" w:type="dxa"/>
          </w:tcPr>
          <w:p w14:paraId="16358CBE" w14:textId="09DC02B5" w:rsidR="00974FA6" w:rsidRPr="00974FA6" w:rsidRDefault="00974FA6" w:rsidP="00F9712F">
            <w:pPr>
              <w:rPr>
                <w:rFonts w:ascii="Arial" w:hAnsi="Arial" w:cs="Arial"/>
                <w:sz w:val="20"/>
                <w:szCs w:val="20"/>
              </w:rPr>
            </w:pPr>
            <w:r w:rsidRPr="00974FA6">
              <w:rPr>
                <w:rFonts w:ascii="Arial" w:hAnsi="Arial" w:cs="Arial"/>
                <w:sz w:val="20"/>
                <w:szCs w:val="20"/>
              </w:rPr>
              <w:t xml:space="preserve">  Ileal conduit</w:t>
            </w:r>
          </w:p>
        </w:tc>
        <w:tc>
          <w:tcPr>
            <w:tcW w:w="2268" w:type="dxa"/>
          </w:tcPr>
          <w:p w14:paraId="1F650162"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21 (22.6%)</w:t>
            </w:r>
          </w:p>
        </w:tc>
        <w:tc>
          <w:tcPr>
            <w:tcW w:w="1985" w:type="dxa"/>
          </w:tcPr>
          <w:p w14:paraId="00F2D476" w14:textId="77777777" w:rsidR="00974FA6" w:rsidRPr="00974FA6" w:rsidRDefault="00974FA6" w:rsidP="00F9712F">
            <w:pPr>
              <w:rPr>
                <w:rFonts w:ascii="Arial" w:hAnsi="Arial" w:cs="Arial"/>
                <w:sz w:val="20"/>
                <w:szCs w:val="20"/>
              </w:rPr>
            </w:pPr>
            <w:r w:rsidRPr="00974FA6">
              <w:rPr>
                <w:rFonts w:ascii="Arial" w:hAnsi="Arial" w:cs="Arial"/>
                <w:sz w:val="20"/>
                <w:szCs w:val="20"/>
              </w:rPr>
              <w:t>93 (24.5%)</w:t>
            </w:r>
          </w:p>
        </w:tc>
        <w:tc>
          <w:tcPr>
            <w:tcW w:w="1218" w:type="dxa"/>
          </w:tcPr>
          <w:p w14:paraId="7ECD6DC2" w14:textId="77777777" w:rsidR="00974FA6" w:rsidRPr="00974FA6" w:rsidRDefault="00974FA6" w:rsidP="00F9712F">
            <w:pPr>
              <w:rPr>
                <w:rFonts w:ascii="Arial" w:hAnsi="Arial" w:cs="Arial"/>
                <w:sz w:val="20"/>
                <w:szCs w:val="20"/>
              </w:rPr>
            </w:pPr>
          </w:p>
        </w:tc>
      </w:tr>
      <w:tr w:rsidR="00974FA6" w:rsidRPr="00974FA6" w14:paraId="592A3C53" w14:textId="77777777" w:rsidTr="00B206B3">
        <w:trPr>
          <w:jc w:val="center"/>
        </w:trPr>
        <w:tc>
          <w:tcPr>
            <w:tcW w:w="2694" w:type="dxa"/>
          </w:tcPr>
          <w:p w14:paraId="428BDEC2"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Cutaneous ureterostomy</w:t>
            </w:r>
          </w:p>
        </w:tc>
        <w:tc>
          <w:tcPr>
            <w:tcW w:w="2268" w:type="dxa"/>
          </w:tcPr>
          <w:p w14:paraId="0AED8B5A"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72 (77.4%)</w:t>
            </w:r>
          </w:p>
        </w:tc>
        <w:tc>
          <w:tcPr>
            <w:tcW w:w="1985" w:type="dxa"/>
          </w:tcPr>
          <w:p w14:paraId="5607AB20" w14:textId="77777777" w:rsidR="00974FA6" w:rsidRPr="00974FA6" w:rsidRDefault="00974FA6" w:rsidP="00F9712F">
            <w:pPr>
              <w:rPr>
                <w:rFonts w:ascii="Arial" w:hAnsi="Arial" w:cs="Arial"/>
                <w:sz w:val="20"/>
                <w:szCs w:val="20"/>
              </w:rPr>
            </w:pPr>
            <w:r w:rsidRPr="00974FA6">
              <w:rPr>
                <w:rFonts w:ascii="Arial" w:hAnsi="Arial" w:cs="Arial"/>
                <w:sz w:val="20"/>
                <w:szCs w:val="20"/>
              </w:rPr>
              <w:t>287 (75.5%)</w:t>
            </w:r>
          </w:p>
        </w:tc>
        <w:tc>
          <w:tcPr>
            <w:tcW w:w="1218" w:type="dxa"/>
          </w:tcPr>
          <w:p w14:paraId="7F3CC3A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0.805</w:t>
            </w:r>
          </w:p>
        </w:tc>
      </w:tr>
      <w:tr w:rsidR="00974FA6" w:rsidRPr="00974FA6" w14:paraId="1AF27D8A" w14:textId="77777777" w:rsidTr="00B206B3">
        <w:trPr>
          <w:jc w:val="center"/>
        </w:trPr>
        <w:tc>
          <w:tcPr>
            <w:tcW w:w="2694" w:type="dxa"/>
          </w:tcPr>
          <w:p w14:paraId="44591C96" w14:textId="77777777" w:rsidR="00974FA6" w:rsidRPr="00974FA6" w:rsidRDefault="00974FA6" w:rsidP="00F9712F">
            <w:pPr>
              <w:rPr>
                <w:rFonts w:ascii="Arial" w:hAnsi="Arial" w:cs="Arial"/>
                <w:sz w:val="20"/>
                <w:szCs w:val="20"/>
              </w:rPr>
            </w:pPr>
            <w:r w:rsidRPr="00974FA6">
              <w:rPr>
                <w:rFonts w:ascii="Arial" w:hAnsi="Arial" w:cs="Arial"/>
                <w:sz w:val="20"/>
                <w:szCs w:val="20"/>
              </w:rPr>
              <w:t>Adjuvant chemotherapy</w:t>
            </w:r>
          </w:p>
        </w:tc>
        <w:tc>
          <w:tcPr>
            <w:tcW w:w="2268" w:type="dxa"/>
          </w:tcPr>
          <w:p w14:paraId="29AA7791" w14:textId="77777777" w:rsidR="00974FA6" w:rsidRPr="00974FA6" w:rsidRDefault="00974FA6" w:rsidP="00F9712F">
            <w:pPr>
              <w:jc w:val="center"/>
              <w:rPr>
                <w:rFonts w:ascii="Arial" w:hAnsi="Arial" w:cs="Arial"/>
                <w:sz w:val="20"/>
                <w:szCs w:val="20"/>
              </w:rPr>
            </w:pPr>
          </w:p>
        </w:tc>
        <w:tc>
          <w:tcPr>
            <w:tcW w:w="1985" w:type="dxa"/>
          </w:tcPr>
          <w:p w14:paraId="0BB9BDAF" w14:textId="77777777" w:rsidR="00974FA6" w:rsidRPr="00974FA6" w:rsidRDefault="00974FA6" w:rsidP="00F9712F">
            <w:pPr>
              <w:rPr>
                <w:rFonts w:ascii="Arial" w:hAnsi="Arial" w:cs="Arial"/>
                <w:sz w:val="20"/>
                <w:szCs w:val="20"/>
              </w:rPr>
            </w:pPr>
          </w:p>
        </w:tc>
        <w:tc>
          <w:tcPr>
            <w:tcW w:w="1218" w:type="dxa"/>
          </w:tcPr>
          <w:p w14:paraId="6FAEAB67" w14:textId="77777777" w:rsidR="00974FA6" w:rsidRPr="00974FA6" w:rsidRDefault="00974FA6" w:rsidP="00F9712F">
            <w:pPr>
              <w:rPr>
                <w:rFonts w:ascii="Arial" w:hAnsi="Arial" w:cs="Arial"/>
                <w:sz w:val="20"/>
                <w:szCs w:val="20"/>
              </w:rPr>
            </w:pPr>
          </w:p>
        </w:tc>
      </w:tr>
      <w:tr w:rsidR="00974FA6" w:rsidRPr="00974FA6" w14:paraId="4B4602E7" w14:textId="77777777" w:rsidTr="00B206B3">
        <w:trPr>
          <w:jc w:val="center"/>
        </w:trPr>
        <w:tc>
          <w:tcPr>
            <w:tcW w:w="2694" w:type="dxa"/>
          </w:tcPr>
          <w:p w14:paraId="63C6D8FE" w14:textId="58607DCB" w:rsidR="00974FA6" w:rsidRPr="00974FA6" w:rsidRDefault="00974FA6" w:rsidP="00F9712F">
            <w:pPr>
              <w:rPr>
                <w:rFonts w:ascii="Arial" w:hAnsi="Arial" w:cs="Arial"/>
                <w:sz w:val="20"/>
                <w:szCs w:val="20"/>
              </w:rPr>
            </w:pPr>
            <w:r w:rsidRPr="00974FA6">
              <w:rPr>
                <w:rFonts w:ascii="Arial" w:hAnsi="Arial" w:cs="Arial"/>
                <w:sz w:val="20"/>
                <w:szCs w:val="20"/>
              </w:rPr>
              <w:t xml:space="preserve">  No</w:t>
            </w:r>
          </w:p>
        </w:tc>
        <w:tc>
          <w:tcPr>
            <w:tcW w:w="2268" w:type="dxa"/>
          </w:tcPr>
          <w:p w14:paraId="5E7F7B83"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81 (87.1%)</w:t>
            </w:r>
          </w:p>
        </w:tc>
        <w:tc>
          <w:tcPr>
            <w:tcW w:w="1985" w:type="dxa"/>
          </w:tcPr>
          <w:p w14:paraId="5BB2385D" w14:textId="77777777" w:rsidR="00974FA6" w:rsidRPr="00974FA6" w:rsidRDefault="00974FA6" w:rsidP="00F9712F">
            <w:pPr>
              <w:rPr>
                <w:rFonts w:ascii="Arial" w:hAnsi="Arial" w:cs="Arial"/>
                <w:sz w:val="20"/>
                <w:szCs w:val="20"/>
              </w:rPr>
            </w:pPr>
            <w:r w:rsidRPr="00974FA6">
              <w:rPr>
                <w:rFonts w:ascii="Arial" w:hAnsi="Arial" w:cs="Arial"/>
                <w:sz w:val="20"/>
                <w:szCs w:val="20"/>
              </w:rPr>
              <w:t>328 (86.3%)</w:t>
            </w:r>
          </w:p>
        </w:tc>
        <w:tc>
          <w:tcPr>
            <w:tcW w:w="1218" w:type="dxa"/>
          </w:tcPr>
          <w:p w14:paraId="5F293794" w14:textId="77777777" w:rsidR="00974FA6" w:rsidRPr="00974FA6" w:rsidRDefault="00974FA6" w:rsidP="00F9712F">
            <w:pPr>
              <w:rPr>
                <w:rFonts w:ascii="Arial" w:hAnsi="Arial" w:cs="Arial"/>
                <w:sz w:val="20"/>
                <w:szCs w:val="20"/>
              </w:rPr>
            </w:pPr>
          </w:p>
        </w:tc>
      </w:tr>
      <w:tr w:rsidR="00974FA6" w:rsidRPr="00974FA6" w14:paraId="39093E34" w14:textId="77777777" w:rsidTr="00B206B3">
        <w:trPr>
          <w:jc w:val="center"/>
        </w:trPr>
        <w:tc>
          <w:tcPr>
            <w:tcW w:w="2694" w:type="dxa"/>
            <w:tcBorders>
              <w:bottom w:val="single" w:sz="12" w:space="0" w:color="auto"/>
            </w:tcBorders>
          </w:tcPr>
          <w:p w14:paraId="57EA4576" w14:textId="77777777" w:rsidR="00974FA6" w:rsidRPr="00974FA6" w:rsidRDefault="00974FA6" w:rsidP="00F9712F">
            <w:pPr>
              <w:rPr>
                <w:rFonts w:ascii="Arial" w:hAnsi="Arial" w:cs="Arial"/>
                <w:sz w:val="20"/>
                <w:szCs w:val="20"/>
              </w:rPr>
            </w:pPr>
            <w:r w:rsidRPr="00974FA6">
              <w:rPr>
                <w:rFonts w:ascii="Arial" w:hAnsi="Arial" w:cs="Arial"/>
                <w:sz w:val="20"/>
                <w:szCs w:val="20"/>
              </w:rPr>
              <w:t xml:space="preserve">  Yes</w:t>
            </w:r>
          </w:p>
        </w:tc>
        <w:tc>
          <w:tcPr>
            <w:tcW w:w="2268" w:type="dxa"/>
            <w:tcBorders>
              <w:bottom w:val="single" w:sz="12" w:space="0" w:color="auto"/>
            </w:tcBorders>
          </w:tcPr>
          <w:p w14:paraId="5177AF23" w14:textId="77777777" w:rsidR="00974FA6" w:rsidRPr="00974FA6" w:rsidRDefault="00974FA6" w:rsidP="00F9712F">
            <w:pPr>
              <w:jc w:val="center"/>
              <w:rPr>
                <w:rFonts w:ascii="Arial" w:hAnsi="Arial" w:cs="Arial"/>
                <w:sz w:val="20"/>
                <w:szCs w:val="20"/>
              </w:rPr>
            </w:pPr>
            <w:r w:rsidRPr="00974FA6">
              <w:rPr>
                <w:rFonts w:ascii="Arial" w:hAnsi="Arial" w:cs="Arial"/>
                <w:sz w:val="20"/>
                <w:szCs w:val="20"/>
              </w:rPr>
              <w:t>12 (12.9%)</w:t>
            </w:r>
          </w:p>
        </w:tc>
        <w:tc>
          <w:tcPr>
            <w:tcW w:w="1985" w:type="dxa"/>
            <w:tcBorders>
              <w:bottom w:val="single" w:sz="12" w:space="0" w:color="auto"/>
            </w:tcBorders>
          </w:tcPr>
          <w:p w14:paraId="7786A16F" w14:textId="77777777" w:rsidR="00974FA6" w:rsidRPr="00974FA6" w:rsidRDefault="00974FA6" w:rsidP="00F9712F">
            <w:pPr>
              <w:rPr>
                <w:rFonts w:ascii="Arial" w:hAnsi="Arial" w:cs="Arial"/>
                <w:sz w:val="20"/>
                <w:szCs w:val="20"/>
              </w:rPr>
            </w:pPr>
            <w:r w:rsidRPr="00974FA6">
              <w:rPr>
                <w:rFonts w:ascii="Arial" w:hAnsi="Arial" w:cs="Arial"/>
                <w:sz w:val="20"/>
                <w:szCs w:val="20"/>
              </w:rPr>
              <w:t>52 (13.7%)</w:t>
            </w:r>
          </w:p>
        </w:tc>
        <w:tc>
          <w:tcPr>
            <w:tcW w:w="1218" w:type="dxa"/>
            <w:tcBorders>
              <w:bottom w:val="single" w:sz="12" w:space="0" w:color="auto"/>
            </w:tcBorders>
          </w:tcPr>
          <w:p w14:paraId="02EC29B9" w14:textId="77777777" w:rsidR="00974FA6" w:rsidRPr="00974FA6" w:rsidRDefault="00974FA6" w:rsidP="00F9712F">
            <w:pPr>
              <w:rPr>
                <w:rFonts w:ascii="Arial" w:hAnsi="Arial" w:cs="Arial"/>
                <w:sz w:val="20"/>
                <w:szCs w:val="20"/>
              </w:rPr>
            </w:pPr>
            <w:r w:rsidRPr="00974FA6">
              <w:rPr>
                <w:rFonts w:ascii="Arial" w:hAnsi="Arial" w:cs="Arial"/>
                <w:sz w:val="20"/>
                <w:szCs w:val="20"/>
              </w:rPr>
              <w:t>0.977</w:t>
            </w:r>
          </w:p>
        </w:tc>
      </w:tr>
    </w:tbl>
    <w:bookmarkEnd w:id="2"/>
    <w:p w14:paraId="1BA89FDA" w14:textId="77777777" w:rsidR="00974FA6" w:rsidRDefault="00974FA6" w:rsidP="00F9712F">
      <w:pPr>
        <w:spacing w:line="240" w:lineRule="auto"/>
        <w:rPr>
          <w:rFonts w:ascii="Arial" w:hAnsi="Arial" w:cs="Arial"/>
          <w:sz w:val="20"/>
          <w:szCs w:val="20"/>
        </w:rPr>
        <w:sectPr w:rsidR="00974FA6" w:rsidSect="00974FA6">
          <w:pgSz w:w="11906" w:h="16838"/>
          <w:pgMar w:top="1440" w:right="1800" w:bottom="1440" w:left="1800" w:header="851" w:footer="992" w:gutter="0"/>
          <w:cols w:space="425"/>
          <w:docGrid w:type="lines" w:linePitch="312"/>
        </w:sectPr>
      </w:pPr>
      <w:r w:rsidRPr="00974FA6">
        <w:rPr>
          <w:rFonts w:ascii="Arial" w:hAnsi="Arial" w:cs="Arial"/>
          <w:sz w:val="20"/>
          <w:szCs w:val="20"/>
        </w:rPr>
        <w:t>UR= urethral recurrence, CCI= Charlson Comorbidity Index, TURBT= Transurethral resection of bladder tumor</w:t>
      </w:r>
      <w:r w:rsidRPr="00974FA6">
        <w:rPr>
          <w:rFonts w:ascii="Arial" w:hAnsi="Arial" w:cs="Arial" w:hint="eastAsia"/>
          <w:sz w:val="20"/>
          <w:szCs w:val="20"/>
        </w:rPr>
        <w:t>, RARC= Robot-assisted laparoscopic radical cystectomy, LRC= Laparoscopic radical cystectomy, ORC= Open radical cystectomy.</w:t>
      </w:r>
    </w:p>
    <w:p w14:paraId="62DB62C2" w14:textId="6B3B1494" w:rsidR="00EF11EE" w:rsidRPr="00974FA6" w:rsidRDefault="00EF11EE" w:rsidP="00F9712F">
      <w:pPr>
        <w:spacing w:line="240" w:lineRule="auto"/>
        <w:rPr>
          <w:rFonts w:ascii="Arial" w:hAnsi="Arial" w:cs="Arial"/>
          <w:sz w:val="20"/>
          <w:szCs w:val="20"/>
        </w:rPr>
      </w:pPr>
      <w:bookmarkStart w:id="3" w:name="_Hlk165923963"/>
      <w:bookmarkStart w:id="4" w:name="_Hlk190794080"/>
      <w:r w:rsidRPr="001220C4">
        <w:rPr>
          <w:rFonts w:ascii="Arial" w:hAnsi="Arial" w:cs="Arial"/>
          <w:b/>
          <w:bCs/>
          <w:sz w:val="20"/>
          <w:szCs w:val="20"/>
        </w:rPr>
        <w:t>Supplementary Table</w:t>
      </w:r>
      <w:r w:rsidRPr="001220C4">
        <w:rPr>
          <w:rFonts w:ascii="Arial" w:hAnsi="Arial" w:cs="Arial" w:hint="eastAsia"/>
          <w:b/>
          <w:bCs/>
          <w:sz w:val="20"/>
          <w:szCs w:val="20"/>
        </w:rPr>
        <w:t xml:space="preserve"> </w:t>
      </w:r>
      <w:r w:rsidR="00A8136A">
        <w:rPr>
          <w:rFonts w:ascii="Arial" w:hAnsi="Arial" w:cs="Arial" w:hint="eastAsia"/>
          <w:b/>
          <w:bCs/>
          <w:sz w:val="20"/>
          <w:szCs w:val="20"/>
        </w:rPr>
        <w:t>5</w:t>
      </w:r>
      <w:r w:rsidRPr="001220C4">
        <w:rPr>
          <w:rFonts w:ascii="Arial" w:hAnsi="Arial" w:cs="Arial" w:hint="eastAsia"/>
          <w:b/>
          <w:bCs/>
          <w:sz w:val="20"/>
          <w:szCs w:val="20"/>
        </w:rPr>
        <w:t>.</w:t>
      </w:r>
      <w:r w:rsidRPr="00974FA6">
        <w:rPr>
          <w:rFonts w:ascii="Arial" w:hAnsi="Arial" w:cs="Arial"/>
          <w:sz w:val="20"/>
          <w:szCs w:val="20"/>
        </w:rPr>
        <w:t xml:space="preserve"> Baseline characteristic of the included studies</w:t>
      </w:r>
      <w:r w:rsidRPr="00974FA6">
        <w:rPr>
          <w:rFonts w:ascii="Arial" w:hAnsi="Arial" w:cs="Arial" w:hint="eastAsia"/>
          <w:sz w:val="20"/>
          <w:szCs w:val="20"/>
        </w:rPr>
        <w:t xml:space="preserve"> in the meta-analysis</w:t>
      </w:r>
      <w:r w:rsidRPr="00974FA6">
        <w:rPr>
          <w:rFonts w:ascii="Arial" w:hAnsi="Arial" w:cs="Arial"/>
          <w:sz w:val="20"/>
          <w:szCs w:val="20"/>
        </w:rPr>
        <w:t>.</w:t>
      </w:r>
    </w:p>
    <w:tbl>
      <w:tblPr>
        <w:tblStyle w:val="ae"/>
        <w:tblW w:w="15598"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1035"/>
        <w:gridCol w:w="1127"/>
        <w:gridCol w:w="1187"/>
        <w:gridCol w:w="1831"/>
        <w:gridCol w:w="1833"/>
        <w:gridCol w:w="2242"/>
        <w:gridCol w:w="1552"/>
        <w:gridCol w:w="1827"/>
        <w:gridCol w:w="1541"/>
      </w:tblGrid>
      <w:tr w:rsidR="00EF11EE" w:rsidRPr="00974FA6" w14:paraId="6895FD86" w14:textId="77777777" w:rsidTr="00B206B3">
        <w:tc>
          <w:tcPr>
            <w:tcW w:w="1423" w:type="dxa"/>
            <w:tcBorders>
              <w:top w:val="single" w:sz="12" w:space="0" w:color="auto"/>
              <w:bottom w:val="single" w:sz="6" w:space="0" w:color="auto"/>
            </w:tcBorders>
            <w:vAlign w:val="center"/>
          </w:tcPr>
          <w:p w14:paraId="15689082" w14:textId="77777777" w:rsidR="00EF11EE" w:rsidRPr="00974FA6" w:rsidRDefault="00EF11EE" w:rsidP="00F9712F">
            <w:pPr>
              <w:jc w:val="center"/>
              <w:rPr>
                <w:rFonts w:ascii="Arial" w:hAnsi="Arial" w:cs="Arial"/>
                <w:sz w:val="20"/>
                <w:szCs w:val="20"/>
                <w:lang w:bidi="en-US"/>
              </w:rPr>
            </w:pPr>
            <w:r w:rsidRPr="00974FA6">
              <w:rPr>
                <w:rFonts w:ascii="Arial" w:hAnsi="Arial" w:cs="Arial"/>
                <w:sz w:val="20"/>
                <w:szCs w:val="20"/>
                <w:lang w:bidi="en-US"/>
              </w:rPr>
              <w:t>First author</w:t>
            </w:r>
          </w:p>
          <w:p w14:paraId="677C918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lang w:bidi="en-US"/>
              </w:rPr>
              <w:t>(year)</w:t>
            </w:r>
          </w:p>
        </w:tc>
        <w:tc>
          <w:tcPr>
            <w:tcW w:w="1035" w:type="dxa"/>
            <w:tcBorders>
              <w:top w:val="single" w:sz="12" w:space="0" w:color="auto"/>
              <w:bottom w:val="single" w:sz="6" w:space="0" w:color="auto"/>
            </w:tcBorders>
            <w:vAlign w:val="center"/>
          </w:tcPr>
          <w:p w14:paraId="30E7109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Country</w:t>
            </w:r>
          </w:p>
        </w:tc>
        <w:tc>
          <w:tcPr>
            <w:tcW w:w="1127" w:type="dxa"/>
            <w:tcBorders>
              <w:top w:val="single" w:sz="12" w:space="0" w:color="auto"/>
              <w:bottom w:val="single" w:sz="6" w:space="0" w:color="auto"/>
            </w:tcBorders>
            <w:vAlign w:val="center"/>
          </w:tcPr>
          <w:p w14:paraId="2B74BEC3" w14:textId="77777777" w:rsidR="00EF11EE" w:rsidRPr="00974FA6" w:rsidRDefault="00EF11EE" w:rsidP="00F9712F">
            <w:pPr>
              <w:jc w:val="center"/>
              <w:rPr>
                <w:rFonts w:ascii="Arial" w:hAnsi="Arial" w:cs="Arial"/>
                <w:sz w:val="20"/>
                <w:szCs w:val="20"/>
              </w:rPr>
            </w:pPr>
            <w:r w:rsidRPr="00974FA6">
              <w:rPr>
                <w:rFonts w:ascii="Arial" w:eastAsia="黑体" w:hAnsi="Arial" w:cs="Arial"/>
                <w:sz w:val="20"/>
                <w:szCs w:val="20"/>
              </w:rPr>
              <w:t>Study type</w:t>
            </w:r>
          </w:p>
        </w:tc>
        <w:tc>
          <w:tcPr>
            <w:tcW w:w="1187" w:type="dxa"/>
            <w:tcBorders>
              <w:top w:val="single" w:sz="12" w:space="0" w:color="auto"/>
              <w:bottom w:val="single" w:sz="6" w:space="0" w:color="auto"/>
            </w:tcBorders>
            <w:vAlign w:val="center"/>
          </w:tcPr>
          <w:p w14:paraId="38C6F80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Recruitment</w:t>
            </w:r>
          </w:p>
          <w:p w14:paraId="4425554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period</w:t>
            </w:r>
          </w:p>
        </w:tc>
        <w:tc>
          <w:tcPr>
            <w:tcW w:w="1831" w:type="dxa"/>
            <w:tcBorders>
              <w:top w:val="single" w:sz="12" w:space="0" w:color="auto"/>
              <w:bottom w:val="single" w:sz="6" w:space="0" w:color="auto"/>
            </w:tcBorders>
            <w:vAlign w:val="center"/>
          </w:tcPr>
          <w:p w14:paraId="67450B2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Number of patients (UR patients/total sample sizes)</w:t>
            </w:r>
          </w:p>
        </w:tc>
        <w:tc>
          <w:tcPr>
            <w:tcW w:w="1833" w:type="dxa"/>
            <w:tcBorders>
              <w:top w:val="single" w:sz="12" w:space="0" w:color="auto"/>
              <w:bottom w:val="single" w:sz="6" w:space="0" w:color="auto"/>
            </w:tcBorders>
            <w:vAlign w:val="center"/>
          </w:tcPr>
          <w:p w14:paraId="5ECA0E9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Gender (male/female) in total (UR) patients</w:t>
            </w:r>
          </w:p>
        </w:tc>
        <w:tc>
          <w:tcPr>
            <w:tcW w:w="2242" w:type="dxa"/>
            <w:tcBorders>
              <w:top w:val="single" w:sz="12" w:space="0" w:color="auto"/>
              <w:bottom w:val="single" w:sz="6" w:space="0" w:color="auto"/>
            </w:tcBorders>
            <w:vAlign w:val="center"/>
          </w:tcPr>
          <w:p w14:paraId="089EA9E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Type of diversion</w:t>
            </w:r>
          </w:p>
          <w:p w14:paraId="49E7A2E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(ONB / non-ONB) in</w:t>
            </w:r>
          </w:p>
          <w:p w14:paraId="56608DE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total (UR) patients</w:t>
            </w:r>
          </w:p>
        </w:tc>
        <w:tc>
          <w:tcPr>
            <w:tcW w:w="1552" w:type="dxa"/>
            <w:tcBorders>
              <w:top w:val="single" w:sz="12" w:space="0" w:color="auto"/>
              <w:bottom w:val="single" w:sz="6" w:space="0" w:color="auto"/>
            </w:tcBorders>
            <w:vAlign w:val="center"/>
          </w:tcPr>
          <w:p w14:paraId="5130633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Pathological type (TCC / others)</w:t>
            </w:r>
          </w:p>
        </w:tc>
        <w:tc>
          <w:tcPr>
            <w:tcW w:w="1827" w:type="dxa"/>
            <w:tcBorders>
              <w:top w:val="single" w:sz="12" w:space="0" w:color="auto"/>
              <w:bottom w:val="single" w:sz="6" w:space="0" w:color="auto"/>
            </w:tcBorders>
            <w:vAlign w:val="center"/>
          </w:tcPr>
          <w:p w14:paraId="485ABA0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 xml:space="preserve">Median (range/IQR) follow-up, </w:t>
            </w:r>
            <w:proofErr w:type="spellStart"/>
            <w:r w:rsidRPr="00974FA6">
              <w:rPr>
                <w:rFonts w:ascii="Arial" w:hAnsi="Arial" w:cs="Arial"/>
                <w:sz w:val="20"/>
                <w:szCs w:val="20"/>
              </w:rPr>
              <w:t>mo</w:t>
            </w:r>
            <w:proofErr w:type="spellEnd"/>
          </w:p>
        </w:tc>
        <w:tc>
          <w:tcPr>
            <w:tcW w:w="1541" w:type="dxa"/>
            <w:tcBorders>
              <w:top w:val="single" w:sz="12" w:space="0" w:color="auto"/>
              <w:bottom w:val="single" w:sz="6" w:space="0" w:color="auto"/>
            </w:tcBorders>
            <w:vAlign w:val="center"/>
          </w:tcPr>
          <w:p w14:paraId="5B9E725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ROS score</w:t>
            </w:r>
          </w:p>
        </w:tc>
      </w:tr>
      <w:tr w:rsidR="00EF11EE" w:rsidRPr="00974FA6" w14:paraId="1EEE2681" w14:textId="77777777" w:rsidTr="00B206B3">
        <w:tc>
          <w:tcPr>
            <w:tcW w:w="1423" w:type="dxa"/>
            <w:tcBorders>
              <w:top w:val="single" w:sz="6" w:space="0" w:color="auto"/>
            </w:tcBorders>
            <w:vAlign w:val="center"/>
          </w:tcPr>
          <w:p w14:paraId="5D2BF02B" w14:textId="77777777" w:rsidR="00EF11EE" w:rsidRPr="00974FA6" w:rsidRDefault="00EF11EE" w:rsidP="00F9712F">
            <w:pPr>
              <w:jc w:val="center"/>
              <w:rPr>
                <w:rFonts w:ascii="Arial" w:hAnsi="Arial" w:cs="Arial"/>
                <w:sz w:val="20"/>
                <w:szCs w:val="20"/>
                <w:lang w:val="sv-SE"/>
              </w:rPr>
            </w:pPr>
            <w:r w:rsidRPr="00974FA6">
              <w:rPr>
                <w:rFonts w:ascii="Arial" w:hAnsi="Arial" w:cs="Arial"/>
                <w:sz w:val="20"/>
                <w:szCs w:val="20"/>
                <w:lang w:val="sv-SE"/>
              </w:rPr>
              <w:t>Ali-El-Dein B 2009</w:t>
            </w:r>
          </w:p>
        </w:tc>
        <w:tc>
          <w:tcPr>
            <w:tcW w:w="1035" w:type="dxa"/>
            <w:tcBorders>
              <w:top w:val="single" w:sz="6" w:space="0" w:color="auto"/>
            </w:tcBorders>
            <w:vAlign w:val="center"/>
          </w:tcPr>
          <w:p w14:paraId="79A9907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Egypt</w:t>
            </w:r>
          </w:p>
        </w:tc>
        <w:tc>
          <w:tcPr>
            <w:tcW w:w="1127" w:type="dxa"/>
            <w:tcBorders>
              <w:top w:val="single" w:sz="6" w:space="0" w:color="auto"/>
            </w:tcBorders>
            <w:vAlign w:val="center"/>
          </w:tcPr>
          <w:p w14:paraId="79170B5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tcBorders>
              <w:top w:val="single" w:sz="6" w:space="0" w:color="auto"/>
            </w:tcBorders>
            <w:vAlign w:val="center"/>
          </w:tcPr>
          <w:p w14:paraId="041A6C1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1995-2003</w:t>
            </w:r>
          </w:p>
        </w:tc>
        <w:tc>
          <w:tcPr>
            <w:tcW w:w="1831" w:type="dxa"/>
            <w:tcBorders>
              <w:top w:val="single" w:sz="6" w:space="0" w:color="auto"/>
            </w:tcBorders>
            <w:vAlign w:val="center"/>
          </w:tcPr>
          <w:p w14:paraId="04B04D8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2/180</w:t>
            </w:r>
          </w:p>
        </w:tc>
        <w:tc>
          <w:tcPr>
            <w:tcW w:w="1833" w:type="dxa"/>
            <w:tcBorders>
              <w:top w:val="single" w:sz="6" w:space="0" w:color="auto"/>
            </w:tcBorders>
            <w:vAlign w:val="center"/>
          </w:tcPr>
          <w:p w14:paraId="7A99D70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0/180</w:t>
            </w:r>
            <w:r w:rsidRPr="00974FA6">
              <w:rPr>
                <w:rFonts w:ascii="Arial" w:hAnsi="Arial" w:cs="Arial"/>
                <w:sz w:val="20"/>
                <w:szCs w:val="20"/>
              </w:rPr>
              <w:t>（</w:t>
            </w:r>
            <w:r w:rsidRPr="00974FA6">
              <w:rPr>
                <w:rFonts w:ascii="Arial" w:hAnsi="Arial" w:cs="Arial"/>
                <w:sz w:val="20"/>
                <w:szCs w:val="20"/>
              </w:rPr>
              <w:t>0/2</w:t>
            </w:r>
            <w:r w:rsidRPr="00974FA6">
              <w:rPr>
                <w:rFonts w:ascii="Arial" w:hAnsi="Arial" w:cs="Arial"/>
                <w:sz w:val="20"/>
                <w:szCs w:val="20"/>
              </w:rPr>
              <w:t>）</w:t>
            </w:r>
          </w:p>
        </w:tc>
        <w:tc>
          <w:tcPr>
            <w:tcW w:w="2242" w:type="dxa"/>
            <w:tcBorders>
              <w:top w:val="single" w:sz="6" w:space="0" w:color="auto"/>
            </w:tcBorders>
            <w:vAlign w:val="center"/>
          </w:tcPr>
          <w:p w14:paraId="7ADA215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180/0 (2/0)</w:t>
            </w:r>
          </w:p>
        </w:tc>
        <w:tc>
          <w:tcPr>
            <w:tcW w:w="1552" w:type="dxa"/>
            <w:tcBorders>
              <w:top w:val="single" w:sz="6" w:space="0" w:color="auto"/>
            </w:tcBorders>
            <w:vAlign w:val="center"/>
          </w:tcPr>
          <w:p w14:paraId="1D3E210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39/141</w:t>
            </w:r>
          </w:p>
        </w:tc>
        <w:tc>
          <w:tcPr>
            <w:tcW w:w="1827" w:type="dxa"/>
            <w:tcBorders>
              <w:top w:val="single" w:sz="6" w:space="0" w:color="auto"/>
            </w:tcBorders>
            <w:vAlign w:val="center"/>
          </w:tcPr>
          <w:p w14:paraId="738617A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57</w:t>
            </w:r>
            <w:r w:rsidRPr="00974FA6">
              <w:rPr>
                <w:rFonts w:ascii="Arial" w:hAnsi="Arial" w:cs="Arial"/>
                <w:sz w:val="20"/>
                <w:szCs w:val="20"/>
              </w:rPr>
              <w:t>（</w:t>
            </w:r>
            <w:r w:rsidRPr="00974FA6">
              <w:rPr>
                <w:rFonts w:ascii="Arial" w:hAnsi="Arial" w:cs="Arial"/>
                <w:sz w:val="20"/>
                <w:szCs w:val="20"/>
              </w:rPr>
              <w:t>5-137</w:t>
            </w:r>
            <w:r w:rsidRPr="00974FA6">
              <w:rPr>
                <w:rFonts w:ascii="Arial" w:hAnsi="Arial" w:cs="Arial"/>
                <w:sz w:val="20"/>
                <w:szCs w:val="20"/>
              </w:rPr>
              <w:t>）</w:t>
            </w:r>
          </w:p>
        </w:tc>
        <w:tc>
          <w:tcPr>
            <w:tcW w:w="1541" w:type="dxa"/>
            <w:tcBorders>
              <w:top w:val="single" w:sz="6" w:space="0" w:color="auto"/>
            </w:tcBorders>
          </w:tcPr>
          <w:p w14:paraId="7A475E0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252A9325" w14:textId="77777777" w:rsidTr="00B206B3">
        <w:tc>
          <w:tcPr>
            <w:tcW w:w="1423" w:type="dxa"/>
            <w:vAlign w:val="center"/>
          </w:tcPr>
          <w:p w14:paraId="3147EA1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Balcı U 2015</w:t>
            </w:r>
          </w:p>
        </w:tc>
        <w:tc>
          <w:tcPr>
            <w:tcW w:w="1035" w:type="dxa"/>
            <w:vAlign w:val="center"/>
          </w:tcPr>
          <w:p w14:paraId="2EED772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Turkey</w:t>
            </w:r>
          </w:p>
        </w:tc>
        <w:tc>
          <w:tcPr>
            <w:tcW w:w="1127" w:type="dxa"/>
            <w:vAlign w:val="center"/>
          </w:tcPr>
          <w:p w14:paraId="6700455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107018D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1991-2003</w:t>
            </w:r>
          </w:p>
        </w:tc>
        <w:tc>
          <w:tcPr>
            <w:tcW w:w="1831" w:type="dxa"/>
            <w:vAlign w:val="center"/>
          </w:tcPr>
          <w:p w14:paraId="3775662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11/287</w:t>
            </w:r>
          </w:p>
        </w:tc>
        <w:tc>
          <w:tcPr>
            <w:tcW w:w="1833" w:type="dxa"/>
            <w:vAlign w:val="center"/>
          </w:tcPr>
          <w:p w14:paraId="2DDC46D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287/0</w:t>
            </w:r>
            <w:r w:rsidRPr="00974FA6">
              <w:rPr>
                <w:rFonts w:ascii="Arial" w:hAnsi="Arial" w:cs="Arial"/>
                <w:sz w:val="20"/>
                <w:szCs w:val="20"/>
              </w:rPr>
              <w:t>（</w:t>
            </w:r>
            <w:r w:rsidRPr="00974FA6">
              <w:rPr>
                <w:rFonts w:ascii="Arial" w:hAnsi="Arial" w:cs="Arial"/>
                <w:sz w:val="20"/>
                <w:szCs w:val="20"/>
              </w:rPr>
              <w:t>11/0</w:t>
            </w:r>
            <w:r w:rsidRPr="00974FA6">
              <w:rPr>
                <w:rFonts w:ascii="Arial" w:hAnsi="Arial" w:cs="Arial"/>
                <w:sz w:val="20"/>
                <w:szCs w:val="20"/>
              </w:rPr>
              <w:t>）</w:t>
            </w:r>
          </w:p>
        </w:tc>
        <w:tc>
          <w:tcPr>
            <w:tcW w:w="2242" w:type="dxa"/>
            <w:vAlign w:val="center"/>
          </w:tcPr>
          <w:p w14:paraId="7696CF8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141/146 (2/9)</w:t>
            </w:r>
          </w:p>
        </w:tc>
        <w:tc>
          <w:tcPr>
            <w:tcW w:w="1552" w:type="dxa"/>
            <w:vAlign w:val="center"/>
          </w:tcPr>
          <w:p w14:paraId="12A3EF3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287/0</w:t>
            </w:r>
          </w:p>
        </w:tc>
        <w:tc>
          <w:tcPr>
            <w:tcW w:w="1827" w:type="dxa"/>
            <w:vAlign w:val="center"/>
          </w:tcPr>
          <w:p w14:paraId="361DF3C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28.60</w:t>
            </w:r>
            <w:r w:rsidRPr="00974FA6">
              <w:rPr>
                <w:rFonts w:ascii="Arial" w:hAnsi="Arial" w:cs="Arial"/>
                <w:sz w:val="20"/>
                <w:szCs w:val="20"/>
              </w:rPr>
              <w:t>（</w:t>
            </w:r>
            <w:r w:rsidRPr="00974FA6">
              <w:rPr>
                <w:rFonts w:ascii="Arial" w:hAnsi="Arial" w:cs="Arial"/>
                <w:sz w:val="20"/>
                <w:szCs w:val="20"/>
              </w:rPr>
              <w:t>8-122</w:t>
            </w:r>
            <w:r w:rsidRPr="00974FA6">
              <w:rPr>
                <w:rFonts w:ascii="Arial" w:hAnsi="Arial" w:cs="Arial"/>
                <w:sz w:val="20"/>
                <w:szCs w:val="20"/>
              </w:rPr>
              <w:t>）</w:t>
            </w:r>
          </w:p>
        </w:tc>
        <w:tc>
          <w:tcPr>
            <w:tcW w:w="1541" w:type="dxa"/>
          </w:tcPr>
          <w:p w14:paraId="361D82A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0AC58109" w14:textId="77777777" w:rsidTr="00B206B3">
        <w:tc>
          <w:tcPr>
            <w:tcW w:w="1423" w:type="dxa"/>
            <w:vAlign w:val="center"/>
          </w:tcPr>
          <w:p w14:paraId="6D5BAEAE" w14:textId="77777777" w:rsidR="00EF11EE" w:rsidRPr="00974FA6" w:rsidRDefault="00EF11EE" w:rsidP="00F9712F">
            <w:pPr>
              <w:jc w:val="center"/>
              <w:rPr>
                <w:rFonts w:ascii="Arial" w:hAnsi="Arial" w:cs="Arial"/>
                <w:sz w:val="20"/>
                <w:szCs w:val="20"/>
              </w:rPr>
            </w:pPr>
            <w:proofErr w:type="spellStart"/>
            <w:r w:rsidRPr="00974FA6">
              <w:rPr>
                <w:rFonts w:ascii="Arial" w:hAnsi="Arial" w:cs="Arial"/>
                <w:sz w:val="20"/>
                <w:szCs w:val="20"/>
              </w:rPr>
              <w:t>Boorjian</w:t>
            </w:r>
            <w:proofErr w:type="spellEnd"/>
            <w:r w:rsidRPr="00974FA6">
              <w:rPr>
                <w:rFonts w:ascii="Arial" w:hAnsi="Arial" w:cs="Arial"/>
                <w:sz w:val="20"/>
                <w:szCs w:val="20"/>
              </w:rPr>
              <w:t xml:space="preserve"> SA 2011</w:t>
            </w:r>
          </w:p>
        </w:tc>
        <w:tc>
          <w:tcPr>
            <w:tcW w:w="1035" w:type="dxa"/>
            <w:vAlign w:val="center"/>
          </w:tcPr>
          <w:p w14:paraId="71494AE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23CBB6A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592B98D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1980-2000</w:t>
            </w:r>
          </w:p>
        </w:tc>
        <w:tc>
          <w:tcPr>
            <w:tcW w:w="1831" w:type="dxa"/>
            <w:vAlign w:val="center"/>
          </w:tcPr>
          <w:p w14:paraId="7894087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85/1506</w:t>
            </w:r>
          </w:p>
        </w:tc>
        <w:tc>
          <w:tcPr>
            <w:tcW w:w="1833" w:type="dxa"/>
            <w:vAlign w:val="center"/>
          </w:tcPr>
          <w:p w14:paraId="621671B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1230/276</w:t>
            </w:r>
            <w:r w:rsidRPr="00974FA6">
              <w:rPr>
                <w:rFonts w:ascii="Arial" w:hAnsi="Arial" w:cs="Arial"/>
                <w:sz w:val="20"/>
                <w:szCs w:val="20"/>
              </w:rPr>
              <w:t>（</w:t>
            </w:r>
            <w:r w:rsidRPr="00974FA6">
              <w:rPr>
                <w:rFonts w:ascii="Arial" w:hAnsi="Arial" w:cs="Arial"/>
                <w:sz w:val="20"/>
                <w:szCs w:val="20"/>
              </w:rPr>
              <w:t>78/7</w:t>
            </w:r>
            <w:r w:rsidRPr="00974FA6">
              <w:rPr>
                <w:rFonts w:ascii="Arial" w:hAnsi="Arial" w:cs="Arial"/>
                <w:sz w:val="20"/>
                <w:szCs w:val="20"/>
              </w:rPr>
              <w:t>）</w:t>
            </w:r>
          </w:p>
        </w:tc>
        <w:tc>
          <w:tcPr>
            <w:tcW w:w="2242" w:type="dxa"/>
            <w:vAlign w:val="center"/>
          </w:tcPr>
          <w:p w14:paraId="121525E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242/1243 (5/80)</w:t>
            </w:r>
          </w:p>
        </w:tc>
        <w:tc>
          <w:tcPr>
            <w:tcW w:w="1552" w:type="dxa"/>
            <w:vAlign w:val="center"/>
          </w:tcPr>
          <w:p w14:paraId="505C50D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1506/0</w:t>
            </w:r>
          </w:p>
        </w:tc>
        <w:tc>
          <w:tcPr>
            <w:tcW w:w="1827" w:type="dxa"/>
            <w:vAlign w:val="center"/>
          </w:tcPr>
          <w:p w14:paraId="0095D88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162</w:t>
            </w:r>
            <w:r w:rsidRPr="00974FA6">
              <w:rPr>
                <w:rFonts w:ascii="Arial" w:hAnsi="Arial" w:cs="Arial"/>
                <w:sz w:val="20"/>
                <w:szCs w:val="20"/>
              </w:rPr>
              <w:t>（</w:t>
            </w:r>
            <w:r w:rsidRPr="00974FA6">
              <w:rPr>
                <w:rFonts w:ascii="Arial" w:hAnsi="Arial" w:cs="Arial"/>
                <w:sz w:val="20"/>
                <w:szCs w:val="20"/>
              </w:rPr>
              <w:t>126-220.8</w:t>
            </w:r>
            <w:r w:rsidRPr="00974FA6">
              <w:rPr>
                <w:rFonts w:ascii="Arial" w:hAnsi="Arial" w:cs="Arial"/>
                <w:sz w:val="20"/>
                <w:szCs w:val="20"/>
              </w:rPr>
              <w:t>）</w:t>
            </w:r>
          </w:p>
        </w:tc>
        <w:tc>
          <w:tcPr>
            <w:tcW w:w="1541" w:type="dxa"/>
          </w:tcPr>
          <w:p w14:paraId="0FA0115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66BECBCE" w14:textId="77777777" w:rsidTr="00B206B3">
        <w:tc>
          <w:tcPr>
            <w:tcW w:w="1423" w:type="dxa"/>
            <w:vAlign w:val="center"/>
          </w:tcPr>
          <w:p w14:paraId="55F3FA1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Boström PJ 2009</w:t>
            </w:r>
          </w:p>
        </w:tc>
        <w:tc>
          <w:tcPr>
            <w:tcW w:w="1035" w:type="dxa"/>
            <w:vAlign w:val="center"/>
          </w:tcPr>
          <w:p w14:paraId="0BCF29C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Finland</w:t>
            </w:r>
          </w:p>
        </w:tc>
        <w:tc>
          <w:tcPr>
            <w:tcW w:w="1127" w:type="dxa"/>
            <w:vAlign w:val="center"/>
          </w:tcPr>
          <w:p w14:paraId="258377F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3F9EE89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1986-2005</w:t>
            </w:r>
          </w:p>
        </w:tc>
        <w:tc>
          <w:tcPr>
            <w:tcW w:w="1831" w:type="dxa"/>
            <w:vAlign w:val="center"/>
          </w:tcPr>
          <w:p w14:paraId="4E4D03B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10/248</w:t>
            </w:r>
          </w:p>
        </w:tc>
        <w:tc>
          <w:tcPr>
            <w:tcW w:w="1833" w:type="dxa"/>
            <w:vAlign w:val="center"/>
          </w:tcPr>
          <w:p w14:paraId="7B93E1F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201/47</w:t>
            </w:r>
            <w:r w:rsidRPr="00974FA6">
              <w:rPr>
                <w:rFonts w:ascii="Arial" w:hAnsi="Arial" w:cs="Arial"/>
                <w:sz w:val="20"/>
                <w:szCs w:val="20"/>
              </w:rPr>
              <w:t>（</w:t>
            </w:r>
            <w:r w:rsidRPr="00974FA6">
              <w:rPr>
                <w:rFonts w:ascii="Arial" w:hAnsi="Arial" w:cs="Arial"/>
                <w:sz w:val="20"/>
                <w:szCs w:val="20"/>
              </w:rPr>
              <w:t>10/0</w:t>
            </w:r>
            <w:r w:rsidRPr="00974FA6">
              <w:rPr>
                <w:rFonts w:ascii="Arial" w:hAnsi="Arial" w:cs="Arial"/>
                <w:sz w:val="20"/>
                <w:szCs w:val="20"/>
              </w:rPr>
              <w:t>）</w:t>
            </w:r>
          </w:p>
        </w:tc>
        <w:tc>
          <w:tcPr>
            <w:tcW w:w="2242" w:type="dxa"/>
            <w:vAlign w:val="center"/>
          </w:tcPr>
          <w:p w14:paraId="7351795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96/152</w:t>
            </w:r>
          </w:p>
        </w:tc>
        <w:tc>
          <w:tcPr>
            <w:tcW w:w="1552" w:type="dxa"/>
            <w:vAlign w:val="center"/>
          </w:tcPr>
          <w:p w14:paraId="17A8843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239/9</w:t>
            </w:r>
          </w:p>
        </w:tc>
        <w:tc>
          <w:tcPr>
            <w:tcW w:w="1827" w:type="dxa"/>
            <w:vAlign w:val="center"/>
          </w:tcPr>
          <w:p w14:paraId="36E5708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102</w:t>
            </w:r>
            <w:r w:rsidRPr="00974FA6">
              <w:rPr>
                <w:rFonts w:ascii="Arial" w:hAnsi="Arial" w:cs="Arial"/>
                <w:sz w:val="20"/>
                <w:szCs w:val="20"/>
              </w:rPr>
              <w:t>（</w:t>
            </w:r>
            <w:r w:rsidRPr="00974FA6">
              <w:rPr>
                <w:rFonts w:ascii="Arial" w:hAnsi="Arial" w:cs="Arial"/>
                <w:sz w:val="20"/>
                <w:szCs w:val="20"/>
              </w:rPr>
              <w:t>24-264</w:t>
            </w:r>
            <w:r w:rsidRPr="00974FA6">
              <w:rPr>
                <w:rFonts w:ascii="Arial" w:hAnsi="Arial" w:cs="Arial"/>
                <w:sz w:val="20"/>
                <w:szCs w:val="20"/>
              </w:rPr>
              <w:t>）</w:t>
            </w:r>
          </w:p>
        </w:tc>
        <w:tc>
          <w:tcPr>
            <w:tcW w:w="1541" w:type="dxa"/>
          </w:tcPr>
          <w:p w14:paraId="1B1A9B2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1D1B513A" w14:textId="77777777" w:rsidTr="00B206B3">
        <w:tc>
          <w:tcPr>
            <w:tcW w:w="1423" w:type="dxa"/>
            <w:vAlign w:val="center"/>
          </w:tcPr>
          <w:p w14:paraId="409D973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Chen H 2016</w:t>
            </w:r>
          </w:p>
        </w:tc>
        <w:tc>
          <w:tcPr>
            <w:tcW w:w="1035" w:type="dxa"/>
            <w:vAlign w:val="center"/>
          </w:tcPr>
          <w:p w14:paraId="78BF231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57B160A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4AD69F7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2002-2014</w:t>
            </w:r>
          </w:p>
        </w:tc>
        <w:tc>
          <w:tcPr>
            <w:tcW w:w="1831" w:type="dxa"/>
            <w:vAlign w:val="center"/>
          </w:tcPr>
          <w:p w14:paraId="26B18C0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5/111</w:t>
            </w:r>
          </w:p>
        </w:tc>
        <w:tc>
          <w:tcPr>
            <w:tcW w:w="1833" w:type="dxa"/>
            <w:vAlign w:val="center"/>
          </w:tcPr>
          <w:p w14:paraId="0455A79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72/39 (4/1)</w:t>
            </w:r>
          </w:p>
        </w:tc>
        <w:tc>
          <w:tcPr>
            <w:tcW w:w="2242" w:type="dxa"/>
            <w:vAlign w:val="center"/>
          </w:tcPr>
          <w:p w14:paraId="6509E99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47/64 (4/1)</w:t>
            </w:r>
          </w:p>
        </w:tc>
        <w:tc>
          <w:tcPr>
            <w:tcW w:w="1552" w:type="dxa"/>
            <w:vAlign w:val="center"/>
          </w:tcPr>
          <w:p w14:paraId="485270F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111/0</w:t>
            </w:r>
          </w:p>
        </w:tc>
        <w:tc>
          <w:tcPr>
            <w:tcW w:w="1827" w:type="dxa"/>
            <w:vAlign w:val="center"/>
          </w:tcPr>
          <w:p w14:paraId="1DC46EE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40.8(3-155)</w:t>
            </w:r>
          </w:p>
        </w:tc>
        <w:tc>
          <w:tcPr>
            <w:tcW w:w="1541" w:type="dxa"/>
          </w:tcPr>
          <w:p w14:paraId="13E0409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0A619BAD" w14:textId="77777777" w:rsidTr="00B206B3">
        <w:tc>
          <w:tcPr>
            <w:tcW w:w="1423" w:type="dxa"/>
            <w:vAlign w:val="center"/>
          </w:tcPr>
          <w:p w14:paraId="3C07EC8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Chen ME 1997</w:t>
            </w:r>
          </w:p>
        </w:tc>
        <w:tc>
          <w:tcPr>
            <w:tcW w:w="1035" w:type="dxa"/>
            <w:vAlign w:val="center"/>
          </w:tcPr>
          <w:p w14:paraId="17098AF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6425586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07BE7C5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1985-1995</w:t>
            </w:r>
          </w:p>
        </w:tc>
        <w:tc>
          <w:tcPr>
            <w:tcW w:w="1831" w:type="dxa"/>
            <w:vAlign w:val="center"/>
          </w:tcPr>
          <w:p w14:paraId="31B492D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9/115</w:t>
            </w:r>
          </w:p>
        </w:tc>
        <w:tc>
          <w:tcPr>
            <w:tcW w:w="1833" w:type="dxa"/>
            <w:vAlign w:val="center"/>
          </w:tcPr>
          <w:p w14:paraId="7771D9E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0/115</w:t>
            </w:r>
            <w:r w:rsidRPr="00974FA6">
              <w:rPr>
                <w:rFonts w:ascii="Arial" w:hAnsi="Arial" w:cs="Arial"/>
                <w:sz w:val="20"/>
                <w:szCs w:val="20"/>
              </w:rPr>
              <w:t>（</w:t>
            </w:r>
            <w:r w:rsidRPr="00974FA6">
              <w:rPr>
                <w:rFonts w:ascii="Arial" w:hAnsi="Arial" w:cs="Arial"/>
                <w:sz w:val="20"/>
                <w:szCs w:val="20"/>
              </w:rPr>
              <w:t>0/9</w:t>
            </w:r>
            <w:r w:rsidRPr="00974FA6">
              <w:rPr>
                <w:rFonts w:ascii="Arial" w:hAnsi="Arial" w:cs="Arial"/>
                <w:sz w:val="20"/>
                <w:szCs w:val="20"/>
              </w:rPr>
              <w:t>）</w:t>
            </w:r>
          </w:p>
        </w:tc>
        <w:tc>
          <w:tcPr>
            <w:tcW w:w="2242" w:type="dxa"/>
            <w:vAlign w:val="center"/>
          </w:tcPr>
          <w:p w14:paraId="65C2768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115/0 (9/0)</w:t>
            </w:r>
          </w:p>
        </w:tc>
        <w:tc>
          <w:tcPr>
            <w:tcW w:w="1552" w:type="dxa"/>
            <w:vAlign w:val="center"/>
          </w:tcPr>
          <w:p w14:paraId="7049BE4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115/0</w:t>
            </w:r>
          </w:p>
        </w:tc>
        <w:tc>
          <w:tcPr>
            <w:tcW w:w="1827" w:type="dxa"/>
            <w:vAlign w:val="center"/>
          </w:tcPr>
          <w:p w14:paraId="5815B48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41" w:type="dxa"/>
          </w:tcPr>
          <w:p w14:paraId="53BCBB1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w:t>
            </w:r>
          </w:p>
        </w:tc>
      </w:tr>
      <w:tr w:rsidR="00EF11EE" w:rsidRPr="00974FA6" w14:paraId="57FDEB6E" w14:textId="77777777" w:rsidTr="00B206B3">
        <w:tc>
          <w:tcPr>
            <w:tcW w:w="1423" w:type="dxa"/>
            <w:vAlign w:val="center"/>
          </w:tcPr>
          <w:p w14:paraId="5D9DF22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Cho KS 2009</w:t>
            </w:r>
          </w:p>
        </w:tc>
        <w:tc>
          <w:tcPr>
            <w:tcW w:w="1035" w:type="dxa"/>
            <w:vAlign w:val="center"/>
          </w:tcPr>
          <w:p w14:paraId="0F604FE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Korea</w:t>
            </w:r>
          </w:p>
        </w:tc>
        <w:tc>
          <w:tcPr>
            <w:tcW w:w="1127" w:type="dxa"/>
            <w:vAlign w:val="center"/>
          </w:tcPr>
          <w:p w14:paraId="7CE673E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2FF8A7E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1986-2004</w:t>
            </w:r>
          </w:p>
        </w:tc>
        <w:tc>
          <w:tcPr>
            <w:tcW w:w="1831" w:type="dxa"/>
            <w:vAlign w:val="center"/>
          </w:tcPr>
          <w:p w14:paraId="714F0EA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13/294</w:t>
            </w:r>
          </w:p>
        </w:tc>
        <w:tc>
          <w:tcPr>
            <w:tcW w:w="1833" w:type="dxa"/>
            <w:vAlign w:val="center"/>
          </w:tcPr>
          <w:p w14:paraId="00F1270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294/0</w:t>
            </w:r>
            <w:r w:rsidRPr="00974FA6">
              <w:rPr>
                <w:rFonts w:ascii="Arial" w:hAnsi="Arial" w:cs="Arial"/>
                <w:sz w:val="20"/>
                <w:szCs w:val="20"/>
              </w:rPr>
              <w:t>（</w:t>
            </w:r>
            <w:r w:rsidRPr="00974FA6">
              <w:rPr>
                <w:rFonts w:ascii="Arial" w:hAnsi="Arial" w:cs="Arial"/>
                <w:sz w:val="20"/>
                <w:szCs w:val="20"/>
              </w:rPr>
              <w:t>13/0</w:t>
            </w:r>
            <w:r w:rsidRPr="00974FA6">
              <w:rPr>
                <w:rFonts w:ascii="Arial" w:hAnsi="Arial" w:cs="Arial"/>
                <w:sz w:val="20"/>
                <w:szCs w:val="20"/>
              </w:rPr>
              <w:t>）</w:t>
            </w:r>
          </w:p>
        </w:tc>
        <w:tc>
          <w:tcPr>
            <w:tcW w:w="2242" w:type="dxa"/>
            <w:vAlign w:val="center"/>
          </w:tcPr>
          <w:p w14:paraId="3E73312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0/294 (0/13)</w:t>
            </w:r>
          </w:p>
        </w:tc>
        <w:tc>
          <w:tcPr>
            <w:tcW w:w="1552" w:type="dxa"/>
            <w:vAlign w:val="center"/>
          </w:tcPr>
          <w:p w14:paraId="6431777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294/0</w:t>
            </w:r>
          </w:p>
        </w:tc>
        <w:tc>
          <w:tcPr>
            <w:tcW w:w="1827" w:type="dxa"/>
            <w:vAlign w:val="center"/>
          </w:tcPr>
          <w:p w14:paraId="58BFF9E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54</w:t>
            </w:r>
            <w:r w:rsidRPr="00974FA6">
              <w:rPr>
                <w:rFonts w:ascii="Arial" w:hAnsi="Arial" w:cs="Arial"/>
                <w:sz w:val="20"/>
                <w:szCs w:val="20"/>
              </w:rPr>
              <w:t>（</w:t>
            </w:r>
            <w:r w:rsidRPr="00974FA6">
              <w:rPr>
                <w:rFonts w:ascii="Arial" w:hAnsi="Arial" w:cs="Arial"/>
                <w:sz w:val="20"/>
                <w:szCs w:val="20"/>
              </w:rPr>
              <w:t>6-227</w:t>
            </w:r>
            <w:r w:rsidRPr="00974FA6">
              <w:rPr>
                <w:rFonts w:ascii="Arial" w:hAnsi="Arial" w:cs="Arial"/>
                <w:sz w:val="20"/>
                <w:szCs w:val="20"/>
              </w:rPr>
              <w:t>）</w:t>
            </w:r>
          </w:p>
        </w:tc>
        <w:tc>
          <w:tcPr>
            <w:tcW w:w="1541" w:type="dxa"/>
          </w:tcPr>
          <w:p w14:paraId="57E3C4B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2536D70B" w14:textId="77777777" w:rsidTr="00B206B3">
        <w:tc>
          <w:tcPr>
            <w:tcW w:w="1423" w:type="dxa"/>
            <w:vAlign w:val="center"/>
          </w:tcPr>
          <w:p w14:paraId="433DC41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Clark PE 2004</w:t>
            </w:r>
          </w:p>
        </w:tc>
        <w:tc>
          <w:tcPr>
            <w:tcW w:w="1035" w:type="dxa"/>
            <w:vAlign w:val="center"/>
          </w:tcPr>
          <w:p w14:paraId="339853C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75D23C8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1D68D4F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1971-1997</w:t>
            </w:r>
          </w:p>
        </w:tc>
        <w:tc>
          <w:tcPr>
            <w:tcW w:w="1831" w:type="dxa"/>
            <w:vAlign w:val="center"/>
          </w:tcPr>
          <w:p w14:paraId="59BF045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47/1054</w:t>
            </w:r>
          </w:p>
        </w:tc>
        <w:tc>
          <w:tcPr>
            <w:tcW w:w="1833" w:type="dxa"/>
            <w:vAlign w:val="center"/>
          </w:tcPr>
          <w:p w14:paraId="101633B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843/211 (47/0)</w:t>
            </w:r>
          </w:p>
        </w:tc>
        <w:tc>
          <w:tcPr>
            <w:tcW w:w="2242" w:type="dxa"/>
            <w:vAlign w:val="center"/>
          </w:tcPr>
          <w:p w14:paraId="3ECA5FC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52" w:type="dxa"/>
            <w:vAlign w:val="center"/>
          </w:tcPr>
          <w:p w14:paraId="74C9118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1054/0</w:t>
            </w:r>
          </w:p>
        </w:tc>
        <w:tc>
          <w:tcPr>
            <w:tcW w:w="1827" w:type="dxa"/>
            <w:vAlign w:val="center"/>
          </w:tcPr>
          <w:p w14:paraId="60B2901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121.2</w:t>
            </w:r>
          </w:p>
        </w:tc>
        <w:tc>
          <w:tcPr>
            <w:tcW w:w="1541" w:type="dxa"/>
          </w:tcPr>
          <w:p w14:paraId="3D4F45D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0DC5F2D8" w14:textId="77777777" w:rsidTr="00B206B3">
        <w:tc>
          <w:tcPr>
            <w:tcW w:w="1423" w:type="dxa"/>
            <w:vMerge w:val="restart"/>
            <w:vAlign w:val="center"/>
          </w:tcPr>
          <w:p w14:paraId="43E49298" w14:textId="77777777" w:rsidR="00EF11EE" w:rsidRPr="00974FA6" w:rsidRDefault="00EF11EE" w:rsidP="00F9712F">
            <w:pPr>
              <w:jc w:val="center"/>
              <w:rPr>
                <w:rFonts w:ascii="Arial" w:hAnsi="Arial" w:cs="Arial"/>
                <w:sz w:val="20"/>
                <w:szCs w:val="20"/>
              </w:rPr>
            </w:pPr>
            <w:proofErr w:type="spellStart"/>
            <w:r w:rsidRPr="00974FA6">
              <w:rPr>
                <w:rFonts w:ascii="Arial" w:hAnsi="Arial" w:cs="Arial"/>
                <w:sz w:val="20"/>
                <w:szCs w:val="20"/>
              </w:rPr>
              <w:t>Fakhreldin</w:t>
            </w:r>
            <w:proofErr w:type="spellEnd"/>
            <w:r w:rsidRPr="00974FA6">
              <w:rPr>
                <w:rFonts w:ascii="Arial" w:hAnsi="Arial" w:cs="Arial"/>
                <w:sz w:val="20"/>
                <w:szCs w:val="20"/>
              </w:rPr>
              <w:t xml:space="preserve"> I 2016</w:t>
            </w:r>
          </w:p>
        </w:tc>
        <w:tc>
          <w:tcPr>
            <w:tcW w:w="1035" w:type="dxa"/>
            <w:vMerge w:val="restart"/>
            <w:vAlign w:val="center"/>
          </w:tcPr>
          <w:p w14:paraId="32D8A3A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Egypt</w:t>
            </w:r>
          </w:p>
        </w:tc>
        <w:tc>
          <w:tcPr>
            <w:tcW w:w="1127" w:type="dxa"/>
            <w:vMerge w:val="restart"/>
            <w:vAlign w:val="center"/>
          </w:tcPr>
          <w:p w14:paraId="3C0A9CE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Merge w:val="restart"/>
            <w:vAlign w:val="center"/>
          </w:tcPr>
          <w:p w14:paraId="7E32FB7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1988-2010</w:t>
            </w:r>
          </w:p>
        </w:tc>
        <w:tc>
          <w:tcPr>
            <w:tcW w:w="1831" w:type="dxa"/>
            <w:vAlign w:val="center"/>
          </w:tcPr>
          <w:p w14:paraId="04E646D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59/2050</w:t>
            </w:r>
          </w:p>
        </w:tc>
        <w:tc>
          <w:tcPr>
            <w:tcW w:w="1833" w:type="dxa"/>
            <w:vAlign w:val="center"/>
          </w:tcPr>
          <w:p w14:paraId="1137B57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2050/0</w:t>
            </w:r>
            <w:r w:rsidRPr="00974FA6">
              <w:rPr>
                <w:rFonts w:ascii="Arial" w:hAnsi="Arial" w:cs="Arial"/>
                <w:sz w:val="20"/>
                <w:szCs w:val="20"/>
              </w:rPr>
              <w:t>（</w:t>
            </w:r>
            <w:r w:rsidRPr="00974FA6">
              <w:rPr>
                <w:rFonts w:ascii="Arial" w:hAnsi="Arial" w:cs="Arial"/>
                <w:sz w:val="20"/>
                <w:szCs w:val="20"/>
              </w:rPr>
              <w:t>59/0</w:t>
            </w:r>
            <w:r w:rsidRPr="00974FA6">
              <w:rPr>
                <w:rFonts w:ascii="Arial" w:hAnsi="Arial" w:cs="Arial"/>
                <w:sz w:val="20"/>
                <w:szCs w:val="20"/>
              </w:rPr>
              <w:t>）</w:t>
            </w:r>
          </w:p>
        </w:tc>
        <w:tc>
          <w:tcPr>
            <w:tcW w:w="2242" w:type="dxa"/>
            <w:vAlign w:val="center"/>
          </w:tcPr>
          <w:p w14:paraId="213A560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52" w:type="dxa"/>
            <w:vMerge w:val="restart"/>
            <w:vAlign w:val="center"/>
          </w:tcPr>
          <w:p w14:paraId="5603074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Merge w:val="restart"/>
            <w:vAlign w:val="center"/>
          </w:tcPr>
          <w:p w14:paraId="4D3C477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24</w:t>
            </w:r>
          </w:p>
        </w:tc>
        <w:tc>
          <w:tcPr>
            <w:tcW w:w="1541" w:type="dxa"/>
            <w:vMerge w:val="restart"/>
          </w:tcPr>
          <w:p w14:paraId="1C8DFA3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045D5047" w14:textId="77777777" w:rsidTr="00B206B3">
        <w:tc>
          <w:tcPr>
            <w:tcW w:w="1423" w:type="dxa"/>
            <w:vMerge/>
            <w:vAlign w:val="center"/>
          </w:tcPr>
          <w:p w14:paraId="7E020588" w14:textId="77777777" w:rsidR="00EF11EE" w:rsidRPr="00974FA6" w:rsidRDefault="00EF11EE" w:rsidP="00F9712F">
            <w:pPr>
              <w:jc w:val="center"/>
              <w:rPr>
                <w:rFonts w:ascii="Arial" w:hAnsi="Arial" w:cs="Arial"/>
                <w:sz w:val="20"/>
                <w:szCs w:val="20"/>
              </w:rPr>
            </w:pPr>
          </w:p>
        </w:tc>
        <w:tc>
          <w:tcPr>
            <w:tcW w:w="1035" w:type="dxa"/>
            <w:vMerge/>
            <w:vAlign w:val="center"/>
          </w:tcPr>
          <w:p w14:paraId="2E9B3409" w14:textId="77777777" w:rsidR="00EF11EE" w:rsidRPr="00974FA6" w:rsidRDefault="00EF11EE" w:rsidP="00F9712F">
            <w:pPr>
              <w:jc w:val="center"/>
              <w:rPr>
                <w:rFonts w:ascii="Arial" w:hAnsi="Arial" w:cs="Arial"/>
                <w:sz w:val="20"/>
                <w:szCs w:val="20"/>
              </w:rPr>
            </w:pPr>
          </w:p>
        </w:tc>
        <w:tc>
          <w:tcPr>
            <w:tcW w:w="1127" w:type="dxa"/>
            <w:vMerge/>
            <w:vAlign w:val="center"/>
          </w:tcPr>
          <w:p w14:paraId="1327FA0A" w14:textId="77777777" w:rsidR="00EF11EE" w:rsidRPr="00974FA6" w:rsidRDefault="00EF11EE" w:rsidP="00F9712F">
            <w:pPr>
              <w:jc w:val="center"/>
              <w:rPr>
                <w:rFonts w:ascii="Arial" w:hAnsi="Arial" w:cs="Arial"/>
                <w:sz w:val="20"/>
                <w:szCs w:val="20"/>
              </w:rPr>
            </w:pPr>
          </w:p>
        </w:tc>
        <w:tc>
          <w:tcPr>
            <w:tcW w:w="1187" w:type="dxa"/>
            <w:vMerge/>
            <w:vAlign w:val="center"/>
          </w:tcPr>
          <w:p w14:paraId="7FB01105" w14:textId="77777777" w:rsidR="00EF11EE" w:rsidRPr="00974FA6" w:rsidRDefault="00EF11EE" w:rsidP="00F9712F">
            <w:pPr>
              <w:jc w:val="center"/>
              <w:rPr>
                <w:rFonts w:ascii="Arial" w:hAnsi="Arial" w:cs="Arial"/>
                <w:sz w:val="20"/>
                <w:szCs w:val="20"/>
              </w:rPr>
            </w:pPr>
          </w:p>
        </w:tc>
        <w:tc>
          <w:tcPr>
            <w:tcW w:w="1831" w:type="dxa"/>
            <w:vAlign w:val="center"/>
          </w:tcPr>
          <w:p w14:paraId="2089E04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8/472</w:t>
            </w:r>
          </w:p>
        </w:tc>
        <w:tc>
          <w:tcPr>
            <w:tcW w:w="1833" w:type="dxa"/>
            <w:vAlign w:val="center"/>
          </w:tcPr>
          <w:p w14:paraId="646E008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0/472</w:t>
            </w:r>
            <w:r w:rsidRPr="00974FA6">
              <w:rPr>
                <w:rFonts w:ascii="Arial" w:hAnsi="Arial" w:cs="Arial"/>
                <w:sz w:val="20"/>
                <w:szCs w:val="20"/>
              </w:rPr>
              <w:t>（</w:t>
            </w:r>
            <w:r w:rsidRPr="00974FA6">
              <w:rPr>
                <w:rFonts w:ascii="Arial" w:hAnsi="Arial" w:cs="Arial"/>
                <w:sz w:val="20"/>
                <w:szCs w:val="20"/>
              </w:rPr>
              <w:t>0/8</w:t>
            </w:r>
            <w:r w:rsidRPr="00974FA6">
              <w:rPr>
                <w:rFonts w:ascii="Arial" w:hAnsi="Arial" w:cs="Arial"/>
                <w:sz w:val="20"/>
                <w:szCs w:val="20"/>
              </w:rPr>
              <w:t>）</w:t>
            </w:r>
          </w:p>
        </w:tc>
        <w:tc>
          <w:tcPr>
            <w:tcW w:w="2242" w:type="dxa"/>
            <w:vAlign w:val="center"/>
          </w:tcPr>
          <w:p w14:paraId="6B17E54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52" w:type="dxa"/>
            <w:vMerge/>
            <w:vAlign w:val="center"/>
          </w:tcPr>
          <w:p w14:paraId="0EC2EC1F" w14:textId="77777777" w:rsidR="00EF11EE" w:rsidRPr="00974FA6" w:rsidRDefault="00EF11EE" w:rsidP="00F9712F">
            <w:pPr>
              <w:jc w:val="center"/>
              <w:rPr>
                <w:rFonts w:ascii="Arial" w:hAnsi="Arial" w:cs="Arial"/>
                <w:sz w:val="20"/>
                <w:szCs w:val="20"/>
              </w:rPr>
            </w:pPr>
          </w:p>
        </w:tc>
        <w:tc>
          <w:tcPr>
            <w:tcW w:w="1827" w:type="dxa"/>
            <w:vMerge/>
            <w:vAlign w:val="center"/>
          </w:tcPr>
          <w:p w14:paraId="66E91E54" w14:textId="77777777" w:rsidR="00EF11EE" w:rsidRPr="00974FA6" w:rsidRDefault="00EF11EE" w:rsidP="00F9712F">
            <w:pPr>
              <w:jc w:val="center"/>
              <w:rPr>
                <w:rFonts w:ascii="Arial" w:hAnsi="Arial" w:cs="Arial"/>
                <w:sz w:val="20"/>
                <w:szCs w:val="20"/>
              </w:rPr>
            </w:pPr>
          </w:p>
        </w:tc>
        <w:tc>
          <w:tcPr>
            <w:tcW w:w="1541" w:type="dxa"/>
            <w:vMerge/>
          </w:tcPr>
          <w:p w14:paraId="183D57C8" w14:textId="77777777" w:rsidR="00EF11EE" w:rsidRPr="00974FA6" w:rsidRDefault="00EF11EE" w:rsidP="00F9712F">
            <w:pPr>
              <w:jc w:val="center"/>
              <w:rPr>
                <w:rFonts w:ascii="Arial" w:hAnsi="Arial" w:cs="Arial"/>
                <w:sz w:val="20"/>
                <w:szCs w:val="20"/>
              </w:rPr>
            </w:pPr>
          </w:p>
        </w:tc>
      </w:tr>
      <w:tr w:rsidR="00EF11EE" w:rsidRPr="00974FA6" w14:paraId="7C06C1F8" w14:textId="77777777" w:rsidTr="00B206B3">
        <w:tc>
          <w:tcPr>
            <w:tcW w:w="1423" w:type="dxa"/>
            <w:vAlign w:val="center"/>
          </w:tcPr>
          <w:p w14:paraId="0ADD654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Freeman JA 1996</w:t>
            </w:r>
          </w:p>
        </w:tc>
        <w:tc>
          <w:tcPr>
            <w:tcW w:w="1035" w:type="dxa"/>
            <w:vAlign w:val="center"/>
          </w:tcPr>
          <w:p w14:paraId="6A81F73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16F6680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0600B27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1971-1993</w:t>
            </w:r>
          </w:p>
        </w:tc>
        <w:tc>
          <w:tcPr>
            <w:tcW w:w="1831" w:type="dxa"/>
            <w:vAlign w:val="center"/>
          </w:tcPr>
          <w:p w14:paraId="63CBAA1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34/436</w:t>
            </w:r>
          </w:p>
        </w:tc>
        <w:tc>
          <w:tcPr>
            <w:tcW w:w="1833" w:type="dxa"/>
            <w:vAlign w:val="center"/>
          </w:tcPr>
          <w:p w14:paraId="17482D6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436/0 (34/0)</w:t>
            </w:r>
          </w:p>
        </w:tc>
        <w:tc>
          <w:tcPr>
            <w:tcW w:w="2242" w:type="dxa"/>
            <w:vAlign w:val="center"/>
          </w:tcPr>
          <w:p w14:paraId="4702E9D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174/262 (5/29)</w:t>
            </w:r>
          </w:p>
        </w:tc>
        <w:tc>
          <w:tcPr>
            <w:tcW w:w="1552" w:type="dxa"/>
            <w:vAlign w:val="center"/>
          </w:tcPr>
          <w:p w14:paraId="55D0B42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436/0</w:t>
            </w:r>
          </w:p>
        </w:tc>
        <w:tc>
          <w:tcPr>
            <w:tcW w:w="1827" w:type="dxa"/>
            <w:vAlign w:val="center"/>
          </w:tcPr>
          <w:p w14:paraId="429BB24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72 (12-252)</w:t>
            </w:r>
          </w:p>
        </w:tc>
        <w:tc>
          <w:tcPr>
            <w:tcW w:w="1541" w:type="dxa"/>
          </w:tcPr>
          <w:p w14:paraId="6A13288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55B20588" w14:textId="77777777" w:rsidTr="00B206B3">
        <w:tc>
          <w:tcPr>
            <w:tcW w:w="1423" w:type="dxa"/>
            <w:vAlign w:val="center"/>
          </w:tcPr>
          <w:p w14:paraId="2A4C3BC2" w14:textId="77777777" w:rsidR="00EF11EE" w:rsidRPr="00974FA6" w:rsidRDefault="00EF11EE" w:rsidP="00F9712F">
            <w:pPr>
              <w:jc w:val="center"/>
              <w:rPr>
                <w:rFonts w:ascii="Arial" w:hAnsi="Arial" w:cs="Arial"/>
                <w:sz w:val="20"/>
                <w:szCs w:val="20"/>
              </w:rPr>
            </w:pPr>
            <w:proofErr w:type="spellStart"/>
            <w:r w:rsidRPr="00974FA6">
              <w:rPr>
                <w:rFonts w:ascii="Arial" w:hAnsi="Arial" w:cs="Arial"/>
                <w:sz w:val="20"/>
                <w:szCs w:val="20"/>
              </w:rPr>
              <w:t>Gakis</w:t>
            </w:r>
            <w:proofErr w:type="spellEnd"/>
            <w:r w:rsidRPr="00974FA6">
              <w:rPr>
                <w:rFonts w:ascii="Arial" w:hAnsi="Arial" w:cs="Arial"/>
                <w:sz w:val="20"/>
                <w:szCs w:val="20"/>
              </w:rPr>
              <w:t xml:space="preserve"> G 2015</w:t>
            </w:r>
          </w:p>
        </w:tc>
        <w:tc>
          <w:tcPr>
            <w:tcW w:w="1035" w:type="dxa"/>
            <w:vAlign w:val="center"/>
          </w:tcPr>
          <w:p w14:paraId="499D544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Germany, Egypt, Czech Republic</w:t>
            </w:r>
          </w:p>
        </w:tc>
        <w:tc>
          <w:tcPr>
            <w:tcW w:w="1127" w:type="dxa"/>
            <w:vAlign w:val="center"/>
          </w:tcPr>
          <w:p w14:paraId="33B6D04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07602AC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1994-2011</w:t>
            </w:r>
          </w:p>
        </w:tc>
        <w:tc>
          <w:tcPr>
            <w:tcW w:w="1831" w:type="dxa"/>
            <w:vAlign w:val="center"/>
          </w:tcPr>
          <w:p w14:paraId="0F54D92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7/297</w:t>
            </w:r>
          </w:p>
        </w:tc>
        <w:tc>
          <w:tcPr>
            <w:tcW w:w="1833" w:type="dxa"/>
            <w:vAlign w:val="center"/>
          </w:tcPr>
          <w:p w14:paraId="451A5E2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0/297 (0/7)</w:t>
            </w:r>
          </w:p>
        </w:tc>
        <w:tc>
          <w:tcPr>
            <w:tcW w:w="2242" w:type="dxa"/>
            <w:vAlign w:val="center"/>
          </w:tcPr>
          <w:p w14:paraId="1F9A69C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297/0 (7/0)</w:t>
            </w:r>
          </w:p>
        </w:tc>
        <w:tc>
          <w:tcPr>
            <w:tcW w:w="1552" w:type="dxa"/>
            <w:vAlign w:val="center"/>
          </w:tcPr>
          <w:p w14:paraId="01D934A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151/146</w:t>
            </w:r>
          </w:p>
        </w:tc>
        <w:tc>
          <w:tcPr>
            <w:tcW w:w="1827" w:type="dxa"/>
            <w:vAlign w:val="center"/>
          </w:tcPr>
          <w:p w14:paraId="04C52B4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64 (25-116)</w:t>
            </w:r>
          </w:p>
        </w:tc>
        <w:tc>
          <w:tcPr>
            <w:tcW w:w="1541" w:type="dxa"/>
          </w:tcPr>
          <w:p w14:paraId="1B1A296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3FD18804" w14:textId="77777777" w:rsidTr="00B206B3">
        <w:tc>
          <w:tcPr>
            <w:tcW w:w="1423" w:type="dxa"/>
            <w:vAlign w:val="center"/>
          </w:tcPr>
          <w:p w14:paraId="298B0FC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Huguet J 2008</w:t>
            </w:r>
          </w:p>
        </w:tc>
        <w:tc>
          <w:tcPr>
            <w:tcW w:w="1035" w:type="dxa"/>
            <w:vAlign w:val="center"/>
          </w:tcPr>
          <w:p w14:paraId="56EA287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Spain</w:t>
            </w:r>
          </w:p>
        </w:tc>
        <w:tc>
          <w:tcPr>
            <w:tcW w:w="1127" w:type="dxa"/>
            <w:vAlign w:val="center"/>
          </w:tcPr>
          <w:p w14:paraId="701EC31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672EC76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1978-2003</w:t>
            </w:r>
          </w:p>
        </w:tc>
        <w:tc>
          <w:tcPr>
            <w:tcW w:w="1831" w:type="dxa"/>
            <w:vAlign w:val="center"/>
          </w:tcPr>
          <w:p w14:paraId="08A4C56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34/729</w:t>
            </w:r>
          </w:p>
        </w:tc>
        <w:tc>
          <w:tcPr>
            <w:tcW w:w="1833" w:type="dxa"/>
            <w:vAlign w:val="center"/>
          </w:tcPr>
          <w:p w14:paraId="343624D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729/0 (34/0)</w:t>
            </w:r>
          </w:p>
        </w:tc>
        <w:tc>
          <w:tcPr>
            <w:tcW w:w="2242" w:type="dxa"/>
            <w:vAlign w:val="center"/>
          </w:tcPr>
          <w:p w14:paraId="1C2F06F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219/510 (5/29)</w:t>
            </w:r>
          </w:p>
        </w:tc>
        <w:tc>
          <w:tcPr>
            <w:tcW w:w="1552" w:type="dxa"/>
            <w:vAlign w:val="center"/>
          </w:tcPr>
          <w:p w14:paraId="532B35E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729/0</w:t>
            </w:r>
          </w:p>
        </w:tc>
        <w:tc>
          <w:tcPr>
            <w:tcW w:w="1827" w:type="dxa"/>
            <w:vAlign w:val="center"/>
          </w:tcPr>
          <w:p w14:paraId="3BBFC8A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38 (8-121)</w:t>
            </w:r>
          </w:p>
        </w:tc>
        <w:tc>
          <w:tcPr>
            <w:tcW w:w="1541" w:type="dxa"/>
          </w:tcPr>
          <w:p w14:paraId="478120B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50220DDE" w14:textId="77777777" w:rsidTr="00B206B3">
        <w:tc>
          <w:tcPr>
            <w:tcW w:w="1423" w:type="dxa"/>
            <w:vAlign w:val="center"/>
          </w:tcPr>
          <w:p w14:paraId="645BD26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Khanna A 2021</w:t>
            </w:r>
          </w:p>
        </w:tc>
        <w:tc>
          <w:tcPr>
            <w:tcW w:w="1035" w:type="dxa"/>
            <w:vAlign w:val="center"/>
          </w:tcPr>
          <w:p w14:paraId="31A28D4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4413E0C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49A2D3E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1980-2018</w:t>
            </w:r>
          </w:p>
        </w:tc>
        <w:tc>
          <w:tcPr>
            <w:tcW w:w="1831" w:type="dxa"/>
            <w:vAlign w:val="center"/>
          </w:tcPr>
          <w:p w14:paraId="06A9670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144/2930</w:t>
            </w:r>
          </w:p>
        </w:tc>
        <w:tc>
          <w:tcPr>
            <w:tcW w:w="1833" w:type="dxa"/>
            <w:vAlign w:val="center"/>
          </w:tcPr>
          <w:p w14:paraId="2BE1F39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2242" w:type="dxa"/>
            <w:vAlign w:val="center"/>
          </w:tcPr>
          <w:p w14:paraId="164A103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52" w:type="dxa"/>
            <w:vAlign w:val="center"/>
          </w:tcPr>
          <w:p w14:paraId="325BEDB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0BBB24A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58.8</w:t>
            </w:r>
            <w:r w:rsidRPr="00974FA6">
              <w:rPr>
                <w:rFonts w:ascii="Arial" w:hAnsi="Arial" w:cs="Arial"/>
                <w:sz w:val="20"/>
                <w:szCs w:val="20"/>
              </w:rPr>
              <w:t>（</w:t>
            </w:r>
            <w:r w:rsidRPr="00974FA6">
              <w:rPr>
                <w:rFonts w:ascii="Arial" w:hAnsi="Arial" w:cs="Arial"/>
                <w:sz w:val="20"/>
                <w:szCs w:val="20"/>
              </w:rPr>
              <w:t>19.2-132</w:t>
            </w:r>
            <w:r w:rsidRPr="00974FA6">
              <w:rPr>
                <w:rFonts w:ascii="Arial" w:hAnsi="Arial" w:cs="Arial"/>
                <w:sz w:val="20"/>
                <w:szCs w:val="20"/>
              </w:rPr>
              <w:t>）</w:t>
            </w:r>
          </w:p>
        </w:tc>
        <w:tc>
          <w:tcPr>
            <w:tcW w:w="1541" w:type="dxa"/>
          </w:tcPr>
          <w:p w14:paraId="2579E3B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0428C1E4" w14:textId="77777777" w:rsidTr="00B206B3">
        <w:tc>
          <w:tcPr>
            <w:tcW w:w="1423" w:type="dxa"/>
            <w:vAlign w:val="center"/>
          </w:tcPr>
          <w:p w14:paraId="457AD97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Lee DH 2020</w:t>
            </w:r>
          </w:p>
        </w:tc>
        <w:tc>
          <w:tcPr>
            <w:tcW w:w="1035" w:type="dxa"/>
            <w:vAlign w:val="center"/>
          </w:tcPr>
          <w:p w14:paraId="14F464B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Korea</w:t>
            </w:r>
          </w:p>
        </w:tc>
        <w:tc>
          <w:tcPr>
            <w:tcW w:w="1127" w:type="dxa"/>
            <w:vAlign w:val="center"/>
          </w:tcPr>
          <w:p w14:paraId="7EC8C82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77B43E4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2010-2017</w:t>
            </w:r>
          </w:p>
        </w:tc>
        <w:tc>
          <w:tcPr>
            <w:tcW w:w="1831" w:type="dxa"/>
            <w:vAlign w:val="center"/>
          </w:tcPr>
          <w:p w14:paraId="58C7667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7/348</w:t>
            </w:r>
          </w:p>
        </w:tc>
        <w:tc>
          <w:tcPr>
            <w:tcW w:w="1833" w:type="dxa"/>
            <w:vAlign w:val="center"/>
          </w:tcPr>
          <w:p w14:paraId="74B3CB1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348/0 (7/0)</w:t>
            </w:r>
          </w:p>
        </w:tc>
        <w:tc>
          <w:tcPr>
            <w:tcW w:w="2242" w:type="dxa"/>
            <w:vAlign w:val="center"/>
          </w:tcPr>
          <w:p w14:paraId="3083DB1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348/0 (7/0)</w:t>
            </w:r>
          </w:p>
        </w:tc>
        <w:tc>
          <w:tcPr>
            <w:tcW w:w="1552" w:type="dxa"/>
            <w:vAlign w:val="center"/>
          </w:tcPr>
          <w:p w14:paraId="4D7A081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276/72</w:t>
            </w:r>
          </w:p>
        </w:tc>
        <w:tc>
          <w:tcPr>
            <w:tcW w:w="1827" w:type="dxa"/>
            <w:vAlign w:val="center"/>
          </w:tcPr>
          <w:p w14:paraId="5D95D77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29.8 (5.6–130.0)</w:t>
            </w:r>
          </w:p>
        </w:tc>
        <w:tc>
          <w:tcPr>
            <w:tcW w:w="1541" w:type="dxa"/>
          </w:tcPr>
          <w:p w14:paraId="5877BA0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2FEF3BE8" w14:textId="77777777" w:rsidTr="00B206B3">
        <w:tc>
          <w:tcPr>
            <w:tcW w:w="1423" w:type="dxa"/>
            <w:vAlign w:val="center"/>
          </w:tcPr>
          <w:p w14:paraId="2AA2FA6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Levinson AK 1990</w:t>
            </w:r>
          </w:p>
        </w:tc>
        <w:tc>
          <w:tcPr>
            <w:tcW w:w="1035" w:type="dxa"/>
            <w:vAlign w:val="center"/>
          </w:tcPr>
          <w:p w14:paraId="496D328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7D397C6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216751B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1969-1976</w:t>
            </w:r>
          </w:p>
        </w:tc>
        <w:tc>
          <w:tcPr>
            <w:tcW w:w="1831" w:type="dxa"/>
            <w:vAlign w:val="center"/>
          </w:tcPr>
          <w:p w14:paraId="13B5C2F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6/124</w:t>
            </w:r>
          </w:p>
        </w:tc>
        <w:tc>
          <w:tcPr>
            <w:tcW w:w="1833" w:type="dxa"/>
            <w:vAlign w:val="center"/>
          </w:tcPr>
          <w:p w14:paraId="3F04C15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124/0</w:t>
            </w:r>
            <w:r w:rsidRPr="00974FA6">
              <w:rPr>
                <w:rFonts w:ascii="Arial" w:hAnsi="Arial" w:cs="Arial"/>
                <w:sz w:val="20"/>
                <w:szCs w:val="20"/>
              </w:rPr>
              <w:t>（</w:t>
            </w:r>
            <w:r w:rsidRPr="00974FA6">
              <w:rPr>
                <w:rFonts w:ascii="Arial" w:hAnsi="Arial" w:cs="Arial"/>
                <w:sz w:val="20"/>
                <w:szCs w:val="20"/>
              </w:rPr>
              <w:t>6/0</w:t>
            </w:r>
            <w:r w:rsidRPr="00974FA6">
              <w:rPr>
                <w:rFonts w:ascii="Arial" w:hAnsi="Arial" w:cs="Arial"/>
                <w:sz w:val="20"/>
                <w:szCs w:val="20"/>
              </w:rPr>
              <w:t>）</w:t>
            </w:r>
          </w:p>
        </w:tc>
        <w:tc>
          <w:tcPr>
            <w:tcW w:w="2242" w:type="dxa"/>
            <w:vAlign w:val="center"/>
          </w:tcPr>
          <w:p w14:paraId="3479F10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0/124</w:t>
            </w:r>
          </w:p>
        </w:tc>
        <w:tc>
          <w:tcPr>
            <w:tcW w:w="1552" w:type="dxa"/>
            <w:vAlign w:val="center"/>
          </w:tcPr>
          <w:p w14:paraId="451FC1B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124/0</w:t>
            </w:r>
          </w:p>
        </w:tc>
        <w:tc>
          <w:tcPr>
            <w:tcW w:w="1827" w:type="dxa"/>
            <w:vAlign w:val="center"/>
          </w:tcPr>
          <w:p w14:paraId="6E57DAE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67</w:t>
            </w:r>
          </w:p>
        </w:tc>
        <w:tc>
          <w:tcPr>
            <w:tcW w:w="1541" w:type="dxa"/>
          </w:tcPr>
          <w:p w14:paraId="3B75C40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010F375B" w14:textId="77777777" w:rsidTr="00B206B3">
        <w:tc>
          <w:tcPr>
            <w:tcW w:w="1423" w:type="dxa"/>
            <w:vMerge w:val="restart"/>
            <w:vAlign w:val="center"/>
          </w:tcPr>
          <w:p w14:paraId="07D9FF9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Liu Z 2020</w:t>
            </w:r>
          </w:p>
        </w:tc>
        <w:tc>
          <w:tcPr>
            <w:tcW w:w="1035" w:type="dxa"/>
            <w:vMerge w:val="restart"/>
            <w:vAlign w:val="center"/>
          </w:tcPr>
          <w:p w14:paraId="512DE75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China</w:t>
            </w:r>
          </w:p>
        </w:tc>
        <w:tc>
          <w:tcPr>
            <w:tcW w:w="1127" w:type="dxa"/>
            <w:vMerge w:val="restart"/>
            <w:vAlign w:val="center"/>
          </w:tcPr>
          <w:p w14:paraId="6910DF0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Merge w:val="restart"/>
            <w:vAlign w:val="center"/>
          </w:tcPr>
          <w:p w14:paraId="4748008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2007-2015</w:t>
            </w:r>
          </w:p>
        </w:tc>
        <w:tc>
          <w:tcPr>
            <w:tcW w:w="1831" w:type="dxa"/>
            <w:vAlign w:val="center"/>
          </w:tcPr>
          <w:p w14:paraId="3048383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30/310</w:t>
            </w:r>
          </w:p>
        </w:tc>
        <w:tc>
          <w:tcPr>
            <w:tcW w:w="1833" w:type="dxa"/>
            <w:vAlign w:val="center"/>
          </w:tcPr>
          <w:p w14:paraId="5DA190A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310/0 (30/0)</w:t>
            </w:r>
          </w:p>
        </w:tc>
        <w:tc>
          <w:tcPr>
            <w:tcW w:w="2242" w:type="dxa"/>
            <w:vAlign w:val="center"/>
          </w:tcPr>
          <w:p w14:paraId="1A36A45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0/310 (0/30)</w:t>
            </w:r>
          </w:p>
        </w:tc>
        <w:tc>
          <w:tcPr>
            <w:tcW w:w="1552" w:type="dxa"/>
            <w:vAlign w:val="center"/>
          </w:tcPr>
          <w:p w14:paraId="3D4A8ED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7057B38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Without UR: 38.00 (22.00, 54.50)</w:t>
            </w:r>
          </w:p>
          <w:p w14:paraId="6F8E92C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With UR :49.00 (40.00, 60.00)</w:t>
            </w:r>
          </w:p>
        </w:tc>
        <w:tc>
          <w:tcPr>
            <w:tcW w:w="1541" w:type="dxa"/>
            <w:vMerge w:val="restart"/>
            <w:vAlign w:val="center"/>
          </w:tcPr>
          <w:p w14:paraId="4BA12B8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67AA5E81" w14:textId="77777777" w:rsidTr="00B206B3">
        <w:tc>
          <w:tcPr>
            <w:tcW w:w="1423" w:type="dxa"/>
            <w:vMerge/>
            <w:vAlign w:val="center"/>
          </w:tcPr>
          <w:p w14:paraId="3FCB4DB7" w14:textId="77777777" w:rsidR="00EF11EE" w:rsidRPr="00974FA6" w:rsidRDefault="00EF11EE" w:rsidP="00F9712F">
            <w:pPr>
              <w:jc w:val="center"/>
              <w:rPr>
                <w:rFonts w:ascii="Arial" w:hAnsi="Arial" w:cs="Arial"/>
                <w:sz w:val="20"/>
                <w:szCs w:val="20"/>
              </w:rPr>
            </w:pPr>
          </w:p>
        </w:tc>
        <w:tc>
          <w:tcPr>
            <w:tcW w:w="1035" w:type="dxa"/>
            <w:vMerge/>
            <w:vAlign w:val="center"/>
          </w:tcPr>
          <w:p w14:paraId="75712D09" w14:textId="77777777" w:rsidR="00EF11EE" w:rsidRPr="00974FA6" w:rsidRDefault="00EF11EE" w:rsidP="00F9712F">
            <w:pPr>
              <w:jc w:val="center"/>
              <w:rPr>
                <w:rFonts w:ascii="Arial" w:hAnsi="Arial" w:cs="Arial"/>
                <w:sz w:val="20"/>
                <w:szCs w:val="20"/>
              </w:rPr>
            </w:pPr>
          </w:p>
        </w:tc>
        <w:tc>
          <w:tcPr>
            <w:tcW w:w="1127" w:type="dxa"/>
            <w:vMerge/>
            <w:vAlign w:val="center"/>
          </w:tcPr>
          <w:p w14:paraId="11D9A97C" w14:textId="77777777" w:rsidR="00EF11EE" w:rsidRPr="00974FA6" w:rsidRDefault="00EF11EE" w:rsidP="00F9712F">
            <w:pPr>
              <w:jc w:val="center"/>
              <w:rPr>
                <w:rFonts w:ascii="Arial" w:hAnsi="Arial" w:cs="Arial"/>
                <w:sz w:val="20"/>
                <w:szCs w:val="20"/>
              </w:rPr>
            </w:pPr>
          </w:p>
        </w:tc>
        <w:tc>
          <w:tcPr>
            <w:tcW w:w="1187" w:type="dxa"/>
            <w:vMerge/>
            <w:vAlign w:val="center"/>
          </w:tcPr>
          <w:p w14:paraId="6647AD39" w14:textId="77777777" w:rsidR="00EF11EE" w:rsidRPr="00974FA6" w:rsidRDefault="00EF11EE" w:rsidP="00F9712F">
            <w:pPr>
              <w:jc w:val="center"/>
              <w:rPr>
                <w:rFonts w:ascii="Arial" w:hAnsi="Arial" w:cs="Arial"/>
                <w:sz w:val="20"/>
                <w:szCs w:val="20"/>
              </w:rPr>
            </w:pPr>
          </w:p>
        </w:tc>
        <w:tc>
          <w:tcPr>
            <w:tcW w:w="1831" w:type="dxa"/>
            <w:vAlign w:val="center"/>
          </w:tcPr>
          <w:p w14:paraId="66CD3FD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17/131</w:t>
            </w:r>
          </w:p>
        </w:tc>
        <w:tc>
          <w:tcPr>
            <w:tcW w:w="1833" w:type="dxa"/>
            <w:vAlign w:val="center"/>
          </w:tcPr>
          <w:p w14:paraId="6B18118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131/0 (17/0)</w:t>
            </w:r>
          </w:p>
        </w:tc>
        <w:tc>
          <w:tcPr>
            <w:tcW w:w="2242" w:type="dxa"/>
            <w:vAlign w:val="center"/>
          </w:tcPr>
          <w:p w14:paraId="15650E6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0/131 (0/17)</w:t>
            </w:r>
          </w:p>
        </w:tc>
        <w:tc>
          <w:tcPr>
            <w:tcW w:w="1552" w:type="dxa"/>
            <w:vAlign w:val="center"/>
          </w:tcPr>
          <w:p w14:paraId="60E6859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06A0F67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Without UR: 24.50 (10.00, 35.25)</w:t>
            </w:r>
          </w:p>
          <w:p w14:paraId="681AD9B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With UR :28.00 (15.00, 35.75)</w:t>
            </w:r>
          </w:p>
        </w:tc>
        <w:tc>
          <w:tcPr>
            <w:tcW w:w="1541" w:type="dxa"/>
            <w:vMerge/>
            <w:vAlign w:val="center"/>
          </w:tcPr>
          <w:p w14:paraId="691F0FB4" w14:textId="77777777" w:rsidR="00EF11EE" w:rsidRPr="00974FA6" w:rsidRDefault="00EF11EE" w:rsidP="00F9712F">
            <w:pPr>
              <w:jc w:val="center"/>
              <w:rPr>
                <w:rFonts w:ascii="Arial" w:hAnsi="Arial" w:cs="Arial"/>
                <w:sz w:val="20"/>
                <w:szCs w:val="20"/>
              </w:rPr>
            </w:pPr>
          </w:p>
        </w:tc>
      </w:tr>
      <w:tr w:rsidR="00EF11EE" w:rsidRPr="00974FA6" w14:paraId="47A1FF90" w14:textId="77777777" w:rsidTr="00B206B3">
        <w:tc>
          <w:tcPr>
            <w:tcW w:w="1423" w:type="dxa"/>
            <w:vAlign w:val="center"/>
          </w:tcPr>
          <w:p w14:paraId="0DF86D3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Merrill SB 2017</w:t>
            </w:r>
          </w:p>
        </w:tc>
        <w:tc>
          <w:tcPr>
            <w:tcW w:w="1035" w:type="dxa"/>
            <w:vAlign w:val="center"/>
          </w:tcPr>
          <w:p w14:paraId="0E8244C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USA</w:t>
            </w:r>
          </w:p>
        </w:tc>
        <w:tc>
          <w:tcPr>
            <w:tcW w:w="1127" w:type="dxa"/>
            <w:vAlign w:val="center"/>
          </w:tcPr>
          <w:p w14:paraId="3695347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1509F56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1980-2007</w:t>
            </w:r>
          </w:p>
        </w:tc>
        <w:tc>
          <w:tcPr>
            <w:tcW w:w="1831" w:type="dxa"/>
            <w:vAlign w:val="center"/>
          </w:tcPr>
          <w:p w14:paraId="3A18FB5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98/1798</w:t>
            </w:r>
          </w:p>
        </w:tc>
        <w:tc>
          <w:tcPr>
            <w:tcW w:w="1833" w:type="dxa"/>
            <w:vAlign w:val="center"/>
          </w:tcPr>
          <w:p w14:paraId="6B6E060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1474/323</w:t>
            </w:r>
          </w:p>
        </w:tc>
        <w:tc>
          <w:tcPr>
            <w:tcW w:w="2242" w:type="dxa"/>
            <w:vAlign w:val="center"/>
          </w:tcPr>
          <w:p w14:paraId="76EB005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52" w:type="dxa"/>
            <w:vAlign w:val="center"/>
          </w:tcPr>
          <w:p w14:paraId="30788E0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1797/0</w:t>
            </w:r>
          </w:p>
        </w:tc>
        <w:tc>
          <w:tcPr>
            <w:tcW w:w="1827" w:type="dxa"/>
            <w:vAlign w:val="center"/>
          </w:tcPr>
          <w:p w14:paraId="1BED719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127.2</w:t>
            </w:r>
            <w:r w:rsidRPr="00974FA6">
              <w:rPr>
                <w:rFonts w:ascii="Arial" w:hAnsi="Arial" w:cs="Arial"/>
                <w:sz w:val="20"/>
                <w:szCs w:val="20"/>
              </w:rPr>
              <w:t>（</w:t>
            </w:r>
            <w:r w:rsidRPr="00974FA6">
              <w:rPr>
                <w:rFonts w:ascii="Arial" w:hAnsi="Arial" w:cs="Arial"/>
                <w:sz w:val="20"/>
                <w:szCs w:val="20"/>
              </w:rPr>
              <w:t>81.6-182.4</w:t>
            </w:r>
            <w:r w:rsidRPr="00974FA6">
              <w:rPr>
                <w:rFonts w:ascii="Arial" w:hAnsi="Arial" w:cs="Arial"/>
                <w:sz w:val="20"/>
                <w:szCs w:val="20"/>
              </w:rPr>
              <w:t>）</w:t>
            </w:r>
          </w:p>
        </w:tc>
        <w:tc>
          <w:tcPr>
            <w:tcW w:w="1541" w:type="dxa"/>
            <w:vAlign w:val="center"/>
          </w:tcPr>
          <w:p w14:paraId="7F2B9FE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7AF67FC0" w14:textId="77777777" w:rsidTr="00B206B3">
        <w:tc>
          <w:tcPr>
            <w:tcW w:w="1423" w:type="dxa"/>
            <w:vAlign w:val="center"/>
          </w:tcPr>
          <w:p w14:paraId="2CD61C6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Nieder AM 2004</w:t>
            </w:r>
          </w:p>
        </w:tc>
        <w:tc>
          <w:tcPr>
            <w:tcW w:w="1035" w:type="dxa"/>
            <w:vAlign w:val="center"/>
          </w:tcPr>
          <w:p w14:paraId="2D0C037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40ECDB1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599E07C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1992-2003</w:t>
            </w:r>
          </w:p>
        </w:tc>
        <w:tc>
          <w:tcPr>
            <w:tcW w:w="1831" w:type="dxa"/>
            <w:vAlign w:val="center"/>
          </w:tcPr>
          <w:p w14:paraId="1E9D31E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8/218</w:t>
            </w:r>
          </w:p>
        </w:tc>
        <w:tc>
          <w:tcPr>
            <w:tcW w:w="1833" w:type="dxa"/>
            <w:vAlign w:val="center"/>
          </w:tcPr>
          <w:p w14:paraId="0F8FAE1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218/0</w:t>
            </w:r>
            <w:r w:rsidRPr="00974FA6">
              <w:rPr>
                <w:rFonts w:ascii="Arial" w:hAnsi="Arial" w:cs="Arial"/>
                <w:sz w:val="20"/>
                <w:szCs w:val="20"/>
              </w:rPr>
              <w:t>（</w:t>
            </w:r>
            <w:r w:rsidRPr="00974FA6">
              <w:rPr>
                <w:rFonts w:ascii="Arial" w:hAnsi="Arial" w:cs="Arial"/>
                <w:sz w:val="20"/>
                <w:szCs w:val="20"/>
              </w:rPr>
              <w:t>8/0</w:t>
            </w:r>
            <w:r w:rsidRPr="00974FA6">
              <w:rPr>
                <w:rFonts w:ascii="Arial" w:hAnsi="Arial" w:cs="Arial"/>
                <w:sz w:val="20"/>
                <w:szCs w:val="20"/>
              </w:rPr>
              <w:t>）</w:t>
            </w:r>
          </w:p>
        </w:tc>
        <w:tc>
          <w:tcPr>
            <w:tcW w:w="2242" w:type="dxa"/>
            <w:vAlign w:val="center"/>
          </w:tcPr>
          <w:p w14:paraId="1615FC3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108/110 (1/7)</w:t>
            </w:r>
          </w:p>
        </w:tc>
        <w:tc>
          <w:tcPr>
            <w:tcW w:w="1552" w:type="dxa"/>
            <w:vAlign w:val="center"/>
          </w:tcPr>
          <w:p w14:paraId="6479F11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35221BA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42</w:t>
            </w:r>
          </w:p>
        </w:tc>
        <w:tc>
          <w:tcPr>
            <w:tcW w:w="1541" w:type="dxa"/>
            <w:vAlign w:val="center"/>
          </w:tcPr>
          <w:p w14:paraId="788AAC0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54B8F73E" w14:textId="77777777" w:rsidTr="00B206B3">
        <w:tc>
          <w:tcPr>
            <w:tcW w:w="1423" w:type="dxa"/>
            <w:vAlign w:val="center"/>
          </w:tcPr>
          <w:p w14:paraId="5D8FE8A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Perlis N 2013</w:t>
            </w:r>
          </w:p>
        </w:tc>
        <w:tc>
          <w:tcPr>
            <w:tcW w:w="1035" w:type="dxa"/>
            <w:vAlign w:val="center"/>
          </w:tcPr>
          <w:p w14:paraId="74DD2AE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Canada, Finland</w:t>
            </w:r>
          </w:p>
        </w:tc>
        <w:tc>
          <w:tcPr>
            <w:tcW w:w="1127" w:type="dxa"/>
            <w:vAlign w:val="center"/>
          </w:tcPr>
          <w:p w14:paraId="63C3D0C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6A2C919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1992–2008</w:t>
            </w:r>
          </w:p>
          <w:p w14:paraId="4ADA5C5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(Canada)</w:t>
            </w:r>
          </w:p>
          <w:p w14:paraId="36166E6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1986–2005 (Finland)</w:t>
            </w:r>
          </w:p>
        </w:tc>
        <w:tc>
          <w:tcPr>
            <w:tcW w:w="1831" w:type="dxa"/>
            <w:vAlign w:val="center"/>
          </w:tcPr>
          <w:p w14:paraId="1596EAC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18/503</w:t>
            </w:r>
          </w:p>
        </w:tc>
        <w:tc>
          <w:tcPr>
            <w:tcW w:w="1833" w:type="dxa"/>
            <w:vAlign w:val="center"/>
          </w:tcPr>
          <w:p w14:paraId="59B9509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397/106 (15/3)</w:t>
            </w:r>
          </w:p>
        </w:tc>
        <w:tc>
          <w:tcPr>
            <w:tcW w:w="2242" w:type="dxa"/>
            <w:vAlign w:val="center"/>
          </w:tcPr>
          <w:p w14:paraId="3556C16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154/420 (6/12)</w:t>
            </w:r>
          </w:p>
        </w:tc>
        <w:tc>
          <w:tcPr>
            <w:tcW w:w="1552" w:type="dxa"/>
            <w:vAlign w:val="center"/>
          </w:tcPr>
          <w:p w14:paraId="5C47280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503/0</w:t>
            </w:r>
          </w:p>
        </w:tc>
        <w:tc>
          <w:tcPr>
            <w:tcW w:w="1827" w:type="dxa"/>
            <w:vAlign w:val="center"/>
          </w:tcPr>
          <w:p w14:paraId="30D7353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58</w:t>
            </w:r>
          </w:p>
        </w:tc>
        <w:tc>
          <w:tcPr>
            <w:tcW w:w="1541" w:type="dxa"/>
            <w:vAlign w:val="center"/>
          </w:tcPr>
          <w:p w14:paraId="4B2139F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7D1B3A44" w14:textId="77777777" w:rsidTr="00B206B3">
        <w:tc>
          <w:tcPr>
            <w:tcW w:w="1423" w:type="dxa"/>
            <w:vAlign w:val="center"/>
          </w:tcPr>
          <w:p w14:paraId="56F1E8C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Rodríguez-Serrano A 2021</w:t>
            </w:r>
          </w:p>
        </w:tc>
        <w:tc>
          <w:tcPr>
            <w:tcW w:w="1035" w:type="dxa"/>
            <w:vAlign w:val="center"/>
          </w:tcPr>
          <w:p w14:paraId="197CF42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Spain</w:t>
            </w:r>
          </w:p>
        </w:tc>
        <w:tc>
          <w:tcPr>
            <w:tcW w:w="1127" w:type="dxa"/>
            <w:vAlign w:val="center"/>
          </w:tcPr>
          <w:p w14:paraId="69AFB41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149DB9F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2008-2016</w:t>
            </w:r>
          </w:p>
        </w:tc>
        <w:tc>
          <w:tcPr>
            <w:tcW w:w="1831" w:type="dxa"/>
            <w:vAlign w:val="center"/>
          </w:tcPr>
          <w:p w14:paraId="01F4151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5/142</w:t>
            </w:r>
          </w:p>
        </w:tc>
        <w:tc>
          <w:tcPr>
            <w:tcW w:w="1833" w:type="dxa"/>
            <w:vAlign w:val="center"/>
          </w:tcPr>
          <w:p w14:paraId="0BDAF85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115/27 (5/0)</w:t>
            </w:r>
          </w:p>
        </w:tc>
        <w:tc>
          <w:tcPr>
            <w:tcW w:w="2242" w:type="dxa"/>
            <w:vAlign w:val="center"/>
          </w:tcPr>
          <w:p w14:paraId="6A74FBC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23/119 (0/5)</w:t>
            </w:r>
          </w:p>
        </w:tc>
        <w:tc>
          <w:tcPr>
            <w:tcW w:w="1552" w:type="dxa"/>
            <w:vAlign w:val="center"/>
          </w:tcPr>
          <w:p w14:paraId="24EC665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142/0</w:t>
            </w:r>
          </w:p>
        </w:tc>
        <w:tc>
          <w:tcPr>
            <w:tcW w:w="1827" w:type="dxa"/>
            <w:vAlign w:val="center"/>
          </w:tcPr>
          <w:p w14:paraId="1C1EECB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68.5</w:t>
            </w:r>
          </w:p>
        </w:tc>
        <w:tc>
          <w:tcPr>
            <w:tcW w:w="1541" w:type="dxa"/>
            <w:vAlign w:val="center"/>
          </w:tcPr>
          <w:p w14:paraId="696C5C3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429D80F2" w14:textId="77777777" w:rsidTr="00B206B3">
        <w:tc>
          <w:tcPr>
            <w:tcW w:w="1423" w:type="dxa"/>
            <w:vAlign w:val="center"/>
          </w:tcPr>
          <w:p w14:paraId="1897460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Roth B 2019</w:t>
            </w:r>
          </w:p>
        </w:tc>
        <w:tc>
          <w:tcPr>
            <w:tcW w:w="1035" w:type="dxa"/>
            <w:vAlign w:val="center"/>
          </w:tcPr>
          <w:p w14:paraId="7E674A9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Romania</w:t>
            </w:r>
          </w:p>
        </w:tc>
        <w:tc>
          <w:tcPr>
            <w:tcW w:w="1127" w:type="dxa"/>
            <w:vAlign w:val="center"/>
          </w:tcPr>
          <w:p w14:paraId="5BA59C4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7B6A5C8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1986-2017</w:t>
            </w:r>
          </w:p>
        </w:tc>
        <w:tc>
          <w:tcPr>
            <w:tcW w:w="1831" w:type="dxa"/>
            <w:vAlign w:val="center"/>
          </w:tcPr>
          <w:p w14:paraId="3A6CEBC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45/803</w:t>
            </w:r>
          </w:p>
        </w:tc>
        <w:tc>
          <w:tcPr>
            <w:tcW w:w="1833" w:type="dxa"/>
            <w:vAlign w:val="center"/>
          </w:tcPr>
          <w:p w14:paraId="7F9F175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703/100</w:t>
            </w:r>
          </w:p>
        </w:tc>
        <w:tc>
          <w:tcPr>
            <w:tcW w:w="2242" w:type="dxa"/>
            <w:vAlign w:val="center"/>
          </w:tcPr>
          <w:p w14:paraId="15509A0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803/0 (45/0)</w:t>
            </w:r>
          </w:p>
        </w:tc>
        <w:tc>
          <w:tcPr>
            <w:tcW w:w="1552" w:type="dxa"/>
            <w:vAlign w:val="center"/>
          </w:tcPr>
          <w:p w14:paraId="5032354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803/0</w:t>
            </w:r>
          </w:p>
        </w:tc>
        <w:tc>
          <w:tcPr>
            <w:tcW w:w="1827" w:type="dxa"/>
            <w:vAlign w:val="center"/>
          </w:tcPr>
          <w:p w14:paraId="313358E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62</w:t>
            </w:r>
            <w:r w:rsidRPr="00974FA6">
              <w:rPr>
                <w:rFonts w:ascii="Arial" w:hAnsi="Arial" w:cs="Arial"/>
                <w:sz w:val="20"/>
                <w:szCs w:val="20"/>
              </w:rPr>
              <w:t>（</w:t>
            </w:r>
            <w:r w:rsidRPr="00974FA6">
              <w:rPr>
                <w:rFonts w:ascii="Arial" w:hAnsi="Arial" w:cs="Arial"/>
                <w:sz w:val="20"/>
                <w:szCs w:val="20"/>
              </w:rPr>
              <w:t>21-128</w:t>
            </w:r>
            <w:r w:rsidRPr="00974FA6">
              <w:rPr>
                <w:rFonts w:ascii="Arial" w:hAnsi="Arial" w:cs="Arial"/>
                <w:sz w:val="20"/>
                <w:szCs w:val="20"/>
              </w:rPr>
              <w:t>）</w:t>
            </w:r>
          </w:p>
        </w:tc>
        <w:tc>
          <w:tcPr>
            <w:tcW w:w="1541" w:type="dxa"/>
            <w:vAlign w:val="center"/>
          </w:tcPr>
          <w:p w14:paraId="19E6B43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6DD64D40" w14:textId="77777777" w:rsidTr="00B206B3">
        <w:tc>
          <w:tcPr>
            <w:tcW w:w="1423" w:type="dxa"/>
            <w:vAlign w:val="center"/>
          </w:tcPr>
          <w:p w14:paraId="2F68964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Stein JP 2005</w:t>
            </w:r>
          </w:p>
        </w:tc>
        <w:tc>
          <w:tcPr>
            <w:tcW w:w="1035" w:type="dxa"/>
            <w:vAlign w:val="center"/>
          </w:tcPr>
          <w:p w14:paraId="5A5953B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2FED895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Case control</w:t>
            </w:r>
          </w:p>
        </w:tc>
        <w:tc>
          <w:tcPr>
            <w:tcW w:w="1187" w:type="dxa"/>
            <w:vAlign w:val="center"/>
          </w:tcPr>
          <w:p w14:paraId="46BAC41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1971-1997</w:t>
            </w:r>
          </w:p>
        </w:tc>
        <w:tc>
          <w:tcPr>
            <w:tcW w:w="1831" w:type="dxa"/>
            <w:vAlign w:val="center"/>
          </w:tcPr>
          <w:p w14:paraId="06019F5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45/768</w:t>
            </w:r>
          </w:p>
        </w:tc>
        <w:tc>
          <w:tcPr>
            <w:tcW w:w="1833" w:type="dxa"/>
            <w:vAlign w:val="center"/>
          </w:tcPr>
          <w:p w14:paraId="074B9A0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768/0 (45/0)</w:t>
            </w:r>
          </w:p>
        </w:tc>
        <w:tc>
          <w:tcPr>
            <w:tcW w:w="2242" w:type="dxa"/>
            <w:vAlign w:val="center"/>
          </w:tcPr>
          <w:p w14:paraId="7A6130A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395/371 (16/29)</w:t>
            </w:r>
          </w:p>
        </w:tc>
        <w:tc>
          <w:tcPr>
            <w:tcW w:w="1552" w:type="dxa"/>
            <w:vAlign w:val="center"/>
          </w:tcPr>
          <w:p w14:paraId="7D9420E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768/0</w:t>
            </w:r>
          </w:p>
        </w:tc>
        <w:tc>
          <w:tcPr>
            <w:tcW w:w="1827" w:type="dxa"/>
            <w:vAlign w:val="center"/>
          </w:tcPr>
          <w:p w14:paraId="36C00F0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156</w:t>
            </w:r>
          </w:p>
        </w:tc>
        <w:tc>
          <w:tcPr>
            <w:tcW w:w="1541" w:type="dxa"/>
            <w:vAlign w:val="center"/>
          </w:tcPr>
          <w:p w14:paraId="010D147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01A4C588" w14:textId="77777777" w:rsidTr="00B206B3">
        <w:tc>
          <w:tcPr>
            <w:tcW w:w="1423" w:type="dxa"/>
            <w:vAlign w:val="center"/>
          </w:tcPr>
          <w:p w14:paraId="515E896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Taylor JM 2010</w:t>
            </w:r>
          </w:p>
        </w:tc>
        <w:tc>
          <w:tcPr>
            <w:tcW w:w="1035" w:type="dxa"/>
            <w:vAlign w:val="center"/>
          </w:tcPr>
          <w:p w14:paraId="32CA5B9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1828463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5C1957D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1980-2004</w:t>
            </w:r>
          </w:p>
        </w:tc>
        <w:tc>
          <w:tcPr>
            <w:tcW w:w="1831" w:type="dxa"/>
            <w:vAlign w:val="center"/>
          </w:tcPr>
          <w:p w14:paraId="534C642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6/260</w:t>
            </w:r>
          </w:p>
        </w:tc>
        <w:tc>
          <w:tcPr>
            <w:tcW w:w="1833" w:type="dxa"/>
            <w:vAlign w:val="center"/>
          </w:tcPr>
          <w:p w14:paraId="34AAB56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250/10 (6/0)</w:t>
            </w:r>
          </w:p>
        </w:tc>
        <w:tc>
          <w:tcPr>
            <w:tcW w:w="2242" w:type="dxa"/>
            <w:vAlign w:val="center"/>
          </w:tcPr>
          <w:p w14:paraId="13FD578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260/0 (6/0)</w:t>
            </w:r>
          </w:p>
        </w:tc>
        <w:tc>
          <w:tcPr>
            <w:tcW w:w="1552" w:type="dxa"/>
            <w:vAlign w:val="center"/>
          </w:tcPr>
          <w:p w14:paraId="7914AC1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291ACF7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54 (0–187.2)</w:t>
            </w:r>
          </w:p>
        </w:tc>
        <w:tc>
          <w:tcPr>
            <w:tcW w:w="1541" w:type="dxa"/>
            <w:vAlign w:val="center"/>
          </w:tcPr>
          <w:p w14:paraId="0495CB4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687D367D" w14:textId="77777777" w:rsidTr="00B206B3">
        <w:tc>
          <w:tcPr>
            <w:tcW w:w="1423" w:type="dxa"/>
            <w:vAlign w:val="center"/>
          </w:tcPr>
          <w:p w14:paraId="293A983F"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Varol C 2004</w:t>
            </w:r>
          </w:p>
        </w:tc>
        <w:tc>
          <w:tcPr>
            <w:tcW w:w="1035" w:type="dxa"/>
            <w:vAlign w:val="center"/>
          </w:tcPr>
          <w:p w14:paraId="47EF785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Switzerland</w:t>
            </w:r>
          </w:p>
        </w:tc>
        <w:tc>
          <w:tcPr>
            <w:tcW w:w="1127" w:type="dxa"/>
            <w:vAlign w:val="center"/>
          </w:tcPr>
          <w:p w14:paraId="48E768B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70A9404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1985-2001</w:t>
            </w:r>
          </w:p>
        </w:tc>
        <w:tc>
          <w:tcPr>
            <w:tcW w:w="1831" w:type="dxa"/>
            <w:vAlign w:val="center"/>
          </w:tcPr>
          <w:p w14:paraId="28147B3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15/371</w:t>
            </w:r>
          </w:p>
        </w:tc>
        <w:tc>
          <w:tcPr>
            <w:tcW w:w="1833" w:type="dxa"/>
            <w:vAlign w:val="center"/>
          </w:tcPr>
          <w:p w14:paraId="34C73A6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 (15/0)</w:t>
            </w:r>
          </w:p>
        </w:tc>
        <w:tc>
          <w:tcPr>
            <w:tcW w:w="2242" w:type="dxa"/>
            <w:vAlign w:val="center"/>
          </w:tcPr>
          <w:p w14:paraId="5A186A5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371/0 (15/0)</w:t>
            </w:r>
          </w:p>
        </w:tc>
        <w:tc>
          <w:tcPr>
            <w:tcW w:w="1552" w:type="dxa"/>
            <w:vAlign w:val="center"/>
          </w:tcPr>
          <w:p w14:paraId="75B38AA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03DB11B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41" w:type="dxa"/>
            <w:vAlign w:val="center"/>
          </w:tcPr>
          <w:p w14:paraId="06438CC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w:t>
            </w:r>
          </w:p>
        </w:tc>
      </w:tr>
      <w:tr w:rsidR="00EF11EE" w:rsidRPr="00974FA6" w14:paraId="2ADF3CA1" w14:textId="77777777" w:rsidTr="00B206B3">
        <w:tc>
          <w:tcPr>
            <w:tcW w:w="1423" w:type="dxa"/>
            <w:vAlign w:val="center"/>
          </w:tcPr>
          <w:p w14:paraId="26A04515" w14:textId="77777777" w:rsidR="00EF11EE" w:rsidRPr="00974FA6" w:rsidRDefault="00EF11EE" w:rsidP="00F9712F">
            <w:pPr>
              <w:jc w:val="center"/>
              <w:rPr>
                <w:rFonts w:ascii="Arial" w:hAnsi="Arial" w:cs="Arial"/>
                <w:sz w:val="20"/>
                <w:szCs w:val="20"/>
              </w:rPr>
            </w:pPr>
            <w:proofErr w:type="spellStart"/>
            <w:r w:rsidRPr="00974FA6">
              <w:rPr>
                <w:rFonts w:ascii="Arial" w:hAnsi="Arial" w:cs="Arial"/>
                <w:sz w:val="20"/>
                <w:szCs w:val="20"/>
              </w:rPr>
              <w:t>Yossepowitch</w:t>
            </w:r>
            <w:proofErr w:type="spellEnd"/>
            <w:r w:rsidRPr="00974FA6">
              <w:rPr>
                <w:rFonts w:ascii="Arial" w:hAnsi="Arial" w:cs="Arial"/>
                <w:sz w:val="20"/>
                <w:szCs w:val="20"/>
              </w:rPr>
              <w:t xml:space="preserve"> O 2003</w:t>
            </w:r>
          </w:p>
        </w:tc>
        <w:tc>
          <w:tcPr>
            <w:tcW w:w="1035" w:type="dxa"/>
            <w:vAlign w:val="center"/>
          </w:tcPr>
          <w:p w14:paraId="6D87112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71A97C1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Case control</w:t>
            </w:r>
          </w:p>
        </w:tc>
        <w:tc>
          <w:tcPr>
            <w:tcW w:w="1187" w:type="dxa"/>
            <w:vAlign w:val="center"/>
          </w:tcPr>
          <w:p w14:paraId="0E0ACC3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1989-2002</w:t>
            </w:r>
          </w:p>
        </w:tc>
        <w:tc>
          <w:tcPr>
            <w:tcW w:w="1831" w:type="dxa"/>
            <w:vAlign w:val="center"/>
          </w:tcPr>
          <w:p w14:paraId="4F47FFB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3/214</w:t>
            </w:r>
          </w:p>
        </w:tc>
        <w:tc>
          <w:tcPr>
            <w:tcW w:w="1833" w:type="dxa"/>
            <w:vAlign w:val="center"/>
          </w:tcPr>
          <w:p w14:paraId="1829E4C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206/8 (3/0)</w:t>
            </w:r>
          </w:p>
        </w:tc>
        <w:tc>
          <w:tcPr>
            <w:tcW w:w="2242" w:type="dxa"/>
            <w:vAlign w:val="center"/>
          </w:tcPr>
          <w:p w14:paraId="1A39685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214/0 (3/0)</w:t>
            </w:r>
          </w:p>
        </w:tc>
        <w:tc>
          <w:tcPr>
            <w:tcW w:w="1552" w:type="dxa"/>
            <w:vAlign w:val="center"/>
          </w:tcPr>
          <w:p w14:paraId="27650CE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6AADBDD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32.8 (1-153)</w:t>
            </w:r>
          </w:p>
        </w:tc>
        <w:tc>
          <w:tcPr>
            <w:tcW w:w="1541" w:type="dxa"/>
            <w:vAlign w:val="center"/>
          </w:tcPr>
          <w:p w14:paraId="2658772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6569715C" w14:textId="77777777" w:rsidTr="00B206B3">
        <w:tc>
          <w:tcPr>
            <w:tcW w:w="1423" w:type="dxa"/>
            <w:vAlign w:val="center"/>
          </w:tcPr>
          <w:p w14:paraId="5125A7D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Yu J 2023</w:t>
            </w:r>
          </w:p>
        </w:tc>
        <w:tc>
          <w:tcPr>
            <w:tcW w:w="1035" w:type="dxa"/>
            <w:vAlign w:val="center"/>
          </w:tcPr>
          <w:p w14:paraId="2CA46AD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Korea</w:t>
            </w:r>
          </w:p>
        </w:tc>
        <w:tc>
          <w:tcPr>
            <w:tcW w:w="1127" w:type="dxa"/>
            <w:vAlign w:val="center"/>
          </w:tcPr>
          <w:p w14:paraId="3AA2EF5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17C438B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2012-2022</w:t>
            </w:r>
          </w:p>
        </w:tc>
        <w:tc>
          <w:tcPr>
            <w:tcW w:w="1831" w:type="dxa"/>
            <w:vAlign w:val="center"/>
          </w:tcPr>
          <w:p w14:paraId="5DC09E1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33/612</w:t>
            </w:r>
          </w:p>
        </w:tc>
        <w:tc>
          <w:tcPr>
            <w:tcW w:w="1833" w:type="dxa"/>
            <w:vAlign w:val="center"/>
          </w:tcPr>
          <w:p w14:paraId="417DE1D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612/0</w:t>
            </w:r>
            <w:r w:rsidRPr="00974FA6">
              <w:rPr>
                <w:rFonts w:ascii="Arial" w:hAnsi="Arial" w:cs="Arial"/>
                <w:sz w:val="20"/>
                <w:szCs w:val="20"/>
              </w:rPr>
              <w:t>（</w:t>
            </w:r>
            <w:r w:rsidRPr="00974FA6">
              <w:rPr>
                <w:rFonts w:ascii="Arial" w:hAnsi="Arial" w:cs="Arial"/>
                <w:sz w:val="20"/>
                <w:szCs w:val="20"/>
              </w:rPr>
              <w:t>33/0</w:t>
            </w:r>
            <w:r w:rsidRPr="00974FA6">
              <w:rPr>
                <w:rFonts w:ascii="Arial" w:hAnsi="Arial" w:cs="Arial"/>
                <w:sz w:val="20"/>
                <w:szCs w:val="20"/>
              </w:rPr>
              <w:t>）</w:t>
            </w:r>
          </w:p>
        </w:tc>
        <w:tc>
          <w:tcPr>
            <w:tcW w:w="2242" w:type="dxa"/>
            <w:vAlign w:val="center"/>
          </w:tcPr>
          <w:p w14:paraId="154E279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271/341 (7/26)</w:t>
            </w:r>
          </w:p>
        </w:tc>
        <w:tc>
          <w:tcPr>
            <w:tcW w:w="1552" w:type="dxa"/>
            <w:vAlign w:val="center"/>
          </w:tcPr>
          <w:p w14:paraId="7251729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612/0</w:t>
            </w:r>
          </w:p>
        </w:tc>
        <w:tc>
          <w:tcPr>
            <w:tcW w:w="1827" w:type="dxa"/>
            <w:vAlign w:val="center"/>
          </w:tcPr>
          <w:p w14:paraId="39A6078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ONB: 42.4 (23.6-61.3)</w:t>
            </w:r>
          </w:p>
          <w:p w14:paraId="317BF63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Non-ONB: 28.7 (14.9-62.3)</w:t>
            </w:r>
          </w:p>
        </w:tc>
        <w:tc>
          <w:tcPr>
            <w:tcW w:w="1541" w:type="dxa"/>
            <w:vAlign w:val="center"/>
          </w:tcPr>
          <w:p w14:paraId="7BA0DDC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49634294" w14:textId="77777777" w:rsidTr="00B206B3">
        <w:tc>
          <w:tcPr>
            <w:tcW w:w="1423" w:type="dxa"/>
            <w:vAlign w:val="center"/>
          </w:tcPr>
          <w:p w14:paraId="192ED4A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Zabbo A 1984</w:t>
            </w:r>
          </w:p>
        </w:tc>
        <w:tc>
          <w:tcPr>
            <w:tcW w:w="1035" w:type="dxa"/>
            <w:vAlign w:val="center"/>
          </w:tcPr>
          <w:p w14:paraId="34A1CD29"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America</w:t>
            </w:r>
          </w:p>
        </w:tc>
        <w:tc>
          <w:tcPr>
            <w:tcW w:w="1127" w:type="dxa"/>
            <w:vAlign w:val="center"/>
          </w:tcPr>
          <w:p w14:paraId="3E486F5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7BE4477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1960-1979</w:t>
            </w:r>
          </w:p>
        </w:tc>
        <w:tc>
          <w:tcPr>
            <w:tcW w:w="1831" w:type="dxa"/>
            <w:vAlign w:val="center"/>
          </w:tcPr>
          <w:p w14:paraId="7F9607B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7/119</w:t>
            </w:r>
          </w:p>
        </w:tc>
        <w:tc>
          <w:tcPr>
            <w:tcW w:w="1833" w:type="dxa"/>
            <w:vAlign w:val="center"/>
          </w:tcPr>
          <w:p w14:paraId="39B35BA3"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119/0 (7/0)</w:t>
            </w:r>
          </w:p>
        </w:tc>
        <w:tc>
          <w:tcPr>
            <w:tcW w:w="2242" w:type="dxa"/>
            <w:vAlign w:val="center"/>
          </w:tcPr>
          <w:p w14:paraId="30CF59CD"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52" w:type="dxa"/>
            <w:vAlign w:val="center"/>
          </w:tcPr>
          <w:p w14:paraId="1DB4E24B"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827" w:type="dxa"/>
            <w:vAlign w:val="center"/>
          </w:tcPr>
          <w:p w14:paraId="3F5A226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NR</w:t>
            </w:r>
          </w:p>
        </w:tc>
        <w:tc>
          <w:tcPr>
            <w:tcW w:w="1541" w:type="dxa"/>
            <w:vAlign w:val="center"/>
          </w:tcPr>
          <w:p w14:paraId="7FE6840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7</w:t>
            </w:r>
          </w:p>
        </w:tc>
      </w:tr>
      <w:tr w:rsidR="00EF11EE" w:rsidRPr="00974FA6" w14:paraId="215207AB" w14:textId="77777777" w:rsidTr="00B206B3">
        <w:tc>
          <w:tcPr>
            <w:tcW w:w="1423" w:type="dxa"/>
            <w:vAlign w:val="center"/>
          </w:tcPr>
          <w:p w14:paraId="7FFDF95C"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Zhou X 2018</w:t>
            </w:r>
          </w:p>
        </w:tc>
        <w:tc>
          <w:tcPr>
            <w:tcW w:w="1035" w:type="dxa"/>
            <w:vAlign w:val="center"/>
          </w:tcPr>
          <w:p w14:paraId="4D54373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China</w:t>
            </w:r>
          </w:p>
        </w:tc>
        <w:tc>
          <w:tcPr>
            <w:tcW w:w="1127" w:type="dxa"/>
            <w:vAlign w:val="center"/>
          </w:tcPr>
          <w:p w14:paraId="32D6BE9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Align w:val="center"/>
          </w:tcPr>
          <w:p w14:paraId="735AE552"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1998-2013</w:t>
            </w:r>
          </w:p>
        </w:tc>
        <w:tc>
          <w:tcPr>
            <w:tcW w:w="1831" w:type="dxa"/>
            <w:vAlign w:val="center"/>
          </w:tcPr>
          <w:p w14:paraId="011C70A8"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8/282</w:t>
            </w:r>
          </w:p>
        </w:tc>
        <w:tc>
          <w:tcPr>
            <w:tcW w:w="1833" w:type="dxa"/>
            <w:vAlign w:val="center"/>
          </w:tcPr>
          <w:p w14:paraId="3B1A85DE"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210/72 (7/1)</w:t>
            </w:r>
          </w:p>
        </w:tc>
        <w:tc>
          <w:tcPr>
            <w:tcW w:w="2242" w:type="dxa"/>
            <w:vAlign w:val="center"/>
          </w:tcPr>
          <w:p w14:paraId="038E6F45"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282/0 (8/0)</w:t>
            </w:r>
          </w:p>
        </w:tc>
        <w:tc>
          <w:tcPr>
            <w:tcW w:w="1552" w:type="dxa"/>
            <w:vAlign w:val="center"/>
          </w:tcPr>
          <w:p w14:paraId="0A4F4BF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282/0</w:t>
            </w:r>
          </w:p>
        </w:tc>
        <w:tc>
          <w:tcPr>
            <w:tcW w:w="1827" w:type="dxa"/>
            <w:vAlign w:val="center"/>
          </w:tcPr>
          <w:p w14:paraId="1F20ED9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56 (1-174)</w:t>
            </w:r>
          </w:p>
        </w:tc>
        <w:tc>
          <w:tcPr>
            <w:tcW w:w="1541" w:type="dxa"/>
            <w:vAlign w:val="center"/>
          </w:tcPr>
          <w:p w14:paraId="4D4669B4"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17E844BA" w14:textId="77777777" w:rsidTr="00B206B3">
        <w:tc>
          <w:tcPr>
            <w:tcW w:w="1423" w:type="dxa"/>
            <w:vMerge w:val="restart"/>
            <w:vAlign w:val="center"/>
          </w:tcPr>
          <w:p w14:paraId="62FCE676"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Our study</w:t>
            </w:r>
          </w:p>
          <w:p w14:paraId="1B2237AD"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 xml:space="preserve">2024 </w:t>
            </w:r>
          </w:p>
        </w:tc>
        <w:tc>
          <w:tcPr>
            <w:tcW w:w="1035" w:type="dxa"/>
            <w:vMerge w:val="restart"/>
            <w:vAlign w:val="center"/>
          </w:tcPr>
          <w:p w14:paraId="0ABEB687"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China</w:t>
            </w:r>
          </w:p>
        </w:tc>
        <w:tc>
          <w:tcPr>
            <w:tcW w:w="1127" w:type="dxa"/>
            <w:vMerge w:val="restart"/>
            <w:vAlign w:val="center"/>
          </w:tcPr>
          <w:p w14:paraId="516D01E1"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RC</w:t>
            </w:r>
          </w:p>
        </w:tc>
        <w:tc>
          <w:tcPr>
            <w:tcW w:w="1187" w:type="dxa"/>
            <w:vMerge w:val="restart"/>
            <w:vAlign w:val="center"/>
          </w:tcPr>
          <w:p w14:paraId="5DEDEE5A"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2010-2022</w:t>
            </w:r>
          </w:p>
        </w:tc>
        <w:tc>
          <w:tcPr>
            <w:tcW w:w="1831" w:type="dxa"/>
            <w:vAlign w:val="center"/>
          </w:tcPr>
          <w:p w14:paraId="0BDDD5D4"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26/339</w:t>
            </w:r>
          </w:p>
        </w:tc>
        <w:tc>
          <w:tcPr>
            <w:tcW w:w="1833" w:type="dxa"/>
            <w:vAlign w:val="center"/>
          </w:tcPr>
          <w:p w14:paraId="5860E567"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339/0</w:t>
            </w:r>
            <w:r w:rsidRPr="00974FA6">
              <w:rPr>
                <w:rFonts w:ascii="Arial" w:hAnsi="Arial" w:cs="Arial"/>
                <w:sz w:val="20"/>
                <w:szCs w:val="20"/>
              </w:rPr>
              <w:t xml:space="preserve"> (</w:t>
            </w:r>
            <w:r w:rsidRPr="00974FA6">
              <w:rPr>
                <w:rFonts w:ascii="Arial" w:hAnsi="Arial" w:cs="Arial" w:hint="eastAsia"/>
                <w:sz w:val="20"/>
                <w:szCs w:val="20"/>
              </w:rPr>
              <w:t>26</w:t>
            </w:r>
            <w:r w:rsidRPr="00974FA6">
              <w:rPr>
                <w:rFonts w:ascii="Arial" w:hAnsi="Arial" w:cs="Arial"/>
                <w:sz w:val="20"/>
                <w:szCs w:val="20"/>
              </w:rPr>
              <w:t>/0)</w:t>
            </w:r>
          </w:p>
        </w:tc>
        <w:tc>
          <w:tcPr>
            <w:tcW w:w="2242" w:type="dxa"/>
            <w:vAlign w:val="center"/>
          </w:tcPr>
          <w:p w14:paraId="184D93E3"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82</w:t>
            </w:r>
            <w:r w:rsidRPr="00974FA6">
              <w:rPr>
                <w:rFonts w:ascii="Arial" w:hAnsi="Arial" w:cs="Arial"/>
                <w:sz w:val="20"/>
                <w:szCs w:val="20"/>
              </w:rPr>
              <w:t>/</w:t>
            </w:r>
            <w:r w:rsidRPr="00974FA6">
              <w:rPr>
                <w:rFonts w:ascii="Arial" w:hAnsi="Arial" w:cs="Arial" w:hint="eastAsia"/>
                <w:sz w:val="20"/>
                <w:szCs w:val="20"/>
              </w:rPr>
              <w:t>257</w:t>
            </w:r>
            <w:r w:rsidRPr="00974FA6">
              <w:rPr>
                <w:rFonts w:ascii="Arial" w:hAnsi="Arial" w:cs="Arial"/>
                <w:sz w:val="20"/>
                <w:szCs w:val="20"/>
              </w:rPr>
              <w:t xml:space="preserve"> (</w:t>
            </w:r>
            <w:r w:rsidRPr="00974FA6">
              <w:rPr>
                <w:rFonts w:ascii="Arial" w:hAnsi="Arial" w:cs="Arial" w:hint="eastAsia"/>
                <w:sz w:val="20"/>
                <w:szCs w:val="20"/>
              </w:rPr>
              <w:t>9</w:t>
            </w:r>
            <w:r w:rsidRPr="00974FA6">
              <w:rPr>
                <w:rFonts w:ascii="Arial" w:hAnsi="Arial" w:cs="Arial"/>
                <w:sz w:val="20"/>
                <w:szCs w:val="20"/>
              </w:rPr>
              <w:t>/</w:t>
            </w:r>
            <w:r w:rsidRPr="00974FA6">
              <w:rPr>
                <w:rFonts w:ascii="Arial" w:hAnsi="Arial" w:cs="Arial" w:hint="eastAsia"/>
                <w:sz w:val="20"/>
                <w:szCs w:val="20"/>
              </w:rPr>
              <w:t>17</w:t>
            </w:r>
            <w:r w:rsidRPr="00974FA6">
              <w:rPr>
                <w:rFonts w:ascii="Arial" w:hAnsi="Arial" w:cs="Arial"/>
                <w:sz w:val="20"/>
                <w:szCs w:val="20"/>
              </w:rPr>
              <w:t>)</w:t>
            </w:r>
          </w:p>
        </w:tc>
        <w:tc>
          <w:tcPr>
            <w:tcW w:w="1552" w:type="dxa"/>
            <w:vAlign w:val="center"/>
          </w:tcPr>
          <w:p w14:paraId="732F1B6B"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339/0</w:t>
            </w:r>
          </w:p>
        </w:tc>
        <w:tc>
          <w:tcPr>
            <w:tcW w:w="1827" w:type="dxa"/>
            <w:vAlign w:val="center"/>
          </w:tcPr>
          <w:p w14:paraId="713BBB4C"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44</w:t>
            </w:r>
            <w:r w:rsidRPr="00974FA6">
              <w:rPr>
                <w:rFonts w:ascii="Arial" w:hAnsi="Arial" w:cs="Arial"/>
                <w:sz w:val="20"/>
                <w:szCs w:val="20"/>
              </w:rPr>
              <w:t xml:space="preserve"> (</w:t>
            </w:r>
            <w:r w:rsidRPr="00974FA6">
              <w:rPr>
                <w:rFonts w:ascii="Arial" w:hAnsi="Arial" w:cs="Arial" w:hint="eastAsia"/>
                <w:sz w:val="20"/>
                <w:szCs w:val="20"/>
              </w:rPr>
              <w:t>6</w:t>
            </w:r>
            <w:r w:rsidRPr="00974FA6">
              <w:rPr>
                <w:rFonts w:ascii="Arial" w:hAnsi="Arial" w:cs="Arial"/>
                <w:sz w:val="20"/>
                <w:szCs w:val="20"/>
              </w:rPr>
              <w:t>-</w:t>
            </w:r>
            <w:r w:rsidRPr="00974FA6">
              <w:rPr>
                <w:rFonts w:ascii="Arial" w:hAnsi="Arial" w:cs="Arial" w:hint="eastAsia"/>
                <w:sz w:val="20"/>
                <w:szCs w:val="20"/>
              </w:rPr>
              <w:t>168</w:t>
            </w:r>
            <w:r w:rsidRPr="00974FA6">
              <w:rPr>
                <w:rFonts w:ascii="Arial" w:hAnsi="Arial" w:cs="Arial"/>
                <w:sz w:val="20"/>
                <w:szCs w:val="20"/>
              </w:rPr>
              <w:t>)</w:t>
            </w:r>
          </w:p>
        </w:tc>
        <w:tc>
          <w:tcPr>
            <w:tcW w:w="1541" w:type="dxa"/>
            <w:vMerge w:val="restart"/>
            <w:vAlign w:val="center"/>
          </w:tcPr>
          <w:p w14:paraId="1B8D5450" w14:textId="77777777" w:rsidR="00EF11EE" w:rsidRPr="00974FA6" w:rsidRDefault="00EF11EE" w:rsidP="00F9712F">
            <w:pPr>
              <w:jc w:val="center"/>
              <w:rPr>
                <w:rFonts w:ascii="Arial" w:hAnsi="Arial" w:cs="Arial"/>
                <w:sz w:val="20"/>
                <w:szCs w:val="20"/>
              </w:rPr>
            </w:pPr>
            <w:r w:rsidRPr="00974FA6">
              <w:rPr>
                <w:rFonts w:ascii="Arial" w:hAnsi="Arial" w:cs="Arial"/>
                <w:sz w:val="20"/>
                <w:szCs w:val="20"/>
              </w:rPr>
              <w:t>8</w:t>
            </w:r>
          </w:p>
        </w:tc>
      </w:tr>
      <w:tr w:rsidR="00EF11EE" w:rsidRPr="00974FA6" w14:paraId="1C5B2BA4" w14:textId="77777777" w:rsidTr="00B206B3">
        <w:tc>
          <w:tcPr>
            <w:tcW w:w="1423" w:type="dxa"/>
            <w:vMerge/>
            <w:tcBorders>
              <w:bottom w:val="single" w:sz="12" w:space="0" w:color="auto"/>
            </w:tcBorders>
            <w:vAlign w:val="center"/>
          </w:tcPr>
          <w:p w14:paraId="44A147DF" w14:textId="77777777" w:rsidR="00EF11EE" w:rsidRPr="00974FA6" w:rsidRDefault="00EF11EE" w:rsidP="00F9712F">
            <w:pPr>
              <w:jc w:val="center"/>
              <w:rPr>
                <w:rFonts w:ascii="Arial" w:hAnsi="Arial" w:cs="Arial"/>
                <w:sz w:val="20"/>
                <w:szCs w:val="20"/>
              </w:rPr>
            </w:pPr>
          </w:p>
        </w:tc>
        <w:tc>
          <w:tcPr>
            <w:tcW w:w="1035" w:type="dxa"/>
            <w:vMerge/>
            <w:tcBorders>
              <w:bottom w:val="single" w:sz="12" w:space="0" w:color="auto"/>
            </w:tcBorders>
            <w:vAlign w:val="center"/>
          </w:tcPr>
          <w:p w14:paraId="7A4F079B" w14:textId="77777777" w:rsidR="00EF11EE" w:rsidRPr="00974FA6" w:rsidRDefault="00EF11EE" w:rsidP="00F9712F">
            <w:pPr>
              <w:jc w:val="center"/>
              <w:rPr>
                <w:rFonts w:ascii="Arial" w:hAnsi="Arial" w:cs="Arial"/>
                <w:sz w:val="20"/>
                <w:szCs w:val="20"/>
              </w:rPr>
            </w:pPr>
          </w:p>
        </w:tc>
        <w:tc>
          <w:tcPr>
            <w:tcW w:w="1127" w:type="dxa"/>
            <w:vMerge/>
            <w:tcBorders>
              <w:bottom w:val="single" w:sz="12" w:space="0" w:color="auto"/>
            </w:tcBorders>
            <w:vAlign w:val="center"/>
          </w:tcPr>
          <w:p w14:paraId="44E3BE18" w14:textId="77777777" w:rsidR="00EF11EE" w:rsidRPr="00974FA6" w:rsidRDefault="00EF11EE" w:rsidP="00F9712F">
            <w:pPr>
              <w:jc w:val="center"/>
              <w:rPr>
                <w:rFonts w:ascii="Arial" w:hAnsi="Arial" w:cs="Arial"/>
                <w:sz w:val="20"/>
                <w:szCs w:val="20"/>
              </w:rPr>
            </w:pPr>
          </w:p>
        </w:tc>
        <w:tc>
          <w:tcPr>
            <w:tcW w:w="1187" w:type="dxa"/>
            <w:vMerge/>
            <w:tcBorders>
              <w:bottom w:val="single" w:sz="12" w:space="0" w:color="auto"/>
            </w:tcBorders>
            <w:vAlign w:val="center"/>
          </w:tcPr>
          <w:p w14:paraId="70007110" w14:textId="77777777" w:rsidR="00EF11EE" w:rsidRPr="00974FA6" w:rsidRDefault="00EF11EE" w:rsidP="00F9712F">
            <w:pPr>
              <w:jc w:val="center"/>
              <w:rPr>
                <w:rFonts w:ascii="Arial" w:hAnsi="Arial" w:cs="Arial"/>
                <w:sz w:val="20"/>
                <w:szCs w:val="20"/>
              </w:rPr>
            </w:pPr>
          </w:p>
        </w:tc>
        <w:tc>
          <w:tcPr>
            <w:tcW w:w="1831" w:type="dxa"/>
            <w:tcBorders>
              <w:bottom w:val="single" w:sz="12" w:space="0" w:color="auto"/>
            </w:tcBorders>
            <w:vAlign w:val="center"/>
          </w:tcPr>
          <w:p w14:paraId="5BFE648D"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13/144</w:t>
            </w:r>
          </w:p>
        </w:tc>
        <w:tc>
          <w:tcPr>
            <w:tcW w:w="1833" w:type="dxa"/>
            <w:tcBorders>
              <w:bottom w:val="single" w:sz="12" w:space="0" w:color="auto"/>
            </w:tcBorders>
            <w:vAlign w:val="center"/>
          </w:tcPr>
          <w:p w14:paraId="49646B3C"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144/0 (13/0)</w:t>
            </w:r>
          </w:p>
        </w:tc>
        <w:tc>
          <w:tcPr>
            <w:tcW w:w="2242" w:type="dxa"/>
            <w:tcBorders>
              <w:bottom w:val="single" w:sz="12" w:space="0" w:color="auto"/>
            </w:tcBorders>
            <w:vAlign w:val="center"/>
          </w:tcPr>
          <w:p w14:paraId="2C72B9DC"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32/112 (2/11)</w:t>
            </w:r>
          </w:p>
        </w:tc>
        <w:tc>
          <w:tcPr>
            <w:tcW w:w="1552" w:type="dxa"/>
            <w:tcBorders>
              <w:bottom w:val="single" w:sz="12" w:space="0" w:color="auto"/>
            </w:tcBorders>
            <w:vAlign w:val="center"/>
          </w:tcPr>
          <w:p w14:paraId="4850F753"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144/0</w:t>
            </w:r>
          </w:p>
        </w:tc>
        <w:tc>
          <w:tcPr>
            <w:tcW w:w="1827" w:type="dxa"/>
            <w:tcBorders>
              <w:bottom w:val="single" w:sz="12" w:space="0" w:color="auto"/>
            </w:tcBorders>
            <w:vAlign w:val="center"/>
          </w:tcPr>
          <w:p w14:paraId="652D1327" w14:textId="77777777" w:rsidR="00EF11EE" w:rsidRPr="00974FA6" w:rsidRDefault="00EF11EE" w:rsidP="00F9712F">
            <w:pPr>
              <w:jc w:val="center"/>
              <w:rPr>
                <w:rFonts w:ascii="Arial" w:hAnsi="Arial" w:cs="Arial"/>
                <w:sz w:val="20"/>
                <w:szCs w:val="20"/>
              </w:rPr>
            </w:pPr>
            <w:r w:rsidRPr="00974FA6">
              <w:rPr>
                <w:rFonts w:ascii="Arial" w:hAnsi="Arial" w:cs="Arial" w:hint="eastAsia"/>
                <w:sz w:val="20"/>
                <w:szCs w:val="20"/>
              </w:rPr>
              <w:t>46 (6-156)</w:t>
            </w:r>
          </w:p>
        </w:tc>
        <w:tc>
          <w:tcPr>
            <w:tcW w:w="1541" w:type="dxa"/>
            <w:vMerge/>
            <w:tcBorders>
              <w:bottom w:val="single" w:sz="12" w:space="0" w:color="auto"/>
            </w:tcBorders>
            <w:vAlign w:val="center"/>
          </w:tcPr>
          <w:p w14:paraId="0D449D82" w14:textId="77777777" w:rsidR="00EF11EE" w:rsidRPr="00974FA6" w:rsidRDefault="00EF11EE" w:rsidP="00F9712F">
            <w:pPr>
              <w:jc w:val="center"/>
              <w:rPr>
                <w:rFonts w:ascii="Arial" w:hAnsi="Arial" w:cs="Arial"/>
                <w:sz w:val="20"/>
                <w:szCs w:val="20"/>
              </w:rPr>
            </w:pPr>
          </w:p>
        </w:tc>
      </w:tr>
    </w:tbl>
    <w:p w14:paraId="70A5FAE2" w14:textId="77777777" w:rsidR="00EF11EE" w:rsidRPr="00974FA6" w:rsidRDefault="00EF11EE" w:rsidP="00F9712F">
      <w:pPr>
        <w:spacing w:line="240" w:lineRule="auto"/>
        <w:rPr>
          <w:rFonts w:ascii="Arial" w:hAnsi="Arial" w:cs="Arial"/>
          <w:sz w:val="20"/>
          <w:szCs w:val="20"/>
        </w:rPr>
      </w:pPr>
      <w:r w:rsidRPr="00974FA6">
        <w:rPr>
          <w:rFonts w:ascii="Arial" w:hAnsi="Arial" w:cs="Arial"/>
          <w:sz w:val="20"/>
          <w:szCs w:val="20"/>
        </w:rPr>
        <w:t>UR= urethral recurrence, ONB = orthotopic neobladder, TCC= transitional cell carcinoma, RC= retrospective cohort, IQR = interquartile range, NR = not reported</w:t>
      </w:r>
    </w:p>
    <w:p w14:paraId="79D52C72" w14:textId="66D75691" w:rsidR="00974FA6" w:rsidRPr="00CD13F1" w:rsidRDefault="00974FA6" w:rsidP="00F9712F">
      <w:pPr>
        <w:spacing w:line="240" w:lineRule="auto"/>
        <w:rPr>
          <w:rFonts w:ascii="Arial" w:hAnsi="Arial" w:cs="Arial"/>
          <w:kern w:val="0"/>
        </w:rPr>
      </w:pPr>
      <w:r w:rsidRPr="001220C4">
        <w:rPr>
          <w:rFonts w:ascii="Arial" w:hAnsi="Arial" w:cs="Arial"/>
          <w:b/>
          <w:bCs/>
          <w:sz w:val="20"/>
          <w:szCs w:val="20"/>
        </w:rPr>
        <w:t>Supplementary Table</w:t>
      </w:r>
      <w:r w:rsidRPr="001220C4">
        <w:rPr>
          <w:rFonts w:ascii="Arial" w:hAnsi="Arial" w:cs="Arial" w:hint="eastAsia"/>
          <w:b/>
          <w:bCs/>
          <w:sz w:val="20"/>
          <w:szCs w:val="20"/>
        </w:rPr>
        <w:t xml:space="preserve"> </w:t>
      </w:r>
      <w:r w:rsidR="00A8136A">
        <w:rPr>
          <w:rFonts w:ascii="Arial" w:hAnsi="Arial" w:cs="Arial" w:hint="eastAsia"/>
          <w:b/>
          <w:bCs/>
          <w:sz w:val="20"/>
          <w:szCs w:val="20"/>
        </w:rPr>
        <w:t>6</w:t>
      </w:r>
      <w:r w:rsidRPr="001220C4">
        <w:rPr>
          <w:rFonts w:ascii="Arial" w:hAnsi="Arial" w:cs="Arial" w:hint="eastAsia"/>
          <w:b/>
          <w:bCs/>
          <w:sz w:val="20"/>
          <w:szCs w:val="20"/>
        </w:rPr>
        <w:t>.</w:t>
      </w:r>
      <w:r>
        <w:rPr>
          <w:rFonts w:ascii="Arial" w:hAnsi="Arial" w:cs="Arial" w:hint="eastAsia"/>
          <w:sz w:val="20"/>
          <w:szCs w:val="20"/>
        </w:rPr>
        <w:t xml:space="preserve"> </w:t>
      </w:r>
      <w:r w:rsidRPr="00CD13F1">
        <w:rPr>
          <w:rFonts w:ascii="Arial" w:hAnsi="Arial" w:cs="Arial"/>
          <w:kern w:val="0"/>
          <w:sz w:val="20"/>
          <w:szCs w:val="20"/>
        </w:rPr>
        <w:t xml:space="preserve">Results of </w:t>
      </w:r>
      <w:bookmarkStart w:id="5" w:name="_Hlk162375091"/>
      <w:r w:rsidRPr="00CD13F1">
        <w:rPr>
          <w:rFonts w:ascii="Arial" w:hAnsi="Arial" w:cs="Arial"/>
          <w:kern w:val="0"/>
          <w:sz w:val="20"/>
          <w:szCs w:val="20"/>
        </w:rPr>
        <w:t>quality assessment</w:t>
      </w:r>
      <w:bookmarkEnd w:id="5"/>
      <w:r w:rsidRPr="00CD13F1">
        <w:rPr>
          <w:rFonts w:ascii="Arial" w:hAnsi="Arial" w:cs="Arial"/>
          <w:kern w:val="0"/>
          <w:sz w:val="20"/>
          <w:szCs w:val="20"/>
        </w:rPr>
        <w:t xml:space="preserve"> using the Newcastle–Ottawa Scale for </w:t>
      </w:r>
      <w:r w:rsidRPr="00CD13F1">
        <w:rPr>
          <w:rFonts w:ascii="Arial" w:hAnsi="Arial" w:cs="Arial"/>
          <w:kern w:val="0"/>
        </w:rPr>
        <w:t>the included studies.</w:t>
      </w: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467"/>
        <w:gridCol w:w="1199"/>
        <w:gridCol w:w="1199"/>
        <w:gridCol w:w="1199"/>
        <w:gridCol w:w="1469"/>
        <w:gridCol w:w="1199"/>
        <w:gridCol w:w="1199"/>
        <w:gridCol w:w="1199"/>
        <w:gridCol w:w="1276"/>
      </w:tblGrid>
      <w:tr w:rsidR="00974FA6" w:rsidRPr="00CD13F1" w14:paraId="4B0AEC59" w14:textId="77777777" w:rsidTr="00B206B3">
        <w:trPr>
          <w:jc w:val="center"/>
        </w:trPr>
        <w:tc>
          <w:tcPr>
            <w:tcW w:w="2552" w:type="dxa"/>
            <w:vMerge w:val="restart"/>
            <w:tcBorders>
              <w:top w:val="single" w:sz="12" w:space="0" w:color="auto"/>
            </w:tcBorders>
            <w:vAlign w:val="center"/>
          </w:tcPr>
          <w:p w14:paraId="0216FFCA"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Study</w:t>
            </w:r>
          </w:p>
        </w:tc>
        <w:tc>
          <w:tcPr>
            <w:tcW w:w="5064" w:type="dxa"/>
            <w:gridSpan w:val="4"/>
            <w:tcBorders>
              <w:top w:val="single" w:sz="12" w:space="0" w:color="auto"/>
            </w:tcBorders>
            <w:vAlign w:val="center"/>
          </w:tcPr>
          <w:p w14:paraId="475F8AED"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Selection</w:t>
            </w:r>
          </w:p>
        </w:tc>
        <w:tc>
          <w:tcPr>
            <w:tcW w:w="1469" w:type="dxa"/>
            <w:tcBorders>
              <w:top w:val="single" w:sz="12" w:space="0" w:color="auto"/>
            </w:tcBorders>
            <w:vAlign w:val="center"/>
          </w:tcPr>
          <w:p w14:paraId="376175D3"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Comparability</w:t>
            </w:r>
          </w:p>
        </w:tc>
        <w:tc>
          <w:tcPr>
            <w:tcW w:w="3597" w:type="dxa"/>
            <w:gridSpan w:val="3"/>
            <w:tcBorders>
              <w:top w:val="single" w:sz="12" w:space="0" w:color="auto"/>
            </w:tcBorders>
            <w:vAlign w:val="center"/>
          </w:tcPr>
          <w:p w14:paraId="30F1F453"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Exposure</w:t>
            </w:r>
          </w:p>
        </w:tc>
        <w:tc>
          <w:tcPr>
            <w:tcW w:w="1276" w:type="dxa"/>
            <w:vMerge w:val="restart"/>
            <w:tcBorders>
              <w:top w:val="single" w:sz="12" w:space="0" w:color="auto"/>
            </w:tcBorders>
            <w:vAlign w:val="center"/>
          </w:tcPr>
          <w:p w14:paraId="4D36D15E"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Scores</w:t>
            </w:r>
          </w:p>
        </w:tc>
      </w:tr>
      <w:tr w:rsidR="00974FA6" w:rsidRPr="00CD13F1" w14:paraId="72DE64DC" w14:textId="77777777" w:rsidTr="00B206B3">
        <w:trPr>
          <w:jc w:val="center"/>
        </w:trPr>
        <w:tc>
          <w:tcPr>
            <w:tcW w:w="2552" w:type="dxa"/>
            <w:vMerge/>
            <w:tcBorders>
              <w:bottom w:val="single" w:sz="6" w:space="0" w:color="auto"/>
            </w:tcBorders>
            <w:vAlign w:val="center"/>
          </w:tcPr>
          <w:p w14:paraId="7D19ED11" w14:textId="77777777" w:rsidR="00974FA6" w:rsidRPr="00CD13F1" w:rsidRDefault="00974FA6" w:rsidP="00F9712F">
            <w:pPr>
              <w:jc w:val="center"/>
              <w:rPr>
                <w:rFonts w:ascii="Arial" w:hAnsi="Arial" w:cs="Arial"/>
                <w:sz w:val="20"/>
                <w:szCs w:val="20"/>
              </w:rPr>
            </w:pPr>
          </w:p>
        </w:tc>
        <w:tc>
          <w:tcPr>
            <w:tcW w:w="1467" w:type="dxa"/>
            <w:tcBorders>
              <w:bottom w:val="single" w:sz="6" w:space="0" w:color="auto"/>
            </w:tcBorders>
            <w:vAlign w:val="center"/>
          </w:tcPr>
          <w:p w14:paraId="66A8A41A"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S1</w:t>
            </w:r>
          </w:p>
        </w:tc>
        <w:tc>
          <w:tcPr>
            <w:tcW w:w="1199" w:type="dxa"/>
            <w:tcBorders>
              <w:bottom w:val="single" w:sz="6" w:space="0" w:color="auto"/>
            </w:tcBorders>
            <w:vAlign w:val="center"/>
          </w:tcPr>
          <w:p w14:paraId="6EAC6E42"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S2</w:t>
            </w:r>
          </w:p>
        </w:tc>
        <w:tc>
          <w:tcPr>
            <w:tcW w:w="1199" w:type="dxa"/>
            <w:tcBorders>
              <w:bottom w:val="single" w:sz="6" w:space="0" w:color="auto"/>
            </w:tcBorders>
            <w:vAlign w:val="center"/>
          </w:tcPr>
          <w:p w14:paraId="680EBAA2"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S3</w:t>
            </w:r>
          </w:p>
        </w:tc>
        <w:tc>
          <w:tcPr>
            <w:tcW w:w="1199" w:type="dxa"/>
            <w:tcBorders>
              <w:bottom w:val="single" w:sz="6" w:space="0" w:color="auto"/>
            </w:tcBorders>
            <w:vAlign w:val="center"/>
          </w:tcPr>
          <w:p w14:paraId="181ABEFB"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S4</w:t>
            </w:r>
          </w:p>
        </w:tc>
        <w:tc>
          <w:tcPr>
            <w:tcW w:w="1469" w:type="dxa"/>
            <w:tcBorders>
              <w:bottom w:val="single" w:sz="6" w:space="0" w:color="auto"/>
            </w:tcBorders>
            <w:vAlign w:val="center"/>
          </w:tcPr>
          <w:p w14:paraId="551D6CC3"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C1</w:t>
            </w:r>
          </w:p>
        </w:tc>
        <w:tc>
          <w:tcPr>
            <w:tcW w:w="1199" w:type="dxa"/>
            <w:tcBorders>
              <w:bottom w:val="single" w:sz="6" w:space="0" w:color="auto"/>
            </w:tcBorders>
            <w:vAlign w:val="center"/>
          </w:tcPr>
          <w:p w14:paraId="64E25CEA"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E1</w:t>
            </w:r>
          </w:p>
        </w:tc>
        <w:tc>
          <w:tcPr>
            <w:tcW w:w="1199" w:type="dxa"/>
            <w:tcBorders>
              <w:bottom w:val="single" w:sz="6" w:space="0" w:color="auto"/>
            </w:tcBorders>
            <w:vAlign w:val="center"/>
          </w:tcPr>
          <w:p w14:paraId="5B13624F"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E2</w:t>
            </w:r>
          </w:p>
        </w:tc>
        <w:tc>
          <w:tcPr>
            <w:tcW w:w="1199" w:type="dxa"/>
            <w:tcBorders>
              <w:bottom w:val="single" w:sz="6" w:space="0" w:color="auto"/>
            </w:tcBorders>
            <w:vAlign w:val="center"/>
          </w:tcPr>
          <w:p w14:paraId="11AF60B8"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E3</w:t>
            </w:r>
          </w:p>
        </w:tc>
        <w:tc>
          <w:tcPr>
            <w:tcW w:w="1276" w:type="dxa"/>
            <w:vMerge/>
            <w:tcBorders>
              <w:bottom w:val="single" w:sz="6" w:space="0" w:color="auto"/>
            </w:tcBorders>
            <w:vAlign w:val="center"/>
          </w:tcPr>
          <w:p w14:paraId="101E3B87" w14:textId="77777777" w:rsidR="00974FA6" w:rsidRPr="00CD13F1" w:rsidRDefault="00974FA6" w:rsidP="00F9712F">
            <w:pPr>
              <w:jc w:val="center"/>
              <w:rPr>
                <w:rFonts w:ascii="Arial" w:hAnsi="Arial" w:cs="Arial"/>
                <w:sz w:val="20"/>
                <w:szCs w:val="20"/>
              </w:rPr>
            </w:pPr>
          </w:p>
        </w:tc>
      </w:tr>
      <w:tr w:rsidR="00974FA6" w:rsidRPr="00CD13F1" w14:paraId="460287AA" w14:textId="77777777" w:rsidTr="00B206B3">
        <w:trPr>
          <w:jc w:val="center"/>
        </w:trPr>
        <w:tc>
          <w:tcPr>
            <w:tcW w:w="2552" w:type="dxa"/>
            <w:tcBorders>
              <w:top w:val="single" w:sz="6" w:space="0" w:color="auto"/>
            </w:tcBorders>
            <w:vAlign w:val="center"/>
          </w:tcPr>
          <w:p w14:paraId="58D03C50" w14:textId="77777777" w:rsidR="00974FA6" w:rsidRPr="00CD13F1" w:rsidRDefault="00974FA6" w:rsidP="00F9712F">
            <w:pPr>
              <w:jc w:val="center"/>
              <w:rPr>
                <w:rFonts w:ascii="Arial" w:hAnsi="Arial" w:cs="Arial"/>
                <w:sz w:val="20"/>
                <w:szCs w:val="20"/>
              </w:rPr>
            </w:pPr>
            <w:r w:rsidRPr="00BA6B95">
              <w:rPr>
                <w:rFonts w:ascii="Arial" w:hAnsi="Arial" w:cs="Arial"/>
                <w:sz w:val="20"/>
                <w:szCs w:val="20"/>
              </w:rPr>
              <w:t>Ali-El-Dein B</w:t>
            </w:r>
            <w:r>
              <w:rPr>
                <w:rFonts w:ascii="Arial" w:hAnsi="Arial" w:cs="Arial"/>
                <w:sz w:val="20"/>
                <w:szCs w:val="20"/>
              </w:rPr>
              <w:t xml:space="preserve"> 2009</w:t>
            </w:r>
          </w:p>
        </w:tc>
        <w:tc>
          <w:tcPr>
            <w:tcW w:w="1467" w:type="dxa"/>
            <w:tcBorders>
              <w:top w:val="single" w:sz="6" w:space="0" w:color="auto"/>
            </w:tcBorders>
            <w:vAlign w:val="center"/>
          </w:tcPr>
          <w:p w14:paraId="47A6B49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top w:val="single" w:sz="6" w:space="0" w:color="auto"/>
            </w:tcBorders>
            <w:vAlign w:val="center"/>
          </w:tcPr>
          <w:p w14:paraId="616AAB1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top w:val="single" w:sz="6" w:space="0" w:color="auto"/>
            </w:tcBorders>
            <w:vAlign w:val="center"/>
          </w:tcPr>
          <w:p w14:paraId="54319D7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top w:val="single" w:sz="6" w:space="0" w:color="auto"/>
            </w:tcBorders>
            <w:vAlign w:val="center"/>
          </w:tcPr>
          <w:p w14:paraId="0E71D1F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tcBorders>
              <w:top w:val="single" w:sz="6" w:space="0" w:color="auto"/>
            </w:tcBorders>
            <w:vAlign w:val="center"/>
          </w:tcPr>
          <w:p w14:paraId="3F90C95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top w:val="single" w:sz="6" w:space="0" w:color="auto"/>
            </w:tcBorders>
            <w:vAlign w:val="center"/>
          </w:tcPr>
          <w:p w14:paraId="308A16C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top w:val="single" w:sz="6" w:space="0" w:color="auto"/>
            </w:tcBorders>
            <w:vAlign w:val="center"/>
          </w:tcPr>
          <w:p w14:paraId="3C98C54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top w:val="single" w:sz="6" w:space="0" w:color="auto"/>
            </w:tcBorders>
            <w:vAlign w:val="center"/>
          </w:tcPr>
          <w:p w14:paraId="4BD43D3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tcBorders>
              <w:top w:val="single" w:sz="6" w:space="0" w:color="auto"/>
            </w:tcBorders>
            <w:vAlign w:val="center"/>
          </w:tcPr>
          <w:p w14:paraId="283CF7FE"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8</w:t>
            </w:r>
          </w:p>
        </w:tc>
      </w:tr>
      <w:tr w:rsidR="00974FA6" w:rsidRPr="00CD13F1" w14:paraId="71D1F1DA" w14:textId="77777777" w:rsidTr="00B206B3">
        <w:trPr>
          <w:jc w:val="center"/>
        </w:trPr>
        <w:tc>
          <w:tcPr>
            <w:tcW w:w="2552" w:type="dxa"/>
            <w:vAlign w:val="center"/>
          </w:tcPr>
          <w:p w14:paraId="6A1B6E08" w14:textId="77777777" w:rsidR="00974FA6" w:rsidRPr="00CD13F1" w:rsidRDefault="00974FA6" w:rsidP="00F9712F">
            <w:pPr>
              <w:jc w:val="center"/>
              <w:rPr>
                <w:rFonts w:ascii="Arial" w:hAnsi="Arial" w:cs="Arial"/>
                <w:sz w:val="20"/>
                <w:szCs w:val="20"/>
              </w:rPr>
            </w:pPr>
            <w:r w:rsidRPr="00F914EE">
              <w:rPr>
                <w:rFonts w:ascii="Arial" w:hAnsi="Arial" w:cs="Arial"/>
                <w:sz w:val="20"/>
                <w:szCs w:val="20"/>
              </w:rPr>
              <w:t>Balc</w:t>
            </w:r>
            <w:r w:rsidRPr="00F914EE">
              <w:rPr>
                <w:rFonts w:ascii="Arial" w:hAnsi="Arial" w:cs="Arial" w:hint="cs"/>
                <w:sz w:val="20"/>
                <w:szCs w:val="20"/>
              </w:rPr>
              <w:t>ı</w:t>
            </w:r>
            <w:r>
              <w:rPr>
                <w:rFonts w:ascii="Arial" w:hAnsi="Arial" w:cs="Arial"/>
                <w:sz w:val="20"/>
                <w:szCs w:val="20"/>
              </w:rPr>
              <w:t xml:space="preserve"> </w:t>
            </w:r>
            <w:r>
              <w:rPr>
                <w:rFonts w:ascii="Arial" w:hAnsi="Arial" w:cs="Arial" w:hint="eastAsia"/>
                <w:sz w:val="20"/>
                <w:szCs w:val="20"/>
              </w:rPr>
              <w:t>U</w:t>
            </w:r>
            <w:r>
              <w:rPr>
                <w:rFonts w:ascii="Arial" w:hAnsi="Arial" w:cs="Arial"/>
                <w:sz w:val="20"/>
                <w:szCs w:val="20"/>
              </w:rPr>
              <w:t xml:space="preserve"> 2015</w:t>
            </w:r>
          </w:p>
        </w:tc>
        <w:tc>
          <w:tcPr>
            <w:tcW w:w="1467" w:type="dxa"/>
            <w:vAlign w:val="center"/>
          </w:tcPr>
          <w:p w14:paraId="39590A9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7F8FD7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621265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0C966A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1972BB6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18B350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47D4D1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604450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2CD7E752"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8</w:t>
            </w:r>
          </w:p>
        </w:tc>
      </w:tr>
      <w:tr w:rsidR="00974FA6" w:rsidRPr="00CD13F1" w14:paraId="4C71CC96" w14:textId="77777777" w:rsidTr="00B206B3">
        <w:trPr>
          <w:jc w:val="center"/>
        </w:trPr>
        <w:tc>
          <w:tcPr>
            <w:tcW w:w="2552" w:type="dxa"/>
            <w:vAlign w:val="center"/>
          </w:tcPr>
          <w:p w14:paraId="1E3839D3" w14:textId="77777777" w:rsidR="00974FA6" w:rsidRPr="00CD13F1" w:rsidRDefault="00974FA6" w:rsidP="00F9712F">
            <w:pPr>
              <w:jc w:val="center"/>
              <w:rPr>
                <w:rFonts w:ascii="Arial" w:hAnsi="Arial" w:cs="Arial"/>
                <w:sz w:val="20"/>
                <w:szCs w:val="20"/>
              </w:rPr>
            </w:pPr>
            <w:proofErr w:type="spellStart"/>
            <w:r w:rsidRPr="00E54583">
              <w:rPr>
                <w:rFonts w:ascii="Arial" w:hAnsi="Arial" w:cs="Arial"/>
                <w:sz w:val="20"/>
                <w:szCs w:val="20"/>
              </w:rPr>
              <w:t>Boorjian</w:t>
            </w:r>
            <w:proofErr w:type="spellEnd"/>
            <w:r w:rsidRPr="00E54583">
              <w:rPr>
                <w:rFonts w:ascii="Arial" w:hAnsi="Arial" w:cs="Arial"/>
                <w:sz w:val="20"/>
                <w:szCs w:val="20"/>
              </w:rPr>
              <w:t xml:space="preserve"> SA 2011</w:t>
            </w:r>
          </w:p>
        </w:tc>
        <w:tc>
          <w:tcPr>
            <w:tcW w:w="1467" w:type="dxa"/>
            <w:vAlign w:val="center"/>
          </w:tcPr>
          <w:p w14:paraId="6E0F106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2F5BE9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89ECD6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F39C02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258C8D2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C10D35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C894C5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A433A6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1023E76C"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4E97B130" w14:textId="77777777" w:rsidTr="00B206B3">
        <w:trPr>
          <w:jc w:val="center"/>
        </w:trPr>
        <w:tc>
          <w:tcPr>
            <w:tcW w:w="2552" w:type="dxa"/>
            <w:vAlign w:val="center"/>
          </w:tcPr>
          <w:p w14:paraId="44C272BB" w14:textId="77777777" w:rsidR="00974FA6" w:rsidRDefault="00974FA6" w:rsidP="00F9712F">
            <w:pPr>
              <w:jc w:val="center"/>
              <w:rPr>
                <w:rFonts w:ascii="Arial" w:hAnsi="Arial" w:cs="Arial"/>
                <w:sz w:val="20"/>
                <w:szCs w:val="20"/>
              </w:rPr>
            </w:pPr>
            <w:r w:rsidRPr="00E54583">
              <w:rPr>
                <w:rFonts w:ascii="Arial" w:hAnsi="Arial" w:cs="Arial"/>
                <w:sz w:val="20"/>
                <w:szCs w:val="20"/>
              </w:rPr>
              <w:t>Bostrom PJ 2009</w:t>
            </w:r>
          </w:p>
        </w:tc>
        <w:tc>
          <w:tcPr>
            <w:tcW w:w="1467" w:type="dxa"/>
            <w:vAlign w:val="center"/>
          </w:tcPr>
          <w:p w14:paraId="72B83A6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0A5BD1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154DBD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F8202C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39B1269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C2265C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EA6F42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5F1883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2E0345C0"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8</w:t>
            </w:r>
          </w:p>
        </w:tc>
      </w:tr>
      <w:tr w:rsidR="00974FA6" w:rsidRPr="00CD13F1" w14:paraId="3AD4A526" w14:textId="77777777" w:rsidTr="00B206B3">
        <w:trPr>
          <w:jc w:val="center"/>
        </w:trPr>
        <w:tc>
          <w:tcPr>
            <w:tcW w:w="2552" w:type="dxa"/>
            <w:vAlign w:val="center"/>
          </w:tcPr>
          <w:p w14:paraId="2C75617F" w14:textId="77777777" w:rsidR="00974FA6" w:rsidRDefault="00974FA6" w:rsidP="00F9712F">
            <w:pPr>
              <w:jc w:val="center"/>
              <w:rPr>
                <w:rFonts w:ascii="Arial" w:hAnsi="Arial" w:cs="Arial"/>
                <w:sz w:val="20"/>
                <w:szCs w:val="20"/>
              </w:rPr>
            </w:pPr>
            <w:r>
              <w:rPr>
                <w:rFonts w:ascii="Arial" w:hAnsi="Arial" w:cs="Arial" w:hint="eastAsia"/>
                <w:sz w:val="20"/>
                <w:szCs w:val="20"/>
              </w:rPr>
              <w:t>C</w:t>
            </w:r>
            <w:r>
              <w:rPr>
                <w:rFonts w:ascii="Arial" w:hAnsi="Arial" w:cs="Arial"/>
                <w:sz w:val="20"/>
                <w:szCs w:val="20"/>
              </w:rPr>
              <w:t>hen H 2016</w:t>
            </w:r>
          </w:p>
        </w:tc>
        <w:tc>
          <w:tcPr>
            <w:tcW w:w="1467" w:type="dxa"/>
            <w:vAlign w:val="center"/>
          </w:tcPr>
          <w:p w14:paraId="2E29FD8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BF1282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D9EF5E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64D6C0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0336F83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EDDAA2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8D669C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4A4B13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1D2F4E1E"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4B2C0CF2" w14:textId="77777777" w:rsidTr="00B206B3">
        <w:trPr>
          <w:jc w:val="center"/>
        </w:trPr>
        <w:tc>
          <w:tcPr>
            <w:tcW w:w="2552" w:type="dxa"/>
            <w:vAlign w:val="center"/>
          </w:tcPr>
          <w:p w14:paraId="0AD06AE4" w14:textId="77777777" w:rsidR="00974FA6" w:rsidRDefault="00974FA6" w:rsidP="00F9712F">
            <w:pPr>
              <w:jc w:val="center"/>
              <w:rPr>
                <w:rFonts w:ascii="Arial" w:hAnsi="Arial" w:cs="Arial"/>
                <w:sz w:val="20"/>
                <w:szCs w:val="20"/>
              </w:rPr>
            </w:pPr>
            <w:r>
              <w:rPr>
                <w:rFonts w:ascii="Arial" w:hAnsi="Arial" w:cs="Arial" w:hint="eastAsia"/>
                <w:sz w:val="20"/>
                <w:szCs w:val="20"/>
              </w:rPr>
              <w:t>C</w:t>
            </w:r>
            <w:r>
              <w:rPr>
                <w:rFonts w:ascii="Arial" w:hAnsi="Arial" w:cs="Arial"/>
                <w:sz w:val="20"/>
                <w:szCs w:val="20"/>
              </w:rPr>
              <w:t>hen ME 1997</w:t>
            </w:r>
          </w:p>
        </w:tc>
        <w:tc>
          <w:tcPr>
            <w:tcW w:w="1467" w:type="dxa"/>
            <w:vAlign w:val="center"/>
          </w:tcPr>
          <w:p w14:paraId="78A1564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077335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7F952C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2E911F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126294E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AF85FC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57E3B2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6B0A22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214ABC71" w14:textId="77777777" w:rsidR="00974FA6" w:rsidRPr="00CD13F1" w:rsidRDefault="00974FA6" w:rsidP="00F9712F">
            <w:pPr>
              <w:jc w:val="center"/>
              <w:rPr>
                <w:rFonts w:ascii="Arial" w:hAnsi="Arial" w:cs="Arial"/>
                <w:sz w:val="20"/>
                <w:szCs w:val="20"/>
              </w:rPr>
            </w:pPr>
            <w:r>
              <w:rPr>
                <w:rFonts w:ascii="Arial" w:hAnsi="Arial" w:cs="Arial"/>
                <w:sz w:val="20"/>
                <w:szCs w:val="20"/>
              </w:rPr>
              <w:t>6</w:t>
            </w:r>
          </w:p>
        </w:tc>
      </w:tr>
      <w:tr w:rsidR="00974FA6" w:rsidRPr="00CD13F1" w14:paraId="2CA58161" w14:textId="77777777" w:rsidTr="00B206B3">
        <w:trPr>
          <w:jc w:val="center"/>
        </w:trPr>
        <w:tc>
          <w:tcPr>
            <w:tcW w:w="2552" w:type="dxa"/>
            <w:vAlign w:val="center"/>
          </w:tcPr>
          <w:p w14:paraId="73F98E35" w14:textId="77777777" w:rsidR="00974FA6" w:rsidRDefault="00974FA6" w:rsidP="00F9712F">
            <w:pPr>
              <w:jc w:val="center"/>
              <w:rPr>
                <w:rFonts w:ascii="Arial" w:hAnsi="Arial" w:cs="Arial"/>
                <w:sz w:val="20"/>
                <w:szCs w:val="20"/>
              </w:rPr>
            </w:pPr>
            <w:r>
              <w:rPr>
                <w:rFonts w:ascii="Arial" w:hAnsi="Arial" w:cs="Arial"/>
                <w:sz w:val="20"/>
                <w:szCs w:val="20"/>
              </w:rPr>
              <w:t>Cho KS 2009</w:t>
            </w:r>
          </w:p>
        </w:tc>
        <w:tc>
          <w:tcPr>
            <w:tcW w:w="1467" w:type="dxa"/>
            <w:vAlign w:val="center"/>
          </w:tcPr>
          <w:p w14:paraId="47D16F7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8AE8EA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BA2CB9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F6971E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6B43126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7265D8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5DDCE0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9364DF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0359F1FF" w14:textId="77777777" w:rsidR="00974FA6" w:rsidRPr="00CD13F1" w:rsidRDefault="00974FA6" w:rsidP="00F9712F">
            <w:pPr>
              <w:jc w:val="center"/>
              <w:rPr>
                <w:rFonts w:ascii="Arial" w:hAnsi="Arial" w:cs="Arial"/>
                <w:sz w:val="20"/>
                <w:szCs w:val="20"/>
              </w:rPr>
            </w:pPr>
            <w:r w:rsidRPr="00CD13F1">
              <w:rPr>
                <w:rFonts w:ascii="Arial" w:hAnsi="Arial" w:cs="Arial"/>
                <w:sz w:val="20"/>
                <w:szCs w:val="20"/>
              </w:rPr>
              <w:t>8</w:t>
            </w:r>
          </w:p>
        </w:tc>
      </w:tr>
      <w:tr w:rsidR="00974FA6" w:rsidRPr="00CD13F1" w14:paraId="68860295" w14:textId="77777777" w:rsidTr="00B206B3">
        <w:trPr>
          <w:jc w:val="center"/>
        </w:trPr>
        <w:tc>
          <w:tcPr>
            <w:tcW w:w="2552" w:type="dxa"/>
            <w:vAlign w:val="center"/>
          </w:tcPr>
          <w:p w14:paraId="6461337D" w14:textId="77777777" w:rsidR="00974FA6" w:rsidRDefault="00974FA6" w:rsidP="00F9712F">
            <w:pPr>
              <w:jc w:val="center"/>
              <w:rPr>
                <w:rFonts w:ascii="Arial" w:hAnsi="Arial" w:cs="Arial"/>
                <w:sz w:val="20"/>
                <w:szCs w:val="20"/>
              </w:rPr>
            </w:pPr>
            <w:r w:rsidRPr="00D472EC">
              <w:rPr>
                <w:rFonts w:ascii="Arial" w:hAnsi="Arial" w:cs="Arial"/>
                <w:sz w:val="20"/>
                <w:szCs w:val="20"/>
              </w:rPr>
              <w:t>Clark PE</w:t>
            </w:r>
            <w:r>
              <w:rPr>
                <w:rFonts w:ascii="Arial" w:hAnsi="Arial" w:cs="Arial"/>
                <w:sz w:val="20"/>
                <w:szCs w:val="20"/>
              </w:rPr>
              <w:t xml:space="preserve"> 2004</w:t>
            </w:r>
          </w:p>
        </w:tc>
        <w:tc>
          <w:tcPr>
            <w:tcW w:w="1467" w:type="dxa"/>
            <w:vAlign w:val="center"/>
          </w:tcPr>
          <w:p w14:paraId="000126A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73522F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C8A79E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77462E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5702D75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30AF60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68D157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D7DC63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7D2AA843"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2E829758" w14:textId="77777777" w:rsidTr="00B206B3">
        <w:trPr>
          <w:jc w:val="center"/>
        </w:trPr>
        <w:tc>
          <w:tcPr>
            <w:tcW w:w="2552" w:type="dxa"/>
            <w:vAlign w:val="center"/>
          </w:tcPr>
          <w:p w14:paraId="781DEBDC" w14:textId="77777777" w:rsidR="00974FA6" w:rsidRDefault="00974FA6" w:rsidP="00F9712F">
            <w:pPr>
              <w:jc w:val="center"/>
              <w:rPr>
                <w:rFonts w:ascii="Arial" w:hAnsi="Arial" w:cs="Arial"/>
                <w:sz w:val="20"/>
                <w:szCs w:val="20"/>
              </w:rPr>
            </w:pPr>
            <w:proofErr w:type="spellStart"/>
            <w:r w:rsidRPr="001955F3">
              <w:rPr>
                <w:rFonts w:ascii="Arial" w:hAnsi="Arial" w:cs="Arial"/>
                <w:sz w:val="20"/>
                <w:szCs w:val="20"/>
              </w:rPr>
              <w:t>Fakhreldin</w:t>
            </w:r>
            <w:proofErr w:type="spellEnd"/>
            <w:r w:rsidRPr="001955F3">
              <w:rPr>
                <w:rFonts w:ascii="Arial" w:hAnsi="Arial" w:cs="Arial"/>
                <w:sz w:val="20"/>
                <w:szCs w:val="20"/>
              </w:rPr>
              <w:t xml:space="preserve"> I</w:t>
            </w:r>
            <w:r>
              <w:rPr>
                <w:rFonts w:ascii="Arial" w:hAnsi="Arial" w:cs="Arial"/>
                <w:sz w:val="20"/>
                <w:szCs w:val="20"/>
              </w:rPr>
              <w:t xml:space="preserve"> 2016</w:t>
            </w:r>
          </w:p>
        </w:tc>
        <w:tc>
          <w:tcPr>
            <w:tcW w:w="1467" w:type="dxa"/>
            <w:vAlign w:val="center"/>
          </w:tcPr>
          <w:p w14:paraId="2EEE600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9E7490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8EA8DB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94C0B2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65540D2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488E63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2F5629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AD3153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1EE0BB6A"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0FB91173" w14:textId="77777777" w:rsidTr="00B206B3">
        <w:trPr>
          <w:jc w:val="center"/>
        </w:trPr>
        <w:tc>
          <w:tcPr>
            <w:tcW w:w="2552" w:type="dxa"/>
            <w:vAlign w:val="center"/>
          </w:tcPr>
          <w:p w14:paraId="62F4C988" w14:textId="77777777" w:rsidR="00974FA6" w:rsidRDefault="00974FA6" w:rsidP="00F9712F">
            <w:pPr>
              <w:jc w:val="center"/>
              <w:rPr>
                <w:rFonts w:ascii="Arial" w:hAnsi="Arial" w:cs="Arial"/>
                <w:sz w:val="20"/>
                <w:szCs w:val="20"/>
              </w:rPr>
            </w:pPr>
            <w:r w:rsidRPr="001955F3">
              <w:rPr>
                <w:rFonts w:ascii="Arial" w:hAnsi="Arial" w:cs="Arial"/>
                <w:sz w:val="20"/>
                <w:szCs w:val="20"/>
              </w:rPr>
              <w:t>Freeman JA</w:t>
            </w:r>
            <w:r>
              <w:rPr>
                <w:rFonts w:ascii="Arial" w:hAnsi="Arial" w:cs="Arial"/>
                <w:sz w:val="20"/>
                <w:szCs w:val="20"/>
              </w:rPr>
              <w:t xml:space="preserve"> 1996</w:t>
            </w:r>
          </w:p>
        </w:tc>
        <w:tc>
          <w:tcPr>
            <w:tcW w:w="1467" w:type="dxa"/>
            <w:vAlign w:val="center"/>
          </w:tcPr>
          <w:p w14:paraId="63E459F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A5B763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1D261D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F002A6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7466AAB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1AF586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EDEB33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08D47D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670A42FF"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14F6DFB2" w14:textId="77777777" w:rsidTr="00B206B3">
        <w:trPr>
          <w:jc w:val="center"/>
        </w:trPr>
        <w:tc>
          <w:tcPr>
            <w:tcW w:w="2552" w:type="dxa"/>
            <w:vAlign w:val="center"/>
          </w:tcPr>
          <w:p w14:paraId="49DF0FF7" w14:textId="77777777" w:rsidR="00974FA6" w:rsidRDefault="00974FA6" w:rsidP="00F9712F">
            <w:pPr>
              <w:jc w:val="center"/>
              <w:rPr>
                <w:rFonts w:ascii="Arial" w:hAnsi="Arial" w:cs="Arial"/>
                <w:sz w:val="20"/>
                <w:szCs w:val="20"/>
              </w:rPr>
            </w:pPr>
            <w:proofErr w:type="spellStart"/>
            <w:r w:rsidRPr="006F55B2">
              <w:rPr>
                <w:rFonts w:ascii="Arial" w:hAnsi="Arial" w:cs="Arial"/>
                <w:sz w:val="20"/>
                <w:szCs w:val="20"/>
              </w:rPr>
              <w:t>Gakis</w:t>
            </w:r>
            <w:proofErr w:type="spellEnd"/>
            <w:r w:rsidRPr="006F55B2">
              <w:rPr>
                <w:rFonts w:ascii="Arial" w:hAnsi="Arial" w:cs="Arial"/>
                <w:sz w:val="20"/>
                <w:szCs w:val="20"/>
              </w:rPr>
              <w:t xml:space="preserve"> G</w:t>
            </w:r>
            <w:r>
              <w:rPr>
                <w:rFonts w:ascii="Arial" w:hAnsi="Arial" w:cs="Arial"/>
                <w:sz w:val="20"/>
                <w:szCs w:val="20"/>
              </w:rPr>
              <w:t xml:space="preserve"> 2015</w:t>
            </w:r>
          </w:p>
        </w:tc>
        <w:tc>
          <w:tcPr>
            <w:tcW w:w="1467" w:type="dxa"/>
            <w:vAlign w:val="center"/>
          </w:tcPr>
          <w:p w14:paraId="0D74507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240E2D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E4B2F9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56E8E4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6D53FC8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A0B814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66AC66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94B0A5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0ED82457"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3209A82D" w14:textId="77777777" w:rsidTr="00B206B3">
        <w:trPr>
          <w:jc w:val="center"/>
        </w:trPr>
        <w:tc>
          <w:tcPr>
            <w:tcW w:w="2552" w:type="dxa"/>
            <w:vAlign w:val="center"/>
          </w:tcPr>
          <w:p w14:paraId="5DF06B15" w14:textId="77777777" w:rsidR="00974FA6" w:rsidRDefault="00974FA6" w:rsidP="00F9712F">
            <w:pPr>
              <w:jc w:val="center"/>
              <w:rPr>
                <w:rFonts w:ascii="Arial" w:hAnsi="Arial" w:cs="Arial"/>
                <w:sz w:val="20"/>
                <w:szCs w:val="20"/>
              </w:rPr>
            </w:pPr>
            <w:r w:rsidRPr="00B87CFA">
              <w:rPr>
                <w:rFonts w:ascii="Arial" w:hAnsi="Arial" w:cs="Arial"/>
                <w:sz w:val="20"/>
                <w:szCs w:val="20"/>
              </w:rPr>
              <w:t>Huguet J</w:t>
            </w:r>
            <w:r>
              <w:rPr>
                <w:rFonts w:ascii="Arial" w:hAnsi="Arial" w:cs="Arial"/>
                <w:sz w:val="20"/>
                <w:szCs w:val="20"/>
              </w:rPr>
              <w:t xml:space="preserve"> 2008</w:t>
            </w:r>
          </w:p>
        </w:tc>
        <w:tc>
          <w:tcPr>
            <w:tcW w:w="1467" w:type="dxa"/>
            <w:vAlign w:val="center"/>
          </w:tcPr>
          <w:p w14:paraId="6B48E00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5C7D08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D9880D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E94C81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4CCC4B4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471D75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E5EDC9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840E78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3CFF87CD"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01DCE932" w14:textId="77777777" w:rsidTr="00B206B3">
        <w:trPr>
          <w:jc w:val="center"/>
        </w:trPr>
        <w:tc>
          <w:tcPr>
            <w:tcW w:w="2552" w:type="dxa"/>
            <w:vAlign w:val="center"/>
          </w:tcPr>
          <w:p w14:paraId="3785A4FC" w14:textId="77777777" w:rsidR="00974FA6" w:rsidRDefault="00974FA6" w:rsidP="00F9712F">
            <w:pPr>
              <w:jc w:val="center"/>
              <w:rPr>
                <w:rFonts w:ascii="Arial" w:hAnsi="Arial" w:cs="Arial"/>
                <w:sz w:val="20"/>
                <w:szCs w:val="20"/>
              </w:rPr>
            </w:pPr>
            <w:r w:rsidRPr="00B87CFA">
              <w:rPr>
                <w:rFonts w:ascii="Arial" w:hAnsi="Arial" w:cs="Arial"/>
                <w:sz w:val="20"/>
                <w:szCs w:val="20"/>
              </w:rPr>
              <w:t>Khanna A</w:t>
            </w:r>
            <w:r>
              <w:rPr>
                <w:rFonts w:ascii="Arial" w:hAnsi="Arial" w:cs="Arial" w:hint="eastAsia"/>
                <w:sz w:val="20"/>
                <w:szCs w:val="20"/>
              </w:rPr>
              <w:t xml:space="preserve"> </w:t>
            </w:r>
            <w:r w:rsidRPr="00B87CFA">
              <w:rPr>
                <w:rFonts w:ascii="Arial" w:hAnsi="Arial" w:cs="Arial"/>
                <w:sz w:val="20"/>
                <w:szCs w:val="20"/>
              </w:rPr>
              <w:t>2021</w:t>
            </w:r>
          </w:p>
        </w:tc>
        <w:tc>
          <w:tcPr>
            <w:tcW w:w="1467" w:type="dxa"/>
            <w:vAlign w:val="center"/>
          </w:tcPr>
          <w:p w14:paraId="1D171AD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A6D3B9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B92E98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E153D7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0FE53B8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82996C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E89A63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1B92FC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586A521C"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6FF6AFF0" w14:textId="77777777" w:rsidTr="00B206B3">
        <w:trPr>
          <w:jc w:val="center"/>
        </w:trPr>
        <w:tc>
          <w:tcPr>
            <w:tcW w:w="2552" w:type="dxa"/>
            <w:vAlign w:val="center"/>
          </w:tcPr>
          <w:p w14:paraId="12EAE1A8" w14:textId="77777777" w:rsidR="00974FA6" w:rsidRDefault="00974FA6" w:rsidP="00F9712F">
            <w:pPr>
              <w:jc w:val="center"/>
              <w:rPr>
                <w:rFonts w:ascii="Arial" w:hAnsi="Arial" w:cs="Arial"/>
                <w:sz w:val="20"/>
                <w:szCs w:val="20"/>
              </w:rPr>
            </w:pPr>
            <w:r w:rsidRPr="00541DB5">
              <w:rPr>
                <w:rFonts w:ascii="Arial" w:hAnsi="Arial" w:cs="Arial"/>
                <w:sz w:val="20"/>
                <w:szCs w:val="20"/>
              </w:rPr>
              <w:t>Lee DH</w:t>
            </w:r>
            <w:r>
              <w:rPr>
                <w:rFonts w:ascii="Arial" w:hAnsi="Arial" w:cs="Arial"/>
                <w:sz w:val="20"/>
                <w:szCs w:val="20"/>
              </w:rPr>
              <w:t xml:space="preserve"> 2020</w:t>
            </w:r>
          </w:p>
        </w:tc>
        <w:tc>
          <w:tcPr>
            <w:tcW w:w="1467" w:type="dxa"/>
            <w:vAlign w:val="center"/>
          </w:tcPr>
          <w:p w14:paraId="57DFB03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B790C9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DE412E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1B62E4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6519B45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627DB4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212ECD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B14854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2D494C09"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5F328E6D" w14:textId="77777777" w:rsidTr="00B206B3">
        <w:trPr>
          <w:jc w:val="center"/>
        </w:trPr>
        <w:tc>
          <w:tcPr>
            <w:tcW w:w="2552" w:type="dxa"/>
            <w:vAlign w:val="center"/>
          </w:tcPr>
          <w:p w14:paraId="65C86CA4" w14:textId="77777777" w:rsidR="00974FA6" w:rsidRDefault="00974FA6" w:rsidP="00F9712F">
            <w:pPr>
              <w:jc w:val="center"/>
              <w:rPr>
                <w:rFonts w:ascii="Arial" w:hAnsi="Arial" w:cs="Arial"/>
                <w:sz w:val="20"/>
                <w:szCs w:val="20"/>
              </w:rPr>
            </w:pPr>
            <w:r w:rsidRPr="005F6D41">
              <w:rPr>
                <w:rFonts w:ascii="Arial" w:hAnsi="Arial" w:cs="Arial"/>
                <w:sz w:val="20"/>
                <w:szCs w:val="20"/>
              </w:rPr>
              <w:t>Levinson AK</w:t>
            </w:r>
            <w:r>
              <w:rPr>
                <w:rFonts w:ascii="Arial" w:hAnsi="Arial" w:cs="Arial"/>
                <w:sz w:val="20"/>
                <w:szCs w:val="20"/>
              </w:rPr>
              <w:t xml:space="preserve"> 1990</w:t>
            </w:r>
          </w:p>
        </w:tc>
        <w:tc>
          <w:tcPr>
            <w:tcW w:w="1467" w:type="dxa"/>
            <w:vAlign w:val="center"/>
          </w:tcPr>
          <w:p w14:paraId="54FCC37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FE4928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ED682D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666295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184C506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2B59E4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C85738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6AE50F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586614A3"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7018A1A6" w14:textId="77777777" w:rsidTr="00B206B3">
        <w:trPr>
          <w:jc w:val="center"/>
        </w:trPr>
        <w:tc>
          <w:tcPr>
            <w:tcW w:w="2552" w:type="dxa"/>
            <w:vAlign w:val="center"/>
          </w:tcPr>
          <w:p w14:paraId="318EC3F0" w14:textId="77777777" w:rsidR="00974FA6" w:rsidRDefault="00974FA6" w:rsidP="00F9712F">
            <w:pPr>
              <w:jc w:val="center"/>
              <w:rPr>
                <w:rFonts w:ascii="Arial" w:hAnsi="Arial" w:cs="Arial"/>
                <w:sz w:val="20"/>
                <w:szCs w:val="20"/>
              </w:rPr>
            </w:pPr>
            <w:r w:rsidRPr="00236780">
              <w:rPr>
                <w:rFonts w:ascii="Arial" w:hAnsi="Arial" w:cs="Arial"/>
                <w:sz w:val="20"/>
                <w:szCs w:val="20"/>
              </w:rPr>
              <w:t>Liu Z</w:t>
            </w:r>
            <w:r>
              <w:rPr>
                <w:rFonts w:ascii="Arial" w:hAnsi="Arial" w:cs="Arial"/>
                <w:sz w:val="20"/>
                <w:szCs w:val="20"/>
              </w:rPr>
              <w:t xml:space="preserve"> 2020</w:t>
            </w:r>
          </w:p>
        </w:tc>
        <w:tc>
          <w:tcPr>
            <w:tcW w:w="1467" w:type="dxa"/>
            <w:vAlign w:val="center"/>
          </w:tcPr>
          <w:p w14:paraId="4CFFADF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7C0FC0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19052B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8C2BBC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11A9C39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8C04D1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45A6D2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C197BE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58B342DB"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16FD7108" w14:textId="77777777" w:rsidTr="00B206B3">
        <w:trPr>
          <w:jc w:val="center"/>
        </w:trPr>
        <w:tc>
          <w:tcPr>
            <w:tcW w:w="2552" w:type="dxa"/>
            <w:vAlign w:val="center"/>
          </w:tcPr>
          <w:p w14:paraId="7BFE5231" w14:textId="77777777" w:rsidR="00974FA6" w:rsidRDefault="00974FA6" w:rsidP="00F9712F">
            <w:pPr>
              <w:jc w:val="center"/>
              <w:rPr>
                <w:rFonts w:ascii="Arial" w:hAnsi="Arial" w:cs="Arial"/>
                <w:sz w:val="20"/>
                <w:szCs w:val="20"/>
              </w:rPr>
            </w:pPr>
            <w:r w:rsidRPr="002F41D6">
              <w:rPr>
                <w:rFonts w:ascii="Arial" w:hAnsi="Arial" w:cs="Arial"/>
                <w:sz w:val="20"/>
                <w:szCs w:val="20"/>
              </w:rPr>
              <w:t>Merrill SB</w:t>
            </w:r>
            <w:r>
              <w:rPr>
                <w:rFonts w:ascii="Arial" w:hAnsi="Arial" w:cs="Arial"/>
                <w:sz w:val="20"/>
                <w:szCs w:val="20"/>
              </w:rPr>
              <w:t xml:space="preserve"> 2017</w:t>
            </w:r>
          </w:p>
        </w:tc>
        <w:tc>
          <w:tcPr>
            <w:tcW w:w="1467" w:type="dxa"/>
            <w:vAlign w:val="center"/>
          </w:tcPr>
          <w:p w14:paraId="66A4096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E0A7C8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358306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945550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53DAD7A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D9149F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9D03A9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46477D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7D573E49"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743FF746" w14:textId="77777777" w:rsidTr="00B206B3">
        <w:trPr>
          <w:jc w:val="center"/>
        </w:trPr>
        <w:tc>
          <w:tcPr>
            <w:tcW w:w="2552" w:type="dxa"/>
            <w:vAlign w:val="center"/>
          </w:tcPr>
          <w:p w14:paraId="13E5F2C9" w14:textId="77777777" w:rsidR="00974FA6" w:rsidRDefault="00974FA6" w:rsidP="00F9712F">
            <w:pPr>
              <w:jc w:val="center"/>
              <w:rPr>
                <w:rFonts w:ascii="Arial" w:hAnsi="Arial" w:cs="Arial"/>
                <w:sz w:val="20"/>
                <w:szCs w:val="20"/>
              </w:rPr>
            </w:pPr>
            <w:r w:rsidRPr="002F41D6">
              <w:rPr>
                <w:rFonts w:ascii="Arial" w:hAnsi="Arial" w:cs="Arial"/>
                <w:sz w:val="20"/>
                <w:szCs w:val="20"/>
              </w:rPr>
              <w:t>Nieder AM</w:t>
            </w:r>
            <w:r>
              <w:rPr>
                <w:rFonts w:ascii="Arial" w:hAnsi="Arial" w:cs="Arial"/>
                <w:sz w:val="20"/>
                <w:szCs w:val="20"/>
              </w:rPr>
              <w:t xml:space="preserve"> 2004</w:t>
            </w:r>
          </w:p>
        </w:tc>
        <w:tc>
          <w:tcPr>
            <w:tcW w:w="1467" w:type="dxa"/>
            <w:vAlign w:val="center"/>
          </w:tcPr>
          <w:p w14:paraId="779FC94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7FAAFB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7330AF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C38949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21AA915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797BBD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30EB24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5DB037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1E210816"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7C58421D" w14:textId="77777777" w:rsidTr="00B206B3">
        <w:trPr>
          <w:jc w:val="center"/>
        </w:trPr>
        <w:tc>
          <w:tcPr>
            <w:tcW w:w="2552" w:type="dxa"/>
            <w:vAlign w:val="center"/>
          </w:tcPr>
          <w:p w14:paraId="54FE3CFA" w14:textId="77777777" w:rsidR="00974FA6" w:rsidRDefault="00974FA6" w:rsidP="00F9712F">
            <w:pPr>
              <w:jc w:val="center"/>
              <w:rPr>
                <w:rFonts w:ascii="Arial" w:hAnsi="Arial" w:cs="Arial"/>
                <w:sz w:val="20"/>
                <w:szCs w:val="20"/>
              </w:rPr>
            </w:pPr>
            <w:r w:rsidRPr="00B32CFA">
              <w:rPr>
                <w:rFonts w:ascii="Arial" w:hAnsi="Arial" w:cs="Arial"/>
                <w:sz w:val="20"/>
                <w:szCs w:val="20"/>
              </w:rPr>
              <w:t>Perlis N</w:t>
            </w:r>
            <w:r>
              <w:rPr>
                <w:rFonts w:ascii="Arial" w:hAnsi="Arial" w:cs="Arial"/>
                <w:sz w:val="20"/>
                <w:szCs w:val="20"/>
              </w:rPr>
              <w:t xml:space="preserve"> 2013</w:t>
            </w:r>
          </w:p>
        </w:tc>
        <w:tc>
          <w:tcPr>
            <w:tcW w:w="1467" w:type="dxa"/>
            <w:vAlign w:val="center"/>
          </w:tcPr>
          <w:p w14:paraId="3876291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8137B9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E797C6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5A6D48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4C355AE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5EDFBE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5E6BE6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022CF8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527F6526"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75D1246B" w14:textId="77777777" w:rsidTr="00B206B3">
        <w:trPr>
          <w:jc w:val="center"/>
        </w:trPr>
        <w:tc>
          <w:tcPr>
            <w:tcW w:w="2552" w:type="dxa"/>
            <w:vAlign w:val="center"/>
          </w:tcPr>
          <w:p w14:paraId="60ED3C8F" w14:textId="77777777" w:rsidR="00974FA6" w:rsidRDefault="00974FA6" w:rsidP="00F9712F">
            <w:pPr>
              <w:jc w:val="center"/>
              <w:rPr>
                <w:rFonts w:ascii="Arial" w:hAnsi="Arial" w:cs="Arial"/>
                <w:sz w:val="20"/>
                <w:szCs w:val="20"/>
              </w:rPr>
            </w:pPr>
            <w:r w:rsidRPr="005D4F54">
              <w:rPr>
                <w:rFonts w:ascii="Arial" w:hAnsi="Arial" w:cs="Arial"/>
                <w:sz w:val="20"/>
                <w:szCs w:val="20"/>
              </w:rPr>
              <w:t>Rodríguez-Serrano A</w:t>
            </w:r>
            <w:r>
              <w:rPr>
                <w:rFonts w:ascii="Arial" w:hAnsi="Arial" w:cs="Arial"/>
                <w:sz w:val="20"/>
                <w:szCs w:val="20"/>
              </w:rPr>
              <w:t xml:space="preserve"> 2021</w:t>
            </w:r>
          </w:p>
        </w:tc>
        <w:tc>
          <w:tcPr>
            <w:tcW w:w="1467" w:type="dxa"/>
            <w:vAlign w:val="center"/>
          </w:tcPr>
          <w:p w14:paraId="083914B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0DB7C8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F442F2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5D230F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6BADD50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6D2C1E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E6518F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77BFDC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1AC43FD2"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3789FACA" w14:textId="77777777" w:rsidTr="00B206B3">
        <w:trPr>
          <w:jc w:val="center"/>
        </w:trPr>
        <w:tc>
          <w:tcPr>
            <w:tcW w:w="2552" w:type="dxa"/>
            <w:vAlign w:val="center"/>
          </w:tcPr>
          <w:p w14:paraId="736F017F" w14:textId="77777777" w:rsidR="00974FA6" w:rsidRPr="00CD13F1" w:rsidRDefault="00974FA6" w:rsidP="00F9712F">
            <w:pPr>
              <w:jc w:val="center"/>
              <w:rPr>
                <w:rFonts w:ascii="Arial" w:hAnsi="Arial" w:cs="Arial"/>
                <w:sz w:val="20"/>
                <w:szCs w:val="20"/>
              </w:rPr>
            </w:pPr>
            <w:r w:rsidRPr="005D4F54">
              <w:rPr>
                <w:rFonts w:ascii="Arial" w:hAnsi="Arial" w:cs="Arial"/>
                <w:sz w:val="20"/>
                <w:szCs w:val="20"/>
              </w:rPr>
              <w:t>Roth B</w:t>
            </w:r>
            <w:r>
              <w:rPr>
                <w:rFonts w:ascii="Arial" w:hAnsi="Arial" w:cs="Arial"/>
                <w:sz w:val="20"/>
                <w:szCs w:val="20"/>
              </w:rPr>
              <w:t xml:space="preserve"> 2019</w:t>
            </w:r>
          </w:p>
        </w:tc>
        <w:tc>
          <w:tcPr>
            <w:tcW w:w="1467" w:type="dxa"/>
            <w:vAlign w:val="center"/>
          </w:tcPr>
          <w:p w14:paraId="0499633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B810FF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14EA41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0FAD28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616ACDA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961107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BC2261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23BE6F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2F179A5F"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757A7235" w14:textId="77777777" w:rsidTr="00B206B3">
        <w:trPr>
          <w:jc w:val="center"/>
        </w:trPr>
        <w:tc>
          <w:tcPr>
            <w:tcW w:w="2552" w:type="dxa"/>
            <w:vAlign w:val="center"/>
          </w:tcPr>
          <w:p w14:paraId="4366EDC6" w14:textId="77777777" w:rsidR="00974FA6" w:rsidRPr="005D4F54" w:rsidRDefault="00974FA6" w:rsidP="00F9712F">
            <w:pPr>
              <w:jc w:val="center"/>
              <w:rPr>
                <w:rFonts w:ascii="Arial" w:hAnsi="Arial" w:cs="Arial"/>
                <w:sz w:val="20"/>
                <w:szCs w:val="20"/>
              </w:rPr>
            </w:pPr>
            <w:r w:rsidRPr="005F7169">
              <w:rPr>
                <w:rFonts w:ascii="Arial" w:hAnsi="Arial" w:cs="Arial"/>
                <w:sz w:val="20"/>
                <w:szCs w:val="20"/>
              </w:rPr>
              <w:t>Stein JP</w:t>
            </w:r>
            <w:r>
              <w:rPr>
                <w:rFonts w:ascii="Arial" w:hAnsi="Arial" w:cs="Arial"/>
                <w:sz w:val="20"/>
                <w:szCs w:val="20"/>
              </w:rPr>
              <w:t xml:space="preserve"> 2005</w:t>
            </w:r>
          </w:p>
        </w:tc>
        <w:tc>
          <w:tcPr>
            <w:tcW w:w="1467" w:type="dxa"/>
            <w:vAlign w:val="center"/>
          </w:tcPr>
          <w:p w14:paraId="5EBCAF5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79F00A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9E9106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D267A4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482D1D2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5C43FA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4CAC56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20300A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483D5F36"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5DBA6EE6" w14:textId="77777777" w:rsidTr="00B206B3">
        <w:trPr>
          <w:jc w:val="center"/>
        </w:trPr>
        <w:tc>
          <w:tcPr>
            <w:tcW w:w="2552" w:type="dxa"/>
            <w:vAlign w:val="center"/>
          </w:tcPr>
          <w:p w14:paraId="757C590E" w14:textId="77777777" w:rsidR="00974FA6" w:rsidRPr="005D4F54" w:rsidRDefault="00974FA6" w:rsidP="00F9712F">
            <w:pPr>
              <w:jc w:val="center"/>
              <w:rPr>
                <w:rFonts w:ascii="Arial" w:hAnsi="Arial" w:cs="Arial"/>
                <w:sz w:val="20"/>
                <w:szCs w:val="20"/>
              </w:rPr>
            </w:pPr>
            <w:r w:rsidRPr="005F7169">
              <w:rPr>
                <w:rFonts w:ascii="Arial" w:hAnsi="Arial" w:cs="Arial"/>
                <w:sz w:val="20"/>
                <w:szCs w:val="20"/>
              </w:rPr>
              <w:t>Taylor JM</w:t>
            </w:r>
            <w:r>
              <w:rPr>
                <w:rFonts w:ascii="Arial" w:hAnsi="Arial" w:cs="Arial"/>
                <w:sz w:val="20"/>
                <w:szCs w:val="20"/>
              </w:rPr>
              <w:t xml:space="preserve"> 2010</w:t>
            </w:r>
          </w:p>
        </w:tc>
        <w:tc>
          <w:tcPr>
            <w:tcW w:w="1467" w:type="dxa"/>
            <w:vAlign w:val="center"/>
          </w:tcPr>
          <w:p w14:paraId="3E716D6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07E602F"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B3CB02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23EDA8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505156E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B7F1C0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6622E8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F9FB48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5CDE7850"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61578FBC" w14:textId="77777777" w:rsidTr="00B206B3">
        <w:trPr>
          <w:jc w:val="center"/>
        </w:trPr>
        <w:tc>
          <w:tcPr>
            <w:tcW w:w="2552" w:type="dxa"/>
            <w:vAlign w:val="center"/>
          </w:tcPr>
          <w:p w14:paraId="543D6597" w14:textId="77777777" w:rsidR="00974FA6" w:rsidRPr="005D4F54" w:rsidRDefault="00974FA6" w:rsidP="00F9712F">
            <w:pPr>
              <w:jc w:val="center"/>
              <w:rPr>
                <w:rFonts w:ascii="Arial" w:hAnsi="Arial" w:cs="Arial"/>
                <w:sz w:val="20"/>
                <w:szCs w:val="20"/>
              </w:rPr>
            </w:pPr>
            <w:r w:rsidRPr="005F7169">
              <w:rPr>
                <w:rFonts w:ascii="Arial" w:hAnsi="Arial" w:cs="Arial"/>
                <w:sz w:val="20"/>
                <w:szCs w:val="20"/>
              </w:rPr>
              <w:t>Varol C</w:t>
            </w:r>
            <w:r>
              <w:rPr>
                <w:rFonts w:ascii="Arial" w:hAnsi="Arial" w:cs="Arial"/>
                <w:sz w:val="20"/>
                <w:szCs w:val="20"/>
              </w:rPr>
              <w:t xml:space="preserve"> 2004</w:t>
            </w:r>
          </w:p>
        </w:tc>
        <w:tc>
          <w:tcPr>
            <w:tcW w:w="1467" w:type="dxa"/>
            <w:vAlign w:val="center"/>
          </w:tcPr>
          <w:p w14:paraId="526F2B3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DDADE1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087CA4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46844D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7F268CC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4F48F5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52C6BB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42CA37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3F880C95" w14:textId="77777777" w:rsidR="00974FA6" w:rsidRPr="00CD13F1" w:rsidRDefault="00974FA6" w:rsidP="00F9712F">
            <w:pPr>
              <w:jc w:val="center"/>
              <w:rPr>
                <w:rFonts w:ascii="Arial" w:hAnsi="Arial" w:cs="Arial"/>
                <w:sz w:val="20"/>
                <w:szCs w:val="20"/>
              </w:rPr>
            </w:pPr>
            <w:r>
              <w:rPr>
                <w:rFonts w:ascii="Arial" w:hAnsi="Arial" w:cs="Arial"/>
                <w:sz w:val="20"/>
                <w:szCs w:val="20"/>
              </w:rPr>
              <w:t>5</w:t>
            </w:r>
          </w:p>
        </w:tc>
      </w:tr>
      <w:tr w:rsidR="00974FA6" w:rsidRPr="00CD13F1" w14:paraId="6BBA8D66" w14:textId="77777777" w:rsidTr="00B206B3">
        <w:trPr>
          <w:jc w:val="center"/>
        </w:trPr>
        <w:tc>
          <w:tcPr>
            <w:tcW w:w="2552" w:type="dxa"/>
            <w:vAlign w:val="center"/>
          </w:tcPr>
          <w:p w14:paraId="773216CE" w14:textId="77777777" w:rsidR="00974FA6" w:rsidRPr="005D4F54" w:rsidRDefault="00974FA6" w:rsidP="00F9712F">
            <w:pPr>
              <w:jc w:val="center"/>
              <w:rPr>
                <w:rFonts w:ascii="Arial" w:hAnsi="Arial" w:cs="Arial"/>
                <w:sz w:val="20"/>
                <w:szCs w:val="20"/>
              </w:rPr>
            </w:pPr>
            <w:proofErr w:type="spellStart"/>
            <w:r w:rsidRPr="004F0BD9">
              <w:rPr>
                <w:rFonts w:ascii="Arial" w:hAnsi="Arial" w:cs="Arial"/>
                <w:sz w:val="20"/>
                <w:szCs w:val="20"/>
              </w:rPr>
              <w:t>Yossepowitch</w:t>
            </w:r>
            <w:proofErr w:type="spellEnd"/>
            <w:r w:rsidRPr="004F0BD9">
              <w:rPr>
                <w:rFonts w:ascii="Arial" w:hAnsi="Arial" w:cs="Arial"/>
                <w:sz w:val="20"/>
                <w:szCs w:val="20"/>
              </w:rPr>
              <w:t xml:space="preserve"> O</w:t>
            </w:r>
            <w:r>
              <w:rPr>
                <w:rFonts w:ascii="Arial" w:hAnsi="Arial" w:cs="Arial"/>
                <w:sz w:val="20"/>
                <w:szCs w:val="20"/>
              </w:rPr>
              <w:t xml:space="preserve"> 2003</w:t>
            </w:r>
          </w:p>
        </w:tc>
        <w:tc>
          <w:tcPr>
            <w:tcW w:w="1467" w:type="dxa"/>
            <w:vAlign w:val="center"/>
          </w:tcPr>
          <w:p w14:paraId="57A1D22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608CD3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AB5415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2697C354"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272D2D8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B378C5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6D100E0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BF7A26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061EEEC4"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03CD2E0A" w14:textId="77777777" w:rsidTr="00B206B3">
        <w:trPr>
          <w:jc w:val="center"/>
        </w:trPr>
        <w:tc>
          <w:tcPr>
            <w:tcW w:w="2552" w:type="dxa"/>
            <w:vAlign w:val="center"/>
          </w:tcPr>
          <w:p w14:paraId="6ECF64BC" w14:textId="77777777" w:rsidR="00974FA6" w:rsidRPr="004F0BD9" w:rsidRDefault="00974FA6" w:rsidP="00F9712F">
            <w:pPr>
              <w:jc w:val="center"/>
              <w:rPr>
                <w:rFonts w:ascii="Arial" w:hAnsi="Arial" w:cs="Arial"/>
                <w:sz w:val="20"/>
                <w:szCs w:val="20"/>
              </w:rPr>
            </w:pPr>
            <w:r>
              <w:rPr>
                <w:rFonts w:ascii="Arial" w:hAnsi="Arial" w:cs="Arial" w:hint="eastAsia"/>
                <w:sz w:val="20"/>
                <w:szCs w:val="20"/>
              </w:rPr>
              <w:t>Yu</w:t>
            </w:r>
            <w:r>
              <w:rPr>
                <w:rFonts w:ascii="Arial" w:hAnsi="Arial" w:cs="Arial"/>
                <w:sz w:val="20"/>
                <w:szCs w:val="20"/>
              </w:rPr>
              <w:t xml:space="preserve"> </w:t>
            </w:r>
            <w:r>
              <w:rPr>
                <w:rFonts w:ascii="Arial" w:hAnsi="Arial" w:cs="Arial" w:hint="eastAsia"/>
                <w:sz w:val="20"/>
                <w:szCs w:val="20"/>
              </w:rPr>
              <w:t>J</w:t>
            </w:r>
            <w:r>
              <w:rPr>
                <w:rFonts w:ascii="Arial" w:hAnsi="Arial" w:cs="Arial"/>
                <w:sz w:val="20"/>
                <w:szCs w:val="20"/>
              </w:rPr>
              <w:t xml:space="preserve"> 2023</w:t>
            </w:r>
          </w:p>
        </w:tc>
        <w:tc>
          <w:tcPr>
            <w:tcW w:w="1467" w:type="dxa"/>
            <w:vAlign w:val="center"/>
          </w:tcPr>
          <w:p w14:paraId="255862AE"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199" w:type="dxa"/>
            <w:vAlign w:val="center"/>
          </w:tcPr>
          <w:p w14:paraId="4ACE73B8"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199" w:type="dxa"/>
            <w:vAlign w:val="center"/>
          </w:tcPr>
          <w:p w14:paraId="6D3A30C2"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199" w:type="dxa"/>
            <w:vAlign w:val="center"/>
          </w:tcPr>
          <w:p w14:paraId="6C6D774A"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469" w:type="dxa"/>
            <w:vAlign w:val="center"/>
          </w:tcPr>
          <w:p w14:paraId="3E86329E"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199" w:type="dxa"/>
            <w:vAlign w:val="center"/>
          </w:tcPr>
          <w:p w14:paraId="3D509E0E"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199" w:type="dxa"/>
            <w:vAlign w:val="center"/>
          </w:tcPr>
          <w:p w14:paraId="58CC63F0"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199" w:type="dxa"/>
            <w:vAlign w:val="center"/>
          </w:tcPr>
          <w:p w14:paraId="3422DAC2" w14:textId="77777777" w:rsidR="00974FA6" w:rsidRPr="00CD13F1" w:rsidRDefault="00974FA6" w:rsidP="00F9712F">
            <w:pPr>
              <w:jc w:val="center"/>
              <w:rPr>
                <w:rFonts w:ascii="Segoe UI Symbol" w:hAnsi="Segoe UI Symbol" w:cs="Segoe UI Symbol"/>
                <w:sz w:val="20"/>
                <w:szCs w:val="20"/>
              </w:rPr>
            </w:pPr>
            <w:r w:rsidRPr="00CD13F1">
              <w:rPr>
                <w:rFonts w:ascii="Segoe UI Symbol" w:hAnsi="Segoe UI Symbol" w:cs="Segoe UI Symbol"/>
                <w:sz w:val="20"/>
                <w:szCs w:val="20"/>
              </w:rPr>
              <w:t>★</w:t>
            </w:r>
          </w:p>
        </w:tc>
        <w:tc>
          <w:tcPr>
            <w:tcW w:w="1276" w:type="dxa"/>
            <w:vAlign w:val="center"/>
          </w:tcPr>
          <w:p w14:paraId="382F25E2" w14:textId="77777777" w:rsidR="00974FA6"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37D888ED" w14:textId="77777777" w:rsidTr="00B206B3">
        <w:trPr>
          <w:jc w:val="center"/>
        </w:trPr>
        <w:tc>
          <w:tcPr>
            <w:tcW w:w="2552" w:type="dxa"/>
            <w:vAlign w:val="center"/>
          </w:tcPr>
          <w:p w14:paraId="716BEE6D" w14:textId="77777777" w:rsidR="00974FA6" w:rsidRPr="005D4F54" w:rsidRDefault="00974FA6" w:rsidP="00F9712F">
            <w:pPr>
              <w:jc w:val="center"/>
              <w:rPr>
                <w:rFonts w:ascii="Arial" w:hAnsi="Arial" w:cs="Arial"/>
                <w:sz w:val="20"/>
                <w:szCs w:val="20"/>
              </w:rPr>
            </w:pPr>
            <w:r w:rsidRPr="004F0BD9">
              <w:rPr>
                <w:rFonts w:ascii="Arial" w:hAnsi="Arial" w:cs="Arial"/>
                <w:sz w:val="20"/>
                <w:szCs w:val="20"/>
              </w:rPr>
              <w:t>Zabbo A</w:t>
            </w:r>
            <w:r>
              <w:rPr>
                <w:rFonts w:ascii="Arial" w:hAnsi="Arial" w:cs="Arial"/>
                <w:sz w:val="20"/>
                <w:szCs w:val="20"/>
              </w:rPr>
              <w:t xml:space="preserve"> 1984</w:t>
            </w:r>
          </w:p>
        </w:tc>
        <w:tc>
          <w:tcPr>
            <w:tcW w:w="1467" w:type="dxa"/>
            <w:vAlign w:val="center"/>
          </w:tcPr>
          <w:p w14:paraId="54A6BFA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C139E2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7A7C76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A9A07A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4224327D"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1B1AE52"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879292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B2C7AD5"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74714106"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7</w:t>
            </w:r>
          </w:p>
        </w:tc>
      </w:tr>
      <w:tr w:rsidR="00974FA6" w:rsidRPr="00CD13F1" w14:paraId="00B35101" w14:textId="77777777" w:rsidTr="00B206B3">
        <w:trPr>
          <w:jc w:val="center"/>
        </w:trPr>
        <w:tc>
          <w:tcPr>
            <w:tcW w:w="2552" w:type="dxa"/>
            <w:vAlign w:val="center"/>
          </w:tcPr>
          <w:p w14:paraId="0909CEC8" w14:textId="77777777" w:rsidR="00974FA6" w:rsidRPr="005D4F54" w:rsidRDefault="00974FA6" w:rsidP="00F9712F">
            <w:pPr>
              <w:jc w:val="center"/>
              <w:rPr>
                <w:rFonts w:ascii="Arial" w:hAnsi="Arial" w:cs="Arial"/>
                <w:sz w:val="20"/>
                <w:szCs w:val="20"/>
              </w:rPr>
            </w:pPr>
            <w:r>
              <w:rPr>
                <w:rFonts w:ascii="Arial" w:hAnsi="Arial" w:cs="Arial" w:hint="eastAsia"/>
                <w:sz w:val="20"/>
                <w:szCs w:val="20"/>
              </w:rPr>
              <w:t>Z</w:t>
            </w:r>
            <w:r>
              <w:rPr>
                <w:rFonts w:ascii="Arial" w:hAnsi="Arial" w:cs="Arial"/>
                <w:sz w:val="20"/>
                <w:szCs w:val="20"/>
              </w:rPr>
              <w:t>hou X 2018</w:t>
            </w:r>
          </w:p>
        </w:tc>
        <w:tc>
          <w:tcPr>
            <w:tcW w:w="1467" w:type="dxa"/>
            <w:vAlign w:val="center"/>
          </w:tcPr>
          <w:p w14:paraId="584E8A9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5827F56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0FFE9138"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3415BD2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vAlign w:val="center"/>
          </w:tcPr>
          <w:p w14:paraId="41074B2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4FDAEEE9"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1D0C2F0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vAlign w:val="center"/>
          </w:tcPr>
          <w:p w14:paraId="7774AC81"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vAlign w:val="center"/>
          </w:tcPr>
          <w:p w14:paraId="520ABAF6"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r w:rsidR="00974FA6" w:rsidRPr="00CD13F1" w14:paraId="325C32AC" w14:textId="77777777" w:rsidTr="00B206B3">
        <w:trPr>
          <w:jc w:val="center"/>
        </w:trPr>
        <w:tc>
          <w:tcPr>
            <w:tcW w:w="2552" w:type="dxa"/>
            <w:tcBorders>
              <w:bottom w:val="single" w:sz="12" w:space="0" w:color="auto"/>
            </w:tcBorders>
            <w:vAlign w:val="center"/>
          </w:tcPr>
          <w:p w14:paraId="7A373A79"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O</w:t>
            </w:r>
            <w:r>
              <w:rPr>
                <w:rFonts w:ascii="Arial" w:hAnsi="Arial" w:cs="Arial"/>
                <w:sz w:val="20"/>
                <w:szCs w:val="20"/>
              </w:rPr>
              <w:t>ur study</w:t>
            </w:r>
          </w:p>
        </w:tc>
        <w:tc>
          <w:tcPr>
            <w:tcW w:w="1467" w:type="dxa"/>
            <w:tcBorders>
              <w:bottom w:val="single" w:sz="12" w:space="0" w:color="auto"/>
            </w:tcBorders>
            <w:vAlign w:val="center"/>
          </w:tcPr>
          <w:p w14:paraId="33CB2D1E"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bottom w:val="single" w:sz="12" w:space="0" w:color="auto"/>
            </w:tcBorders>
            <w:vAlign w:val="center"/>
          </w:tcPr>
          <w:p w14:paraId="148EB257"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bottom w:val="single" w:sz="12" w:space="0" w:color="auto"/>
            </w:tcBorders>
            <w:vAlign w:val="center"/>
          </w:tcPr>
          <w:p w14:paraId="415C704C"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bottom w:val="single" w:sz="12" w:space="0" w:color="auto"/>
            </w:tcBorders>
            <w:vAlign w:val="center"/>
          </w:tcPr>
          <w:p w14:paraId="124CF266"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469" w:type="dxa"/>
            <w:tcBorders>
              <w:bottom w:val="single" w:sz="12" w:space="0" w:color="auto"/>
            </w:tcBorders>
            <w:vAlign w:val="center"/>
          </w:tcPr>
          <w:p w14:paraId="2CFBDDEA"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bottom w:val="single" w:sz="12" w:space="0" w:color="auto"/>
            </w:tcBorders>
            <w:vAlign w:val="center"/>
          </w:tcPr>
          <w:p w14:paraId="557D2FF3"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bottom w:val="single" w:sz="12" w:space="0" w:color="auto"/>
            </w:tcBorders>
            <w:vAlign w:val="center"/>
          </w:tcPr>
          <w:p w14:paraId="3EA5643B"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199" w:type="dxa"/>
            <w:tcBorders>
              <w:bottom w:val="single" w:sz="12" w:space="0" w:color="auto"/>
            </w:tcBorders>
            <w:vAlign w:val="center"/>
          </w:tcPr>
          <w:p w14:paraId="6A02F4F0" w14:textId="77777777" w:rsidR="00974FA6" w:rsidRPr="00CD13F1" w:rsidRDefault="00974FA6" w:rsidP="00F9712F">
            <w:pPr>
              <w:jc w:val="center"/>
              <w:rPr>
                <w:rFonts w:ascii="Arial" w:hAnsi="Arial" w:cs="Arial"/>
                <w:sz w:val="20"/>
                <w:szCs w:val="20"/>
              </w:rPr>
            </w:pPr>
            <w:r w:rsidRPr="00CD13F1">
              <w:rPr>
                <w:rFonts w:ascii="Segoe UI Symbol" w:hAnsi="Segoe UI Symbol" w:cs="Segoe UI Symbol"/>
                <w:sz w:val="20"/>
                <w:szCs w:val="20"/>
              </w:rPr>
              <w:t>★</w:t>
            </w:r>
          </w:p>
        </w:tc>
        <w:tc>
          <w:tcPr>
            <w:tcW w:w="1276" w:type="dxa"/>
            <w:tcBorders>
              <w:bottom w:val="single" w:sz="12" w:space="0" w:color="auto"/>
            </w:tcBorders>
            <w:vAlign w:val="center"/>
          </w:tcPr>
          <w:p w14:paraId="0E7B7C4C" w14:textId="77777777" w:rsidR="00974FA6" w:rsidRPr="00CD13F1" w:rsidRDefault="00974FA6" w:rsidP="00F9712F">
            <w:pPr>
              <w:jc w:val="center"/>
              <w:rPr>
                <w:rFonts w:ascii="Arial" w:hAnsi="Arial" w:cs="Arial"/>
                <w:sz w:val="20"/>
                <w:szCs w:val="20"/>
              </w:rPr>
            </w:pPr>
            <w:r>
              <w:rPr>
                <w:rFonts w:ascii="Arial" w:hAnsi="Arial" w:cs="Arial" w:hint="eastAsia"/>
                <w:sz w:val="20"/>
                <w:szCs w:val="20"/>
              </w:rPr>
              <w:t>8</w:t>
            </w:r>
          </w:p>
        </w:tc>
      </w:tr>
    </w:tbl>
    <w:p w14:paraId="59BE8F2D" w14:textId="77777777" w:rsidR="00974FA6" w:rsidRDefault="00974FA6" w:rsidP="00F9712F">
      <w:pPr>
        <w:spacing w:line="240" w:lineRule="auto"/>
        <w:rPr>
          <w:rFonts w:ascii="Arial" w:hAnsi="Arial" w:cs="Arial"/>
          <w:b/>
          <w:bCs/>
        </w:rPr>
      </w:pPr>
      <w:r w:rsidRPr="00CD13F1">
        <w:rPr>
          <w:rFonts w:ascii="Arial" w:hAnsi="Arial" w:cs="Arial"/>
          <w:sz w:val="20"/>
          <w:szCs w:val="20"/>
        </w:rPr>
        <w:t>Abbreviations: S1, adequate definition of cases: S2, representativeness of the cases: S3, selection of controls: S4, definition of controls: C1, control for important factors; E1, ascertainment of exposure; E2, the same method of ascertainment for cases and controls; E3, nonresponse rate. represents one score.</w:t>
      </w:r>
      <w:r w:rsidRPr="00974FA6">
        <w:rPr>
          <w:rFonts w:ascii="Arial" w:hAnsi="Arial" w:cs="Arial"/>
          <w:b/>
          <w:bCs/>
        </w:rPr>
        <w:t xml:space="preserve"> </w:t>
      </w:r>
    </w:p>
    <w:p w14:paraId="184690B6" w14:textId="77777777" w:rsidR="00EF11EE" w:rsidRDefault="00EF11EE" w:rsidP="00F9712F">
      <w:pPr>
        <w:spacing w:line="240" w:lineRule="auto"/>
        <w:rPr>
          <w:rFonts w:ascii="Arial" w:hAnsi="Arial" w:cs="Arial"/>
          <w:sz w:val="20"/>
          <w:szCs w:val="20"/>
        </w:rPr>
      </w:pPr>
      <w:bookmarkStart w:id="6" w:name="_Hlk190794102"/>
      <w:bookmarkEnd w:id="3"/>
      <w:bookmarkEnd w:id="4"/>
    </w:p>
    <w:p w14:paraId="716C31F3" w14:textId="77777777" w:rsidR="00EF11EE" w:rsidRDefault="00EF11EE" w:rsidP="00F9712F">
      <w:pPr>
        <w:spacing w:line="240" w:lineRule="auto"/>
        <w:rPr>
          <w:rFonts w:ascii="Arial" w:hAnsi="Arial" w:cs="Arial"/>
          <w:sz w:val="20"/>
          <w:szCs w:val="20"/>
        </w:rPr>
        <w:sectPr w:rsidR="00EF11EE" w:rsidSect="00B75FA1">
          <w:pgSz w:w="16838" w:h="11906" w:orient="landscape"/>
          <w:pgMar w:top="1800" w:right="1440" w:bottom="1800" w:left="1440" w:header="851" w:footer="992" w:gutter="0"/>
          <w:cols w:space="425"/>
          <w:docGrid w:type="lines" w:linePitch="312"/>
        </w:sectPr>
      </w:pPr>
    </w:p>
    <w:p w14:paraId="11910143" w14:textId="7DC871A5" w:rsidR="00974FA6" w:rsidRPr="00974FA6" w:rsidRDefault="00974FA6" w:rsidP="00F9712F">
      <w:pPr>
        <w:spacing w:line="240" w:lineRule="auto"/>
        <w:rPr>
          <w:rFonts w:ascii="Arial" w:hAnsi="Arial" w:cs="Arial"/>
          <w:sz w:val="20"/>
          <w:szCs w:val="20"/>
        </w:rPr>
      </w:pPr>
      <w:r w:rsidRPr="001220C4">
        <w:rPr>
          <w:rFonts w:ascii="Arial" w:hAnsi="Arial" w:cs="Arial"/>
          <w:b/>
          <w:bCs/>
          <w:sz w:val="20"/>
          <w:szCs w:val="20"/>
        </w:rPr>
        <w:t>Supplementary Table</w:t>
      </w:r>
      <w:r w:rsidRPr="001220C4">
        <w:rPr>
          <w:rFonts w:ascii="Arial" w:hAnsi="Arial" w:cs="Arial" w:hint="eastAsia"/>
          <w:b/>
          <w:bCs/>
          <w:sz w:val="20"/>
          <w:szCs w:val="20"/>
        </w:rPr>
        <w:t xml:space="preserve"> </w:t>
      </w:r>
      <w:r w:rsidR="00A8136A">
        <w:rPr>
          <w:rFonts w:ascii="Arial" w:hAnsi="Arial" w:cs="Arial" w:hint="eastAsia"/>
          <w:b/>
          <w:bCs/>
          <w:sz w:val="20"/>
          <w:szCs w:val="20"/>
        </w:rPr>
        <w:t>7</w:t>
      </w:r>
      <w:r w:rsidRPr="001220C4">
        <w:rPr>
          <w:rFonts w:ascii="Arial" w:hAnsi="Arial" w:cs="Arial" w:hint="eastAsia"/>
          <w:b/>
          <w:bCs/>
          <w:sz w:val="20"/>
          <w:szCs w:val="20"/>
        </w:rPr>
        <w:t>.</w:t>
      </w:r>
      <w:r w:rsidRPr="001220C4">
        <w:rPr>
          <w:rFonts w:ascii="Arial" w:hAnsi="Arial" w:cs="Arial"/>
          <w:b/>
          <w:bCs/>
          <w:sz w:val="20"/>
          <w:szCs w:val="20"/>
        </w:rPr>
        <w:t xml:space="preserve"> </w:t>
      </w:r>
      <w:r w:rsidRPr="00974FA6">
        <w:rPr>
          <w:rFonts w:ascii="Arial" w:hAnsi="Arial" w:cs="Arial"/>
          <w:sz w:val="20"/>
          <w:szCs w:val="20"/>
        </w:rPr>
        <w:t>Meta-analysis results</w:t>
      </w:r>
      <w:r w:rsidRPr="00974FA6">
        <w:rPr>
          <w:rFonts w:ascii="Arial" w:hAnsi="Arial" w:cs="Arial" w:hint="eastAsia"/>
          <w:sz w:val="20"/>
          <w:szCs w:val="20"/>
        </w:rPr>
        <w:t xml:space="preserve"> of the risk factors</w:t>
      </w:r>
      <w:r w:rsidRPr="00974FA6">
        <w:rPr>
          <w:rFonts w:ascii="Arial" w:hAnsi="Arial" w:cs="Arial"/>
          <w:sz w:val="20"/>
          <w:szCs w:val="20"/>
        </w:rPr>
        <w:t xml:space="preserve"> for </w:t>
      </w:r>
      <w:r w:rsidRPr="00974FA6">
        <w:rPr>
          <w:rFonts w:ascii="Arial" w:hAnsi="Arial" w:cs="Arial" w:hint="eastAsia"/>
          <w:sz w:val="20"/>
          <w:szCs w:val="20"/>
        </w:rPr>
        <w:t xml:space="preserve">urethral recurrence after </w:t>
      </w:r>
      <w:r w:rsidRPr="00974FA6">
        <w:rPr>
          <w:rFonts w:ascii="Arial" w:hAnsi="Arial" w:cs="Arial"/>
          <w:sz w:val="20"/>
          <w:szCs w:val="20"/>
        </w:rPr>
        <w:t>radical cystectomy.</w:t>
      </w:r>
    </w:p>
    <w:tbl>
      <w:tblPr>
        <w:tblStyle w:val="ae"/>
        <w:tblW w:w="14775" w:type="dxa"/>
        <w:tblInd w:w="-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85"/>
        <w:gridCol w:w="2977"/>
        <w:gridCol w:w="1417"/>
        <w:gridCol w:w="1309"/>
        <w:gridCol w:w="2284"/>
        <w:gridCol w:w="993"/>
        <w:gridCol w:w="1984"/>
        <w:gridCol w:w="2126"/>
      </w:tblGrid>
      <w:tr w:rsidR="00974FA6" w:rsidRPr="00974FA6" w14:paraId="6E4AF71F" w14:textId="77777777" w:rsidTr="00B206B3">
        <w:tc>
          <w:tcPr>
            <w:tcW w:w="4662" w:type="dxa"/>
            <w:gridSpan w:val="2"/>
            <w:vMerge w:val="restart"/>
            <w:tcBorders>
              <w:top w:val="single" w:sz="12" w:space="0" w:color="auto"/>
            </w:tcBorders>
          </w:tcPr>
          <w:p w14:paraId="02EA11C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Variable</w:t>
            </w:r>
          </w:p>
        </w:tc>
        <w:tc>
          <w:tcPr>
            <w:tcW w:w="2726" w:type="dxa"/>
            <w:gridSpan w:val="2"/>
            <w:tcBorders>
              <w:top w:val="single" w:sz="12" w:space="0" w:color="auto"/>
              <w:bottom w:val="single" w:sz="6" w:space="0" w:color="auto"/>
            </w:tcBorders>
          </w:tcPr>
          <w:p w14:paraId="68B7C53E" w14:textId="77777777" w:rsidR="00974FA6" w:rsidRPr="00974FA6" w:rsidRDefault="00974FA6" w:rsidP="00F9712F">
            <w:pPr>
              <w:rPr>
                <w:rFonts w:ascii="Arial" w:hAnsi="Arial" w:cs="Arial"/>
                <w:sz w:val="20"/>
                <w:szCs w:val="20"/>
              </w:rPr>
            </w:pPr>
            <w:r w:rsidRPr="00974FA6">
              <w:rPr>
                <w:rFonts w:ascii="Arial" w:eastAsia="宋体" w:hAnsi="Arial" w:cs="Arial" w:hint="eastAsia"/>
                <w:sz w:val="20"/>
                <w:szCs w:val="20"/>
              </w:rPr>
              <w:t>H</w:t>
            </w:r>
            <w:r w:rsidRPr="00974FA6">
              <w:rPr>
                <w:rFonts w:ascii="Arial" w:eastAsia="宋体" w:hAnsi="Arial" w:cs="Arial"/>
                <w:sz w:val="20"/>
                <w:szCs w:val="20"/>
              </w:rPr>
              <w:t>eterogeneity</w:t>
            </w:r>
          </w:p>
        </w:tc>
        <w:tc>
          <w:tcPr>
            <w:tcW w:w="3277" w:type="dxa"/>
            <w:gridSpan w:val="2"/>
            <w:tcBorders>
              <w:top w:val="single" w:sz="12" w:space="0" w:color="auto"/>
              <w:bottom w:val="single" w:sz="6" w:space="0" w:color="auto"/>
            </w:tcBorders>
          </w:tcPr>
          <w:p w14:paraId="6D16DB33" w14:textId="77777777" w:rsidR="00974FA6" w:rsidRPr="00974FA6" w:rsidRDefault="00974FA6" w:rsidP="00F9712F">
            <w:pPr>
              <w:rPr>
                <w:rFonts w:ascii="Arial" w:hAnsi="Arial" w:cs="Arial"/>
                <w:sz w:val="20"/>
                <w:szCs w:val="20"/>
              </w:rPr>
            </w:pPr>
            <w:r w:rsidRPr="00974FA6">
              <w:rPr>
                <w:rFonts w:ascii="Arial" w:hAnsi="Arial" w:cs="Arial"/>
                <w:sz w:val="20"/>
                <w:szCs w:val="20"/>
              </w:rPr>
              <w:t>Pooled HR</w:t>
            </w:r>
          </w:p>
        </w:tc>
        <w:tc>
          <w:tcPr>
            <w:tcW w:w="4110" w:type="dxa"/>
            <w:gridSpan w:val="2"/>
            <w:tcBorders>
              <w:top w:val="single" w:sz="12" w:space="0" w:color="auto"/>
              <w:bottom w:val="single" w:sz="6" w:space="0" w:color="auto"/>
            </w:tcBorders>
          </w:tcPr>
          <w:p w14:paraId="20E4382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B</w:t>
            </w:r>
            <w:r w:rsidRPr="00974FA6">
              <w:rPr>
                <w:rFonts w:ascii="Arial" w:hAnsi="Arial" w:cs="Arial"/>
                <w:sz w:val="20"/>
                <w:szCs w:val="20"/>
              </w:rPr>
              <w:t>ias</w:t>
            </w:r>
          </w:p>
        </w:tc>
      </w:tr>
      <w:tr w:rsidR="00974FA6" w:rsidRPr="00974FA6" w14:paraId="4F170AF0" w14:textId="77777777" w:rsidTr="00B206B3">
        <w:tc>
          <w:tcPr>
            <w:tcW w:w="4662" w:type="dxa"/>
            <w:gridSpan w:val="2"/>
            <w:vMerge/>
            <w:tcBorders>
              <w:bottom w:val="single" w:sz="6" w:space="0" w:color="auto"/>
            </w:tcBorders>
          </w:tcPr>
          <w:p w14:paraId="4CF760FD" w14:textId="77777777" w:rsidR="00974FA6" w:rsidRPr="00974FA6" w:rsidRDefault="00974FA6" w:rsidP="00F9712F">
            <w:pPr>
              <w:rPr>
                <w:rFonts w:ascii="Arial" w:hAnsi="Arial" w:cs="Arial"/>
                <w:sz w:val="20"/>
                <w:szCs w:val="20"/>
              </w:rPr>
            </w:pPr>
          </w:p>
        </w:tc>
        <w:tc>
          <w:tcPr>
            <w:tcW w:w="1417" w:type="dxa"/>
            <w:tcBorders>
              <w:top w:val="single" w:sz="6" w:space="0" w:color="auto"/>
              <w:bottom w:val="single" w:sz="6" w:space="0" w:color="auto"/>
            </w:tcBorders>
          </w:tcPr>
          <w:p w14:paraId="4950A626" w14:textId="77777777" w:rsidR="00974FA6" w:rsidRPr="00974FA6" w:rsidRDefault="00974FA6" w:rsidP="00F9712F">
            <w:pPr>
              <w:rPr>
                <w:rFonts w:ascii="Arial" w:hAnsi="Arial" w:cs="Arial"/>
                <w:sz w:val="20"/>
                <w:szCs w:val="20"/>
              </w:rPr>
            </w:pPr>
            <w:r w:rsidRPr="00974FA6">
              <w:rPr>
                <w:rFonts w:ascii="Arial" w:eastAsia="宋体" w:hAnsi="Arial" w:cs="Arial"/>
                <w:sz w:val="20"/>
                <w:szCs w:val="20"/>
              </w:rPr>
              <w:t>I</w:t>
            </w:r>
            <w:r w:rsidRPr="00974FA6">
              <w:rPr>
                <w:rFonts w:ascii="Arial" w:eastAsia="宋体" w:hAnsi="Arial" w:cs="Arial"/>
                <w:sz w:val="20"/>
                <w:szCs w:val="20"/>
                <w:vertAlign w:val="superscript"/>
              </w:rPr>
              <w:t>2</w:t>
            </w:r>
          </w:p>
        </w:tc>
        <w:tc>
          <w:tcPr>
            <w:tcW w:w="1309" w:type="dxa"/>
            <w:tcBorders>
              <w:top w:val="single" w:sz="6" w:space="0" w:color="auto"/>
              <w:bottom w:val="single" w:sz="6" w:space="0" w:color="auto"/>
            </w:tcBorders>
          </w:tcPr>
          <w:p w14:paraId="3602CA49" w14:textId="77777777" w:rsidR="00974FA6" w:rsidRPr="00974FA6" w:rsidRDefault="00974FA6" w:rsidP="00F9712F">
            <w:pPr>
              <w:rPr>
                <w:rFonts w:ascii="Arial" w:hAnsi="Arial" w:cs="Arial"/>
                <w:sz w:val="20"/>
                <w:szCs w:val="20"/>
              </w:rPr>
            </w:pPr>
            <w:r w:rsidRPr="00974FA6">
              <w:rPr>
                <w:rFonts w:ascii="Arial" w:hAnsi="Arial" w:cs="Arial"/>
                <w:sz w:val="20"/>
                <w:szCs w:val="20"/>
              </w:rPr>
              <w:t>P</w:t>
            </w:r>
            <w:r w:rsidRPr="00974FA6">
              <w:rPr>
                <w:rFonts w:ascii="Arial" w:hAnsi="Arial" w:cs="Arial" w:hint="eastAsia"/>
                <w:sz w:val="20"/>
                <w:szCs w:val="20"/>
              </w:rPr>
              <w:t xml:space="preserve"> value</w:t>
            </w:r>
          </w:p>
        </w:tc>
        <w:tc>
          <w:tcPr>
            <w:tcW w:w="2284" w:type="dxa"/>
            <w:tcBorders>
              <w:top w:val="single" w:sz="6" w:space="0" w:color="auto"/>
              <w:bottom w:val="single" w:sz="6" w:space="0" w:color="auto"/>
            </w:tcBorders>
          </w:tcPr>
          <w:p w14:paraId="24171B2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HR (95%CI)</w:t>
            </w:r>
          </w:p>
        </w:tc>
        <w:tc>
          <w:tcPr>
            <w:tcW w:w="993" w:type="dxa"/>
            <w:tcBorders>
              <w:top w:val="single" w:sz="6" w:space="0" w:color="auto"/>
              <w:bottom w:val="single" w:sz="6" w:space="0" w:color="auto"/>
            </w:tcBorders>
          </w:tcPr>
          <w:p w14:paraId="257874D7" w14:textId="77777777" w:rsidR="00974FA6" w:rsidRPr="00974FA6" w:rsidRDefault="00974FA6" w:rsidP="00F9712F">
            <w:pPr>
              <w:rPr>
                <w:rFonts w:ascii="Arial" w:hAnsi="Arial" w:cs="Arial"/>
                <w:sz w:val="20"/>
                <w:szCs w:val="20"/>
              </w:rPr>
            </w:pPr>
            <w:r w:rsidRPr="00974FA6">
              <w:rPr>
                <w:rFonts w:ascii="Arial" w:hAnsi="Arial" w:cs="Arial"/>
                <w:sz w:val="20"/>
                <w:szCs w:val="20"/>
              </w:rPr>
              <w:t>P</w:t>
            </w:r>
            <w:r w:rsidRPr="00974FA6">
              <w:rPr>
                <w:rFonts w:ascii="Arial" w:hAnsi="Arial" w:cs="Arial" w:hint="eastAsia"/>
                <w:sz w:val="20"/>
                <w:szCs w:val="20"/>
              </w:rPr>
              <w:t xml:space="preserve"> value</w:t>
            </w:r>
          </w:p>
        </w:tc>
        <w:tc>
          <w:tcPr>
            <w:tcW w:w="1984" w:type="dxa"/>
            <w:tcBorders>
              <w:top w:val="single" w:sz="6" w:space="0" w:color="auto"/>
              <w:bottom w:val="single" w:sz="6" w:space="0" w:color="auto"/>
            </w:tcBorders>
          </w:tcPr>
          <w:p w14:paraId="19272A4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Begg</w:t>
            </w:r>
            <w:r w:rsidRPr="00974FA6">
              <w:rPr>
                <w:rFonts w:ascii="Arial" w:hAnsi="Arial" w:cs="Arial"/>
                <w:sz w:val="20"/>
                <w:szCs w:val="20"/>
              </w:rPr>
              <w:t>’</w:t>
            </w:r>
            <w:r w:rsidRPr="00974FA6">
              <w:rPr>
                <w:rFonts w:ascii="Arial" w:hAnsi="Arial" w:cs="Arial" w:hint="eastAsia"/>
                <w:sz w:val="20"/>
                <w:szCs w:val="20"/>
              </w:rPr>
              <w:t>s test p value</w:t>
            </w:r>
          </w:p>
        </w:tc>
        <w:tc>
          <w:tcPr>
            <w:tcW w:w="2126" w:type="dxa"/>
            <w:tcBorders>
              <w:top w:val="single" w:sz="6" w:space="0" w:color="auto"/>
              <w:bottom w:val="single" w:sz="6" w:space="0" w:color="auto"/>
            </w:tcBorders>
          </w:tcPr>
          <w:p w14:paraId="0E8CEAC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Egger</w:t>
            </w:r>
            <w:r w:rsidRPr="00974FA6">
              <w:rPr>
                <w:rFonts w:ascii="Arial" w:hAnsi="Arial" w:cs="Arial"/>
                <w:sz w:val="20"/>
                <w:szCs w:val="20"/>
              </w:rPr>
              <w:t>’</w:t>
            </w:r>
            <w:r w:rsidRPr="00974FA6">
              <w:rPr>
                <w:rFonts w:ascii="Arial" w:hAnsi="Arial" w:cs="Arial" w:hint="eastAsia"/>
                <w:sz w:val="20"/>
                <w:szCs w:val="20"/>
              </w:rPr>
              <w:t>s test p value</w:t>
            </w:r>
          </w:p>
        </w:tc>
      </w:tr>
      <w:tr w:rsidR="00974FA6" w:rsidRPr="00974FA6" w14:paraId="7760FB63" w14:textId="77777777" w:rsidTr="00B206B3">
        <w:tc>
          <w:tcPr>
            <w:tcW w:w="1685" w:type="dxa"/>
            <w:vMerge w:val="restart"/>
            <w:tcBorders>
              <w:top w:val="single" w:sz="6" w:space="0" w:color="auto"/>
            </w:tcBorders>
          </w:tcPr>
          <w:p w14:paraId="420B79B2" w14:textId="77777777" w:rsidR="00974FA6" w:rsidRPr="00974FA6" w:rsidRDefault="00974FA6" w:rsidP="00F9712F">
            <w:pPr>
              <w:rPr>
                <w:rFonts w:ascii="Arial" w:hAnsi="Arial" w:cs="Arial"/>
                <w:sz w:val="20"/>
                <w:szCs w:val="20"/>
              </w:rPr>
            </w:pPr>
            <w:r w:rsidRPr="00974FA6">
              <w:rPr>
                <w:rFonts w:ascii="Arial" w:hAnsi="Arial" w:cs="Arial"/>
                <w:sz w:val="20"/>
                <w:szCs w:val="20"/>
              </w:rPr>
              <w:t>Patient-specific predictors</w:t>
            </w:r>
          </w:p>
        </w:tc>
        <w:tc>
          <w:tcPr>
            <w:tcW w:w="2977" w:type="dxa"/>
            <w:tcBorders>
              <w:top w:val="single" w:sz="6" w:space="0" w:color="auto"/>
            </w:tcBorders>
            <w:shd w:val="clear" w:color="auto" w:fill="auto"/>
          </w:tcPr>
          <w:p w14:paraId="4D4879B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Age</w:t>
            </w:r>
          </w:p>
        </w:tc>
        <w:tc>
          <w:tcPr>
            <w:tcW w:w="1417" w:type="dxa"/>
            <w:tcBorders>
              <w:top w:val="single" w:sz="6" w:space="0" w:color="auto"/>
            </w:tcBorders>
            <w:shd w:val="clear" w:color="auto" w:fill="auto"/>
          </w:tcPr>
          <w:p w14:paraId="7071D8A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13.9%</w:t>
            </w:r>
          </w:p>
        </w:tc>
        <w:tc>
          <w:tcPr>
            <w:tcW w:w="1309" w:type="dxa"/>
            <w:tcBorders>
              <w:top w:val="single" w:sz="6" w:space="0" w:color="auto"/>
            </w:tcBorders>
            <w:shd w:val="clear" w:color="auto" w:fill="auto"/>
          </w:tcPr>
          <w:p w14:paraId="5A90D4C8" w14:textId="77777777" w:rsidR="00974FA6" w:rsidRPr="00974FA6" w:rsidRDefault="00974FA6" w:rsidP="00F9712F">
            <w:pPr>
              <w:rPr>
                <w:rFonts w:ascii="Arial" w:hAnsi="Arial" w:cs="Arial"/>
                <w:sz w:val="20"/>
                <w:szCs w:val="20"/>
              </w:rPr>
            </w:pPr>
            <w:r w:rsidRPr="00974FA6">
              <w:rPr>
                <w:rFonts w:ascii="Arial" w:hAnsi="Arial" w:cs="Arial"/>
                <w:sz w:val="20"/>
                <w:szCs w:val="20"/>
              </w:rPr>
              <w:t>0.</w:t>
            </w:r>
            <w:r w:rsidRPr="00974FA6">
              <w:rPr>
                <w:rFonts w:ascii="Arial" w:hAnsi="Arial" w:cs="Arial" w:hint="eastAsia"/>
                <w:sz w:val="20"/>
                <w:szCs w:val="20"/>
              </w:rPr>
              <w:t>325</w:t>
            </w:r>
          </w:p>
        </w:tc>
        <w:tc>
          <w:tcPr>
            <w:tcW w:w="2284" w:type="dxa"/>
            <w:tcBorders>
              <w:top w:val="single" w:sz="6" w:space="0" w:color="auto"/>
            </w:tcBorders>
            <w:shd w:val="clear" w:color="auto" w:fill="auto"/>
          </w:tcPr>
          <w:p w14:paraId="013FE85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1.11 (0.88-1.40)</w:t>
            </w:r>
          </w:p>
        </w:tc>
        <w:tc>
          <w:tcPr>
            <w:tcW w:w="993" w:type="dxa"/>
            <w:tcBorders>
              <w:top w:val="single" w:sz="6" w:space="0" w:color="auto"/>
            </w:tcBorders>
            <w:shd w:val="clear" w:color="auto" w:fill="auto"/>
          </w:tcPr>
          <w:p w14:paraId="0BC0B90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0.390</w:t>
            </w:r>
          </w:p>
        </w:tc>
        <w:tc>
          <w:tcPr>
            <w:tcW w:w="1984" w:type="dxa"/>
            <w:tcBorders>
              <w:top w:val="single" w:sz="6" w:space="0" w:color="auto"/>
            </w:tcBorders>
            <w:shd w:val="clear" w:color="auto" w:fill="auto"/>
          </w:tcPr>
          <w:p w14:paraId="7B872B9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0.806</w:t>
            </w:r>
          </w:p>
        </w:tc>
        <w:tc>
          <w:tcPr>
            <w:tcW w:w="2126" w:type="dxa"/>
            <w:tcBorders>
              <w:top w:val="single" w:sz="6" w:space="0" w:color="auto"/>
            </w:tcBorders>
            <w:shd w:val="clear" w:color="auto" w:fill="auto"/>
          </w:tcPr>
          <w:p w14:paraId="0B9F3FD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0.490</w:t>
            </w:r>
          </w:p>
        </w:tc>
      </w:tr>
      <w:tr w:rsidR="00974FA6" w:rsidRPr="00974FA6" w14:paraId="33A24FBB" w14:textId="77777777" w:rsidTr="00B206B3">
        <w:tc>
          <w:tcPr>
            <w:tcW w:w="1685" w:type="dxa"/>
            <w:vMerge/>
          </w:tcPr>
          <w:p w14:paraId="5E98EE76" w14:textId="77777777" w:rsidR="00974FA6" w:rsidRPr="00974FA6" w:rsidRDefault="00974FA6" w:rsidP="00F9712F">
            <w:pPr>
              <w:rPr>
                <w:rFonts w:ascii="Arial" w:hAnsi="Arial" w:cs="Arial"/>
                <w:sz w:val="20"/>
                <w:szCs w:val="20"/>
              </w:rPr>
            </w:pPr>
          </w:p>
        </w:tc>
        <w:tc>
          <w:tcPr>
            <w:tcW w:w="2977" w:type="dxa"/>
            <w:shd w:val="clear" w:color="auto" w:fill="auto"/>
          </w:tcPr>
          <w:p w14:paraId="2C011B7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Gender</w:t>
            </w:r>
          </w:p>
        </w:tc>
        <w:tc>
          <w:tcPr>
            <w:tcW w:w="1417" w:type="dxa"/>
            <w:shd w:val="clear" w:color="auto" w:fill="auto"/>
          </w:tcPr>
          <w:p w14:paraId="418805C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37.2%</w:t>
            </w:r>
          </w:p>
        </w:tc>
        <w:tc>
          <w:tcPr>
            <w:tcW w:w="1309" w:type="dxa"/>
            <w:shd w:val="clear" w:color="auto" w:fill="auto"/>
          </w:tcPr>
          <w:p w14:paraId="1A52000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0.102</w:t>
            </w:r>
          </w:p>
        </w:tc>
        <w:tc>
          <w:tcPr>
            <w:tcW w:w="2284" w:type="dxa"/>
            <w:shd w:val="clear" w:color="auto" w:fill="auto"/>
          </w:tcPr>
          <w:p w14:paraId="56D6EAF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1.21 (0.83-1.79)</w:t>
            </w:r>
          </w:p>
        </w:tc>
        <w:tc>
          <w:tcPr>
            <w:tcW w:w="993" w:type="dxa"/>
            <w:shd w:val="clear" w:color="auto" w:fill="auto"/>
          </w:tcPr>
          <w:p w14:paraId="0E02212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0.325</w:t>
            </w:r>
          </w:p>
        </w:tc>
        <w:tc>
          <w:tcPr>
            <w:tcW w:w="1984" w:type="dxa"/>
            <w:shd w:val="clear" w:color="auto" w:fill="auto"/>
          </w:tcPr>
          <w:p w14:paraId="02BF0AA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0.640</w:t>
            </w:r>
          </w:p>
        </w:tc>
        <w:tc>
          <w:tcPr>
            <w:tcW w:w="2126" w:type="dxa"/>
            <w:shd w:val="clear" w:color="auto" w:fill="auto"/>
          </w:tcPr>
          <w:p w14:paraId="7608333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0.304</w:t>
            </w:r>
          </w:p>
        </w:tc>
      </w:tr>
      <w:tr w:rsidR="00974FA6" w:rsidRPr="00974FA6" w14:paraId="162C0871" w14:textId="77777777" w:rsidTr="00B206B3">
        <w:tc>
          <w:tcPr>
            <w:tcW w:w="1685" w:type="dxa"/>
            <w:vMerge/>
          </w:tcPr>
          <w:p w14:paraId="74D975B3" w14:textId="77777777" w:rsidR="00974FA6" w:rsidRPr="00974FA6" w:rsidRDefault="00974FA6" w:rsidP="00F9712F">
            <w:pPr>
              <w:rPr>
                <w:rFonts w:ascii="Arial" w:hAnsi="Arial" w:cs="Arial"/>
                <w:sz w:val="20"/>
                <w:szCs w:val="20"/>
              </w:rPr>
            </w:pPr>
          </w:p>
        </w:tc>
        <w:tc>
          <w:tcPr>
            <w:tcW w:w="2977" w:type="dxa"/>
            <w:shd w:val="clear" w:color="auto" w:fill="auto"/>
          </w:tcPr>
          <w:p w14:paraId="558539C7" w14:textId="77777777" w:rsidR="00974FA6" w:rsidRPr="00974FA6" w:rsidRDefault="00974FA6" w:rsidP="00F9712F">
            <w:pPr>
              <w:rPr>
                <w:rFonts w:ascii="Arial" w:hAnsi="Arial" w:cs="Arial"/>
                <w:sz w:val="20"/>
                <w:szCs w:val="20"/>
              </w:rPr>
            </w:pPr>
            <w:r w:rsidRPr="00974FA6">
              <w:rPr>
                <w:rFonts w:ascii="Arial" w:hAnsi="Arial" w:cs="Arial"/>
                <w:sz w:val="20"/>
                <w:szCs w:val="20"/>
              </w:rPr>
              <w:t>History of smoking</w:t>
            </w:r>
          </w:p>
        </w:tc>
        <w:tc>
          <w:tcPr>
            <w:tcW w:w="1417" w:type="dxa"/>
            <w:shd w:val="clear" w:color="auto" w:fill="auto"/>
          </w:tcPr>
          <w:p w14:paraId="73067AE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w:t>
            </w:r>
          </w:p>
        </w:tc>
        <w:tc>
          <w:tcPr>
            <w:tcW w:w="1309" w:type="dxa"/>
            <w:shd w:val="clear" w:color="auto" w:fill="auto"/>
          </w:tcPr>
          <w:p w14:paraId="5AA5FA89"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0.268</w:t>
            </w:r>
          </w:p>
        </w:tc>
        <w:tc>
          <w:tcPr>
            <w:tcW w:w="2284" w:type="dxa"/>
            <w:shd w:val="clear" w:color="auto" w:fill="auto"/>
          </w:tcPr>
          <w:p w14:paraId="2C89351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1.14 (0.90-1.44)</w:t>
            </w:r>
          </w:p>
        </w:tc>
        <w:tc>
          <w:tcPr>
            <w:tcW w:w="993" w:type="dxa"/>
            <w:shd w:val="clear" w:color="auto" w:fill="auto"/>
          </w:tcPr>
          <w:p w14:paraId="26C736C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0.269</w:t>
            </w:r>
          </w:p>
        </w:tc>
        <w:tc>
          <w:tcPr>
            <w:tcW w:w="1984" w:type="dxa"/>
            <w:shd w:val="clear" w:color="auto" w:fill="auto"/>
          </w:tcPr>
          <w:p w14:paraId="438C842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0.024</w:t>
            </w:r>
          </w:p>
        </w:tc>
        <w:tc>
          <w:tcPr>
            <w:tcW w:w="2126" w:type="dxa"/>
            <w:shd w:val="clear" w:color="auto" w:fill="auto"/>
          </w:tcPr>
          <w:p w14:paraId="00B761B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0.001</w:t>
            </w:r>
          </w:p>
        </w:tc>
      </w:tr>
      <w:tr w:rsidR="00974FA6" w:rsidRPr="00974FA6" w14:paraId="73B9CD58" w14:textId="77777777" w:rsidTr="00B206B3">
        <w:tc>
          <w:tcPr>
            <w:tcW w:w="1685" w:type="dxa"/>
            <w:vMerge/>
          </w:tcPr>
          <w:p w14:paraId="324C868F" w14:textId="77777777" w:rsidR="00974FA6" w:rsidRPr="00974FA6" w:rsidRDefault="00974FA6" w:rsidP="00F9712F">
            <w:pPr>
              <w:rPr>
                <w:rFonts w:ascii="Arial" w:hAnsi="Arial" w:cs="Arial"/>
                <w:sz w:val="20"/>
                <w:szCs w:val="20"/>
              </w:rPr>
            </w:pPr>
          </w:p>
        </w:tc>
        <w:tc>
          <w:tcPr>
            <w:tcW w:w="2977" w:type="dxa"/>
            <w:shd w:val="clear" w:color="auto" w:fill="auto"/>
          </w:tcPr>
          <w:p w14:paraId="3CD2E112" w14:textId="77777777" w:rsidR="00974FA6" w:rsidRPr="00974FA6" w:rsidRDefault="00974FA6" w:rsidP="00F9712F">
            <w:pPr>
              <w:rPr>
                <w:rFonts w:ascii="Arial" w:hAnsi="Arial" w:cs="Arial"/>
                <w:sz w:val="20"/>
                <w:szCs w:val="20"/>
              </w:rPr>
            </w:pPr>
            <w:r w:rsidRPr="00974FA6">
              <w:rPr>
                <w:rFonts w:ascii="Arial" w:hAnsi="Arial" w:cs="Arial"/>
                <w:sz w:val="20"/>
                <w:szCs w:val="20"/>
              </w:rPr>
              <w:t>History of TURBT</w:t>
            </w:r>
          </w:p>
        </w:tc>
        <w:tc>
          <w:tcPr>
            <w:tcW w:w="1417" w:type="dxa"/>
            <w:shd w:val="clear" w:color="auto" w:fill="auto"/>
          </w:tcPr>
          <w:p w14:paraId="01114BD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68.5%</w:t>
            </w:r>
          </w:p>
        </w:tc>
        <w:tc>
          <w:tcPr>
            <w:tcW w:w="1309" w:type="dxa"/>
            <w:shd w:val="clear" w:color="auto" w:fill="auto"/>
          </w:tcPr>
          <w:p w14:paraId="0F964BA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0.042</w:t>
            </w:r>
          </w:p>
        </w:tc>
        <w:tc>
          <w:tcPr>
            <w:tcW w:w="2284" w:type="dxa"/>
            <w:shd w:val="clear" w:color="auto" w:fill="auto"/>
          </w:tcPr>
          <w:p w14:paraId="13E1C88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2.56 (1.17-5.61)</w:t>
            </w:r>
          </w:p>
        </w:tc>
        <w:tc>
          <w:tcPr>
            <w:tcW w:w="993" w:type="dxa"/>
            <w:shd w:val="clear" w:color="auto" w:fill="auto"/>
          </w:tcPr>
          <w:p w14:paraId="57D777A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0.019</w:t>
            </w:r>
          </w:p>
        </w:tc>
        <w:tc>
          <w:tcPr>
            <w:tcW w:w="1984" w:type="dxa"/>
            <w:shd w:val="clear" w:color="auto" w:fill="auto"/>
          </w:tcPr>
          <w:p w14:paraId="0015A96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0.296</w:t>
            </w:r>
          </w:p>
        </w:tc>
        <w:tc>
          <w:tcPr>
            <w:tcW w:w="2126" w:type="dxa"/>
            <w:shd w:val="clear" w:color="auto" w:fill="auto"/>
          </w:tcPr>
          <w:p w14:paraId="5A11B0D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0.486</w:t>
            </w:r>
          </w:p>
        </w:tc>
      </w:tr>
      <w:tr w:rsidR="00974FA6" w:rsidRPr="00974FA6" w14:paraId="2174BAE5" w14:textId="77777777" w:rsidTr="00B206B3">
        <w:tc>
          <w:tcPr>
            <w:tcW w:w="1685" w:type="dxa"/>
            <w:vMerge w:val="restart"/>
          </w:tcPr>
          <w:p w14:paraId="3A079B03" w14:textId="77777777" w:rsidR="00974FA6" w:rsidRPr="00974FA6" w:rsidRDefault="00974FA6" w:rsidP="00F9712F">
            <w:pPr>
              <w:rPr>
                <w:rFonts w:ascii="Arial" w:hAnsi="Arial" w:cs="Arial"/>
                <w:sz w:val="20"/>
                <w:szCs w:val="20"/>
              </w:rPr>
            </w:pPr>
            <w:r w:rsidRPr="00974FA6">
              <w:rPr>
                <w:rFonts w:ascii="Arial" w:hAnsi="Arial" w:cs="Arial"/>
                <w:sz w:val="20"/>
                <w:szCs w:val="20"/>
              </w:rPr>
              <w:t>Tumor-specific predictors</w:t>
            </w:r>
          </w:p>
        </w:tc>
        <w:tc>
          <w:tcPr>
            <w:tcW w:w="2977" w:type="dxa"/>
            <w:shd w:val="clear" w:color="auto" w:fill="auto"/>
          </w:tcPr>
          <w:p w14:paraId="50D2873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Bladder neck or trigeminal or prostate involvement</w:t>
            </w:r>
          </w:p>
        </w:tc>
        <w:tc>
          <w:tcPr>
            <w:tcW w:w="1417" w:type="dxa"/>
            <w:shd w:val="clear" w:color="auto" w:fill="auto"/>
          </w:tcPr>
          <w:p w14:paraId="379B6ED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63.44%</w:t>
            </w:r>
          </w:p>
        </w:tc>
        <w:tc>
          <w:tcPr>
            <w:tcW w:w="1309" w:type="dxa"/>
            <w:shd w:val="clear" w:color="auto" w:fill="auto"/>
          </w:tcPr>
          <w:p w14:paraId="60F786E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&lt;0.001</w:t>
            </w:r>
          </w:p>
        </w:tc>
        <w:tc>
          <w:tcPr>
            <w:tcW w:w="2284" w:type="dxa"/>
            <w:shd w:val="clear" w:color="auto" w:fill="auto"/>
          </w:tcPr>
          <w:p w14:paraId="12FFBF4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3.39 (2.52-4.55)</w:t>
            </w:r>
          </w:p>
        </w:tc>
        <w:tc>
          <w:tcPr>
            <w:tcW w:w="993" w:type="dxa"/>
            <w:shd w:val="clear" w:color="auto" w:fill="auto"/>
          </w:tcPr>
          <w:p w14:paraId="785A2C2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&lt;0.001</w:t>
            </w:r>
          </w:p>
        </w:tc>
        <w:tc>
          <w:tcPr>
            <w:tcW w:w="1984" w:type="dxa"/>
            <w:shd w:val="clear" w:color="auto" w:fill="auto"/>
          </w:tcPr>
          <w:p w14:paraId="365CF62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0.707</w:t>
            </w:r>
          </w:p>
        </w:tc>
        <w:tc>
          <w:tcPr>
            <w:tcW w:w="2126" w:type="dxa"/>
            <w:shd w:val="clear" w:color="auto" w:fill="auto"/>
          </w:tcPr>
          <w:p w14:paraId="275C780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0.712</w:t>
            </w:r>
          </w:p>
        </w:tc>
      </w:tr>
      <w:tr w:rsidR="00974FA6" w:rsidRPr="00974FA6" w14:paraId="6B7004EB" w14:textId="77777777" w:rsidTr="00B206B3">
        <w:tc>
          <w:tcPr>
            <w:tcW w:w="1685" w:type="dxa"/>
            <w:vMerge/>
          </w:tcPr>
          <w:p w14:paraId="1632B8B0" w14:textId="77777777" w:rsidR="00974FA6" w:rsidRPr="00974FA6" w:rsidRDefault="00974FA6" w:rsidP="00F9712F">
            <w:pPr>
              <w:rPr>
                <w:rFonts w:ascii="Arial" w:hAnsi="Arial" w:cs="Arial"/>
                <w:sz w:val="20"/>
                <w:szCs w:val="20"/>
              </w:rPr>
            </w:pPr>
            <w:bookmarkStart w:id="7" w:name="_Hlk167006857"/>
          </w:p>
        </w:tc>
        <w:tc>
          <w:tcPr>
            <w:tcW w:w="2977" w:type="dxa"/>
            <w:shd w:val="clear" w:color="auto" w:fill="auto"/>
          </w:tcPr>
          <w:p w14:paraId="32E3F515" w14:textId="77777777" w:rsidR="00974FA6" w:rsidRPr="00974FA6" w:rsidRDefault="00974FA6" w:rsidP="00F9712F">
            <w:pPr>
              <w:rPr>
                <w:rFonts w:ascii="Arial" w:hAnsi="Arial" w:cs="Arial"/>
                <w:sz w:val="20"/>
                <w:szCs w:val="20"/>
              </w:rPr>
            </w:pPr>
            <w:r w:rsidRPr="00974FA6">
              <w:rPr>
                <w:rFonts w:ascii="Arial" w:hAnsi="Arial" w:cs="Arial"/>
                <w:sz w:val="20"/>
                <w:szCs w:val="20"/>
              </w:rPr>
              <w:t>Tumor multifocality</w:t>
            </w:r>
          </w:p>
        </w:tc>
        <w:tc>
          <w:tcPr>
            <w:tcW w:w="1417" w:type="dxa"/>
            <w:shd w:val="clear" w:color="auto" w:fill="auto"/>
          </w:tcPr>
          <w:p w14:paraId="6E3DE27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49.9%</w:t>
            </w:r>
          </w:p>
        </w:tc>
        <w:tc>
          <w:tcPr>
            <w:tcW w:w="1309" w:type="dxa"/>
            <w:shd w:val="clear" w:color="auto" w:fill="auto"/>
          </w:tcPr>
          <w:p w14:paraId="572700F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0.030</w:t>
            </w:r>
          </w:p>
        </w:tc>
        <w:tc>
          <w:tcPr>
            <w:tcW w:w="2284" w:type="dxa"/>
            <w:shd w:val="clear" w:color="auto" w:fill="auto"/>
          </w:tcPr>
          <w:p w14:paraId="0E5E0EF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2.05 (1.44-2.93)</w:t>
            </w:r>
          </w:p>
        </w:tc>
        <w:tc>
          <w:tcPr>
            <w:tcW w:w="993" w:type="dxa"/>
            <w:shd w:val="clear" w:color="auto" w:fill="auto"/>
          </w:tcPr>
          <w:p w14:paraId="49716C9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&lt;0.001</w:t>
            </w:r>
          </w:p>
        </w:tc>
        <w:tc>
          <w:tcPr>
            <w:tcW w:w="1984" w:type="dxa"/>
            <w:shd w:val="clear" w:color="auto" w:fill="auto"/>
          </w:tcPr>
          <w:p w14:paraId="1F5F48D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0.276</w:t>
            </w:r>
          </w:p>
        </w:tc>
        <w:tc>
          <w:tcPr>
            <w:tcW w:w="2126" w:type="dxa"/>
            <w:shd w:val="clear" w:color="auto" w:fill="auto"/>
          </w:tcPr>
          <w:p w14:paraId="257A99E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0.076</w:t>
            </w:r>
          </w:p>
        </w:tc>
      </w:tr>
      <w:bookmarkEnd w:id="7"/>
      <w:tr w:rsidR="00974FA6" w:rsidRPr="00974FA6" w14:paraId="6B265753" w14:textId="77777777" w:rsidTr="00B206B3">
        <w:tc>
          <w:tcPr>
            <w:tcW w:w="1685" w:type="dxa"/>
            <w:vMerge/>
          </w:tcPr>
          <w:p w14:paraId="437993D2" w14:textId="77777777" w:rsidR="00974FA6" w:rsidRPr="00974FA6" w:rsidRDefault="00974FA6" w:rsidP="00F9712F">
            <w:pPr>
              <w:rPr>
                <w:rFonts w:ascii="Arial" w:hAnsi="Arial" w:cs="Arial"/>
                <w:sz w:val="20"/>
                <w:szCs w:val="20"/>
              </w:rPr>
            </w:pPr>
          </w:p>
        </w:tc>
        <w:tc>
          <w:tcPr>
            <w:tcW w:w="2977" w:type="dxa"/>
            <w:shd w:val="clear" w:color="auto" w:fill="auto"/>
          </w:tcPr>
          <w:p w14:paraId="2A28C139" w14:textId="77777777" w:rsidR="00974FA6" w:rsidRPr="00974FA6" w:rsidRDefault="00974FA6" w:rsidP="00F9712F">
            <w:pPr>
              <w:rPr>
                <w:rFonts w:ascii="Arial" w:hAnsi="Arial" w:cs="Arial"/>
                <w:sz w:val="20"/>
                <w:szCs w:val="20"/>
              </w:rPr>
            </w:pPr>
            <w:r w:rsidRPr="00974FA6">
              <w:rPr>
                <w:rFonts w:ascii="Arial" w:hAnsi="Arial" w:cs="Arial"/>
                <w:sz w:val="20"/>
                <w:szCs w:val="20"/>
              </w:rPr>
              <w:t>Tumor size</w:t>
            </w:r>
          </w:p>
        </w:tc>
        <w:tc>
          <w:tcPr>
            <w:tcW w:w="1417" w:type="dxa"/>
            <w:shd w:val="clear" w:color="auto" w:fill="auto"/>
          </w:tcPr>
          <w:p w14:paraId="78896AB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w:t>
            </w:r>
            <w:r w:rsidRPr="00974FA6">
              <w:rPr>
                <w:rFonts w:ascii="Arial" w:hAnsi="Arial" w:cs="Arial"/>
                <w:sz w:val="20"/>
                <w:szCs w:val="20"/>
              </w:rPr>
              <w:t>%</w:t>
            </w:r>
          </w:p>
        </w:tc>
        <w:tc>
          <w:tcPr>
            <w:tcW w:w="1309" w:type="dxa"/>
            <w:shd w:val="clear" w:color="auto" w:fill="auto"/>
          </w:tcPr>
          <w:p w14:paraId="4ACEF0FA" w14:textId="77777777" w:rsidR="00974FA6" w:rsidRPr="00974FA6" w:rsidRDefault="00974FA6" w:rsidP="00F9712F">
            <w:pPr>
              <w:rPr>
                <w:rFonts w:ascii="Arial" w:hAnsi="Arial" w:cs="Arial"/>
                <w:sz w:val="20"/>
                <w:szCs w:val="20"/>
              </w:rPr>
            </w:pPr>
            <w:r w:rsidRPr="00974FA6">
              <w:rPr>
                <w:rFonts w:ascii="Arial" w:hAnsi="Arial" w:cs="Arial"/>
                <w:sz w:val="20"/>
                <w:szCs w:val="20"/>
              </w:rPr>
              <w:t>0.</w:t>
            </w:r>
            <w:r w:rsidRPr="00974FA6">
              <w:rPr>
                <w:rFonts w:ascii="Arial" w:hAnsi="Arial" w:cs="Arial" w:hint="eastAsia"/>
                <w:sz w:val="20"/>
                <w:szCs w:val="20"/>
              </w:rPr>
              <w:t>550</w:t>
            </w:r>
          </w:p>
        </w:tc>
        <w:tc>
          <w:tcPr>
            <w:tcW w:w="2284" w:type="dxa"/>
            <w:shd w:val="clear" w:color="auto" w:fill="auto"/>
          </w:tcPr>
          <w:p w14:paraId="7FFF773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0.86 (0.50-1.50)</w:t>
            </w:r>
          </w:p>
        </w:tc>
        <w:tc>
          <w:tcPr>
            <w:tcW w:w="993" w:type="dxa"/>
            <w:shd w:val="clear" w:color="auto" w:fill="auto"/>
          </w:tcPr>
          <w:p w14:paraId="068D755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0.599</w:t>
            </w:r>
          </w:p>
        </w:tc>
        <w:tc>
          <w:tcPr>
            <w:tcW w:w="1984" w:type="dxa"/>
            <w:shd w:val="clear" w:color="auto" w:fill="auto"/>
          </w:tcPr>
          <w:p w14:paraId="7BDC385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c>
          <w:tcPr>
            <w:tcW w:w="2126" w:type="dxa"/>
            <w:shd w:val="clear" w:color="auto" w:fill="auto"/>
          </w:tcPr>
          <w:p w14:paraId="4A6A4D5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r>
      <w:tr w:rsidR="00974FA6" w:rsidRPr="00974FA6" w14:paraId="676057BF" w14:textId="77777777" w:rsidTr="00B206B3">
        <w:tc>
          <w:tcPr>
            <w:tcW w:w="1685" w:type="dxa"/>
            <w:vMerge/>
          </w:tcPr>
          <w:p w14:paraId="38F0FEFE" w14:textId="77777777" w:rsidR="00974FA6" w:rsidRPr="00974FA6" w:rsidRDefault="00974FA6" w:rsidP="00F9712F">
            <w:pPr>
              <w:rPr>
                <w:rFonts w:ascii="Arial" w:hAnsi="Arial" w:cs="Arial"/>
                <w:sz w:val="20"/>
                <w:szCs w:val="20"/>
              </w:rPr>
            </w:pPr>
          </w:p>
        </w:tc>
        <w:tc>
          <w:tcPr>
            <w:tcW w:w="2977" w:type="dxa"/>
            <w:shd w:val="clear" w:color="auto" w:fill="auto"/>
          </w:tcPr>
          <w:p w14:paraId="10732939" w14:textId="77777777" w:rsidR="00974FA6" w:rsidRPr="00974FA6" w:rsidRDefault="00974FA6" w:rsidP="00F9712F">
            <w:pPr>
              <w:rPr>
                <w:rFonts w:ascii="Arial" w:hAnsi="Arial" w:cs="Arial"/>
                <w:sz w:val="20"/>
                <w:szCs w:val="20"/>
              </w:rPr>
            </w:pPr>
            <w:r w:rsidRPr="00974FA6">
              <w:rPr>
                <w:rFonts w:ascii="Arial" w:hAnsi="Arial" w:cs="Arial"/>
                <w:sz w:val="20"/>
                <w:szCs w:val="20"/>
              </w:rPr>
              <w:t>Tumor stage</w:t>
            </w:r>
          </w:p>
        </w:tc>
        <w:tc>
          <w:tcPr>
            <w:tcW w:w="1417" w:type="dxa"/>
            <w:shd w:val="clear" w:color="auto" w:fill="auto"/>
          </w:tcPr>
          <w:p w14:paraId="2D01261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78.7%</w:t>
            </w:r>
          </w:p>
        </w:tc>
        <w:tc>
          <w:tcPr>
            <w:tcW w:w="1309" w:type="dxa"/>
            <w:shd w:val="clear" w:color="auto" w:fill="auto"/>
          </w:tcPr>
          <w:p w14:paraId="201FAEB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&lt;0.001</w:t>
            </w:r>
          </w:p>
        </w:tc>
        <w:tc>
          <w:tcPr>
            <w:tcW w:w="2284" w:type="dxa"/>
            <w:shd w:val="clear" w:color="auto" w:fill="auto"/>
          </w:tcPr>
          <w:p w14:paraId="7A7E018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1.17 (0.69-1.99)</w:t>
            </w:r>
          </w:p>
        </w:tc>
        <w:tc>
          <w:tcPr>
            <w:tcW w:w="993" w:type="dxa"/>
            <w:shd w:val="clear" w:color="auto" w:fill="auto"/>
          </w:tcPr>
          <w:p w14:paraId="4F0CDB6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0.560</w:t>
            </w:r>
          </w:p>
        </w:tc>
        <w:tc>
          <w:tcPr>
            <w:tcW w:w="1984" w:type="dxa"/>
            <w:shd w:val="clear" w:color="auto" w:fill="auto"/>
          </w:tcPr>
          <w:p w14:paraId="3B4AC089"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0.726</w:t>
            </w:r>
          </w:p>
        </w:tc>
        <w:tc>
          <w:tcPr>
            <w:tcW w:w="2126" w:type="dxa"/>
            <w:shd w:val="clear" w:color="auto" w:fill="auto"/>
          </w:tcPr>
          <w:p w14:paraId="3DC91CB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0.592</w:t>
            </w:r>
          </w:p>
        </w:tc>
      </w:tr>
      <w:tr w:rsidR="00974FA6" w:rsidRPr="00974FA6" w14:paraId="2BF5FD51" w14:textId="77777777" w:rsidTr="00B206B3">
        <w:tc>
          <w:tcPr>
            <w:tcW w:w="1685" w:type="dxa"/>
            <w:vMerge/>
          </w:tcPr>
          <w:p w14:paraId="76133976" w14:textId="77777777" w:rsidR="00974FA6" w:rsidRPr="00974FA6" w:rsidRDefault="00974FA6" w:rsidP="00F9712F">
            <w:pPr>
              <w:rPr>
                <w:rFonts w:ascii="Arial" w:hAnsi="Arial" w:cs="Arial"/>
                <w:sz w:val="20"/>
                <w:szCs w:val="20"/>
              </w:rPr>
            </w:pPr>
          </w:p>
        </w:tc>
        <w:tc>
          <w:tcPr>
            <w:tcW w:w="2977" w:type="dxa"/>
            <w:shd w:val="clear" w:color="auto" w:fill="auto"/>
          </w:tcPr>
          <w:p w14:paraId="5A906677" w14:textId="77777777" w:rsidR="00974FA6" w:rsidRPr="00974FA6" w:rsidRDefault="00974FA6" w:rsidP="00F9712F">
            <w:pPr>
              <w:rPr>
                <w:rFonts w:ascii="Arial" w:hAnsi="Arial" w:cs="Arial"/>
                <w:sz w:val="20"/>
                <w:szCs w:val="20"/>
              </w:rPr>
            </w:pPr>
            <w:r w:rsidRPr="00974FA6">
              <w:rPr>
                <w:rFonts w:ascii="Arial" w:hAnsi="Arial" w:cs="Arial"/>
                <w:sz w:val="20"/>
                <w:szCs w:val="20"/>
              </w:rPr>
              <w:t>Lymph node positive</w:t>
            </w:r>
          </w:p>
        </w:tc>
        <w:tc>
          <w:tcPr>
            <w:tcW w:w="1417" w:type="dxa"/>
            <w:shd w:val="clear" w:color="auto" w:fill="auto"/>
          </w:tcPr>
          <w:p w14:paraId="70B7D42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22.0%</w:t>
            </w:r>
          </w:p>
        </w:tc>
        <w:tc>
          <w:tcPr>
            <w:tcW w:w="1309" w:type="dxa"/>
            <w:shd w:val="clear" w:color="auto" w:fill="auto"/>
          </w:tcPr>
          <w:p w14:paraId="5752856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0.234</w:t>
            </w:r>
          </w:p>
        </w:tc>
        <w:tc>
          <w:tcPr>
            <w:tcW w:w="2284" w:type="dxa"/>
            <w:shd w:val="clear" w:color="auto" w:fill="auto"/>
          </w:tcPr>
          <w:p w14:paraId="13D3B07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0.89 (0.61-1.30)</w:t>
            </w:r>
          </w:p>
        </w:tc>
        <w:tc>
          <w:tcPr>
            <w:tcW w:w="993" w:type="dxa"/>
            <w:shd w:val="clear" w:color="auto" w:fill="auto"/>
          </w:tcPr>
          <w:p w14:paraId="3B263B2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0.548</w:t>
            </w:r>
          </w:p>
        </w:tc>
        <w:tc>
          <w:tcPr>
            <w:tcW w:w="1984" w:type="dxa"/>
            <w:shd w:val="clear" w:color="auto" w:fill="auto"/>
          </w:tcPr>
          <w:p w14:paraId="44B7D9D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0.350</w:t>
            </w:r>
          </w:p>
        </w:tc>
        <w:tc>
          <w:tcPr>
            <w:tcW w:w="2126" w:type="dxa"/>
            <w:shd w:val="clear" w:color="auto" w:fill="auto"/>
          </w:tcPr>
          <w:p w14:paraId="5C2C564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0.160</w:t>
            </w:r>
          </w:p>
        </w:tc>
      </w:tr>
      <w:tr w:rsidR="00974FA6" w:rsidRPr="00974FA6" w14:paraId="419282CF" w14:textId="77777777" w:rsidTr="00B206B3">
        <w:tc>
          <w:tcPr>
            <w:tcW w:w="1685" w:type="dxa"/>
            <w:vMerge/>
          </w:tcPr>
          <w:p w14:paraId="1703D004" w14:textId="77777777" w:rsidR="00974FA6" w:rsidRPr="00974FA6" w:rsidRDefault="00974FA6" w:rsidP="00F9712F">
            <w:pPr>
              <w:rPr>
                <w:rFonts w:ascii="Arial" w:hAnsi="Arial" w:cs="Arial"/>
                <w:sz w:val="20"/>
                <w:szCs w:val="20"/>
              </w:rPr>
            </w:pPr>
          </w:p>
        </w:tc>
        <w:tc>
          <w:tcPr>
            <w:tcW w:w="2977" w:type="dxa"/>
            <w:shd w:val="clear" w:color="auto" w:fill="auto"/>
          </w:tcPr>
          <w:p w14:paraId="084FD6CA" w14:textId="77777777" w:rsidR="00974FA6" w:rsidRPr="00974FA6" w:rsidRDefault="00974FA6" w:rsidP="00F9712F">
            <w:pPr>
              <w:rPr>
                <w:rFonts w:ascii="Arial" w:hAnsi="Arial" w:cs="Arial"/>
                <w:sz w:val="20"/>
                <w:szCs w:val="20"/>
              </w:rPr>
            </w:pPr>
            <w:r w:rsidRPr="00974FA6">
              <w:rPr>
                <w:rFonts w:ascii="Arial" w:hAnsi="Arial" w:cs="Arial"/>
                <w:sz w:val="20"/>
                <w:szCs w:val="20"/>
              </w:rPr>
              <w:t>Tumor grade</w:t>
            </w:r>
          </w:p>
        </w:tc>
        <w:tc>
          <w:tcPr>
            <w:tcW w:w="1417" w:type="dxa"/>
            <w:shd w:val="clear" w:color="auto" w:fill="auto"/>
          </w:tcPr>
          <w:p w14:paraId="79EFB2B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85.1%</w:t>
            </w:r>
          </w:p>
        </w:tc>
        <w:tc>
          <w:tcPr>
            <w:tcW w:w="1309" w:type="dxa"/>
            <w:shd w:val="clear" w:color="auto" w:fill="auto"/>
          </w:tcPr>
          <w:p w14:paraId="7BA8CEB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&lt;0.001</w:t>
            </w:r>
          </w:p>
        </w:tc>
        <w:tc>
          <w:tcPr>
            <w:tcW w:w="2284" w:type="dxa"/>
            <w:shd w:val="clear" w:color="auto" w:fill="auto"/>
          </w:tcPr>
          <w:p w14:paraId="160ECBB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0.87 (0.28-2.70)</w:t>
            </w:r>
          </w:p>
        </w:tc>
        <w:tc>
          <w:tcPr>
            <w:tcW w:w="993" w:type="dxa"/>
            <w:shd w:val="clear" w:color="auto" w:fill="auto"/>
          </w:tcPr>
          <w:p w14:paraId="50A952B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0.811</w:t>
            </w:r>
          </w:p>
        </w:tc>
        <w:tc>
          <w:tcPr>
            <w:tcW w:w="1984" w:type="dxa"/>
            <w:shd w:val="clear" w:color="auto" w:fill="auto"/>
          </w:tcPr>
          <w:p w14:paraId="0AD620C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c>
          <w:tcPr>
            <w:tcW w:w="2126" w:type="dxa"/>
            <w:shd w:val="clear" w:color="auto" w:fill="auto"/>
          </w:tcPr>
          <w:p w14:paraId="53B428E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0.586</w:t>
            </w:r>
          </w:p>
        </w:tc>
      </w:tr>
      <w:tr w:rsidR="00974FA6" w:rsidRPr="00974FA6" w14:paraId="5FC561E5" w14:textId="77777777" w:rsidTr="00B206B3">
        <w:tc>
          <w:tcPr>
            <w:tcW w:w="1685" w:type="dxa"/>
            <w:vMerge/>
          </w:tcPr>
          <w:p w14:paraId="2CB104F5" w14:textId="77777777" w:rsidR="00974FA6" w:rsidRPr="00974FA6" w:rsidRDefault="00974FA6" w:rsidP="00F9712F">
            <w:pPr>
              <w:rPr>
                <w:rFonts w:ascii="Arial" w:hAnsi="Arial" w:cs="Arial"/>
                <w:sz w:val="20"/>
                <w:szCs w:val="20"/>
              </w:rPr>
            </w:pPr>
            <w:bookmarkStart w:id="8" w:name="_Hlk167006909"/>
          </w:p>
        </w:tc>
        <w:tc>
          <w:tcPr>
            <w:tcW w:w="2977" w:type="dxa"/>
            <w:shd w:val="clear" w:color="auto" w:fill="auto"/>
          </w:tcPr>
          <w:p w14:paraId="1E1808F7" w14:textId="77777777" w:rsidR="00974FA6" w:rsidRPr="00974FA6" w:rsidRDefault="00974FA6" w:rsidP="00F9712F">
            <w:pPr>
              <w:rPr>
                <w:rFonts w:ascii="Arial" w:hAnsi="Arial" w:cs="Arial"/>
                <w:sz w:val="20"/>
                <w:szCs w:val="20"/>
              </w:rPr>
            </w:pPr>
            <w:r w:rsidRPr="00974FA6">
              <w:rPr>
                <w:rFonts w:ascii="Arial" w:hAnsi="Arial" w:cs="Arial"/>
                <w:sz w:val="20"/>
                <w:szCs w:val="20"/>
              </w:rPr>
              <w:t>Concomitant CIS</w:t>
            </w:r>
          </w:p>
        </w:tc>
        <w:tc>
          <w:tcPr>
            <w:tcW w:w="1417" w:type="dxa"/>
            <w:shd w:val="clear" w:color="auto" w:fill="auto"/>
          </w:tcPr>
          <w:p w14:paraId="1B1CBD0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57.7%</w:t>
            </w:r>
          </w:p>
        </w:tc>
        <w:tc>
          <w:tcPr>
            <w:tcW w:w="1309" w:type="dxa"/>
            <w:shd w:val="clear" w:color="auto" w:fill="auto"/>
          </w:tcPr>
          <w:p w14:paraId="388C927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0.285</w:t>
            </w:r>
          </w:p>
        </w:tc>
        <w:tc>
          <w:tcPr>
            <w:tcW w:w="2284" w:type="dxa"/>
            <w:shd w:val="clear" w:color="auto" w:fill="auto"/>
          </w:tcPr>
          <w:p w14:paraId="03DB4EF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1.74 (1.17-2.59)</w:t>
            </w:r>
          </w:p>
        </w:tc>
        <w:tc>
          <w:tcPr>
            <w:tcW w:w="993" w:type="dxa"/>
            <w:shd w:val="clear" w:color="auto" w:fill="auto"/>
          </w:tcPr>
          <w:p w14:paraId="0F71705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0.006</w:t>
            </w:r>
          </w:p>
        </w:tc>
        <w:tc>
          <w:tcPr>
            <w:tcW w:w="1984" w:type="dxa"/>
            <w:shd w:val="clear" w:color="auto" w:fill="auto"/>
          </w:tcPr>
          <w:p w14:paraId="0DEF70D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0.913</w:t>
            </w:r>
          </w:p>
        </w:tc>
        <w:tc>
          <w:tcPr>
            <w:tcW w:w="2126" w:type="dxa"/>
            <w:shd w:val="clear" w:color="auto" w:fill="auto"/>
          </w:tcPr>
          <w:p w14:paraId="35C849D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0.957</w:t>
            </w:r>
          </w:p>
        </w:tc>
      </w:tr>
      <w:tr w:rsidR="00974FA6" w:rsidRPr="00974FA6" w14:paraId="69B1148D" w14:textId="77777777" w:rsidTr="00B206B3">
        <w:tc>
          <w:tcPr>
            <w:tcW w:w="1685" w:type="dxa"/>
            <w:vMerge/>
          </w:tcPr>
          <w:p w14:paraId="32496F26" w14:textId="77777777" w:rsidR="00974FA6" w:rsidRPr="00974FA6" w:rsidRDefault="00974FA6" w:rsidP="00F9712F">
            <w:pPr>
              <w:rPr>
                <w:rFonts w:ascii="Arial" w:hAnsi="Arial" w:cs="Arial"/>
                <w:sz w:val="20"/>
                <w:szCs w:val="20"/>
              </w:rPr>
            </w:pPr>
          </w:p>
        </w:tc>
        <w:tc>
          <w:tcPr>
            <w:tcW w:w="2977" w:type="dxa"/>
            <w:shd w:val="clear" w:color="auto" w:fill="auto"/>
          </w:tcPr>
          <w:p w14:paraId="4639E04B" w14:textId="77777777" w:rsidR="00974FA6" w:rsidRPr="00974FA6" w:rsidRDefault="00974FA6" w:rsidP="00F9712F">
            <w:pPr>
              <w:rPr>
                <w:rFonts w:ascii="Arial" w:hAnsi="Arial" w:cs="Arial"/>
                <w:sz w:val="20"/>
                <w:szCs w:val="20"/>
              </w:rPr>
            </w:pPr>
            <w:proofErr w:type="spellStart"/>
            <w:r w:rsidRPr="00974FA6">
              <w:rPr>
                <w:rFonts w:ascii="Arial" w:hAnsi="Arial" w:cs="Arial" w:hint="eastAsia"/>
                <w:sz w:val="20"/>
                <w:szCs w:val="20"/>
              </w:rPr>
              <w:t>L</w:t>
            </w:r>
            <w:r w:rsidRPr="00974FA6">
              <w:rPr>
                <w:rFonts w:ascii="Arial" w:hAnsi="Arial" w:cs="Arial"/>
                <w:sz w:val="20"/>
                <w:szCs w:val="20"/>
              </w:rPr>
              <w:t>ymphovascular</w:t>
            </w:r>
            <w:proofErr w:type="spellEnd"/>
            <w:r w:rsidRPr="00974FA6">
              <w:rPr>
                <w:rFonts w:ascii="Arial" w:hAnsi="Arial" w:cs="Arial"/>
                <w:sz w:val="20"/>
                <w:szCs w:val="20"/>
              </w:rPr>
              <w:t xml:space="preserve"> invasion</w:t>
            </w:r>
          </w:p>
        </w:tc>
        <w:tc>
          <w:tcPr>
            <w:tcW w:w="1417" w:type="dxa"/>
            <w:shd w:val="clear" w:color="auto" w:fill="auto"/>
          </w:tcPr>
          <w:p w14:paraId="355E6EC5"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w:t>
            </w:r>
          </w:p>
        </w:tc>
        <w:tc>
          <w:tcPr>
            <w:tcW w:w="1309" w:type="dxa"/>
            <w:shd w:val="clear" w:color="auto" w:fill="auto"/>
          </w:tcPr>
          <w:p w14:paraId="02CC470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0.640</w:t>
            </w:r>
          </w:p>
        </w:tc>
        <w:tc>
          <w:tcPr>
            <w:tcW w:w="2284" w:type="dxa"/>
            <w:shd w:val="clear" w:color="auto" w:fill="auto"/>
          </w:tcPr>
          <w:p w14:paraId="71CD614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1.95 (1.07-3.53)</w:t>
            </w:r>
          </w:p>
        </w:tc>
        <w:tc>
          <w:tcPr>
            <w:tcW w:w="993" w:type="dxa"/>
            <w:shd w:val="clear" w:color="auto" w:fill="auto"/>
          </w:tcPr>
          <w:p w14:paraId="6F19F886"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0.028</w:t>
            </w:r>
          </w:p>
        </w:tc>
        <w:tc>
          <w:tcPr>
            <w:tcW w:w="1984" w:type="dxa"/>
            <w:shd w:val="clear" w:color="auto" w:fill="auto"/>
          </w:tcPr>
          <w:p w14:paraId="526016B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c>
          <w:tcPr>
            <w:tcW w:w="2126" w:type="dxa"/>
            <w:shd w:val="clear" w:color="auto" w:fill="auto"/>
          </w:tcPr>
          <w:p w14:paraId="4B53D22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r>
      <w:bookmarkEnd w:id="8"/>
      <w:tr w:rsidR="00974FA6" w:rsidRPr="00974FA6" w14:paraId="1D53D7B8" w14:textId="77777777" w:rsidTr="00B206B3">
        <w:tc>
          <w:tcPr>
            <w:tcW w:w="1685" w:type="dxa"/>
            <w:vMerge/>
          </w:tcPr>
          <w:p w14:paraId="496E59E3" w14:textId="77777777" w:rsidR="00974FA6" w:rsidRPr="00974FA6" w:rsidRDefault="00974FA6" w:rsidP="00F9712F">
            <w:pPr>
              <w:rPr>
                <w:rFonts w:ascii="Arial" w:hAnsi="Arial" w:cs="Arial"/>
                <w:sz w:val="20"/>
                <w:szCs w:val="20"/>
              </w:rPr>
            </w:pPr>
          </w:p>
        </w:tc>
        <w:tc>
          <w:tcPr>
            <w:tcW w:w="2977" w:type="dxa"/>
            <w:shd w:val="clear" w:color="auto" w:fill="auto"/>
          </w:tcPr>
          <w:p w14:paraId="297B2C3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P</w:t>
            </w:r>
            <w:r w:rsidRPr="00974FA6">
              <w:rPr>
                <w:rFonts w:ascii="Arial" w:hAnsi="Arial" w:cs="Arial"/>
                <w:sz w:val="20"/>
                <w:szCs w:val="20"/>
              </w:rPr>
              <w:t>erineural invasion</w:t>
            </w:r>
          </w:p>
        </w:tc>
        <w:tc>
          <w:tcPr>
            <w:tcW w:w="1417" w:type="dxa"/>
            <w:shd w:val="clear" w:color="auto" w:fill="auto"/>
          </w:tcPr>
          <w:p w14:paraId="755AF54A"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w:t>
            </w:r>
          </w:p>
        </w:tc>
        <w:tc>
          <w:tcPr>
            <w:tcW w:w="1309" w:type="dxa"/>
            <w:shd w:val="clear" w:color="auto" w:fill="auto"/>
          </w:tcPr>
          <w:p w14:paraId="3D811F8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0.785</w:t>
            </w:r>
          </w:p>
        </w:tc>
        <w:tc>
          <w:tcPr>
            <w:tcW w:w="2284" w:type="dxa"/>
            <w:shd w:val="clear" w:color="auto" w:fill="auto"/>
          </w:tcPr>
          <w:p w14:paraId="1DA26903"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0.75 (0.32-1.76)</w:t>
            </w:r>
          </w:p>
        </w:tc>
        <w:tc>
          <w:tcPr>
            <w:tcW w:w="993" w:type="dxa"/>
            <w:shd w:val="clear" w:color="auto" w:fill="auto"/>
          </w:tcPr>
          <w:p w14:paraId="7AA3671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0.507</w:t>
            </w:r>
          </w:p>
        </w:tc>
        <w:tc>
          <w:tcPr>
            <w:tcW w:w="1984" w:type="dxa"/>
            <w:shd w:val="clear" w:color="auto" w:fill="auto"/>
          </w:tcPr>
          <w:p w14:paraId="69B5BBE2"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c>
          <w:tcPr>
            <w:tcW w:w="2126" w:type="dxa"/>
            <w:shd w:val="clear" w:color="auto" w:fill="auto"/>
          </w:tcPr>
          <w:p w14:paraId="7BF5BCA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1.000</w:t>
            </w:r>
          </w:p>
        </w:tc>
      </w:tr>
      <w:tr w:rsidR="00974FA6" w:rsidRPr="00974FA6" w14:paraId="30213A6A" w14:textId="77777777" w:rsidTr="00B206B3">
        <w:tc>
          <w:tcPr>
            <w:tcW w:w="1685" w:type="dxa"/>
            <w:vMerge w:val="restart"/>
          </w:tcPr>
          <w:p w14:paraId="34878164" w14:textId="77777777" w:rsidR="00974FA6" w:rsidRPr="00974FA6" w:rsidRDefault="00974FA6" w:rsidP="00F9712F">
            <w:pPr>
              <w:rPr>
                <w:rFonts w:ascii="Arial" w:hAnsi="Arial" w:cs="Arial"/>
                <w:sz w:val="20"/>
                <w:szCs w:val="20"/>
              </w:rPr>
            </w:pPr>
            <w:r w:rsidRPr="00974FA6">
              <w:rPr>
                <w:rFonts w:ascii="Arial" w:hAnsi="Arial" w:cs="Arial"/>
                <w:sz w:val="20"/>
                <w:szCs w:val="20"/>
              </w:rPr>
              <w:t>Treatment-specific predictors</w:t>
            </w:r>
          </w:p>
        </w:tc>
        <w:tc>
          <w:tcPr>
            <w:tcW w:w="2977" w:type="dxa"/>
            <w:shd w:val="clear" w:color="auto" w:fill="auto"/>
          </w:tcPr>
          <w:p w14:paraId="4D7BA11C" w14:textId="77777777" w:rsidR="00974FA6" w:rsidRPr="00974FA6" w:rsidRDefault="00974FA6" w:rsidP="00F9712F">
            <w:pPr>
              <w:rPr>
                <w:rFonts w:ascii="Arial" w:hAnsi="Arial" w:cs="Arial"/>
                <w:sz w:val="20"/>
                <w:szCs w:val="20"/>
              </w:rPr>
            </w:pPr>
            <w:r w:rsidRPr="00974FA6">
              <w:rPr>
                <w:rFonts w:ascii="Arial" w:hAnsi="Arial" w:cs="Arial"/>
                <w:sz w:val="20"/>
                <w:szCs w:val="20"/>
              </w:rPr>
              <w:t>Diversion type</w:t>
            </w:r>
          </w:p>
        </w:tc>
        <w:tc>
          <w:tcPr>
            <w:tcW w:w="1417" w:type="dxa"/>
            <w:shd w:val="clear" w:color="auto" w:fill="auto"/>
          </w:tcPr>
          <w:p w14:paraId="1AE08977"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43.0%</w:t>
            </w:r>
          </w:p>
        </w:tc>
        <w:tc>
          <w:tcPr>
            <w:tcW w:w="1309" w:type="dxa"/>
            <w:shd w:val="clear" w:color="auto" w:fill="auto"/>
          </w:tcPr>
          <w:p w14:paraId="330648F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0.063</w:t>
            </w:r>
          </w:p>
        </w:tc>
        <w:tc>
          <w:tcPr>
            <w:tcW w:w="2284" w:type="dxa"/>
            <w:shd w:val="clear" w:color="auto" w:fill="auto"/>
          </w:tcPr>
          <w:p w14:paraId="132AD294"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0.47 (0.36-0.62)</w:t>
            </w:r>
          </w:p>
        </w:tc>
        <w:tc>
          <w:tcPr>
            <w:tcW w:w="993" w:type="dxa"/>
            <w:shd w:val="clear" w:color="auto" w:fill="auto"/>
          </w:tcPr>
          <w:p w14:paraId="6CDD21D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&lt;0.001</w:t>
            </w:r>
          </w:p>
        </w:tc>
        <w:tc>
          <w:tcPr>
            <w:tcW w:w="1984" w:type="dxa"/>
            <w:shd w:val="clear" w:color="auto" w:fill="auto"/>
          </w:tcPr>
          <w:p w14:paraId="7A696B5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0.533</w:t>
            </w:r>
          </w:p>
        </w:tc>
        <w:tc>
          <w:tcPr>
            <w:tcW w:w="2126" w:type="dxa"/>
            <w:shd w:val="clear" w:color="auto" w:fill="auto"/>
          </w:tcPr>
          <w:p w14:paraId="3948924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0.777</w:t>
            </w:r>
          </w:p>
        </w:tc>
      </w:tr>
      <w:tr w:rsidR="00974FA6" w:rsidRPr="00974FA6" w14:paraId="5496851B" w14:textId="77777777" w:rsidTr="00B206B3">
        <w:tc>
          <w:tcPr>
            <w:tcW w:w="1685" w:type="dxa"/>
            <w:vMerge/>
          </w:tcPr>
          <w:p w14:paraId="05CAAEF5" w14:textId="77777777" w:rsidR="00974FA6" w:rsidRPr="00974FA6" w:rsidRDefault="00974FA6" w:rsidP="00F9712F">
            <w:pPr>
              <w:rPr>
                <w:rFonts w:ascii="Arial" w:hAnsi="Arial" w:cs="Arial"/>
                <w:sz w:val="20"/>
                <w:szCs w:val="20"/>
              </w:rPr>
            </w:pPr>
          </w:p>
        </w:tc>
        <w:tc>
          <w:tcPr>
            <w:tcW w:w="2977" w:type="dxa"/>
            <w:shd w:val="clear" w:color="auto" w:fill="auto"/>
          </w:tcPr>
          <w:p w14:paraId="4BA69431" w14:textId="77777777" w:rsidR="00974FA6" w:rsidRPr="00974FA6" w:rsidRDefault="00974FA6" w:rsidP="00F9712F">
            <w:pPr>
              <w:rPr>
                <w:rFonts w:ascii="Arial" w:hAnsi="Arial" w:cs="Arial"/>
                <w:sz w:val="20"/>
                <w:szCs w:val="20"/>
              </w:rPr>
            </w:pPr>
            <w:r w:rsidRPr="00974FA6">
              <w:rPr>
                <w:rFonts w:ascii="Arial" w:hAnsi="Arial" w:cs="Arial"/>
                <w:sz w:val="20"/>
                <w:szCs w:val="20"/>
              </w:rPr>
              <w:t>Urethral margin status</w:t>
            </w:r>
          </w:p>
        </w:tc>
        <w:tc>
          <w:tcPr>
            <w:tcW w:w="1417" w:type="dxa"/>
            <w:shd w:val="clear" w:color="auto" w:fill="auto"/>
          </w:tcPr>
          <w:p w14:paraId="508FF590"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77.5%</w:t>
            </w:r>
          </w:p>
        </w:tc>
        <w:tc>
          <w:tcPr>
            <w:tcW w:w="1309" w:type="dxa"/>
            <w:shd w:val="clear" w:color="auto" w:fill="auto"/>
          </w:tcPr>
          <w:p w14:paraId="3DCC8661"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0.001</w:t>
            </w:r>
          </w:p>
        </w:tc>
        <w:tc>
          <w:tcPr>
            <w:tcW w:w="2284" w:type="dxa"/>
            <w:shd w:val="clear" w:color="auto" w:fill="auto"/>
          </w:tcPr>
          <w:p w14:paraId="6A4C14BF"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2.46 (0.45-13.49)</w:t>
            </w:r>
          </w:p>
        </w:tc>
        <w:tc>
          <w:tcPr>
            <w:tcW w:w="993" w:type="dxa"/>
            <w:shd w:val="clear" w:color="auto" w:fill="auto"/>
          </w:tcPr>
          <w:p w14:paraId="03C4D79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0.229</w:t>
            </w:r>
          </w:p>
        </w:tc>
        <w:tc>
          <w:tcPr>
            <w:tcW w:w="1984" w:type="dxa"/>
            <w:shd w:val="clear" w:color="auto" w:fill="auto"/>
          </w:tcPr>
          <w:p w14:paraId="318FFE3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0.462</w:t>
            </w:r>
          </w:p>
        </w:tc>
        <w:tc>
          <w:tcPr>
            <w:tcW w:w="2126" w:type="dxa"/>
            <w:shd w:val="clear" w:color="auto" w:fill="auto"/>
          </w:tcPr>
          <w:p w14:paraId="7C188AEC"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0.905</w:t>
            </w:r>
          </w:p>
        </w:tc>
      </w:tr>
      <w:tr w:rsidR="00974FA6" w:rsidRPr="00974FA6" w14:paraId="686BB9DE" w14:textId="77777777" w:rsidTr="00B206B3">
        <w:tc>
          <w:tcPr>
            <w:tcW w:w="1685" w:type="dxa"/>
            <w:vMerge/>
            <w:tcBorders>
              <w:bottom w:val="single" w:sz="12" w:space="0" w:color="auto"/>
            </w:tcBorders>
          </w:tcPr>
          <w:p w14:paraId="2D7D42F0" w14:textId="77777777" w:rsidR="00974FA6" w:rsidRPr="00974FA6" w:rsidRDefault="00974FA6" w:rsidP="00F9712F">
            <w:pPr>
              <w:rPr>
                <w:rFonts w:ascii="Arial" w:hAnsi="Arial" w:cs="Arial"/>
                <w:sz w:val="20"/>
                <w:szCs w:val="20"/>
              </w:rPr>
            </w:pPr>
          </w:p>
        </w:tc>
        <w:tc>
          <w:tcPr>
            <w:tcW w:w="2977" w:type="dxa"/>
            <w:tcBorders>
              <w:bottom w:val="single" w:sz="12" w:space="0" w:color="auto"/>
            </w:tcBorders>
            <w:shd w:val="clear" w:color="auto" w:fill="auto"/>
          </w:tcPr>
          <w:p w14:paraId="397DBAC5" w14:textId="77777777" w:rsidR="00974FA6" w:rsidRPr="00974FA6" w:rsidRDefault="00974FA6" w:rsidP="00F9712F">
            <w:pPr>
              <w:rPr>
                <w:rFonts w:ascii="Arial" w:hAnsi="Arial" w:cs="Arial"/>
                <w:sz w:val="20"/>
                <w:szCs w:val="20"/>
              </w:rPr>
            </w:pPr>
            <w:bookmarkStart w:id="9" w:name="_Hlk167008015"/>
            <w:r w:rsidRPr="00974FA6">
              <w:rPr>
                <w:rFonts w:ascii="Arial" w:hAnsi="Arial" w:cs="Arial"/>
                <w:sz w:val="20"/>
                <w:szCs w:val="20"/>
              </w:rPr>
              <w:t xml:space="preserve">Neoadjuvant chemotherapy </w:t>
            </w:r>
            <w:r w:rsidRPr="00974FA6">
              <w:rPr>
                <w:rFonts w:ascii="Arial" w:hAnsi="Arial" w:cs="Arial" w:hint="eastAsia"/>
                <w:sz w:val="20"/>
                <w:szCs w:val="20"/>
              </w:rPr>
              <w:t>or</w:t>
            </w:r>
            <w:r w:rsidRPr="00974FA6">
              <w:rPr>
                <w:rFonts w:ascii="Arial" w:hAnsi="Arial" w:cs="Arial"/>
                <w:sz w:val="20"/>
                <w:szCs w:val="20"/>
              </w:rPr>
              <w:t xml:space="preserve"> adjuvant chemotherapy</w:t>
            </w:r>
            <w:bookmarkEnd w:id="9"/>
          </w:p>
        </w:tc>
        <w:tc>
          <w:tcPr>
            <w:tcW w:w="1417" w:type="dxa"/>
            <w:tcBorders>
              <w:bottom w:val="single" w:sz="12" w:space="0" w:color="auto"/>
            </w:tcBorders>
            <w:shd w:val="clear" w:color="auto" w:fill="auto"/>
          </w:tcPr>
          <w:p w14:paraId="2772D94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48.2%</w:t>
            </w:r>
          </w:p>
        </w:tc>
        <w:tc>
          <w:tcPr>
            <w:tcW w:w="1309" w:type="dxa"/>
            <w:tcBorders>
              <w:bottom w:val="single" w:sz="12" w:space="0" w:color="auto"/>
            </w:tcBorders>
            <w:shd w:val="clear" w:color="auto" w:fill="auto"/>
          </w:tcPr>
          <w:p w14:paraId="7C065E1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0.043</w:t>
            </w:r>
          </w:p>
        </w:tc>
        <w:tc>
          <w:tcPr>
            <w:tcW w:w="2284" w:type="dxa"/>
            <w:tcBorders>
              <w:bottom w:val="single" w:sz="12" w:space="0" w:color="auto"/>
            </w:tcBorders>
            <w:shd w:val="clear" w:color="auto" w:fill="auto"/>
          </w:tcPr>
          <w:p w14:paraId="1B54AEBD"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1.36 (1.05-1.77)</w:t>
            </w:r>
          </w:p>
        </w:tc>
        <w:tc>
          <w:tcPr>
            <w:tcW w:w="993" w:type="dxa"/>
            <w:tcBorders>
              <w:bottom w:val="single" w:sz="12" w:space="0" w:color="auto"/>
            </w:tcBorders>
            <w:shd w:val="clear" w:color="auto" w:fill="auto"/>
          </w:tcPr>
          <w:p w14:paraId="1AC0516B"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0.019</w:t>
            </w:r>
          </w:p>
        </w:tc>
        <w:tc>
          <w:tcPr>
            <w:tcW w:w="1984" w:type="dxa"/>
            <w:tcBorders>
              <w:bottom w:val="single" w:sz="12" w:space="0" w:color="auto"/>
            </w:tcBorders>
            <w:shd w:val="clear" w:color="auto" w:fill="auto"/>
          </w:tcPr>
          <w:p w14:paraId="5F0037A8"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0.721</w:t>
            </w:r>
          </w:p>
        </w:tc>
        <w:tc>
          <w:tcPr>
            <w:tcW w:w="2126" w:type="dxa"/>
            <w:tcBorders>
              <w:bottom w:val="single" w:sz="12" w:space="0" w:color="auto"/>
            </w:tcBorders>
            <w:shd w:val="clear" w:color="auto" w:fill="auto"/>
          </w:tcPr>
          <w:p w14:paraId="2664144E" w14:textId="77777777" w:rsidR="00974FA6" w:rsidRPr="00974FA6" w:rsidRDefault="00974FA6" w:rsidP="00F9712F">
            <w:pPr>
              <w:rPr>
                <w:rFonts w:ascii="Arial" w:hAnsi="Arial" w:cs="Arial"/>
                <w:sz w:val="20"/>
                <w:szCs w:val="20"/>
              </w:rPr>
            </w:pPr>
            <w:r w:rsidRPr="00974FA6">
              <w:rPr>
                <w:rFonts w:ascii="Arial" w:hAnsi="Arial" w:cs="Arial" w:hint="eastAsia"/>
                <w:sz w:val="20"/>
                <w:szCs w:val="20"/>
              </w:rPr>
              <w:t>0.851</w:t>
            </w:r>
          </w:p>
        </w:tc>
      </w:tr>
    </w:tbl>
    <w:p w14:paraId="07C66912" w14:textId="77777777" w:rsidR="00974FA6" w:rsidRPr="00974FA6" w:rsidRDefault="00974FA6" w:rsidP="00F9712F">
      <w:pPr>
        <w:spacing w:line="240" w:lineRule="auto"/>
        <w:rPr>
          <w:rFonts w:hint="eastAsia"/>
          <w:sz w:val="20"/>
          <w:szCs w:val="20"/>
        </w:rPr>
      </w:pPr>
    </w:p>
    <w:bookmarkEnd w:id="6"/>
    <w:p w14:paraId="0760E11A" w14:textId="61B98ED6" w:rsidR="00B75FA1" w:rsidRPr="00CD13F1" w:rsidRDefault="00B75FA1" w:rsidP="00B75FA1">
      <w:pPr>
        <w:rPr>
          <w:rFonts w:ascii="Arial" w:hAnsi="Arial" w:cs="Arial"/>
          <w:sz w:val="20"/>
          <w:szCs w:val="20"/>
        </w:rPr>
      </w:pPr>
    </w:p>
    <w:p w14:paraId="2C1B7DFC" w14:textId="77777777" w:rsidR="00B75FA1" w:rsidRDefault="00B75FA1" w:rsidP="00B75FA1">
      <w:pPr>
        <w:spacing w:line="240" w:lineRule="auto"/>
        <w:rPr>
          <w:rFonts w:ascii="Arial" w:hAnsi="Arial" w:cs="Arial"/>
          <w:sz w:val="20"/>
          <w:szCs w:val="20"/>
        </w:rPr>
        <w:sectPr w:rsidR="00B75FA1" w:rsidSect="00B75FA1">
          <w:pgSz w:w="16838" w:h="11906" w:orient="landscape"/>
          <w:pgMar w:top="1800" w:right="1440" w:bottom="1800" w:left="1440" w:header="851" w:footer="992" w:gutter="0"/>
          <w:cols w:space="425"/>
          <w:docGrid w:type="lines" w:linePitch="312"/>
        </w:sectPr>
      </w:pPr>
    </w:p>
    <w:p w14:paraId="0B538B7F" w14:textId="7BAEE7E5" w:rsidR="00F56D53" w:rsidRDefault="00B75FA1" w:rsidP="00B75FA1">
      <w:pPr>
        <w:spacing w:line="240" w:lineRule="auto"/>
        <w:rPr>
          <w:rFonts w:ascii="Arial" w:hAnsi="Arial" w:cs="Arial"/>
          <w:sz w:val="20"/>
          <w:szCs w:val="20"/>
        </w:rPr>
      </w:pPr>
      <w:r w:rsidRPr="00F56D53">
        <w:rPr>
          <w:rFonts w:ascii="Arial" w:hAnsi="Arial" w:cs="Arial"/>
          <w:sz w:val="20"/>
          <w:szCs w:val="20"/>
        </w:rPr>
        <w:t xml:space="preserve">Supplementary </w:t>
      </w:r>
      <w:r>
        <w:rPr>
          <w:rFonts w:ascii="Arial" w:hAnsi="Arial" w:cs="Arial" w:hint="eastAsia"/>
          <w:sz w:val="20"/>
          <w:szCs w:val="20"/>
        </w:rPr>
        <w:t>Figures</w:t>
      </w:r>
    </w:p>
    <w:p w14:paraId="16E61197" w14:textId="1A138D61" w:rsidR="00B75FA1" w:rsidRDefault="00AE4B94" w:rsidP="00B75FA1">
      <w:pPr>
        <w:spacing w:line="240" w:lineRule="auto"/>
        <w:rPr>
          <w:rFonts w:ascii="Arial" w:hAnsi="Arial" w:cs="Arial"/>
          <w:sz w:val="20"/>
          <w:szCs w:val="20"/>
        </w:rPr>
      </w:pPr>
      <w:r>
        <w:rPr>
          <w:noProof/>
        </w:rPr>
        <w:drawing>
          <wp:inline distT="0" distB="0" distL="0" distR="0" wp14:anchorId="51B13CB8" wp14:editId="2549D326">
            <wp:extent cx="5274310" cy="3545840"/>
            <wp:effectExtent l="0" t="0" r="2540" b="0"/>
            <wp:docPr id="15115412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545840"/>
                    </a:xfrm>
                    <a:prstGeom prst="rect">
                      <a:avLst/>
                    </a:prstGeom>
                    <a:noFill/>
                    <a:ln>
                      <a:noFill/>
                    </a:ln>
                  </pic:spPr>
                </pic:pic>
              </a:graphicData>
            </a:graphic>
          </wp:inline>
        </w:drawing>
      </w:r>
    </w:p>
    <w:p w14:paraId="58F9489E" w14:textId="77777777" w:rsidR="00CC1963" w:rsidRDefault="00CC1963" w:rsidP="00B75FA1">
      <w:pPr>
        <w:spacing w:line="240" w:lineRule="auto"/>
        <w:rPr>
          <w:rFonts w:ascii="Arial" w:hAnsi="Arial" w:cs="Arial"/>
          <w:sz w:val="20"/>
          <w:szCs w:val="20"/>
        </w:rPr>
        <w:sectPr w:rsidR="00CC1963" w:rsidSect="00B75FA1">
          <w:pgSz w:w="11906" w:h="16838"/>
          <w:pgMar w:top="1440" w:right="1800" w:bottom="1440" w:left="1800" w:header="851" w:footer="992" w:gutter="0"/>
          <w:cols w:space="425"/>
          <w:docGrid w:type="lines" w:linePitch="312"/>
        </w:sectPr>
      </w:pPr>
      <w:r w:rsidRPr="001220C4">
        <w:rPr>
          <w:rFonts w:ascii="Arial" w:hAnsi="Arial" w:cs="Arial"/>
          <w:b/>
          <w:bCs/>
          <w:sz w:val="20"/>
          <w:szCs w:val="20"/>
        </w:rPr>
        <w:t xml:space="preserve">Supplementary </w:t>
      </w:r>
      <w:r w:rsidRPr="001220C4">
        <w:rPr>
          <w:rFonts w:ascii="Arial" w:hAnsi="Arial" w:cs="Arial" w:hint="eastAsia"/>
          <w:b/>
          <w:bCs/>
          <w:sz w:val="20"/>
          <w:szCs w:val="20"/>
        </w:rPr>
        <w:t xml:space="preserve">Figure1. </w:t>
      </w:r>
      <w:r w:rsidRPr="00FD22AD">
        <w:rPr>
          <w:rFonts w:ascii="Arial" w:hAnsi="Arial" w:cs="Arial"/>
          <w:sz w:val="20"/>
          <w:szCs w:val="20"/>
        </w:rPr>
        <w:t xml:space="preserve">The selection flow diagram of </w:t>
      </w:r>
      <w:r w:rsidRPr="00FD22AD">
        <w:rPr>
          <w:rFonts w:ascii="Arial" w:eastAsia="等线" w:hAnsi="Arial" w:cs="Arial"/>
          <w:sz w:val="20"/>
          <w:szCs w:val="20"/>
        </w:rPr>
        <w:t>studies included in the</w:t>
      </w:r>
      <w:r w:rsidRPr="00FD22AD">
        <w:rPr>
          <w:rFonts w:ascii="Arial" w:hAnsi="Arial" w:cs="Arial"/>
          <w:sz w:val="20"/>
          <w:szCs w:val="20"/>
        </w:rPr>
        <w:t xml:space="preserve"> meta-analysis.</w:t>
      </w:r>
    </w:p>
    <w:p w14:paraId="53D19272" w14:textId="1AF41F97" w:rsidR="00CC1963" w:rsidRDefault="00784A48" w:rsidP="00CC1963">
      <w:pPr>
        <w:spacing w:line="360" w:lineRule="auto"/>
        <w:rPr>
          <w:rFonts w:ascii="Arial" w:hAnsi="Arial" w:cs="Arial"/>
          <w:sz w:val="20"/>
          <w:szCs w:val="20"/>
        </w:rPr>
        <w:sectPr w:rsidR="00CC1963" w:rsidSect="00B75FA1">
          <w:pgSz w:w="11906" w:h="16838"/>
          <w:pgMar w:top="1440" w:right="1800" w:bottom="1440" w:left="1800" w:header="851" w:footer="992" w:gutter="0"/>
          <w:cols w:space="425"/>
          <w:docGrid w:type="lines" w:linePitch="312"/>
        </w:sectPr>
      </w:pPr>
      <w:r>
        <w:rPr>
          <w:noProof/>
        </w:rPr>
        <w:drawing>
          <wp:inline distT="0" distB="0" distL="0" distR="0" wp14:anchorId="4E5FDFEC" wp14:editId="5C6E9240">
            <wp:extent cx="5274310" cy="1860550"/>
            <wp:effectExtent l="0" t="0" r="2540" b="6350"/>
            <wp:docPr id="34214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1860550"/>
                    </a:xfrm>
                    <a:prstGeom prst="rect">
                      <a:avLst/>
                    </a:prstGeom>
                    <a:noFill/>
                    <a:ln>
                      <a:noFill/>
                    </a:ln>
                  </pic:spPr>
                </pic:pic>
              </a:graphicData>
            </a:graphic>
          </wp:inline>
        </w:drawing>
      </w:r>
      <w:r w:rsidR="00CC1963" w:rsidRPr="00CC1963">
        <w:rPr>
          <w:rFonts w:ascii="Arial" w:hAnsi="Arial" w:cs="Arial"/>
          <w:sz w:val="20"/>
          <w:szCs w:val="20"/>
        </w:rPr>
        <w:t xml:space="preserve"> </w:t>
      </w:r>
      <w:r w:rsidR="00CC1963" w:rsidRPr="001220C4">
        <w:rPr>
          <w:rFonts w:ascii="Arial" w:hAnsi="Arial" w:cs="Arial"/>
          <w:b/>
          <w:bCs/>
          <w:sz w:val="20"/>
          <w:szCs w:val="20"/>
        </w:rPr>
        <w:t xml:space="preserve">Supplementary </w:t>
      </w:r>
      <w:r w:rsidR="00CC1963" w:rsidRPr="001220C4">
        <w:rPr>
          <w:rFonts w:ascii="Arial" w:hAnsi="Arial" w:cs="Arial" w:hint="eastAsia"/>
          <w:b/>
          <w:bCs/>
          <w:sz w:val="20"/>
          <w:szCs w:val="20"/>
        </w:rPr>
        <w:t>Figure</w:t>
      </w:r>
      <w:r w:rsidR="00CC1963" w:rsidRPr="001220C4">
        <w:rPr>
          <w:rFonts w:ascii="Arial" w:hAnsi="Arial" w:cs="Arial"/>
          <w:b/>
          <w:bCs/>
          <w:sz w:val="20"/>
          <w:szCs w:val="20"/>
        </w:rPr>
        <w:t xml:space="preserve"> </w:t>
      </w:r>
      <w:r w:rsidR="00CC1963" w:rsidRPr="001220C4">
        <w:rPr>
          <w:rFonts w:ascii="Arial" w:hAnsi="Arial" w:cs="Arial" w:hint="eastAsia"/>
          <w:b/>
          <w:bCs/>
          <w:sz w:val="20"/>
          <w:szCs w:val="20"/>
        </w:rPr>
        <w:t>2</w:t>
      </w:r>
      <w:r w:rsidR="00CC1963" w:rsidRPr="001220C4">
        <w:rPr>
          <w:rFonts w:ascii="Arial" w:hAnsi="Arial" w:cs="Arial"/>
          <w:b/>
          <w:bCs/>
          <w:sz w:val="20"/>
          <w:szCs w:val="20"/>
        </w:rPr>
        <w:t>.</w:t>
      </w:r>
      <w:r w:rsidR="00CC1963" w:rsidRPr="003756C5">
        <w:rPr>
          <w:rFonts w:ascii="Arial" w:hAnsi="Arial" w:cs="Arial"/>
          <w:sz w:val="20"/>
          <w:szCs w:val="20"/>
        </w:rPr>
        <w:t xml:space="preserve"> Forest plot and funnel plot presenting the </w:t>
      </w:r>
      <w:r w:rsidR="00CC1963" w:rsidRPr="003756C5">
        <w:rPr>
          <w:rFonts w:ascii="Arial" w:eastAsia="等线" w:hAnsi="Arial" w:cs="Arial"/>
          <w:sz w:val="20"/>
          <w:szCs w:val="20"/>
        </w:rPr>
        <w:t>effects</w:t>
      </w:r>
      <w:r w:rsidR="00CC1963" w:rsidRPr="003756C5">
        <w:rPr>
          <w:rFonts w:ascii="Arial" w:hAnsi="Arial" w:cs="Arial"/>
          <w:sz w:val="20"/>
          <w:szCs w:val="20"/>
        </w:rPr>
        <w:t xml:space="preserve"> of age (A), </w:t>
      </w:r>
      <w:r w:rsidR="00CC1963" w:rsidRPr="003756C5">
        <w:rPr>
          <w:rFonts w:ascii="Arial" w:eastAsia="等线" w:hAnsi="Arial" w:cs="Arial"/>
          <w:sz w:val="20"/>
          <w:szCs w:val="20"/>
        </w:rPr>
        <w:t>sex</w:t>
      </w:r>
      <w:r w:rsidR="00CC1963" w:rsidRPr="003756C5">
        <w:rPr>
          <w:rFonts w:ascii="Arial" w:hAnsi="Arial" w:cs="Arial"/>
          <w:sz w:val="20"/>
          <w:szCs w:val="20"/>
        </w:rPr>
        <w:t xml:space="preserve"> (B), smoking </w:t>
      </w:r>
      <w:r w:rsidR="00CC1963" w:rsidRPr="003756C5">
        <w:rPr>
          <w:rFonts w:ascii="Arial" w:eastAsia="等线" w:hAnsi="Arial" w:cs="Arial"/>
          <w:sz w:val="20"/>
          <w:szCs w:val="20"/>
        </w:rPr>
        <w:t xml:space="preserve">history </w:t>
      </w:r>
      <w:r w:rsidR="00CC1963" w:rsidRPr="003756C5">
        <w:rPr>
          <w:rFonts w:ascii="Arial" w:hAnsi="Arial" w:cs="Arial"/>
          <w:sz w:val="20"/>
          <w:szCs w:val="20"/>
        </w:rPr>
        <w:t xml:space="preserve">(C) and history of transurethral resection of bladder </w:t>
      </w:r>
      <w:proofErr w:type="spellStart"/>
      <w:r w:rsidR="00CC1963" w:rsidRPr="003756C5">
        <w:rPr>
          <w:rFonts w:ascii="Arial" w:eastAsia="等线" w:hAnsi="Arial" w:cs="Arial"/>
          <w:sz w:val="20"/>
          <w:szCs w:val="20"/>
        </w:rPr>
        <w:t>tumours</w:t>
      </w:r>
      <w:proofErr w:type="spellEnd"/>
      <w:r w:rsidR="00CC1963" w:rsidRPr="003756C5">
        <w:rPr>
          <w:rFonts w:ascii="Arial" w:hAnsi="Arial" w:cs="Arial"/>
          <w:sz w:val="20"/>
          <w:szCs w:val="20"/>
        </w:rPr>
        <w:t xml:space="preserve"> (D) on the URFS </w:t>
      </w:r>
      <w:r w:rsidR="00CC1963" w:rsidRPr="003756C5">
        <w:rPr>
          <w:rFonts w:ascii="Arial" w:eastAsia="等线" w:hAnsi="Arial" w:cs="Arial"/>
          <w:sz w:val="20"/>
          <w:szCs w:val="20"/>
        </w:rPr>
        <w:t xml:space="preserve">score </w:t>
      </w:r>
      <w:r w:rsidR="00CC1963" w:rsidRPr="003756C5">
        <w:rPr>
          <w:rFonts w:ascii="Arial" w:hAnsi="Arial" w:cs="Arial"/>
          <w:sz w:val="20"/>
          <w:szCs w:val="20"/>
        </w:rPr>
        <w:t>after RC for BC</w:t>
      </w:r>
      <w:r w:rsidR="00CC1963" w:rsidRPr="003756C5">
        <w:rPr>
          <w:rFonts w:ascii="Arial" w:eastAsia="等线" w:hAnsi="Arial" w:cs="Arial"/>
          <w:sz w:val="20"/>
          <w:szCs w:val="20"/>
        </w:rPr>
        <w:t xml:space="preserve"> patients</w:t>
      </w:r>
      <w:r w:rsidR="00CC1963" w:rsidRPr="003756C5">
        <w:rPr>
          <w:rFonts w:ascii="Arial" w:hAnsi="Arial" w:cs="Arial"/>
          <w:sz w:val="20"/>
          <w:szCs w:val="20"/>
        </w:rPr>
        <w:t>.</w:t>
      </w:r>
    </w:p>
    <w:p w14:paraId="29EBFB0E" w14:textId="77777777" w:rsidR="00CC1963" w:rsidRDefault="00CC1963" w:rsidP="00CC1963">
      <w:pPr>
        <w:spacing w:line="360" w:lineRule="auto"/>
        <w:rPr>
          <w:rFonts w:ascii="Arial" w:hAnsi="Arial" w:cs="Arial"/>
          <w:sz w:val="20"/>
          <w:szCs w:val="20"/>
        </w:rPr>
        <w:sectPr w:rsidR="00CC1963" w:rsidSect="00CC1963">
          <w:type w:val="continuous"/>
          <w:pgSz w:w="11906" w:h="16838"/>
          <w:pgMar w:top="1440" w:right="1800" w:bottom="1440" w:left="1800" w:header="851" w:footer="992" w:gutter="0"/>
          <w:cols w:space="425"/>
          <w:docGrid w:type="lines" w:linePitch="312"/>
        </w:sectPr>
      </w:pPr>
    </w:p>
    <w:p w14:paraId="03CFA18D" w14:textId="284ECC6D" w:rsidR="00CC1963" w:rsidRPr="00CC1963" w:rsidRDefault="00784A48" w:rsidP="00CC1963">
      <w:pPr>
        <w:spacing w:line="360" w:lineRule="auto"/>
        <w:rPr>
          <w:rFonts w:ascii="Arial" w:hAnsi="Arial" w:cs="Arial"/>
          <w:sz w:val="20"/>
          <w:szCs w:val="20"/>
        </w:rPr>
      </w:pPr>
      <w:r>
        <w:rPr>
          <w:noProof/>
        </w:rPr>
        <w:drawing>
          <wp:inline distT="0" distB="0" distL="0" distR="0" wp14:anchorId="4845CEEF" wp14:editId="16231F25">
            <wp:extent cx="5274310" cy="2032000"/>
            <wp:effectExtent l="0" t="0" r="2540" b="6350"/>
            <wp:docPr id="3991414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032000"/>
                    </a:xfrm>
                    <a:prstGeom prst="rect">
                      <a:avLst/>
                    </a:prstGeom>
                    <a:noFill/>
                    <a:ln>
                      <a:noFill/>
                    </a:ln>
                  </pic:spPr>
                </pic:pic>
              </a:graphicData>
            </a:graphic>
          </wp:inline>
        </w:drawing>
      </w:r>
    </w:p>
    <w:p w14:paraId="535AB606" w14:textId="306B9186" w:rsidR="00CC1963" w:rsidRDefault="00CC1963" w:rsidP="00CC1963">
      <w:pPr>
        <w:spacing w:line="360" w:lineRule="auto"/>
        <w:rPr>
          <w:rFonts w:ascii="Arial" w:hAnsi="Arial" w:cs="Arial"/>
          <w:sz w:val="20"/>
          <w:szCs w:val="20"/>
        </w:rPr>
        <w:sectPr w:rsidR="00CC1963" w:rsidSect="00CC1963">
          <w:pgSz w:w="11906" w:h="16838"/>
          <w:pgMar w:top="1440" w:right="1800" w:bottom="1440" w:left="1800" w:header="851" w:footer="992" w:gutter="0"/>
          <w:cols w:space="425"/>
          <w:docGrid w:type="lines" w:linePitch="312"/>
        </w:sectPr>
      </w:pPr>
      <w:r w:rsidRPr="001220C4">
        <w:rPr>
          <w:rFonts w:ascii="Arial" w:hAnsi="Arial" w:cs="Arial"/>
          <w:b/>
          <w:bCs/>
          <w:sz w:val="20"/>
          <w:szCs w:val="20"/>
        </w:rPr>
        <w:t xml:space="preserve">Supplementary </w:t>
      </w:r>
      <w:r w:rsidRPr="001220C4">
        <w:rPr>
          <w:rFonts w:ascii="Arial" w:hAnsi="Arial" w:cs="Arial" w:hint="eastAsia"/>
          <w:b/>
          <w:bCs/>
          <w:sz w:val="20"/>
          <w:szCs w:val="20"/>
        </w:rPr>
        <w:t>Figure</w:t>
      </w:r>
      <w:r w:rsidRPr="001220C4">
        <w:rPr>
          <w:rFonts w:ascii="Arial" w:hAnsi="Arial" w:cs="Arial"/>
          <w:b/>
          <w:bCs/>
          <w:sz w:val="20"/>
          <w:szCs w:val="20"/>
        </w:rPr>
        <w:t xml:space="preserve"> </w:t>
      </w:r>
      <w:r w:rsidR="0039152B" w:rsidRPr="001220C4">
        <w:rPr>
          <w:rFonts w:ascii="Arial" w:hAnsi="Arial" w:cs="Arial" w:hint="eastAsia"/>
          <w:b/>
          <w:bCs/>
          <w:sz w:val="20"/>
          <w:szCs w:val="20"/>
        </w:rPr>
        <w:t>3</w:t>
      </w:r>
      <w:r w:rsidRPr="001220C4">
        <w:rPr>
          <w:rFonts w:ascii="Arial" w:hAnsi="Arial" w:cs="Arial"/>
          <w:b/>
          <w:bCs/>
          <w:sz w:val="20"/>
          <w:szCs w:val="20"/>
        </w:rPr>
        <w:t xml:space="preserve">. </w:t>
      </w:r>
      <w:r w:rsidRPr="003756C5">
        <w:rPr>
          <w:rFonts w:ascii="Arial" w:hAnsi="Arial" w:cs="Arial"/>
          <w:sz w:val="20"/>
          <w:szCs w:val="20"/>
        </w:rPr>
        <w:t xml:space="preserve">Forest and funnel plots presenting the </w:t>
      </w:r>
      <w:r w:rsidRPr="003756C5">
        <w:rPr>
          <w:rFonts w:ascii="Arial" w:eastAsia="等线" w:hAnsi="Arial" w:cs="Arial"/>
          <w:sz w:val="20"/>
          <w:szCs w:val="20"/>
        </w:rPr>
        <w:t>effects</w:t>
      </w:r>
      <w:r w:rsidRPr="003756C5">
        <w:rPr>
          <w:rFonts w:ascii="Arial" w:hAnsi="Arial" w:cs="Arial"/>
          <w:sz w:val="20"/>
          <w:szCs w:val="20"/>
        </w:rPr>
        <w:t xml:space="preserve"> of </w:t>
      </w:r>
      <w:proofErr w:type="spellStart"/>
      <w:r w:rsidRPr="003756C5">
        <w:rPr>
          <w:rFonts w:ascii="Arial" w:hAnsi="Arial" w:cs="Arial"/>
          <w:sz w:val="20"/>
          <w:szCs w:val="20"/>
        </w:rPr>
        <w:t>tumour</w:t>
      </w:r>
      <w:proofErr w:type="spellEnd"/>
      <w:r w:rsidRPr="003756C5">
        <w:rPr>
          <w:rFonts w:ascii="Arial" w:hAnsi="Arial" w:cs="Arial"/>
          <w:sz w:val="20"/>
          <w:szCs w:val="20"/>
        </w:rPr>
        <w:t xml:space="preserve"> multifocality (A), </w:t>
      </w:r>
      <w:proofErr w:type="spellStart"/>
      <w:r w:rsidRPr="003756C5">
        <w:rPr>
          <w:rFonts w:ascii="Arial" w:hAnsi="Arial" w:cs="Arial"/>
          <w:sz w:val="20"/>
          <w:szCs w:val="20"/>
        </w:rPr>
        <w:t>tumour</w:t>
      </w:r>
      <w:proofErr w:type="spellEnd"/>
      <w:r w:rsidRPr="003756C5">
        <w:rPr>
          <w:rFonts w:ascii="Arial" w:hAnsi="Arial" w:cs="Arial"/>
          <w:sz w:val="20"/>
          <w:szCs w:val="20"/>
        </w:rPr>
        <w:t xml:space="preserve"> size (B), </w:t>
      </w:r>
      <w:proofErr w:type="spellStart"/>
      <w:r w:rsidRPr="003756C5">
        <w:rPr>
          <w:rFonts w:ascii="Arial" w:hAnsi="Arial" w:cs="Arial"/>
          <w:sz w:val="20"/>
          <w:szCs w:val="20"/>
        </w:rPr>
        <w:t>tumour</w:t>
      </w:r>
      <w:proofErr w:type="spellEnd"/>
      <w:r w:rsidRPr="003756C5">
        <w:rPr>
          <w:rFonts w:ascii="Arial" w:hAnsi="Arial" w:cs="Arial"/>
          <w:sz w:val="20"/>
          <w:szCs w:val="20"/>
        </w:rPr>
        <w:t xml:space="preserve"> stage (C) and lymph node </w:t>
      </w:r>
      <w:r w:rsidRPr="003756C5">
        <w:rPr>
          <w:rFonts w:ascii="Arial" w:eastAsia="等线" w:hAnsi="Arial" w:cs="Arial"/>
          <w:sz w:val="20"/>
          <w:szCs w:val="20"/>
        </w:rPr>
        <w:t>positivity</w:t>
      </w:r>
      <w:r w:rsidRPr="003756C5">
        <w:rPr>
          <w:rFonts w:ascii="Arial" w:hAnsi="Arial" w:cs="Arial"/>
          <w:sz w:val="20"/>
          <w:szCs w:val="20"/>
        </w:rPr>
        <w:t xml:space="preserve"> (D) on URFS after RC for BC</w:t>
      </w:r>
      <w:r w:rsidRPr="003756C5">
        <w:rPr>
          <w:rFonts w:ascii="Arial" w:eastAsia="等线" w:hAnsi="Arial" w:cs="Arial"/>
          <w:sz w:val="20"/>
          <w:szCs w:val="20"/>
        </w:rPr>
        <w:t xml:space="preserve"> patients</w:t>
      </w:r>
      <w:r w:rsidRPr="003756C5">
        <w:rPr>
          <w:rFonts w:ascii="Arial" w:hAnsi="Arial" w:cs="Arial"/>
          <w:sz w:val="20"/>
          <w:szCs w:val="20"/>
        </w:rPr>
        <w:t>.</w:t>
      </w:r>
    </w:p>
    <w:p w14:paraId="4F755EF6" w14:textId="2F0D6BEE" w:rsidR="00CC1963" w:rsidRPr="003756C5" w:rsidRDefault="00784A48" w:rsidP="00CC1963">
      <w:pPr>
        <w:spacing w:line="360" w:lineRule="auto"/>
        <w:rPr>
          <w:rFonts w:ascii="Arial" w:hAnsi="Arial" w:cs="Arial"/>
          <w:sz w:val="20"/>
          <w:szCs w:val="20"/>
        </w:rPr>
      </w:pPr>
      <w:r>
        <w:rPr>
          <w:noProof/>
        </w:rPr>
        <w:drawing>
          <wp:inline distT="0" distB="0" distL="0" distR="0" wp14:anchorId="313A1AFF" wp14:editId="4C528E1F">
            <wp:extent cx="5274310" cy="1785620"/>
            <wp:effectExtent l="0" t="0" r="2540" b="5080"/>
            <wp:docPr id="15252108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785620"/>
                    </a:xfrm>
                    <a:prstGeom prst="rect">
                      <a:avLst/>
                    </a:prstGeom>
                    <a:noFill/>
                    <a:ln>
                      <a:noFill/>
                    </a:ln>
                  </pic:spPr>
                </pic:pic>
              </a:graphicData>
            </a:graphic>
          </wp:inline>
        </w:drawing>
      </w:r>
    </w:p>
    <w:p w14:paraId="66F78D14" w14:textId="3CC8788B" w:rsidR="00CC1963" w:rsidRDefault="00CC1963" w:rsidP="00CC1963">
      <w:pPr>
        <w:spacing w:line="360" w:lineRule="auto"/>
        <w:rPr>
          <w:rFonts w:ascii="Arial" w:hAnsi="Arial" w:cs="Arial"/>
          <w:sz w:val="20"/>
          <w:szCs w:val="20"/>
        </w:rPr>
        <w:sectPr w:rsidR="00CC1963" w:rsidSect="00CC1963">
          <w:pgSz w:w="11906" w:h="16838"/>
          <w:pgMar w:top="1440" w:right="1800" w:bottom="1440" w:left="1800" w:header="851" w:footer="992" w:gutter="0"/>
          <w:cols w:space="425"/>
          <w:docGrid w:type="lines" w:linePitch="312"/>
        </w:sectPr>
      </w:pPr>
      <w:r w:rsidRPr="001220C4">
        <w:rPr>
          <w:rFonts w:ascii="Arial" w:hAnsi="Arial" w:cs="Arial"/>
          <w:b/>
          <w:bCs/>
          <w:sz w:val="20"/>
          <w:szCs w:val="20"/>
        </w:rPr>
        <w:t xml:space="preserve">Supplementary </w:t>
      </w:r>
      <w:r w:rsidRPr="001220C4">
        <w:rPr>
          <w:rFonts w:ascii="Arial" w:hAnsi="Arial" w:cs="Arial" w:hint="eastAsia"/>
          <w:b/>
          <w:bCs/>
          <w:sz w:val="20"/>
          <w:szCs w:val="20"/>
        </w:rPr>
        <w:t>Figure</w:t>
      </w:r>
      <w:r w:rsidRPr="001220C4">
        <w:rPr>
          <w:rFonts w:ascii="Arial" w:hAnsi="Arial" w:cs="Arial"/>
          <w:b/>
          <w:bCs/>
          <w:sz w:val="20"/>
          <w:szCs w:val="20"/>
        </w:rPr>
        <w:t xml:space="preserve"> </w:t>
      </w:r>
      <w:r w:rsidR="0039152B" w:rsidRPr="001220C4">
        <w:rPr>
          <w:rFonts w:ascii="Arial" w:hAnsi="Arial" w:cs="Arial" w:hint="eastAsia"/>
          <w:b/>
          <w:bCs/>
          <w:sz w:val="20"/>
          <w:szCs w:val="20"/>
        </w:rPr>
        <w:t>4</w:t>
      </w:r>
      <w:r w:rsidRPr="001220C4">
        <w:rPr>
          <w:rFonts w:ascii="Arial" w:hAnsi="Arial" w:cs="Arial"/>
          <w:b/>
          <w:bCs/>
          <w:sz w:val="20"/>
          <w:szCs w:val="20"/>
        </w:rPr>
        <w:t>.</w:t>
      </w:r>
      <w:r w:rsidRPr="003756C5">
        <w:rPr>
          <w:rFonts w:ascii="Arial" w:hAnsi="Arial" w:cs="Arial"/>
          <w:sz w:val="20"/>
          <w:szCs w:val="20"/>
        </w:rPr>
        <w:t xml:space="preserve"> Forest and funnel plots presenting the </w:t>
      </w:r>
      <w:r w:rsidRPr="003756C5">
        <w:rPr>
          <w:rFonts w:ascii="Arial" w:eastAsia="等线" w:hAnsi="Arial" w:cs="Arial"/>
          <w:sz w:val="20"/>
          <w:szCs w:val="20"/>
        </w:rPr>
        <w:t>effects</w:t>
      </w:r>
      <w:r w:rsidRPr="003756C5">
        <w:rPr>
          <w:rFonts w:ascii="Arial" w:hAnsi="Arial" w:cs="Arial"/>
          <w:sz w:val="20"/>
          <w:szCs w:val="20"/>
        </w:rPr>
        <w:t xml:space="preserve"> of </w:t>
      </w:r>
      <w:proofErr w:type="spellStart"/>
      <w:r w:rsidRPr="003756C5">
        <w:rPr>
          <w:rFonts w:ascii="Arial" w:hAnsi="Arial" w:cs="Arial"/>
          <w:sz w:val="20"/>
          <w:szCs w:val="20"/>
        </w:rPr>
        <w:t>tumour</w:t>
      </w:r>
      <w:proofErr w:type="spellEnd"/>
      <w:r w:rsidRPr="003756C5">
        <w:rPr>
          <w:rFonts w:ascii="Arial" w:hAnsi="Arial" w:cs="Arial"/>
          <w:sz w:val="20"/>
          <w:szCs w:val="20"/>
        </w:rPr>
        <w:t xml:space="preserve"> grade (A), concomitant carcinoma in situ (B), </w:t>
      </w:r>
      <w:proofErr w:type="spellStart"/>
      <w:r w:rsidRPr="003756C5">
        <w:rPr>
          <w:rFonts w:ascii="Arial" w:hAnsi="Arial" w:cs="Arial"/>
          <w:sz w:val="20"/>
          <w:szCs w:val="20"/>
        </w:rPr>
        <w:t>lymphovascular</w:t>
      </w:r>
      <w:proofErr w:type="spellEnd"/>
      <w:r w:rsidRPr="003756C5">
        <w:rPr>
          <w:rFonts w:ascii="Arial" w:hAnsi="Arial" w:cs="Arial"/>
          <w:sz w:val="20"/>
          <w:szCs w:val="20"/>
        </w:rPr>
        <w:t xml:space="preserve"> invasion (C) and perineural invasion (D) on URFS after RC for BC.</w:t>
      </w:r>
    </w:p>
    <w:p w14:paraId="64C8DACE" w14:textId="09CD6D33" w:rsidR="00CC1963" w:rsidRPr="003756C5" w:rsidRDefault="00784A48" w:rsidP="00CC1963">
      <w:pPr>
        <w:spacing w:line="360" w:lineRule="auto"/>
        <w:rPr>
          <w:rFonts w:ascii="Arial" w:hAnsi="Arial" w:cs="Arial"/>
          <w:sz w:val="20"/>
          <w:szCs w:val="20"/>
        </w:rPr>
      </w:pPr>
      <w:r>
        <w:rPr>
          <w:noProof/>
        </w:rPr>
        <w:drawing>
          <wp:inline distT="0" distB="0" distL="0" distR="0" wp14:anchorId="5387299B" wp14:editId="006F63C1">
            <wp:extent cx="5274310" cy="4364355"/>
            <wp:effectExtent l="0" t="0" r="2540" b="0"/>
            <wp:docPr id="15656725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4364355"/>
                    </a:xfrm>
                    <a:prstGeom prst="rect">
                      <a:avLst/>
                    </a:prstGeom>
                    <a:noFill/>
                    <a:ln>
                      <a:noFill/>
                    </a:ln>
                  </pic:spPr>
                </pic:pic>
              </a:graphicData>
            </a:graphic>
          </wp:inline>
        </w:drawing>
      </w:r>
    </w:p>
    <w:p w14:paraId="72A4D440" w14:textId="396B8454" w:rsidR="00CC1963" w:rsidRDefault="00CC1963" w:rsidP="00CC1963">
      <w:pPr>
        <w:spacing w:line="360" w:lineRule="auto"/>
        <w:rPr>
          <w:rFonts w:ascii="Arial" w:hAnsi="Arial" w:cs="Arial"/>
          <w:sz w:val="20"/>
          <w:szCs w:val="20"/>
        </w:rPr>
        <w:sectPr w:rsidR="00CC1963" w:rsidSect="00CC1963">
          <w:pgSz w:w="11906" w:h="16838"/>
          <w:pgMar w:top="1440" w:right="1800" w:bottom="1440" w:left="1800" w:header="851" w:footer="992" w:gutter="0"/>
          <w:cols w:space="425"/>
          <w:docGrid w:type="lines" w:linePitch="312"/>
        </w:sectPr>
      </w:pPr>
      <w:r w:rsidRPr="001220C4">
        <w:rPr>
          <w:rFonts w:ascii="Arial" w:hAnsi="Arial" w:cs="Arial"/>
          <w:b/>
          <w:bCs/>
          <w:sz w:val="20"/>
          <w:szCs w:val="20"/>
        </w:rPr>
        <w:t xml:space="preserve">Supplementary </w:t>
      </w:r>
      <w:r w:rsidRPr="001220C4">
        <w:rPr>
          <w:rFonts w:ascii="Arial" w:hAnsi="Arial" w:cs="Arial" w:hint="eastAsia"/>
          <w:b/>
          <w:bCs/>
          <w:sz w:val="20"/>
          <w:szCs w:val="20"/>
        </w:rPr>
        <w:t xml:space="preserve">Figure </w:t>
      </w:r>
      <w:r w:rsidR="0039152B" w:rsidRPr="001220C4">
        <w:rPr>
          <w:rFonts w:ascii="Arial" w:hAnsi="Arial" w:cs="Arial" w:hint="eastAsia"/>
          <w:b/>
          <w:bCs/>
          <w:sz w:val="20"/>
          <w:szCs w:val="20"/>
        </w:rPr>
        <w:t>5</w:t>
      </w:r>
      <w:r w:rsidRPr="001220C4">
        <w:rPr>
          <w:rFonts w:ascii="Arial" w:hAnsi="Arial" w:cs="Arial"/>
          <w:b/>
          <w:bCs/>
          <w:sz w:val="20"/>
          <w:szCs w:val="20"/>
        </w:rPr>
        <w:t>.</w:t>
      </w:r>
      <w:r w:rsidRPr="003756C5">
        <w:rPr>
          <w:rFonts w:ascii="Arial" w:hAnsi="Arial" w:cs="Arial"/>
          <w:sz w:val="20"/>
          <w:szCs w:val="20"/>
        </w:rPr>
        <w:t xml:space="preserve"> Forest plot and funnel plot presenting the </w:t>
      </w:r>
      <w:r w:rsidRPr="003756C5">
        <w:rPr>
          <w:rFonts w:ascii="Arial" w:eastAsia="等线" w:hAnsi="Arial" w:cs="Arial"/>
          <w:sz w:val="20"/>
          <w:szCs w:val="20"/>
        </w:rPr>
        <w:t>effects</w:t>
      </w:r>
      <w:r w:rsidRPr="003756C5">
        <w:rPr>
          <w:rFonts w:ascii="Arial" w:hAnsi="Arial" w:cs="Arial"/>
          <w:sz w:val="20"/>
          <w:szCs w:val="20"/>
        </w:rPr>
        <w:t xml:space="preserve"> of bladder neck </w:t>
      </w:r>
      <w:r w:rsidRPr="003756C5">
        <w:rPr>
          <w:rFonts w:ascii="Arial" w:hAnsi="Arial" w:cs="Arial" w:hint="eastAsia"/>
          <w:sz w:val="20"/>
          <w:szCs w:val="20"/>
        </w:rPr>
        <w:t>or</w:t>
      </w:r>
      <w:r w:rsidRPr="003756C5">
        <w:rPr>
          <w:rFonts w:ascii="Arial" w:hAnsi="Arial" w:cs="Arial"/>
          <w:sz w:val="20"/>
          <w:szCs w:val="20"/>
        </w:rPr>
        <w:t xml:space="preserve"> </w:t>
      </w:r>
      <w:r w:rsidRPr="003756C5">
        <w:rPr>
          <w:rFonts w:ascii="Arial" w:eastAsia="等线" w:hAnsi="Arial" w:cs="Arial"/>
          <w:sz w:val="20"/>
          <w:szCs w:val="20"/>
        </w:rPr>
        <w:t>trigeminal</w:t>
      </w:r>
      <w:r w:rsidRPr="003756C5">
        <w:rPr>
          <w:rFonts w:ascii="Arial" w:hAnsi="Arial" w:cs="Arial"/>
          <w:sz w:val="20"/>
          <w:szCs w:val="20"/>
        </w:rPr>
        <w:t xml:space="preserve"> </w:t>
      </w:r>
      <w:r w:rsidRPr="003756C5">
        <w:rPr>
          <w:rFonts w:ascii="Arial" w:hAnsi="Arial" w:cs="Arial" w:hint="eastAsia"/>
          <w:sz w:val="20"/>
          <w:szCs w:val="20"/>
        </w:rPr>
        <w:t xml:space="preserve">or </w:t>
      </w:r>
      <w:r w:rsidRPr="003756C5">
        <w:rPr>
          <w:rFonts w:ascii="Arial" w:hAnsi="Arial" w:cs="Arial"/>
          <w:sz w:val="20"/>
          <w:szCs w:val="20"/>
        </w:rPr>
        <w:t>prostate involvement (</w:t>
      </w:r>
      <w:r w:rsidRPr="003756C5">
        <w:rPr>
          <w:rFonts w:ascii="Arial" w:hAnsi="Arial" w:cs="Arial" w:hint="eastAsia"/>
          <w:sz w:val="20"/>
          <w:szCs w:val="20"/>
        </w:rPr>
        <w:t>A</w:t>
      </w:r>
      <w:r w:rsidRPr="003756C5">
        <w:rPr>
          <w:rFonts w:ascii="Arial" w:hAnsi="Arial" w:cs="Arial"/>
          <w:sz w:val="20"/>
          <w:szCs w:val="20"/>
        </w:rPr>
        <w:t>)</w:t>
      </w:r>
      <w:r w:rsidRPr="003756C5">
        <w:rPr>
          <w:rFonts w:ascii="Arial" w:hAnsi="Arial" w:cs="Arial" w:hint="eastAsia"/>
          <w:sz w:val="20"/>
          <w:szCs w:val="20"/>
        </w:rPr>
        <w:t xml:space="preserve"> and </w:t>
      </w:r>
      <w:r w:rsidRPr="003756C5">
        <w:rPr>
          <w:rFonts w:ascii="Arial" w:hAnsi="Arial" w:cs="Arial"/>
          <w:sz w:val="20"/>
          <w:szCs w:val="20"/>
        </w:rPr>
        <w:t>urethral margin status (B) on URFS after RC for BC.</w:t>
      </w:r>
    </w:p>
    <w:p w14:paraId="087F1011" w14:textId="3B25F42A" w:rsidR="00CC1963" w:rsidRPr="003756C5" w:rsidRDefault="00784A48" w:rsidP="00CC1963">
      <w:pPr>
        <w:spacing w:line="360" w:lineRule="auto"/>
        <w:rPr>
          <w:rFonts w:ascii="Arial" w:hAnsi="Arial" w:cs="Arial"/>
          <w:sz w:val="20"/>
          <w:szCs w:val="20"/>
        </w:rPr>
      </w:pPr>
      <w:r>
        <w:rPr>
          <w:noProof/>
        </w:rPr>
        <w:drawing>
          <wp:inline distT="0" distB="0" distL="0" distR="0" wp14:anchorId="4D25D86E" wp14:editId="4C7D5D41">
            <wp:extent cx="5274310" cy="3945255"/>
            <wp:effectExtent l="0" t="0" r="2540" b="0"/>
            <wp:docPr id="266378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945255"/>
                    </a:xfrm>
                    <a:prstGeom prst="rect">
                      <a:avLst/>
                    </a:prstGeom>
                    <a:noFill/>
                    <a:ln>
                      <a:noFill/>
                    </a:ln>
                  </pic:spPr>
                </pic:pic>
              </a:graphicData>
            </a:graphic>
          </wp:inline>
        </w:drawing>
      </w:r>
    </w:p>
    <w:p w14:paraId="0D981FFD" w14:textId="02BEF5A8" w:rsidR="00CC1963" w:rsidRPr="003756C5" w:rsidRDefault="00CC1963" w:rsidP="00CC1963">
      <w:pPr>
        <w:spacing w:line="360" w:lineRule="auto"/>
        <w:rPr>
          <w:rFonts w:ascii="Arial" w:hAnsi="Arial" w:cs="Arial"/>
          <w:sz w:val="20"/>
          <w:szCs w:val="20"/>
        </w:rPr>
      </w:pPr>
      <w:r w:rsidRPr="001220C4">
        <w:rPr>
          <w:rFonts w:ascii="Arial" w:hAnsi="Arial" w:cs="Arial"/>
          <w:b/>
          <w:bCs/>
          <w:sz w:val="20"/>
          <w:szCs w:val="20"/>
        </w:rPr>
        <w:t xml:space="preserve">Supplementary </w:t>
      </w:r>
      <w:r w:rsidRPr="001220C4">
        <w:rPr>
          <w:rFonts w:ascii="Arial" w:hAnsi="Arial" w:cs="Arial" w:hint="eastAsia"/>
          <w:b/>
          <w:bCs/>
          <w:sz w:val="20"/>
          <w:szCs w:val="20"/>
        </w:rPr>
        <w:t>Figure</w:t>
      </w:r>
      <w:r w:rsidRPr="001220C4">
        <w:rPr>
          <w:rFonts w:ascii="Arial" w:hAnsi="Arial" w:cs="Arial"/>
          <w:b/>
          <w:bCs/>
          <w:sz w:val="20"/>
          <w:szCs w:val="20"/>
        </w:rPr>
        <w:t xml:space="preserve"> </w:t>
      </w:r>
      <w:r w:rsidR="0039152B" w:rsidRPr="001220C4">
        <w:rPr>
          <w:rFonts w:ascii="Arial" w:hAnsi="Arial" w:cs="Arial" w:hint="eastAsia"/>
          <w:b/>
          <w:bCs/>
          <w:sz w:val="20"/>
          <w:szCs w:val="20"/>
        </w:rPr>
        <w:t>6</w:t>
      </w:r>
      <w:r w:rsidRPr="001220C4">
        <w:rPr>
          <w:rFonts w:ascii="Arial" w:hAnsi="Arial" w:cs="Arial"/>
          <w:b/>
          <w:bCs/>
          <w:sz w:val="20"/>
          <w:szCs w:val="20"/>
        </w:rPr>
        <w:t xml:space="preserve">. </w:t>
      </w:r>
      <w:r w:rsidRPr="003756C5">
        <w:rPr>
          <w:rFonts w:ascii="Arial" w:hAnsi="Arial" w:cs="Arial"/>
          <w:sz w:val="20"/>
          <w:szCs w:val="20"/>
        </w:rPr>
        <w:t xml:space="preserve">Forest and funnel plots presenting the </w:t>
      </w:r>
      <w:r w:rsidRPr="003756C5">
        <w:rPr>
          <w:rFonts w:ascii="Arial" w:eastAsia="等线" w:hAnsi="Arial" w:cs="Arial"/>
          <w:sz w:val="20"/>
          <w:szCs w:val="20"/>
        </w:rPr>
        <w:t>effects</w:t>
      </w:r>
      <w:r w:rsidRPr="003756C5">
        <w:rPr>
          <w:rFonts w:ascii="Arial" w:hAnsi="Arial" w:cs="Arial"/>
          <w:sz w:val="20"/>
          <w:szCs w:val="20"/>
        </w:rPr>
        <w:t xml:space="preserve"> of diversion type (A</w:t>
      </w:r>
      <w:r w:rsidRPr="003756C5">
        <w:rPr>
          <w:rFonts w:ascii="Arial" w:hAnsi="Arial" w:cs="Arial" w:hint="eastAsia"/>
          <w:sz w:val="20"/>
          <w:szCs w:val="20"/>
        </w:rPr>
        <w:t>)</w:t>
      </w:r>
      <w:r w:rsidRPr="003756C5">
        <w:rPr>
          <w:rFonts w:ascii="Arial" w:hAnsi="Arial" w:cs="Arial"/>
          <w:sz w:val="20"/>
          <w:szCs w:val="20"/>
        </w:rPr>
        <w:t xml:space="preserve"> and neoadjuvant and adjuvant chemotherapy (</w:t>
      </w:r>
      <w:r w:rsidRPr="003756C5">
        <w:rPr>
          <w:rFonts w:ascii="Arial" w:hAnsi="Arial" w:cs="Arial" w:hint="eastAsia"/>
          <w:sz w:val="20"/>
          <w:szCs w:val="20"/>
        </w:rPr>
        <w:t>B</w:t>
      </w:r>
      <w:r w:rsidRPr="003756C5">
        <w:rPr>
          <w:rFonts w:ascii="Arial" w:hAnsi="Arial" w:cs="Arial"/>
          <w:sz w:val="20"/>
          <w:szCs w:val="20"/>
        </w:rPr>
        <w:t>) on URFS after RC in BC</w:t>
      </w:r>
      <w:r w:rsidRPr="003756C5">
        <w:rPr>
          <w:rFonts w:ascii="Arial" w:eastAsia="等线" w:hAnsi="Arial" w:cs="Arial"/>
          <w:sz w:val="20"/>
          <w:szCs w:val="20"/>
        </w:rPr>
        <w:t xml:space="preserve"> patients</w:t>
      </w:r>
      <w:r w:rsidRPr="003756C5">
        <w:rPr>
          <w:rFonts w:ascii="Arial" w:hAnsi="Arial" w:cs="Arial"/>
          <w:sz w:val="20"/>
          <w:szCs w:val="20"/>
        </w:rPr>
        <w:t>.</w:t>
      </w:r>
    </w:p>
    <w:p w14:paraId="64D2862A" w14:textId="4936DE41" w:rsidR="00CC1963" w:rsidRPr="00CC1963" w:rsidRDefault="00CC1963" w:rsidP="00B75FA1">
      <w:pPr>
        <w:spacing w:line="240" w:lineRule="auto"/>
        <w:rPr>
          <w:rFonts w:ascii="Arial" w:hAnsi="Arial" w:cs="Arial"/>
          <w:sz w:val="20"/>
          <w:szCs w:val="20"/>
        </w:rPr>
      </w:pPr>
    </w:p>
    <w:sectPr w:rsidR="00CC1963" w:rsidRPr="00CC1963" w:rsidSect="00CC19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5F2E2" w14:textId="77777777" w:rsidR="0078695F" w:rsidRDefault="0078695F" w:rsidP="00E230CA">
      <w:pPr>
        <w:spacing w:after="0" w:line="240" w:lineRule="auto"/>
        <w:rPr>
          <w:rFonts w:hint="eastAsia"/>
        </w:rPr>
      </w:pPr>
      <w:r>
        <w:separator/>
      </w:r>
    </w:p>
  </w:endnote>
  <w:endnote w:type="continuationSeparator" w:id="0">
    <w:p w14:paraId="16E34E39" w14:textId="77777777" w:rsidR="0078695F" w:rsidRDefault="0078695F" w:rsidP="00E230C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37FA0" w14:textId="77777777" w:rsidR="0078695F" w:rsidRDefault="0078695F" w:rsidP="00E230CA">
      <w:pPr>
        <w:spacing w:after="0" w:line="240" w:lineRule="auto"/>
        <w:rPr>
          <w:rFonts w:hint="eastAsia"/>
        </w:rPr>
      </w:pPr>
      <w:r>
        <w:separator/>
      </w:r>
    </w:p>
  </w:footnote>
  <w:footnote w:type="continuationSeparator" w:id="0">
    <w:p w14:paraId="45B5E8AF" w14:textId="77777777" w:rsidR="0078695F" w:rsidRDefault="0078695F" w:rsidP="00E230CA">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CF63176F-7292-4349-85E5-408D3BDF1232}"/>
    <w:docVar w:name="KY_MEDREF_VERSION" w:val="3"/>
  </w:docVars>
  <w:rsids>
    <w:rsidRoot w:val="008F3DDE"/>
    <w:rsid w:val="000C462E"/>
    <w:rsid w:val="001155D6"/>
    <w:rsid w:val="001220C4"/>
    <w:rsid w:val="00144AFC"/>
    <w:rsid w:val="00181664"/>
    <w:rsid w:val="001B0538"/>
    <w:rsid w:val="003226E2"/>
    <w:rsid w:val="00327354"/>
    <w:rsid w:val="0039152B"/>
    <w:rsid w:val="003E3D76"/>
    <w:rsid w:val="004E6990"/>
    <w:rsid w:val="00524414"/>
    <w:rsid w:val="00611639"/>
    <w:rsid w:val="00712CF7"/>
    <w:rsid w:val="00784A48"/>
    <w:rsid w:val="0078695F"/>
    <w:rsid w:val="007C6F27"/>
    <w:rsid w:val="00843B03"/>
    <w:rsid w:val="0086201E"/>
    <w:rsid w:val="00875E5B"/>
    <w:rsid w:val="008A6A57"/>
    <w:rsid w:val="008C7164"/>
    <w:rsid w:val="008F3DDE"/>
    <w:rsid w:val="00926800"/>
    <w:rsid w:val="00974FA6"/>
    <w:rsid w:val="00A5233A"/>
    <w:rsid w:val="00A762D5"/>
    <w:rsid w:val="00A8136A"/>
    <w:rsid w:val="00AE4B94"/>
    <w:rsid w:val="00B75FA1"/>
    <w:rsid w:val="00CC1963"/>
    <w:rsid w:val="00D10CD3"/>
    <w:rsid w:val="00DC4046"/>
    <w:rsid w:val="00DE524F"/>
    <w:rsid w:val="00E230CA"/>
    <w:rsid w:val="00E76B7B"/>
    <w:rsid w:val="00EA6902"/>
    <w:rsid w:val="00EF11EE"/>
    <w:rsid w:val="00F463E9"/>
    <w:rsid w:val="00F56D53"/>
    <w:rsid w:val="00F9712F"/>
    <w:rsid w:val="00FA0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02F30"/>
  <w15:chartTrackingRefBased/>
  <w15:docId w15:val="{D84E26F4-B3EE-4DDE-9063-552D037C3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F3DD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8F3DD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8F3DD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8F3DD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F3DD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8F3DD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F3DD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F3DD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F3DD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F3DD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F3DD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F3DD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F3DDE"/>
    <w:rPr>
      <w:rFonts w:cstheme="majorBidi"/>
      <w:color w:val="2F5496" w:themeColor="accent1" w:themeShade="BF"/>
      <w:sz w:val="28"/>
      <w:szCs w:val="28"/>
    </w:rPr>
  </w:style>
  <w:style w:type="character" w:customStyle="1" w:styleId="50">
    <w:name w:val="标题 5 字符"/>
    <w:basedOn w:val="a0"/>
    <w:link w:val="5"/>
    <w:uiPriority w:val="9"/>
    <w:semiHidden/>
    <w:rsid w:val="008F3DDE"/>
    <w:rPr>
      <w:rFonts w:cstheme="majorBidi"/>
      <w:color w:val="2F5496" w:themeColor="accent1" w:themeShade="BF"/>
      <w:sz w:val="24"/>
    </w:rPr>
  </w:style>
  <w:style w:type="character" w:customStyle="1" w:styleId="60">
    <w:name w:val="标题 6 字符"/>
    <w:basedOn w:val="a0"/>
    <w:link w:val="6"/>
    <w:uiPriority w:val="9"/>
    <w:semiHidden/>
    <w:rsid w:val="008F3DDE"/>
    <w:rPr>
      <w:rFonts w:cstheme="majorBidi"/>
      <w:b/>
      <w:bCs/>
      <w:color w:val="2F5496" w:themeColor="accent1" w:themeShade="BF"/>
    </w:rPr>
  </w:style>
  <w:style w:type="character" w:customStyle="1" w:styleId="70">
    <w:name w:val="标题 7 字符"/>
    <w:basedOn w:val="a0"/>
    <w:link w:val="7"/>
    <w:uiPriority w:val="9"/>
    <w:semiHidden/>
    <w:rsid w:val="008F3DDE"/>
    <w:rPr>
      <w:rFonts w:cstheme="majorBidi"/>
      <w:b/>
      <w:bCs/>
      <w:color w:val="595959" w:themeColor="text1" w:themeTint="A6"/>
    </w:rPr>
  </w:style>
  <w:style w:type="character" w:customStyle="1" w:styleId="80">
    <w:name w:val="标题 8 字符"/>
    <w:basedOn w:val="a0"/>
    <w:link w:val="8"/>
    <w:uiPriority w:val="9"/>
    <w:semiHidden/>
    <w:rsid w:val="008F3DDE"/>
    <w:rPr>
      <w:rFonts w:cstheme="majorBidi"/>
      <w:color w:val="595959" w:themeColor="text1" w:themeTint="A6"/>
    </w:rPr>
  </w:style>
  <w:style w:type="character" w:customStyle="1" w:styleId="90">
    <w:name w:val="标题 9 字符"/>
    <w:basedOn w:val="a0"/>
    <w:link w:val="9"/>
    <w:uiPriority w:val="9"/>
    <w:semiHidden/>
    <w:rsid w:val="008F3DDE"/>
    <w:rPr>
      <w:rFonts w:eastAsiaTheme="majorEastAsia" w:cstheme="majorBidi"/>
      <w:color w:val="595959" w:themeColor="text1" w:themeTint="A6"/>
    </w:rPr>
  </w:style>
  <w:style w:type="paragraph" w:styleId="a3">
    <w:name w:val="Title"/>
    <w:basedOn w:val="a"/>
    <w:next w:val="a"/>
    <w:link w:val="a4"/>
    <w:uiPriority w:val="10"/>
    <w:qFormat/>
    <w:rsid w:val="008F3DD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F3D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3DD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F3D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F3DDE"/>
    <w:pPr>
      <w:spacing w:before="160"/>
      <w:jc w:val="center"/>
    </w:pPr>
    <w:rPr>
      <w:i/>
      <w:iCs/>
      <w:color w:val="404040" w:themeColor="text1" w:themeTint="BF"/>
    </w:rPr>
  </w:style>
  <w:style w:type="character" w:customStyle="1" w:styleId="a8">
    <w:name w:val="引用 字符"/>
    <w:basedOn w:val="a0"/>
    <w:link w:val="a7"/>
    <w:uiPriority w:val="29"/>
    <w:rsid w:val="008F3DDE"/>
    <w:rPr>
      <w:i/>
      <w:iCs/>
      <w:color w:val="404040" w:themeColor="text1" w:themeTint="BF"/>
    </w:rPr>
  </w:style>
  <w:style w:type="paragraph" w:styleId="a9">
    <w:name w:val="List Paragraph"/>
    <w:basedOn w:val="a"/>
    <w:uiPriority w:val="34"/>
    <w:qFormat/>
    <w:rsid w:val="008F3DDE"/>
    <w:pPr>
      <w:ind w:left="720"/>
      <w:contextualSpacing/>
    </w:pPr>
  </w:style>
  <w:style w:type="character" w:styleId="aa">
    <w:name w:val="Intense Emphasis"/>
    <w:basedOn w:val="a0"/>
    <w:uiPriority w:val="21"/>
    <w:qFormat/>
    <w:rsid w:val="008F3DDE"/>
    <w:rPr>
      <w:i/>
      <w:iCs/>
      <w:color w:val="2F5496" w:themeColor="accent1" w:themeShade="BF"/>
    </w:rPr>
  </w:style>
  <w:style w:type="paragraph" w:styleId="ab">
    <w:name w:val="Intense Quote"/>
    <w:basedOn w:val="a"/>
    <w:next w:val="a"/>
    <w:link w:val="ac"/>
    <w:uiPriority w:val="30"/>
    <w:qFormat/>
    <w:rsid w:val="008F3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F3DDE"/>
    <w:rPr>
      <w:i/>
      <w:iCs/>
      <w:color w:val="2F5496" w:themeColor="accent1" w:themeShade="BF"/>
    </w:rPr>
  </w:style>
  <w:style w:type="character" w:styleId="ad">
    <w:name w:val="Intense Reference"/>
    <w:basedOn w:val="a0"/>
    <w:uiPriority w:val="32"/>
    <w:qFormat/>
    <w:rsid w:val="008F3DDE"/>
    <w:rPr>
      <w:b/>
      <w:bCs/>
      <w:smallCaps/>
      <w:color w:val="2F5496" w:themeColor="accent1" w:themeShade="BF"/>
      <w:spacing w:val="5"/>
    </w:rPr>
  </w:style>
  <w:style w:type="table" w:styleId="ae">
    <w:name w:val="Table Grid"/>
    <w:basedOn w:val="a1"/>
    <w:uiPriority w:val="39"/>
    <w:rsid w:val="00F56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E230CA"/>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E230CA"/>
    <w:rPr>
      <w:sz w:val="18"/>
      <w:szCs w:val="18"/>
    </w:rPr>
  </w:style>
  <w:style w:type="paragraph" w:styleId="af1">
    <w:name w:val="footer"/>
    <w:basedOn w:val="a"/>
    <w:link w:val="af2"/>
    <w:uiPriority w:val="99"/>
    <w:unhideWhenUsed/>
    <w:rsid w:val="00E230CA"/>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E230CA"/>
    <w:rPr>
      <w:sz w:val="18"/>
      <w:szCs w:val="18"/>
    </w:rPr>
  </w:style>
  <w:style w:type="paragraph" w:customStyle="1" w:styleId="Default">
    <w:name w:val="Default"/>
    <w:rsid w:val="00611639"/>
    <w:pPr>
      <w:widowControl w:val="0"/>
      <w:autoSpaceDE w:val="0"/>
      <w:autoSpaceDN w:val="0"/>
      <w:adjustRightInd w:val="0"/>
      <w:spacing w:after="0" w:line="240" w:lineRule="auto"/>
    </w:pPr>
    <w:rPr>
      <w:rFonts w:ascii="Calibri" w:hAnsi="Calibri" w:cs="Calibri"/>
      <w:color w:val="000000"/>
      <w:kern w:val="0"/>
      <w:sz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3D9E3-9A08-40E4-8ECB-D918B0070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22</Pages>
  <Words>2891</Words>
  <Characters>16485</Characters>
  <Application>Microsoft Office Word</Application>
  <DocSecurity>0</DocSecurity>
  <Lines>137</Lines>
  <Paragraphs>38</Paragraphs>
  <ScaleCrop>false</ScaleCrop>
  <Company/>
  <LinksUpToDate>false</LinksUpToDate>
  <CharactersWithSpaces>19338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Zhang</dc:creator>
  <cp:keywords/>
  <dc:description/>
  <cp:lastModifiedBy>Lucy Zhang</cp:lastModifiedBy>
  <cp:revision>21</cp:revision>
  <dcterms:created xsi:type="dcterms:W3CDTF">2025-03-24T05:40:00Z</dcterms:created>
  <dcterms:modified xsi:type="dcterms:W3CDTF">2025-04-04T03:59:00Z</dcterms:modified>
</cp:coreProperties>
</file>