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ACD" w:rsidRDefault="005E7ACD" w:rsidP="005E7ACD">
      <w:pPr>
        <w:spacing w:after="0" w:line="240" w:lineRule="auto"/>
        <w:ind w:left="1418" w:right="1106" w:hanging="141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39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S02</w:t>
      </w:r>
      <w:r w:rsidRPr="003E394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3E3949">
        <w:rPr>
          <w:rFonts w:ascii="Times New Roman" w:hAnsi="Times New Roman" w:cs="Times New Roman"/>
          <w:b/>
          <w:sz w:val="24"/>
          <w:szCs w:val="24"/>
          <w:lang w:val="en-US"/>
        </w:rPr>
        <w:t>Description of the datasets derived from the athletics rankings of male runners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 obtain performance data for pairs of non-neighboring distances</w:t>
      </w:r>
    </w:p>
    <w:p w:rsidR="005E7ACD" w:rsidRPr="003E3949" w:rsidRDefault="005E7ACD" w:rsidP="005E7ACD">
      <w:pPr>
        <w:spacing w:after="0" w:line="240" w:lineRule="auto"/>
        <w:ind w:left="1418" w:right="1106" w:hanging="141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ellenraster"/>
        <w:tblW w:w="13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3"/>
        <w:gridCol w:w="1947"/>
        <w:gridCol w:w="1946"/>
        <w:gridCol w:w="1947"/>
        <w:gridCol w:w="1948"/>
        <w:gridCol w:w="1947"/>
        <w:gridCol w:w="1946"/>
      </w:tblGrid>
      <w:tr w:rsidR="005E7ACD" w:rsidTr="005E7ACD">
        <w:tc>
          <w:tcPr>
            <w:tcW w:w="167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 w:rsidRPr="00223D96">
              <w:rPr>
                <w:rFonts w:cstheme="minorHAnsi"/>
                <w:b/>
                <w:lang w:val="en-US"/>
              </w:rPr>
              <w:t xml:space="preserve">label 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</w:t>
            </w:r>
            <w:r w:rsidRPr="001432DA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</w:t>
            </w:r>
            <w:r w:rsidRPr="001432DA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</w:t>
            </w:r>
            <w:r w:rsidRPr="001432DA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</w:t>
            </w:r>
            <w:r w:rsidRPr="001432DA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</w:t>
            </w:r>
            <w:r w:rsidRPr="001432DA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</w:t>
            </w:r>
            <w:r w:rsidRPr="001432DA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5E7ACD" w:rsidTr="005E7ACD">
        <w:tc>
          <w:tcPr>
            <w:tcW w:w="1673" w:type="dxa"/>
          </w:tcPr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original data</w:t>
            </w:r>
          </w:p>
        </w:tc>
        <w:tc>
          <w:tcPr>
            <w:tcW w:w="1947" w:type="dxa"/>
            <w:shd w:val="clear" w:color="auto" w:fill="auto"/>
          </w:tcPr>
          <w:p w:rsidR="005E7ACD" w:rsidRPr="007D67CD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D67CD">
              <w:rPr>
                <w:rFonts w:cstheme="minorHAnsi"/>
                <w:sz w:val="24"/>
                <w:szCs w:val="24"/>
              </w:rPr>
              <w:t>Tab. S1</w:t>
            </w:r>
            <w:r w:rsidR="00196A67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946" w:type="dxa"/>
            <w:shd w:val="clear" w:color="auto" w:fill="auto"/>
          </w:tcPr>
          <w:p w:rsidR="005E7ACD" w:rsidRPr="007D67CD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D67CD">
              <w:rPr>
                <w:rFonts w:cstheme="minorHAnsi"/>
                <w:sz w:val="24"/>
                <w:szCs w:val="24"/>
              </w:rPr>
              <w:t>Tab. S</w:t>
            </w:r>
            <w:r w:rsidR="00196A67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947" w:type="dxa"/>
            <w:shd w:val="clear" w:color="auto" w:fill="auto"/>
          </w:tcPr>
          <w:p w:rsidR="005E7ACD" w:rsidRPr="007D67CD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D67CD">
              <w:rPr>
                <w:rFonts w:cstheme="minorHAnsi"/>
                <w:sz w:val="24"/>
                <w:szCs w:val="24"/>
              </w:rPr>
              <w:t>Tab. S</w:t>
            </w:r>
            <w:r w:rsidR="00196A67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948" w:type="dxa"/>
            <w:shd w:val="clear" w:color="auto" w:fill="auto"/>
          </w:tcPr>
          <w:p w:rsidR="005E7ACD" w:rsidRPr="007D67CD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D67CD">
              <w:rPr>
                <w:rFonts w:cstheme="minorHAnsi"/>
                <w:sz w:val="24"/>
                <w:szCs w:val="24"/>
              </w:rPr>
              <w:t>Tab. S</w:t>
            </w:r>
            <w:r w:rsidR="00196A67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1947" w:type="dxa"/>
            <w:shd w:val="clear" w:color="auto" w:fill="auto"/>
          </w:tcPr>
          <w:p w:rsidR="005E7ACD" w:rsidRPr="007D67CD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D67CD">
              <w:rPr>
                <w:rFonts w:cstheme="minorHAnsi"/>
                <w:sz w:val="24"/>
                <w:szCs w:val="24"/>
              </w:rPr>
              <w:t>Tab. S</w:t>
            </w:r>
            <w:r w:rsidR="00196A67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1946" w:type="dxa"/>
            <w:shd w:val="clear" w:color="auto" w:fill="auto"/>
          </w:tcPr>
          <w:p w:rsidR="005E7ACD" w:rsidRPr="007D67CD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D67CD">
              <w:rPr>
                <w:rFonts w:cstheme="minorHAnsi"/>
                <w:sz w:val="24"/>
                <w:szCs w:val="24"/>
              </w:rPr>
              <w:t>Tab. S</w:t>
            </w:r>
            <w:r w:rsidR="00196A67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5E7ACD" w:rsidRPr="00161A15" w:rsidTr="005E7ACD">
        <w:tc>
          <w:tcPr>
            <w:tcW w:w="1673" w:type="dxa"/>
            <w:shd w:val="clear" w:color="auto" w:fill="D9D9D9" w:themeFill="background1" w:themeFillShade="D9"/>
          </w:tcPr>
          <w:p w:rsidR="005E7ACD" w:rsidRDefault="005E7ACD" w:rsidP="005E7A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data used for</w:t>
            </w:r>
          </w:p>
        </w:tc>
        <w:tc>
          <w:tcPr>
            <w:tcW w:w="11681" w:type="dxa"/>
            <w:gridSpan w:val="6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Tab. </w:t>
            </w:r>
            <w:r w:rsidR="00196A67">
              <w:rPr>
                <w:rFonts w:cstheme="minorHAnsi"/>
                <w:sz w:val="24"/>
                <w:szCs w:val="24"/>
                <w:lang w:val="en-US"/>
              </w:rPr>
              <w:t>2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, Fig. </w:t>
            </w:r>
            <w:r w:rsidR="00196A67">
              <w:rPr>
                <w:rFonts w:cstheme="minorHAnsi"/>
                <w:sz w:val="24"/>
                <w:szCs w:val="24"/>
                <w:lang w:val="en-US"/>
              </w:rPr>
              <w:t>3</w:t>
            </w:r>
            <w:r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="00196A67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</w:tr>
      <w:tr w:rsidR="005E7ACD" w:rsidRPr="00242020" w:rsidTr="005E7ACD">
        <w:tc>
          <w:tcPr>
            <w:tcW w:w="1673" w:type="dxa"/>
            <w:shd w:val="clear" w:color="auto" w:fill="FFFFFF" w:themeFill="background1"/>
          </w:tcPr>
          <w:p w:rsidR="005E7ACD" w:rsidRPr="00223D96" w:rsidRDefault="005E7ACD" w:rsidP="005E7A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</w:t>
            </w:r>
            <w:r w:rsidRPr="00223D96">
              <w:rPr>
                <w:rFonts w:cstheme="minorHAnsi"/>
                <w:b/>
              </w:rPr>
              <w:t>ype</w:t>
            </w:r>
            <w:r>
              <w:rPr>
                <w:rFonts w:cstheme="minorHAnsi"/>
                <w:b/>
              </w:rPr>
              <w:t xml:space="preserve"> of performance</w:t>
            </w:r>
          </w:p>
        </w:tc>
        <w:tc>
          <w:tcPr>
            <w:tcW w:w="11681" w:type="dxa"/>
            <w:gridSpan w:val="6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personal best time for 8</w:t>
            </w:r>
            <w:r w:rsidRPr="001432DA">
              <w:rPr>
                <w:rFonts w:cstheme="minorHAnsi"/>
                <w:sz w:val="24"/>
                <w:szCs w:val="24"/>
                <w:lang w:val="en-US"/>
              </w:rPr>
              <w:t xml:space="preserve"> distances</w:t>
            </w:r>
          </w:p>
        </w:tc>
      </w:tr>
      <w:tr w:rsidR="005E7ACD" w:rsidRPr="00DA4999" w:rsidTr="005E7ACD">
        <w:tc>
          <w:tcPr>
            <w:tcW w:w="1673" w:type="dxa"/>
            <w:shd w:val="clear" w:color="auto" w:fill="D9D9D9" w:themeFill="background1" w:themeFillShade="D9"/>
          </w:tcPr>
          <w:p w:rsidR="005E7ACD" w:rsidRPr="00DA4999" w:rsidRDefault="005E7ACD" w:rsidP="005E7A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type of ranking</w:t>
            </w:r>
          </w:p>
        </w:tc>
        <w:tc>
          <w:tcPr>
            <w:tcW w:w="11681" w:type="dxa"/>
            <w:gridSpan w:val="6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all-time best lists</w:t>
            </w:r>
          </w:p>
        </w:tc>
      </w:tr>
      <w:tr w:rsidR="005E7ACD" w:rsidTr="005E7ACD">
        <w:tc>
          <w:tcPr>
            <w:tcW w:w="1673" w:type="dxa"/>
            <w:shd w:val="clear" w:color="auto" w:fill="FFFFFF" w:themeFill="background1"/>
          </w:tcPr>
          <w:p w:rsidR="005E7ACD" w:rsidRPr="00223D96" w:rsidRDefault="005E7ACD" w:rsidP="005E7A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areas/countries</w:t>
            </w:r>
          </w:p>
        </w:tc>
        <w:tc>
          <w:tcPr>
            <w:tcW w:w="1947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World</w:t>
            </w:r>
          </w:p>
        </w:tc>
        <w:tc>
          <w:tcPr>
            <w:tcW w:w="1946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Europe</w:t>
            </w:r>
          </w:p>
        </w:tc>
        <w:tc>
          <w:tcPr>
            <w:tcW w:w="1947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Great Britian</w:t>
            </w:r>
          </w:p>
        </w:tc>
        <w:tc>
          <w:tcPr>
            <w:tcW w:w="1948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Germany</w:t>
            </w:r>
          </w:p>
        </w:tc>
        <w:tc>
          <w:tcPr>
            <w:tcW w:w="1947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BL</w:t>
            </w:r>
            <w:r>
              <w:rPr>
                <w:rFonts w:cstheme="minorHAnsi"/>
                <w:sz w:val="24"/>
                <w:szCs w:val="24"/>
              </w:rPr>
              <w:t>V</w:t>
            </w:r>
            <w:r w:rsidRPr="007D67CD">
              <w:rPr>
                <w:rFonts w:cstheme="minorHAns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46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SHLV</w:t>
            </w:r>
            <w:r>
              <w:rPr>
                <w:rFonts w:cstheme="minorHAnsi"/>
                <w:sz w:val="24"/>
                <w:szCs w:val="24"/>
                <w:vertAlign w:val="superscript"/>
              </w:rPr>
              <w:t>2</w:t>
            </w:r>
          </w:p>
        </w:tc>
      </w:tr>
      <w:tr w:rsidR="005E7ACD" w:rsidTr="005E7ACD">
        <w:tc>
          <w:tcPr>
            <w:tcW w:w="1673" w:type="dxa"/>
            <w:shd w:val="clear" w:color="auto" w:fill="D9D9D9" w:themeFill="background1" w:themeFillShade="D9"/>
          </w:tcPr>
          <w:p w:rsidR="005E7ACD" w:rsidRPr="00223D96" w:rsidRDefault="005E7ACD" w:rsidP="005E7ACD">
            <w:pPr>
              <w:rPr>
                <w:rFonts w:cstheme="minorHAnsi"/>
                <w:b/>
              </w:rPr>
            </w:pPr>
            <w:r w:rsidRPr="00223D96">
              <w:rPr>
                <w:rFonts w:cstheme="minorHAnsi"/>
                <w:b/>
              </w:rPr>
              <w:t>level</w:t>
            </w:r>
          </w:p>
        </w:tc>
        <w:tc>
          <w:tcPr>
            <w:tcW w:w="3893" w:type="dxa"/>
            <w:gridSpan w:val="2"/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international</w:t>
            </w:r>
          </w:p>
        </w:tc>
        <w:tc>
          <w:tcPr>
            <w:tcW w:w="3895" w:type="dxa"/>
            <w:gridSpan w:val="2"/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national</w:t>
            </w:r>
          </w:p>
        </w:tc>
        <w:tc>
          <w:tcPr>
            <w:tcW w:w="3893" w:type="dxa"/>
            <w:gridSpan w:val="2"/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432DA">
              <w:rPr>
                <w:rFonts w:cstheme="minorHAnsi"/>
                <w:sz w:val="24"/>
                <w:szCs w:val="24"/>
              </w:rPr>
              <w:t>regional</w:t>
            </w:r>
          </w:p>
        </w:tc>
      </w:tr>
      <w:tr w:rsidR="005E7ACD" w:rsidRPr="005E55AA" w:rsidTr="005E7ACD">
        <w:tc>
          <w:tcPr>
            <w:tcW w:w="1673" w:type="dxa"/>
            <w:shd w:val="clear" w:color="auto" w:fill="FFFFFF" w:themeFill="background1"/>
          </w:tcPr>
          <w:p w:rsidR="005E7ACD" w:rsidRPr="00223D96" w:rsidRDefault="005E7ACD" w:rsidP="005E7ACD">
            <w:pPr>
              <w:rPr>
                <w:rFonts w:cstheme="minorHAnsi"/>
                <w:b/>
              </w:rPr>
            </w:pPr>
            <w:r w:rsidRPr="00223D96">
              <w:rPr>
                <w:rFonts w:cstheme="minorHAnsi"/>
                <w:b/>
              </w:rPr>
              <w:t>depth of analysis</w:t>
            </w:r>
          </w:p>
        </w:tc>
        <w:tc>
          <w:tcPr>
            <w:tcW w:w="3893" w:type="dxa"/>
            <w:gridSpan w:val="2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1432DA">
              <w:rPr>
                <w:rFonts w:cstheme="minorHAnsi"/>
                <w:sz w:val="24"/>
                <w:szCs w:val="24"/>
                <w:lang w:val="en-US"/>
              </w:rPr>
              <w:t>first 300 of every distance</w:t>
            </w:r>
          </w:p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first 122-300 of every distance</w:t>
            </w:r>
          </w:p>
        </w:tc>
        <w:tc>
          <w:tcPr>
            <w:tcW w:w="1948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first 308-888 of every distance</w:t>
            </w:r>
          </w:p>
        </w:tc>
        <w:tc>
          <w:tcPr>
            <w:tcW w:w="1947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first 100-109 of every distance</w:t>
            </w:r>
          </w:p>
        </w:tc>
        <w:tc>
          <w:tcPr>
            <w:tcW w:w="1946" w:type="dxa"/>
            <w:shd w:val="clear" w:color="auto" w:fill="FFFFFF" w:themeFill="background1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first 110-156 of every distance</w:t>
            </w:r>
          </w:p>
        </w:tc>
      </w:tr>
      <w:tr w:rsidR="005E7ACD" w:rsidRPr="005E55AA" w:rsidTr="005E7ACD">
        <w:tc>
          <w:tcPr>
            <w:tcW w:w="16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 w:rsidRPr="00223D96">
              <w:rPr>
                <w:rFonts w:cstheme="minorHAnsi"/>
                <w:b/>
                <w:lang w:val="en-US"/>
              </w:rPr>
              <w:t>time period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1432DA">
              <w:rPr>
                <w:rFonts w:cstheme="minorHAnsi"/>
                <w:sz w:val="24"/>
                <w:szCs w:val="24"/>
                <w:lang w:val="en-US"/>
              </w:rPr>
              <w:t>until 07/2023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1432DA">
              <w:rPr>
                <w:rFonts w:cstheme="minorHAnsi"/>
                <w:sz w:val="24"/>
                <w:szCs w:val="24"/>
                <w:lang w:val="en-US"/>
              </w:rPr>
              <w:t>until 07/2023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1432DA">
              <w:rPr>
                <w:rFonts w:cstheme="minorHAnsi"/>
                <w:sz w:val="24"/>
                <w:szCs w:val="24"/>
                <w:lang w:val="en-US"/>
              </w:rPr>
              <w:t>until 7/2023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1432DA">
              <w:rPr>
                <w:rFonts w:cstheme="minorHAnsi"/>
                <w:sz w:val="24"/>
                <w:szCs w:val="24"/>
                <w:lang w:val="en-US"/>
              </w:rPr>
              <w:t xml:space="preserve">until </w:t>
            </w:r>
            <w:r>
              <w:rPr>
                <w:rFonts w:cstheme="minorHAnsi"/>
                <w:sz w:val="24"/>
                <w:szCs w:val="24"/>
                <w:lang w:val="en-US"/>
              </w:rPr>
              <w:t>12/</w:t>
            </w:r>
            <w:r w:rsidRPr="001432DA">
              <w:rPr>
                <w:rFonts w:cstheme="minorHAnsi"/>
                <w:sz w:val="24"/>
                <w:szCs w:val="24"/>
                <w:lang w:val="en-US"/>
              </w:rPr>
              <w:t>2022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u</w:t>
            </w:r>
            <w:r w:rsidRPr="001432DA">
              <w:rPr>
                <w:rFonts w:cstheme="minorHAnsi"/>
                <w:sz w:val="24"/>
                <w:szCs w:val="24"/>
                <w:lang w:val="en-US"/>
              </w:rPr>
              <w:t>ntil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12/</w:t>
            </w:r>
            <w:r w:rsidRPr="001432DA">
              <w:rPr>
                <w:rFonts w:cstheme="minorHAnsi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1432DA" w:rsidRDefault="005E7ACD" w:rsidP="005E7ACD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u</w:t>
            </w:r>
            <w:r w:rsidRPr="001432DA">
              <w:rPr>
                <w:rFonts w:cstheme="minorHAnsi"/>
                <w:sz w:val="24"/>
                <w:szCs w:val="24"/>
                <w:lang w:val="en-US"/>
              </w:rPr>
              <w:t>ntil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1432DA">
              <w:rPr>
                <w:rFonts w:cstheme="minorHAnsi"/>
                <w:sz w:val="24"/>
                <w:szCs w:val="24"/>
                <w:lang w:val="en-US"/>
              </w:rPr>
              <w:t>06/2023</w:t>
            </w:r>
          </w:p>
        </w:tc>
      </w:tr>
      <w:tr w:rsidR="005E7ACD" w:rsidRPr="005E55AA" w:rsidTr="005E7ACD">
        <w:tc>
          <w:tcPr>
            <w:tcW w:w="167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E7ACD" w:rsidRDefault="005E7ACD" w:rsidP="005E7ACD">
            <w:pPr>
              <w:rPr>
                <w:rFonts w:cstheme="minorHAnsi"/>
                <w:b/>
                <w:lang w:val="en-US"/>
              </w:rPr>
            </w:pPr>
            <w:r w:rsidRPr="00223D96">
              <w:rPr>
                <w:rFonts w:cstheme="minorHAnsi"/>
                <w:b/>
                <w:lang w:val="en-US"/>
              </w:rPr>
              <w:t>100</w:t>
            </w:r>
            <w:r>
              <w:rPr>
                <w:rFonts w:cstheme="minorHAnsi"/>
                <w:b/>
                <w:lang w:val="en-US"/>
              </w:rPr>
              <w:t>m/4</w:t>
            </w:r>
            <w:r w:rsidRPr="00223D96">
              <w:rPr>
                <w:rFonts w:cstheme="minorHAnsi"/>
                <w:b/>
                <w:lang w:val="en-US"/>
              </w:rPr>
              <w:t>00</w:t>
            </w:r>
            <w:r>
              <w:rPr>
                <w:rFonts w:cstheme="minorHAnsi"/>
                <w:b/>
                <w:lang w:val="en-US"/>
              </w:rPr>
              <w:t>m</w:t>
            </w:r>
            <w:r w:rsidRPr="00CE74B9">
              <w:rPr>
                <w:rFonts w:cstheme="minorHAnsi"/>
                <w:b/>
                <w:vertAlign w:val="superscript"/>
                <w:lang w:val="en-US"/>
              </w:rPr>
              <w:t>3</w:t>
            </w:r>
          </w:p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 w:rsidRPr="00223D96">
              <w:rPr>
                <w:rFonts w:cstheme="minorHAnsi"/>
                <w:b/>
                <w:lang w:val="en-US"/>
              </w:rPr>
              <w:t>me</w:t>
            </w:r>
            <w:r>
              <w:rPr>
                <w:rFonts w:cstheme="minorHAnsi"/>
                <w:b/>
                <w:lang w:val="en-US"/>
              </w:rPr>
              <w:t>an</w:t>
            </w:r>
            <w:r w:rsidRPr="00223D96">
              <w:rPr>
                <w:rFonts w:cstheme="minorHAnsi"/>
                <w:b/>
                <w:lang w:val="en-US"/>
              </w:rPr>
              <w:t>, n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9.89/44.36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10.15/45.40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10.37/45.54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10.52/46.38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77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10.69/48.27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21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10.89/48.38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31</w:t>
            </w:r>
          </w:p>
        </w:tc>
      </w:tr>
      <w:tr w:rsidR="005E7ACD" w:rsidRPr="00301405" w:rsidTr="005E7ACD">
        <w:tc>
          <w:tcPr>
            <w:tcW w:w="1673" w:type="dxa"/>
            <w:shd w:val="clear" w:color="auto" w:fill="D9D9D9" w:themeFill="background1" w:themeFillShade="D9"/>
          </w:tcPr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800/30</w:t>
            </w:r>
            <w:r w:rsidRPr="00223D96">
              <w:rPr>
                <w:rFonts w:cstheme="minorHAnsi"/>
                <w:b/>
                <w:lang w:val="en-US"/>
              </w:rPr>
              <w:t>00</w:t>
            </w:r>
            <w:r>
              <w:rPr>
                <w:rFonts w:cstheme="minorHAnsi"/>
                <w:b/>
                <w:lang w:val="en-US"/>
              </w:rPr>
              <w:t>m</w:t>
            </w:r>
          </w:p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m</w:t>
            </w:r>
            <w:r w:rsidRPr="00223D96">
              <w:rPr>
                <w:rFonts w:cstheme="minorHAnsi"/>
                <w:b/>
                <w:lang w:val="en-US"/>
              </w:rPr>
              <w:t>e</w:t>
            </w:r>
            <w:r>
              <w:rPr>
                <w:rFonts w:cstheme="minorHAnsi"/>
                <w:b/>
                <w:lang w:val="en-US"/>
              </w:rPr>
              <w:t>a</w:t>
            </w:r>
            <w:r w:rsidRPr="00223D96">
              <w:rPr>
                <w:rFonts w:cstheme="minorHAnsi"/>
                <w:b/>
                <w:lang w:val="en-US"/>
              </w:rPr>
              <w:t>n</w:t>
            </w:r>
            <w:r>
              <w:rPr>
                <w:rFonts w:cstheme="minorHAnsi"/>
                <w:b/>
                <w:lang w:val="en-US"/>
              </w:rPr>
              <w:t>, n</w:t>
            </w:r>
          </w:p>
        </w:tc>
        <w:tc>
          <w:tcPr>
            <w:tcW w:w="1947" w:type="dxa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1:44.06/7:31.69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</w:t>
            </w:r>
          </w:p>
        </w:tc>
        <w:tc>
          <w:tcPr>
            <w:tcW w:w="1946" w:type="dxa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1:45.80/7:42.49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</w:t>
            </w:r>
          </w:p>
        </w:tc>
        <w:tc>
          <w:tcPr>
            <w:tcW w:w="1947" w:type="dxa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1:45.80/7:44.63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1:47.46/7:54.11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</w:t>
            </w:r>
          </w:p>
        </w:tc>
        <w:tc>
          <w:tcPr>
            <w:tcW w:w="1947" w:type="dxa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1:50.32/8:18.89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</w:t>
            </w:r>
          </w:p>
        </w:tc>
        <w:tc>
          <w:tcPr>
            <w:tcW w:w="1946" w:type="dxa"/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1:52.34/8:21.60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</w:t>
            </w:r>
          </w:p>
        </w:tc>
      </w:tr>
      <w:tr w:rsidR="005E7ACD" w:rsidRPr="00301405" w:rsidTr="005E7ACD">
        <w:tc>
          <w:tcPr>
            <w:tcW w:w="1673" w:type="dxa"/>
            <w:shd w:val="clear" w:color="auto" w:fill="FFFFFF" w:themeFill="background1"/>
          </w:tcPr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1500m/5000m</w:t>
            </w:r>
          </w:p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 w:rsidRPr="00223D96">
              <w:rPr>
                <w:rFonts w:cstheme="minorHAnsi"/>
                <w:b/>
                <w:lang w:val="en-US"/>
              </w:rPr>
              <w:t>mea</w:t>
            </w:r>
            <w:r>
              <w:rPr>
                <w:rFonts w:cstheme="minorHAnsi"/>
                <w:b/>
                <w:lang w:val="en-US"/>
              </w:rPr>
              <w:t>n</w:t>
            </w:r>
            <w:r w:rsidRPr="00223D96">
              <w:rPr>
                <w:rFonts w:cstheme="minorHAnsi"/>
                <w:b/>
                <w:lang w:val="en-US"/>
              </w:rPr>
              <w:t>, n</w:t>
            </w:r>
          </w:p>
        </w:tc>
        <w:tc>
          <w:tcPr>
            <w:tcW w:w="1947" w:type="dxa"/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3:31.17/12:55.54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42</w:t>
            </w:r>
          </w:p>
        </w:tc>
        <w:tc>
          <w:tcPr>
            <w:tcW w:w="1946" w:type="dxa"/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3:33.74/13:11.10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59</w:t>
            </w:r>
          </w:p>
        </w:tc>
        <w:tc>
          <w:tcPr>
            <w:tcW w:w="1947" w:type="dxa"/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3:38.28/13:25.37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60</w:t>
            </w:r>
          </w:p>
        </w:tc>
        <w:tc>
          <w:tcPr>
            <w:tcW w:w="1948" w:type="dxa"/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3:40.32/13:35.78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100</w:t>
            </w:r>
          </w:p>
        </w:tc>
        <w:tc>
          <w:tcPr>
            <w:tcW w:w="1947" w:type="dxa"/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3:47.80/14:18.04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27</w:t>
            </w:r>
          </w:p>
        </w:tc>
        <w:tc>
          <w:tcPr>
            <w:tcW w:w="1946" w:type="dxa"/>
            <w:shd w:val="clear" w:color="auto" w:fill="FFFFFF" w:themeFill="background1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3:53.52/14:41.32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60</w:t>
            </w:r>
          </w:p>
        </w:tc>
      </w:tr>
      <w:tr w:rsidR="005E7ACD" w:rsidRPr="00301405" w:rsidTr="005E7ACD">
        <w:tc>
          <w:tcPr>
            <w:tcW w:w="16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3000m/</w:t>
            </w:r>
            <w:r w:rsidRPr="00223D96">
              <w:rPr>
                <w:rFonts w:cstheme="minorHAnsi"/>
                <w:b/>
                <w:lang w:val="en-US"/>
              </w:rPr>
              <w:t>1</w:t>
            </w:r>
            <w:r>
              <w:rPr>
                <w:rFonts w:cstheme="minorHAnsi"/>
                <w:b/>
                <w:lang w:val="en-US"/>
              </w:rPr>
              <w:t>00</w:t>
            </w:r>
            <w:r w:rsidRPr="00223D96">
              <w:rPr>
                <w:rFonts w:cstheme="minorHAnsi"/>
                <w:b/>
                <w:lang w:val="en-US"/>
              </w:rPr>
              <w:t>00</w:t>
            </w:r>
            <w:r>
              <w:rPr>
                <w:rFonts w:cstheme="minorHAnsi"/>
                <w:b/>
                <w:lang w:val="en-US"/>
              </w:rPr>
              <w:t>m</w:t>
            </w:r>
          </w:p>
          <w:p w:rsidR="005E7ACD" w:rsidRPr="00223D96" w:rsidRDefault="005E7ACD" w:rsidP="005E7ACD">
            <w:pPr>
              <w:rPr>
                <w:rFonts w:cstheme="minorHAnsi"/>
                <w:b/>
                <w:lang w:val="en-US"/>
              </w:rPr>
            </w:pPr>
            <w:r w:rsidRPr="00223D96">
              <w:rPr>
                <w:rFonts w:cstheme="minorHAnsi"/>
                <w:b/>
                <w:lang w:val="en-US"/>
              </w:rPr>
              <w:t>me</w:t>
            </w:r>
            <w:r>
              <w:rPr>
                <w:rFonts w:cstheme="minorHAnsi"/>
                <w:b/>
                <w:lang w:val="en-US"/>
              </w:rPr>
              <w:t>an</w:t>
            </w:r>
            <w:r w:rsidRPr="00223D96">
              <w:rPr>
                <w:rFonts w:cstheme="minorHAnsi"/>
                <w:b/>
                <w:lang w:val="en-US"/>
              </w:rPr>
              <w:t>, n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7:33.65/27:02.87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89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7:42.26/27:40.75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116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7:46.24/27:56.24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56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7:55.92/28:46.90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136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8:19.44/30:04.04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40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7ACD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8:28.75/30:47.63</w:t>
            </w:r>
          </w:p>
          <w:p w:rsidR="005E7ACD" w:rsidRPr="00223D96" w:rsidRDefault="005E7ACD" w:rsidP="005E7A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55</w:t>
            </w:r>
          </w:p>
        </w:tc>
      </w:tr>
    </w:tbl>
    <w:p w:rsidR="00DB0644" w:rsidRDefault="005E7ACD" w:rsidP="00242020">
      <w:pPr>
        <w:ind w:right="962"/>
        <w:rPr>
          <w:lang w:val="en-US"/>
        </w:rPr>
      </w:pPr>
      <w:r w:rsidRPr="00722746">
        <w:rPr>
          <w:vertAlign w:val="superscript"/>
          <w:lang w:val="en-US"/>
        </w:rPr>
        <w:t>1</w:t>
      </w:r>
      <w:r w:rsidRPr="00722746">
        <w:rPr>
          <w:lang w:val="en-US"/>
        </w:rPr>
        <w:t xml:space="preserve">BLV, Badischer Leichtathletik Verband and </w:t>
      </w:r>
      <w:r w:rsidRPr="00722746">
        <w:rPr>
          <w:vertAlign w:val="superscript"/>
          <w:lang w:val="en-US"/>
        </w:rPr>
        <w:t>2</w:t>
      </w:r>
      <w:r w:rsidRPr="00722746">
        <w:rPr>
          <w:lang w:val="en-US"/>
        </w:rPr>
        <w:t xml:space="preserve">SHLV, Schleswig-Holsteinischer Leichtathletik Verband:  Regional track and field federations of Germany; </w:t>
      </w:r>
      <w:r w:rsidRPr="00CD7CEF">
        <w:rPr>
          <w:vertAlign w:val="superscript"/>
          <w:lang w:val="en-US"/>
        </w:rPr>
        <w:t>3</w:t>
      </w:r>
      <w:r w:rsidRPr="00CD7CEF">
        <w:rPr>
          <w:lang w:val="en-US"/>
        </w:rPr>
        <w:t>times are given in seconds (100m</w:t>
      </w:r>
      <w:r>
        <w:rPr>
          <w:lang w:val="en-US"/>
        </w:rPr>
        <w:t>-</w:t>
      </w:r>
      <w:r w:rsidRPr="00CD7CEF">
        <w:rPr>
          <w:lang w:val="en-US"/>
        </w:rPr>
        <w:t xml:space="preserve">400m) </w:t>
      </w:r>
      <w:r>
        <w:rPr>
          <w:lang w:val="en-US"/>
        </w:rPr>
        <w:t xml:space="preserve">or </w:t>
      </w:r>
      <w:r w:rsidRPr="00CD7CEF">
        <w:rPr>
          <w:lang w:val="en-US"/>
        </w:rPr>
        <w:t>minutes</w:t>
      </w:r>
      <w:r>
        <w:rPr>
          <w:lang w:val="en-US"/>
        </w:rPr>
        <w:t xml:space="preserve"> (800m-10,000m) with two decimal places.</w:t>
      </w:r>
      <w:bookmarkStart w:id="0" w:name="_GoBack"/>
      <w:bookmarkEnd w:id="0"/>
    </w:p>
    <w:sectPr w:rsidR="00DB0644" w:rsidSect="00242020">
      <w:headerReference w:type="default" r:id="rId6"/>
      <w:pgSz w:w="16838" w:h="11906" w:orient="landscape"/>
      <w:pgMar w:top="1417" w:right="1417" w:bottom="1417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F49" w:rsidRDefault="00B12F49" w:rsidP="00907992">
      <w:pPr>
        <w:spacing w:after="0" w:line="240" w:lineRule="auto"/>
      </w:pPr>
      <w:r>
        <w:separator/>
      </w:r>
    </w:p>
  </w:endnote>
  <w:endnote w:type="continuationSeparator" w:id="0">
    <w:p w:rsidR="00B12F49" w:rsidRDefault="00B12F49" w:rsidP="00907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F49" w:rsidRDefault="00B12F49" w:rsidP="00907992">
      <w:pPr>
        <w:spacing w:after="0" w:line="240" w:lineRule="auto"/>
      </w:pPr>
      <w:r>
        <w:separator/>
      </w:r>
    </w:p>
  </w:footnote>
  <w:footnote w:type="continuationSeparator" w:id="0">
    <w:p w:rsidR="00B12F49" w:rsidRDefault="00B12F49" w:rsidP="00907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0206873"/>
      <w:docPartObj>
        <w:docPartGallery w:val="Page Numbers (Top of Page)"/>
        <w:docPartUnique/>
      </w:docPartObj>
    </w:sdtPr>
    <w:sdtEndPr/>
    <w:sdtContent>
      <w:p w:rsidR="00AE4FF6" w:rsidRPr="00907992" w:rsidRDefault="00AE4FF6">
        <w:pPr>
          <w:pStyle w:val="Kopfzeile"/>
          <w:jc w:val="right"/>
          <w:rPr>
            <w:lang w:val="en-US"/>
          </w:rPr>
        </w:pPr>
        <w:r>
          <w:fldChar w:fldCharType="begin"/>
        </w:r>
        <w:r w:rsidRPr="00907992">
          <w:rPr>
            <w:lang w:val="en-US"/>
          </w:rPr>
          <w:instrText>PAGE   \* MERGEFORMAT</w:instrText>
        </w:r>
        <w:r>
          <w:fldChar w:fldCharType="separate"/>
        </w:r>
        <w:r w:rsidRPr="00907992">
          <w:rPr>
            <w:lang w:val="en-US"/>
          </w:rPr>
          <w:t>2</w:t>
        </w:r>
        <w:r>
          <w:fldChar w:fldCharType="end"/>
        </w:r>
      </w:p>
    </w:sdtContent>
  </w:sdt>
  <w:p w:rsidR="00AE4FF6" w:rsidRPr="00907992" w:rsidRDefault="00AE4FF6">
    <w:pPr>
      <w:pStyle w:val="Kopfzeile"/>
      <w:rPr>
        <w:lang w:val="en-US"/>
      </w:rPr>
    </w:pP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2A"/>
    <w:rsid w:val="0000254F"/>
    <w:rsid w:val="00040BF2"/>
    <w:rsid w:val="00074E8C"/>
    <w:rsid w:val="000A272C"/>
    <w:rsid w:val="00102B1D"/>
    <w:rsid w:val="001079F2"/>
    <w:rsid w:val="0014151E"/>
    <w:rsid w:val="001551DB"/>
    <w:rsid w:val="00194E58"/>
    <w:rsid w:val="00196A67"/>
    <w:rsid w:val="001B5442"/>
    <w:rsid w:val="0020687F"/>
    <w:rsid w:val="00242020"/>
    <w:rsid w:val="00280F00"/>
    <w:rsid w:val="00292263"/>
    <w:rsid w:val="002B4E46"/>
    <w:rsid w:val="002E3AF4"/>
    <w:rsid w:val="00355A0A"/>
    <w:rsid w:val="003627D1"/>
    <w:rsid w:val="00367D6B"/>
    <w:rsid w:val="003867AA"/>
    <w:rsid w:val="00393220"/>
    <w:rsid w:val="003D5FEF"/>
    <w:rsid w:val="0045017C"/>
    <w:rsid w:val="0045135B"/>
    <w:rsid w:val="0045406E"/>
    <w:rsid w:val="00462DB3"/>
    <w:rsid w:val="00466889"/>
    <w:rsid w:val="00491853"/>
    <w:rsid w:val="004A194A"/>
    <w:rsid w:val="004C3EAA"/>
    <w:rsid w:val="00550DE4"/>
    <w:rsid w:val="00577104"/>
    <w:rsid w:val="00584552"/>
    <w:rsid w:val="005C03B7"/>
    <w:rsid w:val="005D09C2"/>
    <w:rsid w:val="005E7ACD"/>
    <w:rsid w:val="006046B2"/>
    <w:rsid w:val="00640790"/>
    <w:rsid w:val="006710ED"/>
    <w:rsid w:val="006752C5"/>
    <w:rsid w:val="006D57C8"/>
    <w:rsid w:val="007229B7"/>
    <w:rsid w:val="00731EE3"/>
    <w:rsid w:val="0073369E"/>
    <w:rsid w:val="007836AC"/>
    <w:rsid w:val="007A083C"/>
    <w:rsid w:val="007D68B8"/>
    <w:rsid w:val="007D745F"/>
    <w:rsid w:val="00816DDD"/>
    <w:rsid w:val="008243C7"/>
    <w:rsid w:val="00844696"/>
    <w:rsid w:val="00890A35"/>
    <w:rsid w:val="008C306E"/>
    <w:rsid w:val="008D71F1"/>
    <w:rsid w:val="00903FFD"/>
    <w:rsid w:val="00904AD4"/>
    <w:rsid w:val="00907992"/>
    <w:rsid w:val="009219E5"/>
    <w:rsid w:val="00923F2A"/>
    <w:rsid w:val="00956250"/>
    <w:rsid w:val="00963858"/>
    <w:rsid w:val="009A6535"/>
    <w:rsid w:val="009B4FD1"/>
    <w:rsid w:val="009C159D"/>
    <w:rsid w:val="009C44B6"/>
    <w:rsid w:val="009D5069"/>
    <w:rsid w:val="009F56C9"/>
    <w:rsid w:val="00A53EE8"/>
    <w:rsid w:val="00AA2A8E"/>
    <w:rsid w:val="00AB2B32"/>
    <w:rsid w:val="00AE4FF6"/>
    <w:rsid w:val="00AE5235"/>
    <w:rsid w:val="00AF7A86"/>
    <w:rsid w:val="00B12F49"/>
    <w:rsid w:val="00B531EE"/>
    <w:rsid w:val="00B6424B"/>
    <w:rsid w:val="00B92996"/>
    <w:rsid w:val="00B95EDF"/>
    <w:rsid w:val="00B97D71"/>
    <w:rsid w:val="00BE53B7"/>
    <w:rsid w:val="00CA6954"/>
    <w:rsid w:val="00CC5754"/>
    <w:rsid w:val="00D07F37"/>
    <w:rsid w:val="00D15889"/>
    <w:rsid w:val="00D4086B"/>
    <w:rsid w:val="00D768D9"/>
    <w:rsid w:val="00DA72B6"/>
    <w:rsid w:val="00DB0644"/>
    <w:rsid w:val="00DB48A7"/>
    <w:rsid w:val="00DB657E"/>
    <w:rsid w:val="00DF5102"/>
    <w:rsid w:val="00E027B2"/>
    <w:rsid w:val="00E472F9"/>
    <w:rsid w:val="00E574DB"/>
    <w:rsid w:val="00E853DC"/>
    <w:rsid w:val="00EA29EB"/>
    <w:rsid w:val="00EA3134"/>
    <w:rsid w:val="00EC01D8"/>
    <w:rsid w:val="00EC6E24"/>
    <w:rsid w:val="00EE0C9C"/>
    <w:rsid w:val="00F56FE2"/>
    <w:rsid w:val="00F5781A"/>
    <w:rsid w:val="00F6349C"/>
    <w:rsid w:val="00F6394B"/>
    <w:rsid w:val="00FA2E2A"/>
    <w:rsid w:val="00FB644A"/>
    <w:rsid w:val="00FD6720"/>
    <w:rsid w:val="00FE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7FBAD-CF2E-4B39-B8F1-C97C5023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23F2A"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7D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7D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7D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7D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7D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7D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7D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7D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link w:val="StandardWebZchn"/>
    <w:uiPriority w:val="99"/>
    <w:unhideWhenUsed/>
    <w:rsid w:val="00FB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FB644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y2iqfc">
    <w:name w:val="y2iqfc"/>
    <w:basedOn w:val="Absatz-Standardschriftart"/>
    <w:rsid w:val="00E472F9"/>
  </w:style>
  <w:style w:type="character" w:styleId="Platzhaltertext">
    <w:name w:val="Placeholder Text"/>
    <w:basedOn w:val="Absatz-Standardschriftart"/>
    <w:uiPriority w:val="99"/>
    <w:semiHidden/>
    <w:rsid w:val="00DB0644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DB0644"/>
    <w:pPr>
      <w:spacing w:after="0" w:line="360" w:lineRule="auto"/>
    </w:pPr>
    <w:rPr>
      <w:lang w:val="en-US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DB0644"/>
    <w:rPr>
      <w:lang w:val="en-US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DB0644"/>
    <w:pPr>
      <w:tabs>
        <w:tab w:val="left" w:pos="454"/>
      </w:tabs>
      <w:spacing w:after="120" w:line="360" w:lineRule="auto"/>
      <w:ind w:left="454" w:hanging="454"/>
    </w:pPr>
    <w:rPr>
      <w:lang w:val="en-US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DB0644"/>
    <w:rPr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90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7992"/>
  </w:style>
  <w:style w:type="paragraph" w:styleId="Fuzeile">
    <w:name w:val="footer"/>
    <w:basedOn w:val="Standard"/>
    <w:link w:val="FuzeileZchn"/>
    <w:uiPriority w:val="99"/>
    <w:unhideWhenUsed/>
    <w:rsid w:val="0090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7992"/>
  </w:style>
  <w:style w:type="table" w:styleId="Tabellenraster">
    <w:name w:val="Table Grid"/>
    <w:basedOn w:val="NormaleTabelle"/>
    <w:uiPriority w:val="59"/>
    <w:rsid w:val="00B9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F56C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56C9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7229B7"/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367D6B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367D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7D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367D6B"/>
    <w:rPr>
      <w:rFonts w:ascii="Times New Roman" w:eastAsiaTheme="majorEastAsia" w:hAnsi="Times New Roman" w:cs="Times New Roman"/>
      <w:b/>
      <w:color w:val="365F91" w:themeColor="accent1" w:themeShade="BF"/>
      <w:sz w:val="24"/>
      <w:szCs w:val="24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367D6B"/>
    <w:rPr>
      <w:rFonts w:ascii="Times New Roman" w:eastAsiaTheme="majorEastAsia" w:hAnsi="Times New Roman" w:cs="Times New Roman"/>
      <w:b/>
      <w:color w:val="243F60" w:themeColor="accent1" w:themeShade="7F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7D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367D6B"/>
    <w:rPr>
      <w:rFonts w:ascii="Times New Roman" w:eastAsiaTheme="majorEastAsia" w:hAnsi="Times New Roman" w:cs="Times New Roman"/>
      <w:b/>
      <w:i/>
      <w:iCs/>
      <w:color w:val="365F91" w:themeColor="accent1" w:themeShade="BF"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7D6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367D6B"/>
    <w:rPr>
      <w:rFonts w:ascii="Times New Roman" w:eastAsiaTheme="majorEastAsia" w:hAnsi="Times New Roman" w:cs="Times New Roman"/>
      <w:b/>
      <w:color w:val="365F91" w:themeColor="accent1" w:themeShade="BF"/>
      <w:sz w:val="24"/>
      <w:szCs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7D6B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367D6B"/>
    <w:rPr>
      <w:rFonts w:ascii="Times New Roman" w:eastAsiaTheme="majorEastAsia" w:hAnsi="Times New Roman" w:cs="Times New Roman"/>
      <w:b/>
      <w:color w:val="243F60" w:themeColor="accent1" w:themeShade="7F"/>
      <w:sz w:val="24"/>
      <w:szCs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7D6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367D6B"/>
    <w:rPr>
      <w:rFonts w:ascii="Times New Roman" w:eastAsiaTheme="majorEastAsia" w:hAnsi="Times New Roman" w:cs="Times New Roman"/>
      <w:b/>
      <w:i/>
      <w:iCs/>
      <w:color w:val="243F60" w:themeColor="accent1" w:themeShade="7F"/>
      <w:sz w:val="24"/>
      <w:szCs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7D6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367D6B"/>
    <w:rPr>
      <w:rFonts w:ascii="Times New Roman" w:eastAsiaTheme="majorEastAsia" w:hAnsi="Times New Roman" w:cs="Times New Roman"/>
      <w:b/>
      <w:color w:val="272727" w:themeColor="text1" w:themeTint="D8"/>
      <w:sz w:val="24"/>
      <w:szCs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7D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367D6B"/>
    <w:rPr>
      <w:rFonts w:ascii="Times New Roman" w:eastAsiaTheme="majorEastAsia" w:hAnsi="Times New Roman" w:cs="Times New Roman"/>
      <w:b/>
      <w:i/>
      <w:iCs/>
      <w:color w:val="272727" w:themeColor="text1" w:themeTint="D8"/>
      <w:sz w:val="24"/>
      <w:szCs w:val="24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7D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2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2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ukifaemol-c190</dc:creator>
  <cp:keywords/>
  <dc:description/>
  <cp:lastModifiedBy>ukifaemol-c190</cp:lastModifiedBy>
  <cp:revision>2</cp:revision>
  <cp:lastPrinted>2024-10-01T06:50:00Z</cp:lastPrinted>
  <dcterms:created xsi:type="dcterms:W3CDTF">2025-04-23T07:09:00Z</dcterms:created>
  <dcterms:modified xsi:type="dcterms:W3CDTF">2025-04-23T07:09:00Z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Literaurverzeichnis</vt:lpwstr>
  </property>
  <property fmtid="{D5CDD505-2E9C-101B-9397-08002B2CF9AE}" pid="3" name="CitaviDocumentProperty_6">
    <vt:lpwstr>False</vt:lpwstr>
  </property>
  <property fmtid="{D5CDD505-2E9C-101B-9397-08002B2CF9AE}" pid="4" name="CitaviDocumentProperty_8">
    <vt:lpwstr>C:\Users\ukifaemol-c219\Documents\Citavi 6\Projects\Literaurverzeichnis\Literaurverzeichnis.ctv6</vt:lpwstr>
  </property>
  <property fmtid="{D5CDD505-2E9C-101B-9397-08002B2CF9AE}" pid="5" name="CitaviDocumentProperty_0">
    <vt:lpwstr>427acb68-017d-44ca-9439-de1cc2b918f6</vt:lpwstr>
  </property>
  <property fmtid="{D5CDD505-2E9C-101B-9397-08002B2CF9AE}" pid="6" name="CitaviDocumentProperty_1">
    <vt:lpwstr>6.18.0.1</vt:lpwstr>
  </property>
</Properties>
</file>