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Default="00BF5586" w:rsidP="00BC2AB4">
      <w:pPr>
        <w:pStyle w:val="NormalWeb"/>
        <w:rPr>
          <w:sz w:val="20"/>
          <w:szCs w:val="20"/>
        </w:rPr>
      </w:pPr>
    </w:p>
    <w:p w:rsidR="00D4088B" w:rsidRDefault="005B6B9F" w:rsidP="005B6B9F">
      <w:pPr>
        <w:pStyle w:val="NormalWeb"/>
      </w:pPr>
      <w:r>
        <w:rPr>
          <w:noProof/>
        </w:rPr>
        <w:drawing>
          <wp:inline distT="0" distB="0" distL="0" distR="0">
            <wp:extent cx="5666223" cy="3168650"/>
            <wp:effectExtent l="0" t="0" r="0" b="0"/>
            <wp:docPr id="1" name="Picture 1" descr="C:\Users\DELL\Downloads\k mer comp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k mer compa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548" cy="317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07" w:rsidRPr="00BC2AB4" w:rsidRDefault="00AC7CF3" w:rsidP="00BC2AB4">
      <w:pPr>
        <w:pStyle w:val="NormalWeb"/>
        <w:ind w:left="-851"/>
        <w:jc w:val="both"/>
        <w:rPr>
          <w:sz w:val="20"/>
          <w:szCs w:val="20"/>
        </w:rPr>
      </w:pPr>
      <w:r>
        <w:rPr>
          <w:b/>
          <w:sz w:val="20"/>
          <w:szCs w:val="20"/>
        </w:rPr>
        <w:t>Fig. S7</w:t>
      </w:r>
      <w:bookmarkStart w:id="0" w:name="_GoBack"/>
      <w:bookmarkEnd w:id="0"/>
      <w:r w:rsidR="00D4088B" w:rsidRPr="00DA2CE2">
        <w:rPr>
          <w:sz w:val="20"/>
          <w:szCs w:val="20"/>
        </w:rPr>
        <w:t xml:space="preserve"> </w:t>
      </w:r>
      <w:r w:rsidR="00D4088B">
        <w:rPr>
          <w:sz w:val="20"/>
          <w:szCs w:val="20"/>
        </w:rPr>
        <w:t>a</w:t>
      </w:r>
      <w:r w:rsidR="00D4088B" w:rsidRPr="00DA2CE2">
        <w:rPr>
          <w:sz w:val="20"/>
          <w:szCs w:val="20"/>
        </w:rPr>
        <w:t xml:space="preserve">) </w:t>
      </w:r>
      <w:r w:rsidR="00D4088B">
        <w:rPr>
          <w:sz w:val="20"/>
          <w:szCs w:val="20"/>
        </w:rPr>
        <w:t>Chromoso</w:t>
      </w:r>
      <w:r w:rsidR="001819AD">
        <w:rPr>
          <w:sz w:val="20"/>
          <w:szCs w:val="20"/>
        </w:rPr>
        <w:t xml:space="preserve">me wise coverage of core genes by </w:t>
      </w:r>
      <w:r w:rsidR="00D4088B" w:rsidRPr="00DA2CE2">
        <w:rPr>
          <w:sz w:val="20"/>
          <w:szCs w:val="20"/>
        </w:rPr>
        <w:t>ApeKI, NlaIII_Msel</w:t>
      </w:r>
      <w:r w:rsidR="00D4088B">
        <w:rPr>
          <w:sz w:val="20"/>
          <w:szCs w:val="20"/>
        </w:rPr>
        <w:t xml:space="preserve"> </w:t>
      </w:r>
      <w:r w:rsidR="00D4088B" w:rsidRPr="00DA2CE2">
        <w:rPr>
          <w:sz w:val="20"/>
          <w:szCs w:val="20"/>
        </w:rPr>
        <w:t>EcoRI_Msel</w:t>
      </w:r>
      <w:r w:rsidR="00D4088B">
        <w:rPr>
          <w:sz w:val="20"/>
          <w:szCs w:val="20"/>
        </w:rPr>
        <w:t xml:space="preserve"> </w:t>
      </w:r>
      <w:r w:rsidR="00D4088B" w:rsidRPr="00BC4D61">
        <w:rPr>
          <w:b/>
          <w:bCs/>
          <w:sz w:val="14"/>
          <w:szCs w:val="14"/>
        </w:rPr>
        <w:t>Note: The circle's size does not correspond to</w:t>
      </w:r>
      <w:r w:rsidR="00D4088B">
        <w:rPr>
          <w:b/>
          <w:bCs/>
          <w:sz w:val="14"/>
          <w:szCs w:val="14"/>
        </w:rPr>
        <w:t xml:space="preserve"> total number of genes per</w:t>
      </w:r>
      <w:r w:rsidR="00D4088B" w:rsidRPr="00BC4D61">
        <w:rPr>
          <w:b/>
          <w:bCs/>
          <w:sz w:val="14"/>
          <w:szCs w:val="14"/>
        </w:rPr>
        <w:t xml:space="preserve"> chromosome.</w:t>
      </w:r>
      <w:r w:rsidR="00D4088B">
        <w:rPr>
          <w:sz w:val="16"/>
          <w:szCs w:val="16"/>
        </w:rPr>
        <w:t xml:space="preserve"> </w:t>
      </w:r>
      <w:r w:rsidR="00D4088B">
        <w:rPr>
          <w:sz w:val="20"/>
          <w:szCs w:val="20"/>
        </w:rPr>
        <w:t xml:space="preserve">Gene Ontology b) ApeKI c) </w:t>
      </w:r>
      <w:r w:rsidR="00D4088B" w:rsidRPr="00DA2CE2">
        <w:rPr>
          <w:sz w:val="20"/>
          <w:szCs w:val="20"/>
        </w:rPr>
        <w:t>NlaIII_Msel</w:t>
      </w:r>
      <w:r w:rsidR="00D4088B">
        <w:rPr>
          <w:sz w:val="20"/>
          <w:szCs w:val="20"/>
        </w:rPr>
        <w:t xml:space="preserve"> d) </w:t>
      </w:r>
      <w:r w:rsidR="00D4088B" w:rsidRPr="00DA2CE2">
        <w:rPr>
          <w:sz w:val="20"/>
          <w:szCs w:val="20"/>
        </w:rPr>
        <w:t>EcoRI_Msel</w:t>
      </w:r>
      <w:r w:rsidR="00D4088B">
        <w:rPr>
          <w:sz w:val="20"/>
          <w:szCs w:val="20"/>
        </w:rPr>
        <w:t xml:space="preserve"> </w:t>
      </w: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1819AD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751B4D"/>
    <w:rsid w:val="0083275F"/>
    <w:rsid w:val="008455ED"/>
    <w:rsid w:val="00AA10DC"/>
    <w:rsid w:val="00AC7CF3"/>
    <w:rsid w:val="00B54230"/>
    <w:rsid w:val="00BC2AB4"/>
    <w:rsid w:val="00BF5586"/>
    <w:rsid w:val="00D07076"/>
    <w:rsid w:val="00D4088B"/>
    <w:rsid w:val="00D55E8A"/>
    <w:rsid w:val="00DC1170"/>
    <w:rsid w:val="00E61E8A"/>
    <w:rsid w:val="00F759BC"/>
    <w:rsid w:val="00FC3006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449F0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28</cp:revision>
  <dcterms:created xsi:type="dcterms:W3CDTF">2024-10-14T09:47:00Z</dcterms:created>
  <dcterms:modified xsi:type="dcterms:W3CDTF">2025-02-21T04:59:00Z</dcterms:modified>
</cp:coreProperties>
</file>