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CF0C0" w14:textId="3BBA490C" w:rsidR="007A532E" w:rsidRPr="00EA6585" w:rsidRDefault="00B21529">
      <w:pPr>
        <w:rPr>
          <w:rFonts w:ascii="Times New Roman" w:hAnsi="Times New Roman"/>
          <w:sz w:val="21"/>
          <w:szCs w:val="21"/>
        </w:rPr>
      </w:pPr>
      <w:r w:rsidRPr="00EA6585">
        <w:rPr>
          <w:rFonts w:ascii="Times New Roman" w:hAnsi="Times New Roman" w:hint="eastAsia"/>
          <w:sz w:val="21"/>
          <w:szCs w:val="21"/>
        </w:rPr>
        <w:t xml:space="preserve">Table S9  </w:t>
      </w:r>
      <w:bookmarkStart w:id="0" w:name="OLE_LINK17"/>
      <w:r w:rsidR="0005333F" w:rsidRPr="00EA6585">
        <w:rPr>
          <w:rFonts w:ascii="Times New Roman" w:hAnsi="Times New Roman" w:hint="eastAsia"/>
          <w:sz w:val="21"/>
          <w:szCs w:val="21"/>
        </w:rPr>
        <w:t xml:space="preserve"> </w:t>
      </w:r>
      <w:r w:rsidRPr="00EA6585">
        <w:rPr>
          <w:rFonts w:ascii="Times New Roman" w:hAnsi="Times New Roman"/>
          <w:sz w:val="21"/>
          <w:szCs w:val="21"/>
        </w:rPr>
        <w:t>Quality of sample sequencing data</w:t>
      </w:r>
      <w:bookmarkEnd w:id="0"/>
    </w:p>
    <w:tbl>
      <w:tblPr>
        <w:tblpPr w:leftFromText="180" w:rightFromText="180" w:vertAnchor="text" w:horzAnchor="margin" w:tblpY="61"/>
        <w:tblW w:w="8080" w:type="dxa"/>
        <w:tblBorders>
          <w:top w:val="single" w:sz="6" w:space="0" w:color="auto"/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559"/>
        <w:gridCol w:w="992"/>
        <w:gridCol w:w="1276"/>
        <w:gridCol w:w="1134"/>
      </w:tblGrid>
      <w:tr w:rsidR="007A532E" w14:paraId="78E8B150" w14:textId="77777777" w:rsidTr="0005333F">
        <w:trPr>
          <w:trHeight w:val="315"/>
        </w:trPr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B920CA" w14:textId="34906BA6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Sample name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2B997F" w14:textId="37BA1001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Total </w:t>
            </w:r>
            <w:r w:rsidR="0005333F" w:rsidRPr="00EA6585">
              <w:rPr>
                <w:rFonts w:ascii="Times New Roman" w:hAnsi="Times New Roman" w:hint="eastAsia"/>
                <w:b/>
                <w:bCs/>
                <w:sz w:val="12"/>
                <w:szCs w:val="12"/>
              </w:rPr>
              <w:t xml:space="preserve">number of </w:t>
            </w: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reads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AC7080" w14:textId="256208AD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  <w:r w:rsidR="0005333F" w:rsidRPr="00EA6585">
              <w:rPr>
                <w:rFonts w:ascii="Times New Roman" w:hAnsi="Times New Roman" w:hint="eastAsia"/>
                <w:b/>
                <w:bCs/>
                <w:sz w:val="12"/>
                <w:szCs w:val="12"/>
              </w:rPr>
              <w:t xml:space="preserve"> numberof </w:t>
            </w: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bases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481AE" w14:textId="77777777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GC(%)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CFC19F" w14:textId="77777777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Q20(%)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43C4FC" w14:textId="77777777" w:rsidR="007A532E" w:rsidRPr="00EA6585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A6585">
              <w:rPr>
                <w:rFonts w:ascii="Times New Roman" w:hAnsi="Times New Roman"/>
                <w:b/>
                <w:bCs/>
                <w:sz w:val="12"/>
                <w:szCs w:val="12"/>
              </w:rPr>
              <w:t>Q30(%)</w:t>
            </w:r>
          </w:p>
        </w:tc>
      </w:tr>
      <w:tr w:rsidR="007A532E" w14:paraId="435CB266" w14:textId="77777777" w:rsidTr="0005333F">
        <w:trPr>
          <w:trHeight w:val="315"/>
        </w:trPr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E74BF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5B018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26990632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57537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4048594800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2AD78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34.16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9B05D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98.19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3C2B7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94.39</w:t>
            </w:r>
          </w:p>
        </w:tc>
      </w:tr>
      <w:tr w:rsidR="007A532E" w14:paraId="58C3FB19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5634CD3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B0BE5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15591064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3253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2338659600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3864E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83162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97.72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4DCB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93.12</w:t>
            </w:r>
          </w:p>
        </w:tc>
      </w:tr>
      <w:tr w:rsidR="007A532E" w14:paraId="63D9F6DA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7184C4E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837F9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19818406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235B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2972760900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92BAD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35.12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16A76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2086A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94.08</w:t>
            </w:r>
          </w:p>
        </w:tc>
      </w:tr>
      <w:tr w:rsidR="007A532E" w14:paraId="17006FBD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3BDFE8B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0181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14376034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D9E3A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2156405100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FE822F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D5381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D59D4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94.17</w:t>
            </w:r>
          </w:p>
        </w:tc>
      </w:tr>
      <w:tr w:rsidR="007A532E" w14:paraId="05F0A279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06CB543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69ADE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14556184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42139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2183427600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F5A3E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35.04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9DA2E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7FEE9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94.79</w:t>
            </w:r>
          </w:p>
        </w:tc>
      </w:tr>
      <w:tr w:rsidR="007A532E" w14:paraId="76AE94A8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7B95B55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yunnanensis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5B1CC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19512646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6BEB7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2926896900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500A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67115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11D89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94.15</w:t>
            </w:r>
          </w:p>
        </w:tc>
      </w:tr>
      <w:tr w:rsidR="007A532E" w14:paraId="3CBC8C7F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2289EAA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yunnanensis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FB67E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22218792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EBA7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3332818800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D4A9D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3AC6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97.81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7A312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93.38</w:t>
            </w:r>
          </w:p>
        </w:tc>
      </w:tr>
      <w:tr w:rsidR="007A532E" w14:paraId="15B28CE3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2866AA3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yunnanensis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C13A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16339408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AA150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2450911200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F58BF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33.94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6E46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97.74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746E2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93.13</w:t>
            </w:r>
          </w:p>
        </w:tc>
      </w:tr>
      <w:tr w:rsidR="007A532E" w14:paraId="78E6E4C6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7DD3953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yunnanensis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10340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12617546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A8AA5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1892631900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A9AA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34.57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2AC49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5A8B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94.23</w:t>
            </w:r>
          </w:p>
        </w:tc>
      </w:tr>
      <w:tr w:rsidR="007A532E" w14:paraId="75C0CB89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4CE36DC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 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yunnanensis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F729D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15578054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DAA1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2336708100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435E5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881B7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92332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94.2</w:t>
            </w:r>
          </w:p>
        </w:tc>
      </w:tr>
      <w:tr w:rsidR="007A532E" w14:paraId="5793C17E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004D305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44774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17058774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A0104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2558816100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9D018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4F94E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0DA4F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94.32</w:t>
            </w:r>
          </w:p>
        </w:tc>
      </w:tr>
      <w:tr w:rsidR="007A532E" w14:paraId="3CF975A3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5A72F2D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DAE37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10454934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44EE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1568240100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62C5A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33.95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44C50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47439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94.37</w:t>
            </w:r>
          </w:p>
        </w:tc>
      </w:tr>
      <w:tr w:rsidR="007A532E" w14:paraId="080942C3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4922D05F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0A46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18774438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FDFB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2816165700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C6DA6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B4A61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54749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94.25</w:t>
            </w:r>
          </w:p>
        </w:tc>
      </w:tr>
      <w:tr w:rsidR="007A532E" w14:paraId="11914F83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6652E30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C08CA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14364032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49FC4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2154604800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03A4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33.8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7E99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B92A1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94.56</w:t>
            </w:r>
          </w:p>
        </w:tc>
      </w:tr>
      <w:tr w:rsidR="007A532E" w14:paraId="7BADC2DA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0EA4182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404A0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18436918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55DB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2765537700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C9078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33.99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329BE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9419C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94.41</w:t>
            </w:r>
          </w:p>
        </w:tc>
      </w:tr>
      <w:tr w:rsidR="007A532E" w14:paraId="0C0C197B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5419243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8E8DD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16558354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5799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2483753100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760D3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E6BB5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AE054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94.55</w:t>
            </w:r>
          </w:p>
        </w:tc>
      </w:tr>
      <w:tr w:rsidR="007A532E" w14:paraId="75BFB945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473A442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54523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10626026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E1CC7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1593903900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6CA5B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35.02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1E9D85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DE61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94.67</w:t>
            </w:r>
          </w:p>
        </w:tc>
      </w:tr>
      <w:tr w:rsidR="007A532E" w14:paraId="1C65BFFC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5733748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09CDE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21783390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C407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3267508500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B1649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33.92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6D463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B263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94.41</w:t>
            </w:r>
          </w:p>
        </w:tc>
      </w:tr>
      <w:tr w:rsidR="007A532E" w14:paraId="194BB778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0682DC4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4925F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20302624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42924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3045393600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F393C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34.44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79F4A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AC0BC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94.3</w:t>
            </w:r>
          </w:p>
        </w:tc>
      </w:tr>
      <w:tr w:rsidR="007A532E" w14:paraId="042F7528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08CA2D98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ciliata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var.</w:t>
            </w: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43E02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18274570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FA4FD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2741185500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D6D77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35.11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156FCF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F4824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94.12</w:t>
            </w:r>
          </w:p>
        </w:tc>
      </w:tr>
      <w:tr w:rsidR="007A532E" w14:paraId="1BCD3B3B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2BAE3E8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rubriflora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A2517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19982420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1CC69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2997363000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FC09DD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37.02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135027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6E57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93.95</w:t>
            </w:r>
          </w:p>
        </w:tc>
      </w:tr>
      <w:tr w:rsidR="007A532E" w14:paraId="3FCE8A63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2B6600C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rubriflora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39A56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22528204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BD7C1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3379230600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E0F7CE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43.96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8F91E0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DBF18C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94.73</w:t>
            </w:r>
          </w:p>
        </w:tc>
      </w:tr>
      <w:tr w:rsidR="007A532E" w14:paraId="18817DDD" w14:textId="77777777" w:rsidTr="0005333F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14:paraId="719FC70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05333F">
              <w:rPr>
                <w:rFonts w:ascii="Times New Roman" w:hAnsi="Times New Roman"/>
                <w:i/>
                <w:iCs/>
                <w:sz w:val="12"/>
                <w:szCs w:val="12"/>
              </w:rPr>
              <w:t>T. microcarpa</w:t>
            </w:r>
            <w:r w:rsidRPr="0005333F">
              <w:rPr>
                <w:rFonts w:ascii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2B022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21031738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4BCD83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3154760700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17E72B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34.6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0C2886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98.53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7B7699" w14:textId="77777777" w:rsidR="007A532E" w:rsidRPr="0005333F" w:rsidRDefault="007A532E" w:rsidP="007A532E">
            <w:pPr>
              <w:spacing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05333F">
              <w:rPr>
                <w:rFonts w:ascii="Times New Roman" w:hAnsi="Times New Roman"/>
                <w:sz w:val="12"/>
                <w:szCs w:val="12"/>
              </w:rPr>
              <w:t>95.05</w:t>
            </w:r>
          </w:p>
        </w:tc>
      </w:tr>
    </w:tbl>
    <w:p w14:paraId="62DCBDCB" w14:textId="77777777" w:rsidR="007A532E" w:rsidRDefault="007A532E">
      <w:pPr>
        <w:rPr>
          <w:rFonts w:hint="eastAsia"/>
        </w:rPr>
      </w:pPr>
    </w:p>
    <w:sectPr w:rsidR="007A53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2E"/>
    <w:rsid w:val="0005333F"/>
    <w:rsid w:val="00383728"/>
    <w:rsid w:val="00622CBC"/>
    <w:rsid w:val="007A532E"/>
    <w:rsid w:val="00B21529"/>
    <w:rsid w:val="00EA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4A12"/>
  <w15:chartTrackingRefBased/>
  <w15:docId w15:val="{B806DB6B-4427-4D89-821F-04D9018E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2E"/>
    <w:pPr>
      <w:widowControl w:val="0"/>
      <w:spacing w:after="0" w:line="360" w:lineRule="auto"/>
    </w:pPr>
    <w:rPr>
      <w:rFonts w:ascii="等线" w:eastAsia="宋体" w:hAnsi="等线" w:cs="Times New Roman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532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3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32E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32E"/>
    <w:pPr>
      <w:keepNext/>
      <w:keepLines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32E"/>
    <w:pPr>
      <w:keepNext/>
      <w:keepLines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32E"/>
    <w:pPr>
      <w:keepNext/>
      <w:keepLines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32E"/>
    <w:pPr>
      <w:keepNext/>
      <w:keepLines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32E"/>
    <w:pPr>
      <w:keepNext/>
      <w:keepLines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3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532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5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5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532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532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532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53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53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532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53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A5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32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A53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532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A53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532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A53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5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A53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53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lyw</dc:creator>
  <cp:keywords/>
  <dc:description/>
  <cp:lastModifiedBy>lyw</cp:lastModifiedBy>
  <cp:revision>5</cp:revision>
  <dcterms:created xsi:type="dcterms:W3CDTF">2025-04-08T06:02:00Z</dcterms:created>
  <dcterms:modified xsi:type="dcterms:W3CDTF">2025-04-08T06:10:00Z</dcterms:modified>
</cp:coreProperties>
</file>