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D713" w14:textId="77777777" w:rsidR="00CE647D" w:rsidRPr="009D67CB" w:rsidRDefault="00000000">
      <w:pPr>
        <w:pStyle w:val="a3"/>
        <w:widowControl/>
        <w:snapToGrid w:val="0"/>
        <w:spacing w:beforeAutospacing="0" w:afterAutospacing="0" w:line="360" w:lineRule="auto"/>
        <w:rPr>
          <w:rFonts w:ascii="Times New Roman" w:hAnsi="Times New Roman"/>
        </w:rPr>
      </w:pPr>
      <w:proofErr w:type="gramStart"/>
      <w:r w:rsidRPr="009D67CB">
        <w:rPr>
          <w:rFonts w:ascii="Times New Roman" w:eastAsia="Symbol" w:hAnsi="Times New Roman"/>
        </w:rPr>
        <w:t>·</w:t>
      </w:r>
      <w:r w:rsidRPr="009D67CB">
        <w:rPr>
          <w:rFonts w:ascii="Times New Roman" w:eastAsia="宋体" w:hAnsi="Times New Roman"/>
        </w:rPr>
        <w:t xml:space="preserve">  </w:t>
      </w:r>
      <w:r w:rsidRPr="009D67CB">
        <w:rPr>
          <w:rStyle w:val="a4"/>
          <w:rFonts w:ascii="Times New Roman" w:hAnsi="Times New Roman"/>
          <w:b w:val="0"/>
        </w:rPr>
        <w:t>Animal</w:t>
      </w:r>
      <w:proofErr w:type="gramEnd"/>
      <w:r w:rsidRPr="009D67CB">
        <w:rPr>
          <w:rStyle w:val="a4"/>
          <w:rFonts w:ascii="Times New Roman" w:hAnsi="Times New Roman"/>
          <w:b w:val="0"/>
        </w:rPr>
        <w:t xml:space="preserve"> Model</w:t>
      </w:r>
      <w:r w:rsidRPr="009D67CB">
        <w:rPr>
          <w:rFonts w:ascii="Times New Roman" w:hAnsi="Times New Roman"/>
        </w:rPr>
        <w:t>:</w:t>
      </w:r>
    </w:p>
    <w:p w14:paraId="7597EFC2" w14:textId="77777777" w:rsidR="00CE647D" w:rsidRPr="009D67CB" w:rsidRDefault="00000000">
      <w:pPr>
        <w:widowControl/>
        <w:snapToGrid w:val="0"/>
        <w:spacing w:line="360" w:lineRule="auto"/>
        <w:ind w:left="360" w:firstLineChars="200" w:firstLine="480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Pregnant Wistar Rats</w:t>
      </w:r>
      <w:r w:rsidRPr="009D67CB">
        <w:rPr>
          <w:rFonts w:ascii="Times New Roman" w:hAnsi="Times New Roman" w:cs="Times New Roman"/>
          <w:sz w:val="24"/>
        </w:rPr>
        <w:t>: The experimental animals were purchased from Beijing Vital River Laboratory Animal Technology Co., Ltd., China.</w:t>
      </w:r>
    </w:p>
    <w:p w14:paraId="60D5C8FB" w14:textId="77777777" w:rsidR="00CE647D" w:rsidRPr="009D67CB" w:rsidRDefault="00000000">
      <w:pPr>
        <w:pStyle w:val="a3"/>
        <w:widowControl/>
        <w:snapToGrid w:val="0"/>
        <w:spacing w:beforeAutospacing="0" w:afterAutospacing="0" w:line="360" w:lineRule="auto"/>
        <w:rPr>
          <w:rFonts w:ascii="Times New Roman" w:hAnsi="Times New Roman"/>
        </w:rPr>
      </w:pPr>
      <w:proofErr w:type="gramStart"/>
      <w:r w:rsidRPr="009D67CB">
        <w:rPr>
          <w:rFonts w:ascii="Times New Roman" w:eastAsia="Symbol" w:hAnsi="Times New Roman"/>
        </w:rPr>
        <w:t>·</w:t>
      </w:r>
      <w:r w:rsidRPr="009D67CB">
        <w:rPr>
          <w:rFonts w:ascii="Times New Roman" w:eastAsia="宋体" w:hAnsi="Times New Roman"/>
        </w:rPr>
        <w:t xml:space="preserve">  </w:t>
      </w:r>
      <w:r w:rsidRPr="009D67CB">
        <w:rPr>
          <w:rStyle w:val="a4"/>
          <w:rFonts w:ascii="Times New Roman" w:hAnsi="Times New Roman"/>
          <w:b w:val="0"/>
        </w:rPr>
        <w:t>Inhibitors</w:t>
      </w:r>
      <w:proofErr w:type="gramEnd"/>
      <w:r w:rsidRPr="009D67CB">
        <w:rPr>
          <w:rFonts w:ascii="Times New Roman" w:hAnsi="Times New Roman"/>
        </w:rPr>
        <w:t>:</w:t>
      </w:r>
    </w:p>
    <w:p w14:paraId="048C276B" w14:textId="77777777" w:rsidR="00CE647D" w:rsidRPr="009D67CB" w:rsidRDefault="00000000">
      <w:pPr>
        <w:widowControl/>
        <w:numPr>
          <w:ilvl w:val="0"/>
          <w:numId w:val="1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ERα Inhibitor (Tamoxifen Citrate)</w:t>
      </w:r>
      <w:r w:rsidRPr="009D67CB">
        <w:rPr>
          <w:rFonts w:ascii="Times New Roman" w:hAnsi="Times New Roman" w:cs="Times New Roman"/>
          <w:sz w:val="24"/>
        </w:rPr>
        <w:t>: Sourced from Selleck, China.</w:t>
      </w:r>
    </w:p>
    <w:p w14:paraId="0FD0EC5F" w14:textId="77777777" w:rsidR="00CE647D" w:rsidRPr="009D67CB" w:rsidRDefault="00000000">
      <w:pPr>
        <w:widowControl/>
        <w:numPr>
          <w:ilvl w:val="0"/>
          <w:numId w:val="1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IGF-1R Inhibitor (BMS-754807)</w:t>
      </w:r>
      <w:r w:rsidRPr="009D67CB">
        <w:rPr>
          <w:rFonts w:ascii="Times New Roman" w:hAnsi="Times New Roman" w:cs="Times New Roman"/>
          <w:sz w:val="24"/>
        </w:rPr>
        <w:t>: Sourced from Selleck, China.</w:t>
      </w:r>
    </w:p>
    <w:p w14:paraId="5D08AA56" w14:textId="77777777" w:rsidR="00CE647D" w:rsidRPr="009D67CB" w:rsidRDefault="00000000">
      <w:pPr>
        <w:widowControl/>
        <w:numPr>
          <w:ilvl w:val="0"/>
          <w:numId w:val="1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NK3R Inhibitor (</w:t>
      </w:r>
      <w:proofErr w:type="spellStart"/>
      <w:r w:rsidRPr="009D67CB">
        <w:rPr>
          <w:rStyle w:val="a4"/>
          <w:rFonts w:ascii="Times New Roman" w:hAnsi="Times New Roman" w:cs="Times New Roman"/>
          <w:b w:val="0"/>
          <w:sz w:val="24"/>
        </w:rPr>
        <w:t>Pavinetant</w:t>
      </w:r>
      <w:proofErr w:type="spellEnd"/>
      <w:r w:rsidRPr="009D67CB">
        <w:rPr>
          <w:rStyle w:val="a4"/>
          <w:rFonts w:ascii="Times New Roman" w:hAnsi="Times New Roman" w:cs="Times New Roman"/>
          <w:b w:val="0"/>
          <w:sz w:val="24"/>
        </w:rPr>
        <w:t>)</w:t>
      </w:r>
      <w:r w:rsidRPr="009D67CB">
        <w:rPr>
          <w:rFonts w:ascii="Times New Roman" w:hAnsi="Times New Roman" w:cs="Times New Roman"/>
          <w:sz w:val="24"/>
        </w:rPr>
        <w:t>: Sourced from MCE, USA.</w:t>
      </w:r>
    </w:p>
    <w:p w14:paraId="307B9D6E" w14:textId="77777777" w:rsidR="00CE647D" w:rsidRPr="009D67CB" w:rsidRDefault="00000000">
      <w:pPr>
        <w:pStyle w:val="a3"/>
        <w:widowControl/>
        <w:snapToGrid w:val="0"/>
        <w:spacing w:beforeAutospacing="0" w:afterAutospacing="0" w:line="360" w:lineRule="auto"/>
        <w:rPr>
          <w:rFonts w:ascii="Times New Roman" w:hAnsi="Times New Roman"/>
        </w:rPr>
      </w:pPr>
      <w:proofErr w:type="gramStart"/>
      <w:r w:rsidRPr="009D67CB">
        <w:rPr>
          <w:rFonts w:ascii="Times New Roman" w:eastAsia="Symbol" w:hAnsi="Times New Roman"/>
        </w:rPr>
        <w:t>·</w:t>
      </w:r>
      <w:r w:rsidRPr="009D67CB">
        <w:rPr>
          <w:rFonts w:ascii="Times New Roman" w:eastAsia="宋体" w:hAnsi="Times New Roman"/>
        </w:rPr>
        <w:t xml:space="preserve">  </w:t>
      </w:r>
      <w:r w:rsidRPr="009D67CB">
        <w:rPr>
          <w:rStyle w:val="a4"/>
          <w:rFonts w:ascii="Times New Roman" w:hAnsi="Times New Roman"/>
          <w:b w:val="0"/>
        </w:rPr>
        <w:t>Transmission</w:t>
      </w:r>
      <w:proofErr w:type="gramEnd"/>
      <w:r w:rsidRPr="009D67CB">
        <w:rPr>
          <w:rStyle w:val="a4"/>
          <w:rFonts w:ascii="Times New Roman" w:hAnsi="Times New Roman"/>
          <w:b w:val="0"/>
        </w:rPr>
        <w:t xml:space="preserve"> Electron Microscope</w:t>
      </w:r>
      <w:r w:rsidRPr="009D67CB">
        <w:rPr>
          <w:rFonts w:ascii="Times New Roman" w:hAnsi="Times New Roman"/>
        </w:rPr>
        <w:t>:</w:t>
      </w:r>
    </w:p>
    <w:p w14:paraId="115345ED" w14:textId="77777777" w:rsidR="00CE647D" w:rsidRPr="009D67CB" w:rsidRDefault="00000000">
      <w:pPr>
        <w:widowControl/>
        <w:numPr>
          <w:ilvl w:val="0"/>
          <w:numId w:val="2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9D67CB">
        <w:rPr>
          <w:rStyle w:val="a4"/>
          <w:rFonts w:ascii="Times New Roman" w:hAnsi="Times New Roman" w:cs="Times New Roman"/>
          <w:b w:val="0"/>
          <w:sz w:val="24"/>
        </w:rPr>
        <w:t>Thermo</w:t>
      </w:r>
      <w:proofErr w:type="spellEnd"/>
      <w:r w:rsidRPr="009D67CB">
        <w:rPr>
          <w:rStyle w:val="a4"/>
          <w:rFonts w:ascii="Times New Roman" w:hAnsi="Times New Roman" w:cs="Times New Roman"/>
          <w:b w:val="0"/>
          <w:sz w:val="24"/>
        </w:rPr>
        <w:t xml:space="preserve"> Fisher, USA</w:t>
      </w:r>
      <w:r w:rsidRPr="009D67CB">
        <w:rPr>
          <w:rFonts w:ascii="Times New Roman" w:hAnsi="Times New Roman" w:cs="Times New Roman"/>
          <w:sz w:val="24"/>
        </w:rPr>
        <w:t>.</w:t>
      </w:r>
    </w:p>
    <w:p w14:paraId="42AE5B15" w14:textId="77777777" w:rsidR="00CE647D" w:rsidRPr="009D67CB" w:rsidRDefault="00000000">
      <w:pPr>
        <w:pStyle w:val="a3"/>
        <w:widowControl/>
        <w:snapToGrid w:val="0"/>
        <w:spacing w:beforeAutospacing="0" w:afterAutospacing="0" w:line="360" w:lineRule="auto"/>
        <w:rPr>
          <w:rFonts w:ascii="Times New Roman" w:hAnsi="Times New Roman"/>
        </w:rPr>
      </w:pPr>
      <w:proofErr w:type="gramStart"/>
      <w:r w:rsidRPr="009D67CB">
        <w:rPr>
          <w:rFonts w:ascii="Times New Roman" w:eastAsia="Symbol" w:hAnsi="Times New Roman"/>
        </w:rPr>
        <w:t>·</w:t>
      </w:r>
      <w:r w:rsidRPr="009D67CB">
        <w:rPr>
          <w:rFonts w:ascii="Times New Roman" w:eastAsia="宋体" w:hAnsi="Times New Roman"/>
        </w:rPr>
        <w:t xml:space="preserve">  </w:t>
      </w:r>
      <w:r w:rsidRPr="009D67CB">
        <w:rPr>
          <w:rStyle w:val="a4"/>
          <w:rFonts w:ascii="Times New Roman" w:hAnsi="Times New Roman"/>
          <w:b w:val="0"/>
        </w:rPr>
        <w:t>High</w:t>
      </w:r>
      <w:proofErr w:type="gramEnd"/>
      <w:r w:rsidRPr="009D67CB">
        <w:rPr>
          <w:rStyle w:val="a4"/>
          <w:rFonts w:ascii="Times New Roman" w:hAnsi="Times New Roman"/>
          <w:b w:val="0"/>
        </w:rPr>
        <w:t>-Performance Liquid Chromatography (HPLC)</w:t>
      </w:r>
      <w:r w:rsidRPr="009D67CB">
        <w:rPr>
          <w:rFonts w:ascii="Times New Roman" w:hAnsi="Times New Roman"/>
        </w:rPr>
        <w:t>:</w:t>
      </w:r>
    </w:p>
    <w:p w14:paraId="35E90122" w14:textId="77777777" w:rsidR="00CE647D" w:rsidRPr="009D67CB" w:rsidRDefault="00000000">
      <w:pPr>
        <w:widowControl/>
        <w:numPr>
          <w:ilvl w:val="0"/>
          <w:numId w:val="3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Waters, USA</w:t>
      </w:r>
      <w:r w:rsidRPr="009D67CB">
        <w:rPr>
          <w:rFonts w:ascii="Times New Roman" w:hAnsi="Times New Roman" w:cs="Times New Roman"/>
          <w:sz w:val="24"/>
        </w:rPr>
        <w:t>.</w:t>
      </w:r>
    </w:p>
    <w:p w14:paraId="46DD3A49" w14:textId="77777777" w:rsidR="00CE647D" w:rsidRPr="009D67CB" w:rsidRDefault="00000000">
      <w:pPr>
        <w:pStyle w:val="a3"/>
        <w:widowControl/>
        <w:snapToGrid w:val="0"/>
        <w:spacing w:beforeAutospacing="0" w:afterAutospacing="0" w:line="360" w:lineRule="auto"/>
        <w:rPr>
          <w:rFonts w:ascii="Times New Roman" w:hAnsi="Times New Roman"/>
        </w:rPr>
      </w:pPr>
      <w:proofErr w:type="gramStart"/>
      <w:r w:rsidRPr="009D67CB">
        <w:rPr>
          <w:rFonts w:ascii="Times New Roman" w:eastAsia="Symbol" w:hAnsi="Times New Roman"/>
        </w:rPr>
        <w:t>·</w:t>
      </w:r>
      <w:r w:rsidRPr="009D67CB">
        <w:rPr>
          <w:rFonts w:ascii="Times New Roman" w:eastAsia="宋体" w:hAnsi="Times New Roman"/>
        </w:rPr>
        <w:t xml:space="preserve">  </w:t>
      </w:r>
      <w:r w:rsidRPr="009D67CB">
        <w:rPr>
          <w:rStyle w:val="a4"/>
          <w:rFonts w:ascii="Times New Roman" w:hAnsi="Times New Roman"/>
          <w:b w:val="0"/>
        </w:rPr>
        <w:t>Enzyme</w:t>
      </w:r>
      <w:proofErr w:type="gramEnd"/>
      <w:r w:rsidRPr="009D67CB">
        <w:rPr>
          <w:rStyle w:val="a4"/>
          <w:rFonts w:ascii="Times New Roman" w:hAnsi="Times New Roman"/>
          <w:b w:val="0"/>
        </w:rPr>
        <w:t>-Linked Immunosorbent Assay (ELISA) with UV Spectrophotometer</w:t>
      </w:r>
      <w:r w:rsidRPr="009D67CB">
        <w:rPr>
          <w:rFonts w:ascii="Times New Roman" w:hAnsi="Times New Roman"/>
        </w:rPr>
        <w:t>:</w:t>
      </w:r>
    </w:p>
    <w:p w14:paraId="3011E08E" w14:textId="77777777" w:rsidR="00CE647D" w:rsidRPr="009D67CB" w:rsidRDefault="00000000">
      <w:pPr>
        <w:widowControl/>
        <w:numPr>
          <w:ilvl w:val="0"/>
          <w:numId w:val="4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9D67CB">
        <w:rPr>
          <w:rStyle w:val="a4"/>
          <w:rFonts w:ascii="Times New Roman" w:hAnsi="Times New Roman" w:cs="Times New Roman"/>
          <w:b w:val="0"/>
          <w:sz w:val="24"/>
        </w:rPr>
        <w:t>Thermo</w:t>
      </w:r>
      <w:proofErr w:type="spellEnd"/>
      <w:r w:rsidRPr="009D67CB">
        <w:rPr>
          <w:rStyle w:val="a4"/>
          <w:rFonts w:ascii="Times New Roman" w:hAnsi="Times New Roman" w:cs="Times New Roman"/>
          <w:b w:val="0"/>
          <w:sz w:val="24"/>
        </w:rPr>
        <w:t xml:space="preserve"> Fisher, USA</w:t>
      </w:r>
      <w:r w:rsidRPr="009D67CB">
        <w:rPr>
          <w:rFonts w:ascii="Times New Roman" w:hAnsi="Times New Roman" w:cs="Times New Roman"/>
          <w:sz w:val="24"/>
        </w:rPr>
        <w:t>.</w:t>
      </w:r>
    </w:p>
    <w:p w14:paraId="38E07FDA" w14:textId="77777777" w:rsidR="00CE647D" w:rsidRPr="009D67CB" w:rsidRDefault="00000000">
      <w:pPr>
        <w:pStyle w:val="a3"/>
        <w:widowControl/>
        <w:snapToGrid w:val="0"/>
        <w:spacing w:beforeAutospacing="0" w:afterAutospacing="0" w:line="360" w:lineRule="auto"/>
        <w:rPr>
          <w:rFonts w:ascii="Times New Roman" w:hAnsi="Times New Roman"/>
        </w:rPr>
      </w:pPr>
      <w:proofErr w:type="gramStart"/>
      <w:r w:rsidRPr="009D67CB">
        <w:rPr>
          <w:rFonts w:ascii="Times New Roman" w:eastAsia="Symbol" w:hAnsi="Times New Roman"/>
        </w:rPr>
        <w:t>·</w:t>
      </w:r>
      <w:r w:rsidRPr="009D67CB">
        <w:rPr>
          <w:rFonts w:ascii="Times New Roman" w:eastAsia="宋体" w:hAnsi="Times New Roman"/>
        </w:rPr>
        <w:t xml:space="preserve">  </w:t>
      </w:r>
      <w:r w:rsidRPr="009D67CB">
        <w:rPr>
          <w:rStyle w:val="a4"/>
          <w:rFonts w:ascii="Times New Roman" w:hAnsi="Times New Roman"/>
          <w:b w:val="0"/>
        </w:rPr>
        <w:t>Immunohistochemistry</w:t>
      </w:r>
      <w:proofErr w:type="gramEnd"/>
      <w:r w:rsidRPr="009D67CB">
        <w:rPr>
          <w:rStyle w:val="a4"/>
          <w:rFonts w:ascii="Times New Roman" w:hAnsi="Times New Roman"/>
          <w:b w:val="0"/>
        </w:rPr>
        <w:t xml:space="preserve"> Analysis</w:t>
      </w:r>
      <w:r w:rsidRPr="009D67CB">
        <w:rPr>
          <w:rFonts w:ascii="Times New Roman" w:hAnsi="Times New Roman"/>
        </w:rPr>
        <w:t>:</w:t>
      </w:r>
    </w:p>
    <w:p w14:paraId="1795A6FD" w14:textId="77777777" w:rsidR="00CE647D" w:rsidRPr="009D67CB" w:rsidRDefault="00000000">
      <w:pPr>
        <w:widowControl/>
        <w:numPr>
          <w:ilvl w:val="0"/>
          <w:numId w:val="5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ERα Antibody (1:2000)</w:t>
      </w:r>
      <w:r w:rsidRPr="009D67CB">
        <w:rPr>
          <w:rFonts w:ascii="Times New Roman" w:hAnsi="Times New Roman" w:cs="Times New Roman"/>
          <w:sz w:val="24"/>
        </w:rPr>
        <w:t>: Sourced from Abcam, USA.</w:t>
      </w:r>
    </w:p>
    <w:p w14:paraId="6333F4C0" w14:textId="77777777" w:rsidR="00CE647D" w:rsidRPr="009D67CB" w:rsidRDefault="00000000">
      <w:pPr>
        <w:widowControl/>
        <w:numPr>
          <w:ilvl w:val="0"/>
          <w:numId w:val="5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3,3'-Diaminobenzidine Tetrahydrochloride (DAB)</w:t>
      </w:r>
      <w:r w:rsidRPr="009D67CB">
        <w:rPr>
          <w:rFonts w:ascii="Times New Roman" w:hAnsi="Times New Roman" w:cs="Times New Roman"/>
          <w:sz w:val="24"/>
        </w:rPr>
        <w:t>: Sourced from Sigma, used as an immunohistochemical staining reagent.</w:t>
      </w:r>
    </w:p>
    <w:p w14:paraId="5B415678" w14:textId="77777777" w:rsidR="00CE647D" w:rsidRPr="009D67CB" w:rsidRDefault="00000000">
      <w:pPr>
        <w:widowControl/>
        <w:numPr>
          <w:ilvl w:val="0"/>
          <w:numId w:val="5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Hematoxylin</w:t>
      </w:r>
      <w:r w:rsidRPr="009D67CB">
        <w:rPr>
          <w:rFonts w:ascii="Times New Roman" w:hAnsi="Times New Roman" w:cs="Times New Roman"/>
          <w:sz w:val="24"/>
        </w:rPr>
        <w:t xml:space="preserve">: Sourced from </w:t>
      </w:r>
      <w:proofErr w:type="spellStart"/>
      <w:r w:rsidRPr="009D67CB">
        <w:rPr>
          <w:rFonts w:ascii="Times New Roman" w:hAnsi="Times New Roman" w:cs="Times New Roman"/>
          <w:sz w:val="24"/>
        </w:rPr>
        <w:t>Beyotime</w:t>
      </w:r>
      <w:proofErr w:type="spellEnd"/>
      <w:r w:rsidRPr="009D67CB">
        <w:rPr>
          <w:rFonts w:ascii="Times New Roman" w:hAnsi="Times New Roman" w:cs="Times New Roman"/>
          <w:sz w:val="24"/>
        </w:rPr>
        <w:t>, China.</w:t>
      </w:r>
    </w:p>
    <w:p w14:paraId="749F28EF" w14:textId="77777777" w:rsidR="00CE647D" w:rsidRPr="009D67CB" w:rsidRDefault="00000000">
      <w:pPr>
        <w:pStyle w:val="a3"/>
        <w:widowControl/>
        <w:snapToGrid w:val="0"/>
        <w:spacing w:beforeAutospacing="0" w:afterAutospacing="0" w:line="360" w:lineRule="auto"/>
        <w:rPr>
          <w:rFonts w:ascii="Times New Roman" w:hAnsi="Times New Roman"/>
        </w:rPr>
      </w:pPr>
      <w:proofErr w:type="gramStart"/>
      <w:r w:rsidRPr="009D67CB">
        <w:rPr>
          <w:rFonts w:ascii="Times New Roman" w:eastAsia="Symbol" w:hAnsi="Times New Roman"/>
        </w:rPr>
        <w:t>·</w:t>
      </w:r>
      <w:r w:rsidRPr="009D67CB">
        <w:rPr>
          <w:rFonts w:ascii="Times New Roman" w:eastAsia="宋体" w:hAnsi="Times New Roman"/>
        </w:rPr>
        <w:t xml:space="preserve">  </w:t>
      </w:r>
      <w:r w:rsidRPr="009D67CB">
        <w:rPr>
          <w:rStyle w:val="a4"/>
          <w:rFonts w:ascii="Times New Roman" w:hAnsi="Times New Roman"/>
          <w:b w:val="0"/>
        </w:rPr>
        <w:t>Immunofluorescence</w:t>
      </w:r>
      <w:proofErr w:type="gramEnd"/>
      <w:r w:rsidRPr="009D67CB">
        <w:rPr>
          <w:rStyle w:val="a4"/>
          <w:rFonts w:ascii="Times New Roman" w:hAnsi="Times New Roman"/>
          <w:b w:val="0"/>
        </w:rPr>
        <w:t xml:space="preserve"> Analysis</w:t>
      </w:r>
      <w:r w:rsidRPr="009D67CB">
        <w:rPr>
          <w:rFonts w:ascii="Times New Roman" w:hAnsi="Times New Roman"/>
        </w:rPr>
        <w:t>:</w:t>
      </w:r>
    </w:p>
    <w:p w14:paraId="18F255E2" w14:textId="77777777" w:rsidR="00CE647D" w:rsidRPr="009D67CB" w:rsidRDefault="00000000">
      <w:pPr>
        <w:widowControl/>
        <w:numPr>
          <w:ilvl w:val="0"/>
          <w:numId w:val="6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IGF-1 Antibody (1:250)</w:t>
      </w:r>
      <w:r w:rsidRPr="009D67CB">
        <w:rPr>
          <w:rFonts w:ascii="Times New Roman" w:hAnsi="Times New Roman" w:cs="Times New Roman"/>
          <w:sz w:val="24"/>
        </w:rPr>
        <w:t>: Sourced from Abcam, USA.</w:t>
      </w:r>
    </w:p>
    <w:p w14:paraId="23D578B9" w14:textId="77777777" w:rsidR="00CE647D" w:rsidRPr="009D67CB" w:rsidRDefault="00000000">
      <w:pPr>
        <w:widowControl/>
        <w:numPr>
          <w:ilvl w:val="0"/>
          <w:numId w:val="6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NKB Antibody (1:100)</w:t>
      </w:r>
      <w:r w:rsidRPr="009D67CB">
        <w:rPr>
          <w:rFonts w:ascii="Times New Roman" w:hAnsi="Times New Roman" w:cs="Times New Roman"/>
          <w:sz w:val="24"/>
        </w:rPr>
        <w:t>: Sourced from Abcam, USA.</w:t>
      </w:r>
    </w:p>
    <w:p w14:paraId="4F851ED5" w14:textId="77777777" w:rsidR="00CE647D" w:rsidRPr="009D67CB" w:rsidRDefault="00000000">
      <w:pPr>
        <w:widowControl/>
        <w:numPr>
          <w:ilvl w:val="0"/>
          <w:numId w:val="6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GnRH Antibody (1:500)</w:t>
      </w:r>
      <w:r w:rsidRPr="009D67CB">
        <w:rPr>
          <w:rFonts w:ascii="Times New Roman" w:hAnsi="Times New Roman" w:cs="Times New Roman"/>
          <w:sz w:val="24"/>
        </w:rPr>
        <w:t>: Sourced from Abcam, USA.</w:t>
      </w:r>
    </w:p>
    <w:p w14:paraId="40FCB21D" w14:textId="77777777" w:rsidR="00CE647D" w:rsidRPr="009D67CB" w:rsidRDefault="00000000">
      <w:pPr>
        <w:widowControl/>
        <w:numPr>
          <w:ilvl w:val="0"/>
          <w:numId w:val="6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Goat Anti-Rabbit IgG Secondary Antibody</w:t>
      </w:r>
      <w:r w:rsidRPr="009D67CB">
        <w:rPr>
          <w:rFonts w:ascii="Times New Roman" w:hAnsi="Times New Roman" w:cs="Times New Roman"/>
          <w:sz w:val="24"/>
        </w:rPr>
        <w:t>: Sourced from Abcam, USA.</w:t>
      </w:r>
    </w:p>
    <w:p w14:paraId="3949C91E" w14:textId="77777777" w:rsidR="00CE647D" w:rsidRPr="009D67CB" w:rsidRDefault="00000000">
      <w:pPr>
        <w:widowControl/>
        <w:numPr>
          <w:ilvl w:val="0"/>
          <w:numId w:val="6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DAPI</w:t>
      </w:r>
      <w:r w:rsidRPr="009D67CB">
        <w:rPr>
          <w:rFonts w:ascii="Times New Roman" w:hAnsi="Times New Roman" w:cs="Times New Roman"/>
          <w:sz w:val="24"/>
        </w:rPr>
        <w:t xml:space="preserve">: Sourced from </w:t>
      </w:r>
      <w:proofErr w:type="spellStart"/>
      <w:r w:rsidRPr="009D67CB">
        <w:rPr>
          <w:rFonts w:ascii="Times New Roman" w:hAnsi="Times New Roman" w:cs="Times New Roman"/>
          <w:sz w:val="24"/>
        </w:rPr>
        <w:t>Beyotime</w:t>
      </w:r>
      <w:proofErr w:type="spellEnd"/>
      <w:r w:rsidRPr="009D67CB">
        <w:rPr>
          <w:rFonts w:ascii="Times New Roman" w:hAnsi="Times New Roman" w:cs="Times New Roman"/>
          <w:sz w:val="24"/>
        </w:rPr>
        <w:t>, China.</w:t>
      </w:r>
    </w:p>
    <w:p w14:paraId="5EB561C8" w14:textId="77777777" w:rsidR="00CE647D" w:rsidRPr="009D67CB" w:rsidRDefault="00000000">
      <w:pPr>
        <w:widowControl/>
        <w:numPr>
          <w:ilvl w:val="0"/>
          <w:numId w:val="6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Confocal Microscope</w:t>
      </w:r>
      <w:r w:rsidRPr="009D67CB">
        <w:rPr>
          <w:rFonts w:ascii="Times New Roman" w:hAnsi="Times New Roman" w:cs="Times New Roman"/>
          <w:sz w:val="24"/>
        </w:rPr>
        <w:t>: Leica, Germany.</w:t>
      </w:r>
    </w:p>
    <w:p w14:paraId="6F752659" w14:textId="77777777" w:rsidR="00CE647D" w:rsidRPr="009D67CB" w:rsidRDefault="00000000">
      <w:pPr>
        <w:pStyle w:val="a3"/>
        <w:widowControl/>
        <w:snapToGrid w:val="0"/>
        <w:spacing w:beforeAutospacing="0" w:afterAutospacing="0" w:line="360" w:lineRule="auto"/>
        <w:rPr>
          <w:rFonts w:ascii="Times New Roman" w:hAnsi="Times New Roman"/>
        </w:rPr>
      </w:pPr>
      <w:proofErr w:type="gramStart"/>
      <w:r w:rsidRPr="009D67CB">
        <w:rPr>
          <w:rFonts w:ascii="Times New Roman" w:eastAsia="Symbol" w:hAnsi="Times New Roman"/>
        </w:rPr>
        <w:t>·</w:t>
      </w:r>
      <w:r w:rsidRPr="009D67CB">
        <w:rPr>
          <w:rFonts w:ascii="Times New Roman" w:eastAsia="宋体" w:hAnsi="Times New Roman"/>
        </w:rPr>
        <w:t xml:space="preserve">  </w:t>
      </w:r>
      <w:r w:rsidRPr="009D67CB">
        <w:rPr>
          <w:rStyle w:val="a4"/>
          <w:rFonts w:ascii="Times New Roman" w:hAnsi="Times New Roman"/>
          <w:b w:val="0"/>
        </w:rPr>
        <w:t>RNA</w:t>
      </w:r>
      <w:proofErr w:type="gramEnd"/>
      <w:r w:rsidRPr="009D67CB">
        <w:rPr>
          <w:rStyle w:val="a4"/>
          <w:rFonts w:ascii="Times New Roman" w:hAnsi="Times New Roman"/>
          <w:b w:val="0"/>
        </w:rPr>
        <w:t xml:space="preserve"> Extraction and Gene Expression Analysis</w:t>
      </w:r>
      <w:r w:rsidRPr="009D67CB">
        <w:rPr>
          <w:rFonts w:ascii="Times New Roman" w:hAnsi="Times New Roman"/>
        </w:rPr>
        <w:t>:</w:t>
      </w:r>
    </w:p>
    <w:p w14:paraId="7C4D055C" w14:textId="77777777" w:rsidR="00CE647D" w:rsidRPr="009D67CB" w:rsidRDefault="00000000">
      <w:pPr>
        <w:widowControl/>
        <w:numPr>
          <w:ilvl w:val="0"/>
          <w:numId w:val="7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9D67CB">
        <w:rPr>
          <w:rStyle w:val="a4"/>
          <w:rFonts w:ascii="Times New Roman" w:hAnsi="Times New Roman" w:cs="Times New Roman"/>
          <w:b w:val="0"/>
          <w:sz w:val="24"/>
        </w:rPr>
        <w:t>Trizol</w:t>
      </w:r>
      <w:proofErr w:type="spellEnd"/>
      <w:r w:rsidRPr="009D67CB">
        <w:rPr>
          <w:rStyle w:val="a4"/>
          <w:rFonts w:ascii="Times New Roman" w:hAnsi="Times New Roman" w:cs="Times New Roman"/>
          <w:b w:val="0"/>
          <w:sz w:val="24"/>
        </w:rPr>
        <w:t xml:space="preserve"> Reagent</w:t>
      </w:r>
      <w:r w:rsidRPr="009D67CB">
        <w:rPr>
          <w:rFonts w:ascii="Times New Roman" w:hAnsi="Times New Roman" w:cs="Times New Roman"/>
          <w:sz w:val="24"/>
        </w:rPr>
        <w:t>: Sourced from Takara, Japan, used for total RNA extraction.</w:t>
      </w:r>
    </w:p>
    <w:p w14:paraId="31D3A351" w14:textId="77777777" w:rsidR="00CE647D" w:rsidRPr="009D67CB" w:rsidRDefault="00000000">
      <w:pPr>
        <w:widowControl/>
        <w:numPr>
          <w:ilvl w:val="0"/>
          <w:numId w:val="7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Real-Time Quantitative PCR (qPCR)</w:t>
      </w:r>
      <w:r w:rsidRPr="009D67CB">
        <w:rPr>
          <w:rFonts w:ascii="Times New Roman" w:hAnsi="Times New Roman" w:cs="Times New Roman"/>
          <w:sz w:val="24"/>
        </w:rPr>
        <w:t>: Technique used for gene expression analysis, Roche, Switzerland.</w:t>
      </w:r>
    </w:p>
    <w:p w14:paraId="1F2D2EDF" w14:textId="77777777" w:rsidR="00CE647D" w:rsidRPr="009D67CB" w:rsidRDefault="00000000">
      <w:pPr>
        <w:pStyle w:val="a3"/>
        <w:widowControl/>
        <w:snapToGrid w:val="0"/>
        <w:spacing w:beforeAutospacing="0" w:afterAutospacing="0" w:line="360" w:lineRule="auto"/>
        <w:rPr>
          <w:rFonts w:ascii="Times New Roman" w:hAnsi="Times New Roman"/>
        </w:rPr>
      </w:pPr>
      <w:proofErr w:type="gramStart"/>
      <w:r w:rsidRPr="009D67CB">
        <w:rPr>
          <w:rFonts w:ascii="Times New Roman" w:eastAsia="Symbol" w:hAnsi="Times New Roman"/>
        </w:rPr>
        <w:t>·</w:t>
      </w:r>
      <w:r w:rsidRPr="009D67CB">
        <w:rPr>
          <w:rFonts w:ascii="Times New Roman" w:eastAsia="宋体" w:hAnsi="Times New Roman"/>
        </w:rPr>
        <w:t xml:space="preserve">  </w:t>
      </w:r>
      <w:r w:rsidRPr="009D67CB">
        <w:rPr>
          <w:rStyle w:val="a4"/>
          <w:rFonts w:ascii="Times New Roman" w:hAnsi="Times New Roman"/>
          <w:b w:val="0"/>
        </w:rPr>
        <w:t>Western</w:t>
      </w:r>
      <w:proofErr w:type="gramEnd"/>
      <w:r w:rsidRPr="009D67CB">
        <w:rPr>
          <w:rStyle w:val="a4"/>
          <w:rFonts w:ascii="Times New Roman" w:hAnsi="Times New Roman"/>
          <w:b w:val="0"/>
        </w:rPr>
        <w:t xml:space="preserve"> Blot Analysis</w:t>
      </w:r>
      <w:r w:rsidRPr="009D67CB">
        <w:rPr>
          <w:rFonts w:ascii="Times New Roman" w:hAnsi="Times New Roman"/>
        </w:rPr>
        <w:t>:</w:t>
      </w:r>
    </w:p>
    <w:p w14:paraId="236BEFB0" w14:textId="77777777" w:rsidR="00CE647D" w:rsidRPr="009D67CB" w:rsidRDefault="00000000">
      <w:pPr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Odyssey Two-Color Infrared Imaging System</w:t>
      </w:r>
      <w:r w:rsidRPr="009D67CB">
        <w:rPr>
          <w:rFonts w:ascii="Times New Roman" w:hAnsi="Times New Roman" w:cs="Times New Roman"/>
          <w:sz w:val="24"/>
        </w:rPr>
        <w:t>: USA.</w:t>
      </w:r>
    </w:p>
    <w:p w14:paraId="7ED70222" w14:textId="77777777" w:rsidR="00CE647D" w:rsidRPr="009D67CB" w:rsidRDefault="00000000">
      <w:pPr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ERα Antibody (1:1000)</w:t>
      </w:r>
      <w:r w:rsidRPr="009D67CB">
        <w:rPr>
          <w:rFonts w:ascii="Times New Roman" w:hAnsi="Times New Roman" w:cs="Times New Roman"/>
          <w:sz w:val="24"/>
        </w:rPr>
        <w:t>: Sourced from Abcam, USA.</w:t>
      </w:r>
    </w:p>
    <w:p w14:paraId="1979D255" w14:textId="77777777" w:rsidR="00CE647D" w:rsidRPr="009D67CB" w:rsidRDefault="00000000">
      <w:pPr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IGF-1 Antibody (1:500)</w:t>
      </w:r>
      <w:r w:rsidRPr="009D67CB">
        <w:rPr>
          <w:rFonts w:ascii="Times New Roman" w:hAnsi="Times New Roman" w:cs="Times New Roman"/>
          <w:sz w:val="24"/>
        </w:rPr>
        <w:t>: Sourced from Abcam, USA.</w:t>
      </w:r>
    </w:p>
    <w:p w14:paraId="7186C3A5" w14:textId="77777777" w:rsidR="00CE647D" w:rsidRPr="009D67CB" w:rsidRDefault="00000000">
      <w:pPr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Style w:val="a4"/>
          <w:rFonts w:ascii="Times New Roman" w:hAnsi="Times New Roman" w:cs="Times New Roman"/>
          <w:b w:val="0"/>
          <w:sz w:val="24"/>
        </w:rPr>
        <w:t>IGF-1R Antibody (1:1000)</w:t>
      </w:r>
      <w:r w:rsidRPr="009D67CB">
        <w:rPr>
          <w:rFonts w:ascii="Times New Roman" w:hAnsi="Times New Roman" w:cs="Times New Roman"/>
          <w:sz w:val="24"/>
        </w:rPr>
        <w:t>: Sourced from Abcam, USA.</w:t>
      </w:r>
    </w:p>
    <w:p w14:paraId="5A0C76B1" w14:textId="77777777" w:rsidR="00CE647D" w:rsidRPr="009D67CB" w:rsidRDefault="00000000">
      <w:pPr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Fonts w:ascii="Times New Roman" w:hAnsi="Times New Roman" w:cs="Times New Roman"/>
          <w:sz w:val="24"/>
        </w:rPr>
        <w:lastRenderedPageBreak/>
        <w:t>NKB Antibody (1:200): Sourced from Abcam, USA.</w:t>
      </w:r>
    </w:p>
    <w:p w14:paraId="2B3257EB" w14:textId="77777777" w:rsidR="00CE647D" w:rsidRPr="009D67CB" w:rsidRDefault="00000000">
      <w:pPr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Fonts w:ascii="Times New Roman" w:hAnsi="Times New Roman" w:cs="Times New Roman"/>
          <w:sz w:val="24"/>
        </w:rPr>
        <w:t>NK3R Antibody (1:100): Sourced from Abcam, USA.</w:t>
      </w:r>
    </w:p>
    <w:p w14:paraId="45639043" w14:textId="77777777" w:rsidR="00CE647D" w:rsidRPr="009D67CB" w:rsidRDefault="00000000">
      <w:pPr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Fonts w:ascii="Times New Roman" w:hAnsi="Times New Roman" w:cs="Times New Roman"/>
          <w:sz w:val="24"/>
        </w:rPr>
        <w:t>GnRH Antibody (1:1000): Sourced from Abcam, USA.</w:t>
      </w:r>
    </w:p>
    <w:p w14:paraId="17A23588" w14:textId="77777777" w:rsidR="00CE647D" w:rsidRPr="009D67CB" w:rsidRDefault="00000000">
      <w:pPr>
        <w:widowControl/>
        <w:snapToGrid w:val="0"/>
        <w:spacing w:line="360" w:lineRule="auto"/>
        <w:ind w:left="360"/>
        <w:rPr>
          <w:rFonts w:ascii="Times New Roman" w:hAnsi="Times New Roman" w:cs="Times New Roman"/>
          <w:sz w:val="24"/>
        </w:rPr>
      </w:pPr>
      <w:proofErr w:type="gramStart"/>
      <w:r w:rsidRPr="009D67CB">
        <w:rPr>
          <w:rFonts w:ascii="Times New Roman" w:eastAsia="Symbol" w:hAnsi="Times New Roman" w:cs="Times New Roman"/>
          <w:sz w:val="24"/>
        </w:rPr>
        <w:t>·</w:t>
      </w:r>
      <w:r w:rsidRPr="009D67CB">
        <w:rPr>
          <w:rFonts w:ascii="Times New Roman" w:eastAsia="宋体" w:hAnsi="Times New Roman" w:cs="Times New Roman"/>
          <w:sz w:val="24"/>
        </w:rPr>
        <w:t xml:space="preserve">  </w:t>
      </w:r>
      <w:r w:rsidRPr="009D67CB">
        <w:rPr>
          <w:rFonts w:ascii="Times New Roman" w:hAnsi="Times New Roman" w:cs="Times New Roman"/>
          <w:sz w:val="24"/>
        </w:rPr>
        <w:t>Statistical</w:t>
      </w:r>
      <w:proofErr w:type="gramEnd"/>
      <w:r w:rsidRPr="009D67CB">
        <w:rPr>
          <w:rFonts w:ascii="Times New Roman" w:hAnsi="Times New Roman" w:cs="Times New Roman"/>
          <w:sz w:val="24"/>
        </w:rPr>
        <w:t xml:space="preserve"> Analysis:</w:t>
      </w:r>
    </w:p>
    <w:p w14:paraId="44EC580E" w14:textId="7E5A7831" w:rsidR="00CE647D" w:rsidRPr="009D67CB" w:rsidRDefault="00000000">
      <w:pPr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Fonts w:ascii="Times New Roman" w:hAnsi="Times New Roman" w:cs="Times New Roman"/>
          <w:sz w:val="24"/>
        </w:rPr>
        <w:t xml:space="preserve">SPSS 23.0: Software from SPSS, </w:t>
      </w:r>
      <w:r w:rsidR="00FA4207">
        <w:rPr>
          <w:rFonts w:ascii="Times New Roman" w:hAnsi="Times New Roman" w:cs="Times New Roman" w:hint="eastAsia"/>
          <w:sz w:val="24"/>
        </w:rPr>
        <w:t>IBM</w:t>
      </w:r>
      <w:r w:rsidR="00FA4207">
        <w:rPr>
          <w:rFonts w:ascii="Times New Roman" w:hAnsi="Times New Roman" w:cs="Times New Roman" w:hint="eastAsia"/>
          <w:sz w:val="24"/>
        </w:rPr>
        <w:t>，</w:t>
      </w:r>
      <w:r w:rsidRPr="009D67CB">
        <w:rPr>
          <w:rFonts w:ascii="Times New Roman" w:hAnsi="Times New Roman" w:cs="Times New Roman"/>
          <w:sz w:val="24"/>
        </w:rPr>
        <w:t xml:space="preserve">Chicago, Illinois, </w:t>
      </w:r>
      <w:bookmarkStart w:id="0" w:name="_Hlk197805459"/>
      <w:r w:rsidRPr="009D67CB">
        <w:rPr>
          <w:rFonts w:ascii="Times New Roman" w:hAnsi="Times New Roman" w:cs="Times New Roman"/>
          <w:sz w:val="24"/>
        </w:rPr>
        <w:t>used for data analysis</w:t>
      </w:r>
      <w:bookmarkEnd w:id="0"/>
      <w:r w:rsidR="00FA4207">
        <w:rPr>
          <w:rFonts w:ascii="Times New Roman" w:hAnsi="Times New Roman" w:cs="Times New Roman" w:hint="eastAsia"/>
          <w:sz w:val="24"/>
        </w:rPr>
        <w:t>；</w:t>
      </w:r>
      <w:r w:rsidR="00FA4207" w:rsidRPr="00044916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available at: </w:t>
      </w:r>
      <w:hyperlink r:id="rId7" w:tgtFrame="_new" w:history="1">
        <w:r w:rsidR="00FA4207" w:rsidRPr="00044916">
          <w:rPr>
            <w:rStyle w:val="a6"/>
            <w:rFonts w:ascii="Times New Roman" w:eastAsia="宋体" w:hAnsi="Times New Roman" w:cs="Times New Roman"/>
            <w:kern w:val="0"/>
            <w:sz w:val="24"/>
          </w:rPr>
          <w:t>https://www.ibm.com/products/spss-statistics</w:t>
        </w:r>
      </w:hyperlink>
    </w:p>
    <w:p w14:paraId="39FAED06" w14:textId="33B228FF" w:rsidR="00CE647D" w:rsidRPr="009D67CB" w:rsidRDefault="00000000">
      <w:pPr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9D67CB">
        <w:rPr>
          <w:rFonts w:ascii="Times New Roman" w:hAnsi="Times New Roman" w:cs="Times New Roman"/>
          <w:sz w:val="24"/>
        </w:rPr>
        <w:t>GraphPad Prism 9.0: Software from GraphPad Software, La Jolla, CA, USA, used for statistical analysis</w:t>
      </w:r>
      <w:r w:rsidR="00FA4207">
        <w:rPr>
          <w:rFonts w:ascii="Times New Roman" w:hAnsi="Times New Roman" w:cs="Times New Roman" w:hint="eastAsia"/>
          <w:sz w:val="24"/>
        </w:rPr>
        <w:t>；</w:t>
      </w:r>
      <w:r w:rsidR="00FA4207" w:rsidRPr="00044916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available at: </w:t>
      </w:r>
      <w:hyperlink r:id="rId8" w:tgtFrame="_new" w:history="1">
        <w:r w:rsidR="00FA4207" w:rsidRPr="00044916">
          <w:rPr>
            <w:rStyle w:val="a6"/>
            <w:rFonts w:ascii="Times New Roman" w:eastAsia="宋体" w:hAnsi="Times New Roman" w:cs="Times New Roman"/>
            <w:kern w:val="0"/>
            <w:sz w:val="24"/>
          </w:rPr>
          <w:t>https://www.graphpad.com/scientific-software/prism/</w:t>
        </w:r>
      </w:hyperlink>
    </w:p>
    <w:p w14:paraId="6A63D425" w14:textId="77777777" w:rsidR="00CE647D" w:rsidRPr="009D67CB" w:rsidRDefault="00CE647D" w:rsidP="00FA4207">
      <w:pPr>
        <w:widowControl/>
        <w:tabs>
          <w:tab w:val="left" w:pos="720"/>
        </w:tabs>
        <w:snapToGrid w:val="0"/>
        <w:spacing w:line="360" w:lineRule="auto"/>
        <w:ind w:left="720"/>
        <w:rPr>
          <w:rFonts w:ascii="Times New Roman" w:hAnsi="Times New Roman" w:cs="Times New Roman" w:hint="eastAsia"/>
          <w:sz w:val="24"/>
        </w:rPr>
      </w:pPr>
    </w:p>
    <w:sectPr w:rsidR="00CE647D" w:rsidRPr="009D6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C14FC" w14:textId="77777777" w:rsidR="00D87EAA" w:rsidRDefault="00D87EAA" w:rsidP="009D67CB">
      <w:r>
        <w:separator/>
      </w:r>
    </w:p>
  </w:endnote>
  <w:endnote w:type="continuationSeparator" w:id="0">
    <w:p w14:paraId="1FD00D82" w14:textId="77777777" w:rsidR="00D87EAA" w:rsidRDefault="00D87EAA" w:rsidP="009D6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2B3B3" w14:textId="77777777" w:rsidR="00D87EAA" w:rsidRDefault="00D87EAA" w:rsidP="009D67CB">
      <w:r>
        <w:separator/>
      </w:r>
    </w:p>
  </w:footnote>
  <w:footnote w:type="continuationSeparator" w:id="0">
    <w:p w14:paraId="18452DE0" w14:textId="77777777" w:rsidR="00D87EAA" w:rsidRDefault="00D87EAA" w:rsidP="009D6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F65395"/>
    <w:multiLevelType w:val="multilevel"/>
    <w:tmpl w:val="B6F6539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D3EB2C57"/>
    <w:multiLevelType w:val="multilevel"/>
    <w:tmpl w:val="D3EB2C5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FBF7FB2D"/>
    <w:multiLevelType w:val="multilevel"/>
    <w:tmpl w:val="FBF7FB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FDB69748"/>
    <w:multiLevelType w:val="multilevel"/>
    <w:tmpl w:val="FDB697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FF77DF55"/>
    <w:multiLevelType w:val="multilevel"/>
    <w:tmpl w:val="FF77DF5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AED7512"/>
    <w:multiLevelType w:val="multilevel"/>
    <w:tmpl w:val="2110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FE95E7"/>
    <w:multiLevelType w:val="multilevel"/>
    <w:tmpl w:val="5FFE95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67F0F8D4"/>
    <w:multiLevelType w:val="multilevel"/>
    <w:tmpl w:val="67F0F8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FFF881F"/>
    <w:multiLevelType w:val="multilevel"/>
    <w:tmpl w:val="7FFF88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993991358">
    <w:abstractNumId w:val="7"/>
  </w:num>
  <w:num w:numId="2" w16cid:durableId="1833057649">
    <w:abstractNumId w:val="8"/>
  </w:num>
  <w:num w:numId="3" w16cid:durableId="1316377112">
    <w:abstractNumId w:val="6"/>
  </w:num>
  <w:num w:numId="4" w16cid:durableId="1733968125">
    <w:abstractNumId w:val="3"/>
  </w:num>
  <w:num w:numId="5" w16cid:durableId="1349327168">
    <w:abstractNumId w:val="2"/>
  </w:num>
  <w:num w:numId="6" w16cid:durableId="2127429924">
    <w:abstractNumId w:val="4"/>
  </w:num>
  <w:num w:numId="7" w16cid:durableId="184640410">
    <w:abstractNumId w:val="0"/>
  </w:num>
  <w:num w:numId="8" w16cid:durableId="3018119">
    <w:abstractNumId w:val="1"/>
  </w:num>
  <w:num w:numId="9" w16cid:durableId="127169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B7F95BE"/>
    <w:rsid w:val="E6B47DC8"/>
    <w:rsid w:val="00576401"/>
    <w:rsid w:val="006F28D9"/>
    <w:rsid w:val="009D67CB"/>
    <w:rsid w:val="00A56821"/>
    <w:rsid w:val="00B817CE"/>
    <w:rsid w:val="00CE647D"/>
    <w:rsid w:val="00D87EAA"/>
    <w:rsid w:val="00FA4207"/>
    <w:rsid w:val="3FDFB246"/>
    <w:rsid w:val="4BD76808"/>
    <w:rsid w:val="7B7F9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5D58EC"/>
  <w15:docId w15:val="{7D31CE01-5A23-4E79-8C3F-B6F146E7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Emphasis"/>
    <w:basedOn w:val="a0"/>
    <w:qFormat/>
    <w:rPr>
      <w:i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header"/>
    <w:basedOn w:val="a"/>
    <w:link w:val="a8"/>
    <w:rsid w:val="009D67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D67C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9D67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9D67C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phpad.com/scientific-software/pris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bm.com/products/spss-statisti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1680</Characters>
  <Application>Microsoft Office Word</Application>
  <DocSecurity>0</DocSecurity>
  <Lines>38</Lines>
  <Paragraphs>19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刘特</dc:creator>
  <cp:lastModifiedBy>妍秀 沙</cp:lastModifiedBy>
  <cp:revision>2</cp:revision>
  <dcterms:created xsi:type="dcterms:W3CDTF">2025-05-10T13:46:00Z</dcterms:created>
  <dcterms:modified xsi:type="dcterms:W3CDTF">2025-05-10T13:46:00Z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2052-6.7.0.8823</vt:lpwstr>
  </property>
  <property fmtid="{D5CDD505-2E9C-101B-9397-08002B2CF9AE}" pid="3" name="ICV">
    <vt:lpwstr>07710C937F4E923DDAC8BE669C447721_41</vt:lpwstr>
  </property>
</Properties>
</file>