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69284" w14:textId="62E8C079" w:rsidR="00F33A99" w:rsidRPr="00F33A99" w:rsidRDefault="009B08F3" w:rsidP="00F33A99">
      <w:pPr>
        <w:rPr>
          <w:rFonts w:ascii="Times New Roman" w:hAnsi="Times New Roman" w:cs="Times New Roman"/>
        </w:rPr>
      </w:pPr>
      <w:r w:rsidRPr="00CE6289">
        <w:rPr>
          <w:rFonts w:ascii="Times New Roman" w:hAnsi="Times New Roman" w:cs="Times New Roman" w:hint="eastAsia"/>
          <w:color w:val="EE0000"/>
        </w:rPr>
        <w:t>S</w:t>
      </w:r>
      <w:r w:rsidR="00CE6289" w:rsidRPr="00CE6289">
        <w:rPr>
          <w:rFonts w:ascii="Times New Roman" w:hAnsi="Times New Roman" w:cs="Times New Roman" w:hint="eastAsia"/>
          <w:color w:val="EE0000"/>
        </w:rPr>
        <w:t>2</w:t>
      </w:r>
      <w:r w:rsidR="00F33A99" w:rsidRPr="00F33A99">
        <w:rPr>
          <w:rFonts w:ascii="Times New Roman" w:hAnsi="Times New Roman" w:cs="Times New Roman"/>
        </w:rPr>
        <w:t xml:space="preserve">. Comparison of the sleep after intervention before the 2nd night shift </w:t>
      </w:r>
    </w:p>
    <w:tbl>
      <w:tblPr>
        <w:tblStyle w:val="ae"/>
        <w:tblW w:w="1616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2693"/>
        <w:gridCol w:w="3544"/>
        <w:gridCol w:w="1559"/>
        <w:gridCol w:w="1843"/>
        <w:gridCol w:w="1843"/>
      </w:tblGrid>
      <w:tr w:rsidR="00F33A99" w:rsidRPr="00F33A99" w14:paraId="53C0FE81" w14:textId="77777777" w:rsidTr="00F2289F">
        <w:trPr>
          <w:trHeight w:val="268"/>
        </w:trPr>
        <w:tc>
          <w:tcPr>
            <w:tcW w:w="2127" w:type="dxa"/>
            <w:vMerge w:val="restart"/>
            <w:vAlign w:val="center"/>
          </w:tcPr>
          <w:p w14:paraId="4C3F8D4C" w14:textId="77777777" w:rsidR="00F33A99" w:rsidRPr="00F33A99" w:rsidRDefault="00F33A99" w:rsidP="00F2289F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variables</w:t>
            </w:r>
          </w:p>
        </w:tc>
        <w:tc>
          <w:tcPr>
            <w:tcW w:w="2551" w:type="dxa"/>
            <w:vAlign w:val="center"/>
          </w:tcPr>
          <w:p w14:paraId="3D1C710E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HIIE</w:t>
            </w:r>
          </w:p>
        </w:tc>
        <w:tc>
          <w:tcPr>
            <w:tcW w:w="2693" w:type="dxa"/>
            <w:vAlign w:val="center"/>
          </w:tcPr>
          <w:p w14:paraId="0729F4C4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MICE</w:t>
            </w:r>
          </w:p>
        </w:tc>
        <w:tc>
          <w:tcPr>
            <w:tcW w:w="3544" w:type="dxa"/>
            <w:vAlign w:val="center"/>
          </w:tcPr>
          <w:p w14:paraId="6F9FAC09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CTL</w:t>
            </w:r>
          </w:p>
        </w:tc>
        <w:tc>
          <w:tcPr>
            <w:tcW w:w="1559" w:type="dxa"/>
          </w:tcPr>
          <w:p w14:paraId="5B97D53F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HIIE vs. CTL</w:t>
            </w:r>
          </w:p>
        </w:tc>
        <w:tc>
          <w:tcPr>
            <w:tcW w:w="1843" w:type="dxa"/>
            <w:vAlign w:val="center"/>
          </w:tcPr>
          <w:p w14:paraId="6ADCB504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MICE vs. CTL</w:t>
            </w:r>
          </w:p>
        </w:tc>
        <w:tc>
          <w:tcPr>
            <w:tcW w:w="1843" w:type="dxa"/>
          </w:tcPr>
          <w:p w14:paraId="30194035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HIIE vs. MICE</w:t>
            </w:r>
          </w:p>
        </w:tc>
      </w:tr>
      <w:tr w:rsidR="00F33A99" w:rsidRPr="00F33A99" w14:paraId="45A2A8C8" w14:textId="77777777" w:rsidTr="00F2289F">
        <w:trPr>
          <w:trHeight w:val="803"/>
        </w:trPr>
        <w:tc>
          <w:tcPr>
            <w:tcW w:w="2127" w:type="dxa"/>
            <w:vMerge/>
            <w:vAlign w:val="center"/>
          </w:tcPr>
          <w:p w14:paraId="2DF07F1E" w14:textId="77777777" w:rsidR="00F33A99" w:rsidRPr="00F33A99" w:rsidRDefault="00F33A99" w:rsidP="00F22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E497D15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Median (IQR)</w:t>
            </w:r>
          </w:p>
        </w:tc>
        <w:tc>
          <w:tcPr>
            <w:tcW w:w="2693" w:type="dxa"/>
            <w:vAlign w:val="center"/>
          </w:tcPr>
          <w:p w14:paraId="64509101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Median (IQR)</w:t>
            </w:r>
          </w:p>
        </w:tc>
        <w:tc>
          <w:tcPr>
            <w:tcW w:w="3544" w:type="dxa"/>
            <w:vAlign w:val="center"/>
          </w:tcPr>
          <w:p w14:paraId="01D7AF4E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Median (IQR)</w:t>
            </w:r>
          </w:p>
        </w:tc>
        <w:tc>
          <w:tcPr>
            <w:tcW w:w="1559" w:type="dxa"/>
            <w:vAlign w:val="center"/>
          </w:tcPr>
          <w:p w14:paraId="4A6CF1F1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p-value</w:t>
            </w:r>
          </w:p>
        </w:tc>
        <w:tc>
          <w:tcPr>
            <w:tcW w:w="1843" w:type="dxa"/>
            <w:vAlign w:val="center"/>
          </w:tcPr>
          <w:p w14:paraId="508A83A4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p-value</w:t>
            </w:r>
          </w:p>
        </w:tc>
        <w:tc>
          <w:tcPr>
            <w:tcW w:w="1843" w:type="dxa"/>
            <w:vAlign w:val="center"/>
          </w:tcPr>
          <w:p w14:paraId="6CE91A4B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p-value</w:t>
            </w:r>
          </w:p>
        </w:tc>
      </w:tr>
      <w:tr w:rsidR="00F33A99" w:rsidRPr="00F33A99" w14:paraId="4C446D64" w14:textId="77777777" w:rsidTr="006E34DD">
        <w:tc>
          <w:tcPr>
            <w:tcW w:w="2127" w:type="dxa"/>
            <w:vAlign w:val="center"/>
          </w:tcPr>
          <w:p w14:paraId="0C31CC1D" w14:textId="77777777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Latency (minutes)</w:t>
            </w:r>
          </w:p>
        </w:tc>
        <w:tc>
          <w:tcPr>
            <w:tcW w:w="2551" w:type="dxa"/>
            <w:vAlign w:val="center"/>
          </w:tcPr>
          <w:p w14:paraId="6D7024A3" w14:textId="7FCBE8E3" w:rsidR="00F33A99" w:rsidRPr="00F33A99" w:rsidRDefault="00F33A99" w:rsidP="00F33A9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0(0-3)</w:t>
            </w:r>
          </w:p>
        </w:tc>
        <w:tc>
          <w:tcPr>
            <w:tcW w:w="2693" w:type="dxa"/>
            <w:vAlign w:val="center"/>
          </w:tcPr>
          <w:p w14:paraId="023A7296" w14:textId="4CB256A2" w:rsidR="00F33A99" w:rsidRPr="00F33A99" w:rsidRDefault="00F33A99" w:rsidP="00F33A9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0(0-2)</w:t>
            </w:r>
          </w:p>
        </w:tc>
        <w:tc>
          <w:tcPr>
            <w:tcW w:w="3544" w:type="dxa"/>
            <w:vAlign w:val="center"/>
          </w:tcPr>
          <w:p w14:paraId="174A913A" w14:textId="70B25C97" w:rsidR="00F33A99" w:rsidRPr="00F33A99" w:rsidRDefault="00F33A99" w:rsidP="00F33A9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0(0-4)</w:t>
            </w:r>
          </w:p>
        </w:tc>
        <w:tc>
          <w:tcPr>
            <w:tcW w:w="1559" w:type="dxa"/>
            <w:vAlign w:val="center"/>
          </w:tcPr>
          <w:p w14:paraId="22B22269" w14:textId="0EF1DA1F" w:rsidR="00F33A99" w:rsidRPr="00F33A99" w:rsidRDefault="00F33A99" w:rsidP="00F33A99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0.640</w:t>
            </w:r>
          </w:p>
        </w:tc>
        <w:tc>
          <w:tcPr>
            <w:tcW w:w="1843" w:type="dxa"/>
            <w:vAlign w:val="center"/>
          </w:tcPr>
          <w:p w14:paraId="26DED370" w14:textId="6F49923A" w:rsidR="00F33A99" w:rsidRPr="00F33A99" w:rsidRDefault="00F33A99" w:rsidP="00F33A9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0.984</w:t>
            </w:r>
          </w:p>
        </w:tc>
        <w:tc>
          <w:tcPr>
            <w:tcW w:w="1843" w:type="dxa"/>
            <w:vAlign w:val="center"/>
          </w:tcPr>
          <w:p w14:paraId="4D62397E" w14:textId="747BB966" w:rsidR="00F33A99" w:rsidRPr="00F33A99" w:rsidRDefault="00F33A99" w:rsidP="00F33A99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0.906</w:t>
            </w:r>
          </w:p>
        </w:tc>
      </w:tr>
      <w:tr w:rsidR="00F33A99" w:rsidRPr="00F33A99" w14:paraId="4D799C13" w14:textId="77777777" w:rsidTr="006E34DD">
        <w:tc>
          <w:tcPr>
            <w:tcW w:w="2127" w:type="dxa"/>
            <w:vAlign w:val="center"/>
          </w:tcPr>
          <w:p w14:paraId="78256E44" w14:textId="77777777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Total Counts</w:t>
            </w:r>
          </w:p>
        </w:tc>
        <w:tc>
          <w:tcPr>
            <w:tcW w:w="2551" w:type="dxa"/>
            <w:vAlign w:val="center"/>
          </w:tcPr>
          <w:p w14:paraId="4F0417D8" w14:textId="5F33571F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29441(19208-39169)</w:t>
            </w:r>
          </w:p>
        </w:tc>
        <w:tc>
          <w:tcPr>
            <w:tcW w:w="2693" w:type="dxa"/>
            <w:vAlign w:val="center"/>
          </w:tcPr>
          <w:p w14:paraId="6B139E18" w14:textId="0D24FE10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20255.5(14484-32437)</w:t>
            </w:r>
          </w:p>
        </w:tc>
        <w:tc>
          <w:tcPr>
            <w:tcW w:w="3544" w:type="dxa"/>
            <w:vAlign w:val="center"/>
          </w:tcPr>
          <w:p w14:paraId="6AA4FCBF" w14:textId="05970199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17670.5(12105-24652)</w:t>
            </w:r>
          </w:p>
        </w:tc>
        <w:tc>
          <w:tcPr>
            <w:tcW w:w="1559" w:type="dxa"/>
            <w:vAlign w:val="center"/>
          </w:tcPr>
          <w:p w14:paraId="5681194E" w14:textId="4984617C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FF0000"/>
                <w:szCs w:val="24"/>
              </w:rPr>
              <w:t>&lt;0.001</w:t>
            </w:r>
          </w:p>
        </w:tc>
        <w:tc>
          <w:tcPr>
            <w:tcW w:w="1843" w:type="dxa"/>
            <w:vAlign w:val="center"/>
          </w:tcPr>
          <w:p w14:paraId="31B4B116" w14:textId="769CAD62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0.104</w:t>
            </w:r>
          </w:p>
        </w:tc>
        <w:tc>
          <w:tcPr>
            <w:tcW w:w="1843" w:type="dxa"/>
            <w:vAlign w:val="center"/>
          </w:tcPr>
          <w:p w14:paraId="7BFA541B" w14:textId="73B4728C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0.267</w:t>
            </w:r>
          </w:p>
        </w:tc>
      </w:tr>
      <w:tr w:rsidR="00F33A99" w:rsidRPr="00F33A99" w14:paraId="797863C2" w14:textId="77777777" w:rsidTr="006E34DD">
        <w:tc>
          <w:tcPr>
            <w:tcW w:w="2127" w:type="dxa"/>
            <w:vAlign w:val="center"/>
          </w:tcPr>
          <w:p w14:paraId="4D655FF1" w14:textId="77777777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Efficiency (%)</w:t>
            </w:r>
          </w:p>
        </w:tc>
        <w:tc>
          <w:tcPr>
            <w:tcW w:w="2551" w:type="dxa"/>
            <w:vAlign w:val="center"/>
          </w:tcPr>
          <w:p w14:paraId="451E6EA0" w14:textId="4FA219A7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86.68(79.19-89.7)</w:t>
            </w:r>
          </w:p>
        </w:tc>
        <w:tc>
          <w:tcPr>
            <w:tcW w:w="2693" w:type="dxa"/>
            <w:vAlign w:val="center"/>
          </w:tcPr>
          <w:p w14:paraId="3B86D44E" w14:textId="18BEE9E5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90.31(85.4-92.37)</w:t>
            </w:r>
          </w:p>
        </w:tc>
        <w:tc>
          <w:tcPr>
            <w:tcW w:w="3544" w:type="dxa"/>
            <w:vAlign w:val="center"/>
          </w:tcPr>
          <w:p w14:paraId="3E8B888E" w14:textId="6F1FC1F1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88.69(85.32-92.96)</w:t>
            </w:r>
          </w:p>
        </w:tc>
        <w:tc>
          <w:tcPr>
            <w:tcW w:w="1559" w:type="dxa"/>
            <w:vAlign w:val="center"/>
          </w:tcPr>
          <w:p w14:paraId="0A028FB9" w14:textId="6C9B5F11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0.118</w:t>
            </w:r>
          </w:p>
        </w:tc>
        <w:tc>
          <w:tcPr>
            <w:tcW w:w="1843" w:type="dxa"/>
            <w:vAlign w:val="center"/>
          </w:tcPr>
          <w:p w14:paraId="1F506169" w14:textId="1F9AF2E8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0.391</w:t>
            </w:r>
          </w:p>
        </w:tc>
        <w:tc>
          <w:tcPr>
            <w:tcW w:w="1843" w:type="dxa"/>
            <w:vAlign w:val="center"/>
          </w:tcPr>
          <w:p w14:paraId="69B5AB45" w14:textId="16657F22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0.067</w:t>
            </w:r>
          </w:p>
        </w:tc>
      </w:tr>
      <w:tr w:rsidR="00F33A99" w:rsidRPr="00F33A99" w14:paraId="690765E8" w14:textId="77777777" w:rsidTr="006E34DD">
        <w:tc>
          <w:tcPr>
            <w:tcW w:w="2127" w:type="dxa"/>
            <w:vAlign w:val="center"/>
          </w:tcPr>
          <w:p w14:paraId="1A9806AF" w14:textId="77777777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Total Time in Bed (minutes)</w:t>
            </w:r>
          </w:p>
        </w:tc>
        <w:tc>
          <w:tcPr>
            <w:tcW w:w="2551" w:type="dxa"/>
            <w:vAlign w:val="center"/>
          </w:tcPr>
          <w:p w14:paraId="55452F21" w14:textId="30602CE5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328(305-448)</w:t>
            </w:r>
          </w:p>
        </w:tc>
        <w:tc>
          <w:tcPr>
            <w:tcW w:w="2693" w:type="dxa"/>
            <w:vAlign w:val="center"/>
          </w:tcPr>
          <w:p w14:paraId="5A2DF0BC" w14:textId="74A707DB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338.5(225-452)</w:t>
            </w:r>
          </w:p>
        </w:tc>
        <w:tc>
          <w:tcPr>
            <w:tcW w:w="3544" w:type="dxa"/>
            <w:vAlign w:val="center"/>
          </w:tcPr>
          <w:p w14:paraId="2F793DC8" w14:textId="46E56561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308.5(247-396)</w:t>
            </w:r>
          </w:p>
        </w:tc>
        <w:tc>
          <w:tcPr>
            <w:tcW w:w="1559" w:type="dxa"/>
            <w:vAlign w:val="center"/>
          </w:tcPr>
          <w:p w14:paraId="5943E132" w14:textId="4ECAEE74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0.090</w:t>
            </w:r>
          </w:p>
        </w:tc>
        <w:tc>
          <w:tcPr>
            <w:tcW w:w="1843" w:type="dxa"/>
            <w:vAlign w:val="center"/>
          </w:tcPr>
          <w:p w14:paraId="1C231634" w14:textId="5A2AAD55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0.541</w:t>
            </w:r>
          </w:p>
        </w:tc>
        <w:tc>
          <w:tcPr>
            <w:tcW w:w="1843" w:type="dxa"/>
            <w:vAlign w:val="center"/>
          </w:tcPr>
          <w:p w14:paraId="091796F8" w14:textId="324883E0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0.572</w:t>
            </w:r>
          </w:p>
        </w:tc>
      </w:tr>
      <w:tr w:rsidR="00F33A99" w:rsidRPr="00F33A99" w14:paraId="56C46B58" w14:textId="77777777" w:rsidTr="006E34DD">
        <w:tc>
          <w:tcPr>
            <w:tcW w:w="2127" w:type="dxa"/>
            <w:vAlign w:val="center"/>
          </w:tcPr>
          <w:p w14:paraId="5BDD6FDD" w14:textId="77777777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Total Sleep Time (minutes)</w:t>
            </w:r>
          </w:p>
        </w:tc>
        <w:tc>
          <w:tcPr>
            <w:tcW w:w="2551" w:type="dxa"/>
            <w:vAlign w:val="center"/>
          </w:tcPr>
          <w:p w14:paraId="5919516B" w14:textId="696F07C9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269.5(240-386)</w:t>
            </w:r>
          </w:p>
        </w:tc>
        <w:tc>
          <w:tcPr>
            <w:tcW w:w="2693" w:type="dxa"/>
            <w:vAlign w:val="center"/>
          </w:tcPr>
          <w:p w14:paraId="3B55516F" w14:textId="638AAA25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312(183-425)</w:t>
            </w:r>
          </w:p>
        </w:tc>
        <w:tc>
          <w:tcPr>
            <w:tcW w:w="3544" w:type="dxa"/>
            <w:vAlign w:val="center"/>
          </w:tcPr>
          <w:p w14:paraId="5321E7D0" w14:textId="59AE3E82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274(233-356)</w:t>
            </w:r>
          </w:p>
        </w:tc>
        <w:tc>
          <w:tcPr>
            <w:tcW w:w="1559" w:type="dxa"/>
            <w:vAlign w:val="center"/>
          </w:tcPr>
          <w:p w14:paraId="56C70442" w14:textId="22F7F4BB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0.426</w:t>
            </w:r>
          </w:p>
        </w:tc>
        <w:tc>
          <w:tcPr>
            <w:tcW w:w="1843" w:type="dxa"/>
            <w:vAlign w:val="center"/>
          </w:tcPr>
          <w:p w14:paraId="2BFB2ED2" w14:textId="1D7460EF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0.453</w:t>
            </w:r>
          </w:p>
        </w:tc>
        <w:tc>
          <w:tcPr>
            <w:tcW w:w="1843" w:type="dxa"/>
            <w:vAlign w:val="center"/>
          </w:tcPr>
          <w:p w14:paraId="5E3FF5C5" w14:textId="14B770BE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0.891</w:t>
            </w:r>
          </w:p>
        </w:tc>
      </w:tr>
      <w:tr w:rsidR="00F33A99" w:rsidRPr="00F33A99" w14:paraId="32063451" w14:textId="77777777" w:rsidTr="006E34DD">
        <w:tc>
          <w:tcPr>
            <w:tcW w:w="2127" w:type="dxa"/>
            <w:vAlign w:val="center"/>
          </w:tcPr>
          <w:p w14:paraId="4856F492" w14:textId="77777777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Wake After Sleep Onset (minutes)</w:t>
            </w:r>
          </w:p>
        </w:tc>
        <w:tc>
          <w:tcPr>
            <w:tcW w:w="2551" w:type="dxa"/>
            <w:vAlign w:val="center"/>
          </w:tcPr>
          <w:p w14:paraId="4AF16A91" w14:textId="64055EDD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51.5(33-62)</w:t>
            </w:r>
          </w:p>
        </w:tc>
        <w:tc>
          <w:tcPr>
            <w:tcW w:w="2693" w:type="dxa"/>
            <w:vAlign w:val="center"/>
          </w:tcPr>
          <w:p w14:paraId="2A921B3D" w14:textId="128DC684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25(17-54)</w:t>
            </w:r>
          </w:p>
        </w:tc>
        <w:tc>
          <w:tcPr>
            <w:tcW w:w="3544" w:type="dxa"/>
            <w:vAlign w:val="center"/>
          </w:tcPr>
          <w:p w14:paraId="422BAF7A" w14:textId="0CA0DEBE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33(14-46)</w:t>
            </w:r>
          </w:p>
        </w:tc>
        <w:tc>
          <w:tcPr>
            <w:tcW w:w="1559" w:type="dxa"/>
            <w:vAlign w:val="center"/>
          </w:tcPr>
          <w:p w14:paraId="20F7BDA1" w14:textId="5C6CDA2D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FF0000"/>
                <w:szCs w:val="24"/>
              </w:rPr>
              <w:t>0.008</w:t>
            </w:r>
          </w:p>
        </w:tc>
        <w:tc>
          <w:tcPr>
            <w:tcW w:w="1843" w:type="dxa"/>
            <w:vAlign w:val="center"/>
          </w:tcPr>
          <w:p w14:paraId="5B3288F4" w14:textId="56FAD02E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0.852</w:t>
            </w:r>
          </w:p>
        </w:tc>
        <w:tc>
          <w:tcPr>
            <w:tcW w:w="1843" w:type="dxa"/>
            <w:vAlign w:val="center"/>
          </w:tcPr>
          <w:p w14:paraId="3CBCCCB6" w14:textId="6F115AC3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FF0000"/>
                <w:szCs w:val="24"/>
              </w:rPr>
              <w:t>0.033</w:t>
            </w:r>
          </w:p>
        </w:tc>
      </w:tr>
      <w:tr w:rsidR="00F33A99" w:rsidRPr="00F33A99" w14:paraId="74B6A246" w14:textId="77777777" w:rsidTr="006E34DD">
        <w:tc>
          <w:tcPr>
            <w:tcW w:w="2127" w:type="dxa"/>
            <w:vAlign w:val="center"/>
          </w:tcPr>
          <w:p w14:paraId="3311C4DE" w14:textId="77777777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Number of Awakenings</w:t>
            </w:r>
          </w:p>
        </w:tc>
        <w:tc>
          <w:tcPr>
            <w:tcW w:w="2551" w:type="dxa"/>
            <w:vAlign w:val="center"/>
          </w:tcPr>
          <w:p w14:paraId="4BBA5064" w14:textId="3D1524DE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17(12-20)</w:t>
            </w:r>
          </w:p>
        </w:tc>
        <w:tc>
          <w:tcPr>
            <w:tcW w:w="2693" w:type="dxa"/>
            <w:vAlign w:val="center"/>
          </w:tcPr>
          <w:p w14:paraId="45AADAB4" w14:textId="6F3437A8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10.5(4-22)</w:t>
            </w:r>
          </w:p>
        </w:tc>
        <w:tc>
          <w:tcPr>
            <w:tcW w:w="3544" w:type="dxa"/>
            <w:vAlign w:val="center"/>
          </w:tcPr>
          <w:p w14:paraId="46950514" w14:textId="41480E29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13(5-19)</w:t>
            </w:r>
          </w:p>
        </w:tc>
        <w:tc>
          <w:tcPr>
            <w:tcW w:w="1559" w:type="dxa"/>
            <w:vAlign w:val="center"/>
          </w:tcPr>
          <w:p w14:paraId="5DF0BA5D" w14:textId="07D3D3D1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0.092</w:t>
            </w:r>
          </w:p>
        </w:tc>
        <w:tc>
          <w:tcPr>
            <w:tcW w:w="1843" w:type="dxa"/>
            <w:vAlign w:val="center"/>
          </w:tcPr>
          <w:p w14:paraId="772A636A" w14:textId="6471BED5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0.866</w:t>
            </w:r>
          </w:p>
        </w:tc>
        <w:tc>
          <w:tcPr>
            <w:tcW w:w="1843" w:type="dxa"/>
            <w:vAlign w:val="center"/>
          </w:tcPr>
          <w:p w14:paraId="3034CD59" w14:textId="7AB2DD46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0.145</w:t>
            </w:r>
          </w:p>
        </w:tc>
      </w:tr>
      <w:tr w:rsidR="00F33A99" w:rsidRPr="00F33A99" w14:paraId="44C6ED45" w14:textId="77777777" w:rsidTr="006E34DD">
        <w:tc>
          <w:tcPr>
            <w:tcW w:w="2127" w:type="dxa"/>
            <w:vAlign w:val="center"/>
          </w:tcPr>
          <w:p w14:paraId="1D7C5A8F" w14:textId="77777777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Average Awakening Length</w:t>
            </w:r>
          </w:p>
          <w:p w14:paraId="46AACEA1" w14:textId="77777777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(minutes)</w:t>
            </w:r>
          </w:p>
        </w:tc>
        <w:tc>
          <w:tcPr>
            <w:tcW w:w="2551" w:type="dxa"/>
            <w:vAlign w:val="center"/>
          </w:tcPr>
          <w:p w14:paraId="21C5D68C" w14:textId="68024819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2.74(2.4-3.59)</w:t>
            </w:r>
          </w:p>
        </w:tc>
        <w:tc>
          <w:tcPr>
            <w:tcW w:w="2693" w:type="dxa"/>
            <w:vAlign w:val="center"/>
          </w:tcPr>
          <w:p w14:paraId="3DC48D74" w14:textId="263F5DE8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2.53(1.89-4.25)</w:t>
            </w:r>
          </w:p>
        </w:tc>
        <w:tc>
          <w:tcPr>
            <w:tcW w:w="3544" w:type="dxa"/>
            <w:vAlign w:val="center"/>
          </w:tcPr>
          <w:p w14:paraId="387377C1" w14:textId="0454048E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2.17(1.77-2.5)</w:t>
            </w:r>
          </w:p>
        </w:tc>
        <w:tc>
          <w:tcPr>
            <w:tcW w:w="1559" w:type="dxa"/>
            <w:vAlign w:val="center"/>
          </w:tcPr>
          <w:p w14:paraId="40C5EE12" w14:textId="3ADFB5D9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0.172</w:t>
            </w:r>
          </w:p>
        </w:tc>
        <w:tc>
          <w:tcPr>
            <w:tcW w:w="1843" w:type="dxa"/>
            <w:vAlign w:val="center"/>
          </w:tcPr>
          <w:p w14:paraId="044B02E8" w14:textId="33502392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0.366</w:t>
            </w:r>
          </w:p>
        </w:tc>
        <w:tc>
          <w:tcPr>
            <w:tcW w:w="1843" w:type="dxa"/>
            <w:vAlign w:val="center"/>
          </w:tcPr>
          <w:p w14:paraId="4CBB3401" w14:textId="2471546F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0.855</w:t>
            </w:r>
          </w:p>
        </w:tc>
      </w:tr>
      <w:tr w:rsidR="00F33A99" w:rsidRPr="00F33A99" w14:paraId="2E427073" w14:textId="77777777" w:rsidTr="006E34DD">
        <w:tc>
          <w:tcPr>
            <w:tcW w:w="2127" w:type="dxa"/>
            <w:vAlign w:val="center"/>
          </w:tcPr>
          <w:p w14:paraId="578ABEDA" w14:textId="0A2518AA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Total counts /TMB</w:t>
            </w:r>
          </w:p>
        </w:tc>
        <w:tc>
          <w:tcPr>
            <w:tcW w:w="2551" w:type="dxa"/>
            <w:vAlign w:val="center"/>
          </w:tcPr>
          <w:p w14:paraId="00C89202" w14:textId="3A94D77A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75.8(61.01-130.4)</w:t>
            </w:r>
          </w:p>
        </w:tc>
        <w:tc>
          <w:tcPr>
            <w:tcW w:w="2693" w:type="dxa"/>
            <w:vAlign w:val="center"/>
          </w:tcPr>
          <w:p w14:paraId="2995FDEA" w14:textId="727D208D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65.72(46.56-96.34)</w:t>
            </w:r>
          </w:p>
        </w:tc>
        <w:tc>
          <w:tcPr>
            <w:tcW w:w="3544" w:type="dxa"/>
            <w:vAlign w:val="center"/>
          </w:tcPr>
          <w:p w14:paraId="7A3AD3C5" w14:textId="4556BCA1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62.38(40.22-76.57)</w:t>
            </w:r>
          </w:p>
        </w:tc>
        <w:tc>
          <w:tcPr>
            <w:tcW w:w="1559" w:type="dxa"/>
            <w:vAlign w:val="center"/>
          </w:tcPr>
          <w:p w14:paraId="3DDB2923" w14:textId="2AC0E93D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0.193</w:t>
            </w:r>
          </w:p>
        </w:tc>
        <w:tc>
          <w:tcPr>
            <w:tcW w:w="1843" w:type="dxa"/>
            <w:vAlign w:val="center"/>
          </w:tcPr>
          <w:p w14:paraId="1BC5E9A0" w14:textId="45C08481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0.357</w:t>
            </w:r>
          </w:p>
        </w:tc>
        <w:tc>
          <w:tcPr>
            <w:tcW w:w="1843" w:type="dxa"/>
            <w:vAlign w:val="center"/>
          </w:tcPr>
          <w:p w14:paraId="12A064A9" w14:textId="05A81D50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0.501</w:t>
            </w:r>
          </w:p>
        </w:tc>
      </w:tr>
      <w:tr w:rsidR="00F33A99" w:rsidRPr="00F33A99" w14:paraId="4E3B51C5" w14:textId="77777777" w:rsidTr="006E34DD">
        <w:tc>
          <w:tcPr>
            <w:tcW w:w="2127" w:type="dxa"/>
            <w:vAlign w:val="center"/>
          </w:tcPr>
          <w:p w14:paraId="037B9873" w14:textId="4C2FDDBE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Number of Awakenings/ TST</w:t>
            </w:r>
          </w:p>
        </w:tc>
        <w:tc>
          <w:tcPr>
            <w:tcW w:w="2551" w:type="dxa"/>
            <w:vAlign w:val="center"/>
          </w:tcPr>
          <w:p w14:paraId="3794247B" w14:textId="7B1B287A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0.05(0.04-0.08)</w:t>
            </w:r>
          </w:p>
        </w:tc>
        <w:tc>
          <w:tcPr>
            <w:tcW w:w="2693" w:type="dxa"/>
            <w:vAlign w:val="center"/>
          </w:tcPr>
          <w:p w14:paraId="49485F12" w14:textId="1C0587A5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0.04(0.02-0.06)</w:t>
            </w:r>
          </w:p>
        </w:tc>
        <w:tc>
          <w:tcPr>
            <w:tcW w:w="3544" w:type="dxa"/>
            <w:vAlign w:val="center"/>
          </w:tcPr>
          <w:p w14:paraId="78740DF4" w14:textId="1B318C47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0.05(0.03-0.07)</w:t>
            </w:r>
          </w:p>
        </w:tc>
        <w:tc>
          <w:tcPr>
            <w:tcW w:w="1559" w:type="dxa"/>
            <w:vAlign w:val="center"/>
          </w:tcPr>
          <w:p w14:paraId="1748305F" w14:textId="1D792E60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0.267</w:t>
            </w:r>
          </w:p>
        </w:tc>
        <w:tc>
          <w:tcPr>
            <w:tcW w:w="1843" w:type="dxa"/>
            <w:vAlign w:val="center"/>
          </w:tcPr>
          <w:p w14:paraId="47746130" w14:textId="4CF4E813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0.104</w:t>
            </w:r>
          </w:p>
        </w:tc>
        <w:tc>
          <w:tcPr>
            <w:tcW w:w="1843" w:type="dxa"/>
            <w:vAlign w:val="center"/>
          </w:tcPr>
          <w:p w14:paraId="56C13C83" w14:textId="6A77FA84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FF0000"/>
                <w:szCs w:val="24"/>
              </w:rPr>
              <w:t>0.049</w:t>
            </w:r>
          </w:p>
        </w:tc>
      </w:tr>
      <w:tr w:rsidR="00F33A99" w:rsidRPr="00F33A99" w14:paraId="7915ED2B" w14:textId="77777777" w:rsidTr="006E34DD">
        <w:tc>
          <w:tcPr>
            <w:tcW w:w="2127" w:type="dxa"/>
            <w:vAlign w:val="center"/>
          </w:tcPr>
          <w:p w14:paraId="7235B0E8" w14:textId="635A8D66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WASO /TST</w:t>
            </w:r>
          </w:p>
        </w:tc>
        <w:tc>
          <w:tcPr>
            <w:tcW w:w="2551" w:type="dxa"/>
            <w:vAlign w:val="center"/>
          </w:tcPr>
          <w:p w14:paraId="10D0965E" w14:textId="5BECC342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0.15(0.11-0.26)</w:t>
            </w:r>
          </w:p>
        </w:tc>
        <w:tc>
          <w:tcPr>
            <w:tcW w:w="2693" w:type="dxa"/>
            <w:vAlign w:val="center"/>
          </w:tcPr>
          <w:p w14:paraId="2D253EC9" w14:textId="3268336D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0.11(0.08-0.15)</w:t>
            </w:r>
          </w:p>
        </w:tc>
        <w:tc>
          <w:tcPr>
            <w:tcW w:w="3544" w:type="dxa"/>
            <w:vAlign w:val="center"/>
          </w:tcPr>
          <w:p w14:paraId="08E66610" w14:textId="62899BD6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0.11(0.05-0.17)</w:t>
            </w:r>
          </w:p>
        </w:tc>
        <w:tc>
          <w:tcPr>
            <w:tcW w:w="1559" w:type="dxa"/>
            <w:vAlign w:val="center"/>
          </w:tcPr>
          <w:p w14:paraId="09E61A67" w14:textId="17D27D16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FF0000"/>
                <w:szCs w:val="24"/>
              </w:rPr>
              <w:t>0.049</w:t>
            </w:r>
          </w:p>
        </w:tc>
        <w:tc>
          <w:tcPr>
            <w:tcW w:w="1843" w:type="dxa"/>
            <w:vAlign w:val="center"/>
          </w:tcPr>
          <w:p w14:paraId="5B8FA9CC" w14:textId="01157463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0.625</w:t>
            </w:r>
          </w:p>
        </w:tc>
        <w:tc>
          <w:tcPr>
            <w:tcW w:w="1843" w:type="dxa"/>
            <w:vAlign w:val="center"/>
          </w:tcPr>
          <w:p w14:paraId="3171E2C8" w14:textId="2F1EA0B4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0.058</w:t>
            </w:r>
          </w:p>
        </w:tc>
      </w:tr>
      <w:tr w:rsidR="00F33A99" w:rsidRPr="00F33A99" w14:paraId="13EF308F" w14:textId="77777777" w:rsidTr="006E34DD">
        <w:tc>
          <w:tcPr>
            <w:tcW w:w="2127" w:type="dxa"/>
            <w:vAlign w:val="center"/>
          </w:tcPr>
          <w:p w14:paraId="1E8940EB" w14:textId="77777777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kern w:val="0"/>
                <w:szCs w:val="24"/>
                <w:lang w:bidi="en-US"/>
              </w:rPr>
              <w:t>Self-report daily sleep quality</w:t>
            </w:r>
          </w:p>
        </w:tc>
        <w:tc>
          <w:tcPr>
            <w:tcW w:w="2551" w:type="dxa"/>
            <w:vAlign w:val="center"/>
          </w:tcPr>
          <w:p w14:paraId="128C2A7A" w14:textId="250BAD65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6.5(5-7)</w:t>
            </w:r>
          </w:p>
        </w:tc>
        <w:tc>
          <w:tcPr>
            <w:tcW w:w="2693" w:type="dxa"/>
            <w:vAlign w:val="center"/>
          </w:tcPr>
          <w:p w14:paraId="26463927" w14:textId="4C07BD2E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6(6-7)</w:t>
            </w:r>
          </w:p>
        </w:tc>
        <w:tc>
          <w:tcPr>
            <w:tcW w:w="3544" w:type="dxa"/>
            <w:vAlign w:val="center"/>
          </w:tcPr>
          <w:p w14:paraId="6F0B54CC" w14:textId="5FF15E1B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6(5-7)</w:t>
            </w:r>
          </w:p>
        </w:tc>
        <w:tc>
          <w:tcPr>
            <w:tcW w:w="1559" w:type="dxa"/>
            <w:vAlign w:val="center"/>
          </w:tcPr>
          <w:p w14:paraId="20C108D4" w14:textId="4507EFB6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0.664</w:t>
            </w:r>
          </w:p>
        </w:tc>
        <w:tc>
          <w:tcPr>
            <w:tcW w:w="1843" w:type="dxa"/>
            <w:vAlign w:val="center"/>
          </w:tcPr>
          <w:p w14:paraId="287C6417" w14:textId="5C83E1AF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0.685</w:t>
            </w:r>
          </w:p>
        </w:tc>
        <w:tc>
          <w:tcPr>
            <w:tcW w:w="1843" w:type="dxa"/>
            <w:vAlign w:val="center"/>
          </w:tcPr>
          <w:p w14:paraId="47188D3D" w14:textId="4A75E086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0.830</w:t>
            </w:r>
          </w:p>
        </w:tc>
      </w:tr>
    </w:tbl>
    <w:p w14:paraId="5A2697CB" w14:textId="77777777" w:rsidR="00F33A99" w:rsidRPr="00F33A99" w:rsidRDefault="00F33A99" w:rsidP="00F33A99">
      <w:pPr>
        <w:rPr>
          <w:rFonts w:ascii="Times New Roman" w:hAnsi="Times New Roman" w:cs="Times New Roman"/>
        </w:rPr>
      </w:pPr>
      <w:r w:rsidRPr="00F33A99">
        <w:rPr>
          <w:rFonts w:ascii="Times New Roman" w:hAnsi="Times New Roman" w:cs="Times New Roman"/>
        </w:rPr>
        <w:t>Wilcoxon Signed-Rank Test</w:t>
      </w:r>
    </w:p>
    <w:p w14:paraId="0435A062" w14:textId="159A2948" w:rsidR="00F33A99" w:rsidRPr="00F33A99" w:rsidRDefault="00F33A99">
      <w:pPr>
        <w:widowControl/>
        <w:rPr>
          <w:rFonts w:ascii="Times New Roman" w:hAnsi="Times New Roman" w:cs="Times New Roman"/>
        </w:rPr>
      </w:pPr>
      <w:r w:rsidRPr="00F33A99">
        <w:rPr>
          <w:rFonts w:ascii="Times New Roman" w:hAnsi="Times New Roman" w:cs="Times New Roman"/>
        </w:rPr>
        <w:br w:type="page"/>
      </w:r>
    </w:p>
    <w:p w14:paraId="4BB8DBF7" w14:textId="5268D684" w:rsidR="00F33A99" w:rsidRPr="00F33A99" w:rsidRDefault="009B08F3" w:rsidP="00F33A99">
      <w:pPr>
        <w:rPr>
          <w:rFonts w:ascii="Times New Roman" w:hAnsi="Times New Roman" w:cs="Times New Roman"/>
        </w:rPr>
      </w:pPr>
      <w:r w:rsidRPr="00CE6289">
        <w:rPr>
          <w:rFonts w:ascii="Times New Roman" w:hAnsi="Times New Roman" w:cs="Times New Roman" w:hint="eastAsia"/>
          <w:color w:val="EE0000"/>
        </w:rPr>
        <w:lastRenderedPageBreak/>
        <w:t>S</w:t>
      </w:r>
      <w:r w:rsidR="00CE6289" w:rsidRPr="00CE6289">
        <w:rPr>
          <w:rFonts w:ascii="Times New Roman" w:hAnsi="Times New Roman" w:cs="Times New Roman" w:hint="eastAsia"/>
          <w:color w:val="EE0000"/>
        </w:rPr>
        <w:t>3</w:t>
      </w:r>
      <w:r>
        <w:rPr>
          <w:rFonts w:ascii="Times New Roman" w:hAnsi="Times New Roman" w:cs="Times New Roman" w:hint="eastAsia"/>
        </w:rPr>
        <w:t>.</w:t>
      </w:r>
      <w:r w:rsidR="00F33A99" w:rsidRPr="00F33A99">
        <w:rPr>
          <w:rFonts w:ascii="Times New Roman" w:hAnsi="Times New Roman" w:cs="Times New Roman"/>
        </w:rPr>
        <w:t xml:space="preserve"> Comparison of the sleep after intervention before the third night shift</w:t>
      </w:r>
    </w:p>
    <w:tbl>
      <w:tblPr>
        <w:tblStyle w:val="ae"/>
        <w:tblW w:w="1616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2551"/>
        <w:gridCol w:w="2693"/>
        <w:gridCol w:w="3544"/>
        <w:gridCol w:w="1559"/>
        <w:gridCol w:w="1843"/>
        <w:gridCol w:w="1843"/>
      </w:tblGrid>
      <w:tr w:rsidR="00F33A99" w:rsidRPr="00F33A99" w14:paraId="5C1D5F12" w14:textId="77777777" w:rsidTr="00F2289F">
        <w:trPr>
          <w:trHeight w:val="268"/>
        </w:trPr>
        <w:tc>
          <w:tcPr>
            <w:tcW w:w="2127" w:type="dxa"/>
            <w:vMerge w:val="restart"/>
            <w:vAlign w:val="center"/>
          </w:tcPr>
          <w:p w14:paraId="0DDB660E" w14:textId="77777777" w:rsidR="00F33A99" w:rsidRPr="00F33A99" w:rsidRDefault="00F33A99" w:rsidP="00F2289F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variables</w:t>
            </w:r>
          </w:p>
        </w:tc>
        <w:tc>
          <w:tcPr>
            <w:tcW w:w="2551" w:type="dxa"/>
            <w:vAlign w:val="center"/>
          </w:tcPr>
          <w:p w14:paraId="34E6D9F7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HIIE</w:t>
            </w:r>
          </w:p>
        </w:tc>
        <w:tc>
          <w:tcPr>
            <w:tcW w:w="2693" w:type="dxa"/>
            <w:vAlign w:val="center"/>
          </w:tcPr>
          <w:p w14:paraId="17449906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MICE</w:t>
            </w:r>
          </w:p>
        </w:tc>
        <w:tc>
          <w:tcPr>
            <w:tcW w:w="3544" w:type="dxa"/>
            <w:vAlign w:val="center"/>
          </w:tcPr>
          <w:p w14:paraId="3DAF28D0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CTL</w:t>
            </w:r>
          </w:p>
        </w:tc>
        <w:tc>
          <w:tcPr>
            <w:tcW w:w="1559" w:type="dxa"/>
          </w:tcPr>
          <w:p w14:paraId="03BD7ECB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HIIE vs. CTL</w:t>
            </w:r>
          </w:p>
        </w:tc>
        <w:tc>
          <w:tcPr>
            <w:tcW w:w="1843" w:type="dxa"/>
            <w:vAlign w:val="center"/>
          </w:tcPr>
          <w:p w14:paraId="17B5F350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MICE vs. CTL</w:t>
            </w:r>
          </w:p>
        </w:tc>
        <w:tc>
          <w:tcPr>
            <w:tcW w:w="1843" w:type="dxa"/>
          </w:tcPr>
          <w:p w14:paraId="3A43F511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HIIE vs. MICE</w:t>
            </w:r>
          </w:p>
        </w:tc>
      </w:tr>
      <w:tr w:rsidR="00F33A99" w:rsidRPr="00F33A99" w14:paraId="29C70A47" w14:textId="77777777" w:rsidTr="00F2289F">
        <w:trPr>
          <w:trHeight w:val="803"/>
        </w:trPr>
        <w:tc>
          <w:tcPr>
            <w:tcW w:w="2127" w:type="dxa"/>
            <w:vMerge/>
            <w:vAlign w:val="center"/>
          </w:tcPr>
          <w:p w14:paraId="6DD523D5" w14:textId="77777777" w:rsidR="00F33A99" w:rsidRPr="00F33A99" w:rsidRDefault="00F33A99" w:rsidP="00F22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4CC8A9B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Median (IQR)</w:t>
            </w:r>
          </w:p>
        </w:tc>
        <w:tc>
          <w:tcPr>
            <w:tcW w:w="2693" w:type="dxa"/>
            <w:vAlign w:val="center"/>
          </w:tcPr>
          <w:p w14:paraId="55EE2942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Median (IQR)</w:t>
            </w:r>
          </w:p>
        </w:tc>
        <w:tc>
          <w:tcPr>
            <w:tcW w:w="3544" w:type="dxa"/>
            <w:vAlign w:val="center"/>
          </w:tcPr>
          <w:p w14:paraId="2CB1B7B9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Median (IQR)</w:t>
            </w:r>
          </w:p>
        </w:tc>
        <w:tc>
          <w:tcPr>
            <w:tcW w:w="1559" w:type="dxa"/>
            <w:vAlign w:val="center"/>
          </w:tcPr>
          <w:p w14:paraId="38E1F984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p-value</w:t>
            </w:r>
          </w:p>
        </w:tc>
        <w:tc>
          <w:tcPr>
            <w:tcW w:w="1843" w:type="dxa"/>
            <w:vAlign w:val="center"/>
          </w:tcPr>
          <w:p w14:paraId="502E1777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p-value</w:t>
            </w:r>
          </w:p>
        </w:tc>
        <w:tc>
          <w:tcPr>
            <w:tcW w:w="1843" w:type="dxa"/>
            <w:vAlign w:val="center"/>
          </w:tcPr>
          <w:p w14:paraId="13471A42" w14:textId="77777777" w:rsidR="00F33A99" w:rsidRPr="00F33A99" w:rsidRDefault="00F33A99" w:rsidP="00F2289F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p-value</w:t>
            </w:r>
          </w:p>
        </w:tc>
      </w:tr>
      <w:tr w:rsidR="00F33A99" w:rsidRPr="00F33A99" w14:paraId="05837628" w14:textId="77777777" w:rsidTr="00747A5F">
        <w:tc>
          <w:tcPr>
            <w:tcW w:w="2127" w:type="dxa"/>
            <w:vAlign w:val="center"/>
          </w:tcPr>
          <w:p w14:paraId="53E21764" w14:textId="77777777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Latency (minutes)</w:t>
            </w:r>
          </w:p>
        </w:tc>
        <w:tc>
          <w:tcPr>
            <w:tcW w:w="2551" w:type="dxa"/>
            <w:vAlign w:val="center"/>
          </w:tcPr>
          <w:p w14:paraId="23A829C0" w14:textId="0F44C992" w:rsidR="00F33A99" w:rsidRPr="00F33A99" w:rsidRDefault="00F33A99" w:rsidP="00F33A9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0.5(0-9)</w:t>
            </w:r>
          </w:p>
        </w:tc>
        <w:tc>
          <w:tcPr>
            <w:tcW w:w="2693" w:type="dxa"/>
            <w:vAlign w:val="center"/>
          </w:tcPr>
          <w:p w14:paraId="05567D1A" w14:textId="5CF591CC" w:rsidR="00F33A99" w:rsidRPr="00F33A99" w:rsidRDefault="00F33A99" w:rsidP="00F33A9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0(0-0)</w:t>
            </w:r>
          </w:p>
        </w:tc>
        <w:tc>
          <w:tcPr>
            <w:tcW w:w="3544" w:type="dxa"/>
            <w:vAlign w:val="center"/>
          </w:tcPr>
          <w:p w14:paraId="6209F375" w14:textId="70C66DA1" w:rsidR="00F33A99" w:rsidRPr="00F33A99" w:rsidRDefault="00F33A99" w:rsidP="00F33A9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0(0-9)</w:t>
            </w:r>
          </w:p>
        </w:tc>
        <w:tc>
          <w:tcPr>
            <w:tcW w:w="1559" w:type="dxa"/>
            <w:vAlign w:val="center"/>
          </w:tcPr>
          <w:p w14:paraId="32CDC55E" w14:textId="691BD6F5" w:rsidR="00F33A99" w:rsidRPr="00F33A99" w:rsidRDefault="00F33A99" w:rsidP="00F33A99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0.992</w:t>
            </w:r>
          </w:p>
        </w:tc>
        <w:tc>
          <w:tcPr>
            <w:tcW w:w="1843" w:type="dxa"/>
            <w:vAlign w:val="center"/>
          </w:tcPr>
          <w:p w14:paraId="1B197646" w14:textId="6C1255A9" w:rsidR="00F33A99" w:rsidRPr="00F33A99" w:rsidRDefault="00F33A99" w:rsidP="00F33A99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0.109</w:t>
            </w:r>
          </w:p>
        </w:tc>
        <w:tc>
          <w:tcPr>
            <w:tcW w:w="1843" w:type="dxa"/>
            <w:vAlign w:val="center"/>
          </w:tcPr>
          <w:p w14:paraId="3ADB2E14" w14:textId="166D1A60" w:rsidR="00F33A99" w:rsidRPr="00F33A99" w:rsidRDefault="00F33A99" w:rsidP="00F33A99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0.109</w:t>
            </w:r>
          </w:p>
        </w:tc>
      </w:tr>
      <w:tr w:rsidR="00F33A99" w:rsidRPr="00F33A99" w14:paraId="3B12A1BA" w14:textId="77777777" w:rsidTr="00747A5F">
        <w:tc>
          <w:tcPr>
            <w:tcW w:w="2127" w:type="dxa"/>
            <w:vAlign w:val="center"/>
          </w:tcPr>
          <w:p w14:paraId="1F589B8C" w14:textId="77777777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Total Counts</w:t>
            </w:r>
          </w:p>
        </w:tc>
        <w:tc>
          <w:tcPr>
            <w:tcW w:w="2551" w:type="dxa"/>
            <w:vAlign w:val="center"/>
          </w:tcPr>
          <w:p w14:paraId="25541A7C" w14:textId="53E71BF2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26086(14941-51731)</w:t>
            </w:r>
          </w:p>
        </w:tc>
        <w:tc>
          <w:tcPr>
            <w:tcW w:w="2693" w:type="dxa"/>
            <w:vAlign w:val="center"/>
          </w:tcPr>
          <w:p w14:paraId="2688CB9C" w14:textId="6427EEC6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22434(16142-46940)</w:t>
            </w:r>
          </w:p>
        </w:tc>
        <w:tc>
          <w:tcPr>
            <w:tcW w:w="3544" w:type="dxa"/>
            <w:vAlign w:val="center"/>
          </w:tcPr>
          <w:p w14:paraId="68F7DADD" w14:textId="6B00164B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22388.5(17075-34640)</w:t>
            </w:r>
          </w:p>
        </w:tc>
        <w:tc>
          <w:tcPr>
            <w:tcW w:w="1559" w:type="dxa"/>
            <w:vAlign w:val="center"/>
          </w:tcPr>
          <w:p w14:paraId="07943D29" w14:textId="72999097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0.669</w:t>
            </w:r>
          </w:p>
        </w:tc>
        <w:tc>
          <w:tcPr>
            <w:tcW w:w="1843" w:type="dxa"/>
            <w:vAlign w:val="center"/>
          </w:tcPr>
          <w:p w14:paraId="5CFAFE72" w14:textId="084CE825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0.714</w:t>
            </w:r>
          </w:p>
        </w:tc>
        <w:tc>
          <w:tcPr>
            <w:tcW w:w="1843" w:type="dxa"/>
            <w:vAlign w:val="center"/>
          </w:tcPr>
          <w:p w14:paraId="2400503B" w14:textId="09728D84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0.855</w:t>
            </w:r>
          </w:p>
        </w:tc>
      </w:tr>
      <w:tr w:rsidR="00F33A99" w:rsidRPr="00F33A99" w14:paraId="027978A4" w14:textId="77777777" w:rsidTr="00747A5F">
        <w:tc>
          <w:tcPr>
            <w:tcW w:w="2127" w:type="dxa"/>
            <w:vAlign w:val="center"/>
          </w:tcPr>
          <w:p w14:paraId="54D3428C" w14:textId="77777777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Efficiency (%)</w:t>
            </w:r>
          </w:p>
        </w:tc>
        <w:tc>
          <w:tcPr>
            <w:tcW w:w="2551" w:type="dxa"/>
            <w:vAlign w:val="center"/>
          </w:tcPr>
          <w:p w14:paraId="47ACD6DE" w14:textId="7D641874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80.82(73.52-91.27)</w:t>
            </w:r>
          </w:p>
        </w:tc>
        <w:tc>
          <w:tcPr>
            <w:tcW w:w="2693" w:type="dxa"/>
            <w:vAlign w:val="center"/>
          </w:tcPr>
          <w:p w14:paraId="4CBBCC9A" w14:textId="040B18D9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81.3(79.01-91.03)</w:t>
            </w:r>
          </w:p>
        </w:tc>
        <w:tc>
          <w:tcPr>
            <w:tcW w:w="3544" w:type="dxa"/>
            <w:vAlign w:val="center"/>
          </w:tcPr>
          <w:p w14:paraId="5BA5147F" w14:textId="38C4F64E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86.25(79.46-89.38)</w:t>
            </w:r>
          </w:p>
        </w:tc>
        <w:tc>
          <w:tcPr>
            <w:tcW w:w="1559" w:type="dxa"/>
            <w:vAlign w:val="center"/>
          </w:tcPr>
          <w:p w14:paraId="67104332" w14:textId="0AABABAA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0.714</w:t>
            </w:r>
          </w:p>
        </w:tc>
        <w:tc>
          <w:tcPr>
            <w:tcW w:w="1843" w:type="dxa"/>
            <w:vAlign w:val="center"/>
          </w:tcPr>
          <w:p w14:paraId="75EEC70D" w14:textId="76E560C3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0.426</w:t>
            </w:r>
          </w:p>
        </w:tc>
        <w:tc>
          <w:tcPr>
            <w:tcW w:w="1843" w:type="dxa"/>
            <w:vAlign w:val="center"/>
          </w:tcPr>
          <w:p w14:paraId="64574185" w14:textId="58BE0808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0.426</w:t>
            </w:r>
          </w:p>
        </w:tc>
      </w:tr>
      <w:tr w:rsidR="00F33A99" w:rsidRPr="00F33A99" w14:paraId="77111CD2" w14:textId="77777777" w:rsidTr="00747A5F">
        <w:tc>
          <w:tcPr>
            <w:tcW w:w="2127" w:type="dxa"/>
            <w:vAlign w:val="center"/>
          </w:tcPr>
          <w:p w14:paraId="0915DF95" w14:textId="77777777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Total Time in Bed (minutes)</w:t>
            </w:r>
          </w:p>
        </w:tc>
        <w:tc>
          <w:tcPr>
            <w:tcW w:w="2551" w:type="dxa"/>
            <w:vAlign w:val="center"/>
          </w:tcPr>
          <w:p w14:paraId="272F0CDB" w14:textId="7729CE06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319(149-378)</w:t>
            </w:r>
          </w:p>
        </w:tc>
        <w:tc>
          <w:tcPr>
            <w:tcW w:w="2693" w:type="dxa"/>
            <w:vAlign w:val="center"/>
          </w:tcPr>
          <w:p w14:paraId="530D0118" w14:textId="19D1A528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367.5(167-435)</w:t>
            </w:r>
          </w:p>
        </w:tc>
        <w:tc>
          <w:tcPr>
            <w:tcW w:w="3544" w:type="dxa"/>
            <w:vAlign w:val="center"/>
          </w:tcPr>
          <w:p w14:paraId="34EFD49E" w14:textId="1AB9B571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359.5(308-447)</w:t>
            </w:r>
          </w:p>
        </w:tc>
        <w:tc>
          <w:tcPr>
            <w:tcW w:w="1559" w:type="dxa"/>
            <w:vAlign w:val="center"/>
          </w:tcPr>
          <w:p w14:paraId="6FBC79ED" w14:textId="0D470A07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0.157</w:t>
            </w:r>
          </w:p>
        </w:tc>
        <w:tc>
          <w:tcPr>
            <w:tcW w:w="1843" w:type="dxa"/>
            <w:vAlign w:val="center"/>
          </w:tcPr>
          <w:p w14:paraId="2C9E72B5" w14:textId="79587054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0.501</w:t>
            </w:r>
          </w:p>
        </w:tc>
        <w:tc>
          <w:tcPr>
            <w:tcW w:w="1843" w:type="dxa"/>
            <w:vAlign w:val="center"/>
          </w:tcPr>
          <w:p w14:paraId="55A35C19" w14:textId="50DA32C9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0.669</w:t>
            </w:r>
          </w:p>
        </w:tc>
      </w:tr>
      <w:tr w:rsidR="00F33A99" w:rsidRPr="00F33A99" w14:paraId="4CC91682" w14:textId="77777777" w:rsidTr="00747A5F">
        <w:tc>
          <w:tcPr>
            <w:tcW w:w="2127" w:type="dxa"/>
            <w:vAlign w:val="center"/>
          </w:tcPr>
          <w:p w14:paraId="668B9A26" w14:textId="77777777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Total Sleep Time (minutes)</w:t>
            </w:r>
          </w:p>
        </w:tc>
        <w:tc>
          <w:tcPr>
            <w:tcW w:w="2551" w:type="dxa"/>
            <w:vAlign w:val="center"/>
          </w:tcPr>
          <w:p w14:paraId="14A5995F" w14:textId="01220C86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284(105-314)</w:t>
            </w:r>
          </w:p>
        </w:tc>
        <w:tc>
          <w:tcPr>
            <w:tcW w:w="2693" w:type="dxa"/>
            <w:vAlign w:val="center"/>
          </w:tcPr>
          <w:p w14:paraId="2FF984C4" w14:textId="7F15C48B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295.5(141-392)</w:t>
            </w:r>
          </w:p>
        </w:tc>
        <w:tc>
          <w:tcPr>
            <w:tcW w:w="3544" w:type="dxa"/>
            <w:vAlign w:val="center"/>
          </w:tcPr>
          <w:p w14:paraId="12670FF9" w14:textId="61727595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317(237-389)</w:t>
            </w:r>
          </w:p>
        </w:tc>
        <w:tc>
          <w:tcPr>
            <w:tcW w:w="1559" w:type="dxa"/>
            <w:vAlign w:val="center"/>
          </w:tcPr>
          <w:p w14:paraId="16DC82D9" w14:textId="5DDB34FD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0.104</w:t>
            </w:r>
          </w:p>
        </w:tc>
        <w:tc>
          <w:tcPr>
            <w:tcW w:w="1843" w:type="dxa"/>
            <w:vAlign w:val="center"/>
          </w:tcPr>
          <w:p w14:paraId="24948BEF" w14:textId="3D8CC44C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0.453</w:t>
            </w:r>
          </w:p>
        </w:tc>
        <w:tc>
          <w:tcPr>
            <w:tcW w:w="1843" w:type="dxa"/>
            <w:vAlign w:val="center"/>
          </w:tcPr>
          <w:p w14:paraId="71C92624" w14:textId="5C537126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0.681</w:t>
            </w:r>
          </w:p>
        </w:tc>
      </w:tr>
      <w:tr w:rsidR="00F33A99" w:rsidRPr="00F33A99" w14:paraId="4E3896A2" w14:textId="77777777" w:rsidTr="00747A5F">
        <w:tc>
          <w:tcPr>
            <w:tcW w:w="2127" w:type="dxa"/>
            <w:vAlign w:val="center"/>
          </w:tcPr>
          <w:p w14:paraId="59715490" w14:textId="77777777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Wake After Sleep Onset (minutes)</w:t>
            </w:r>
          </w:p>
        </w:tc>
        <w:tc>
          <w:tcPr>
            <w:tcW w:w="2551" w:type="dxa"/>
            <w:vAlign w:val="center"/>
          </w:tcPr>
          <w:p w14:paraId="6BC60242" w14:textId="12472642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35(27-71)</w:t>
            </w:r>
          </w:p>
        </w:tc>
        <w:tc>
          <w:tcPr>
            <w:tcW w:w="2693" w:type="dxa"/>
            <w:vAlign w:val="center"/>
          </w:tcPr>
          <w:p w14:paraId="26519809" w14:textId="4E936095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36.5(26-78)</w:t>
            </w:r>
          </w:p>
        </w:tc>
        <w:tc>
          <w:tcPr>
            <w:tcW w:w="3544" w:type="dxa"/>
            <w:vAlign w:val="center"/>
          </w:tcPr>
          <w:p w14:paraId="23426711" w14:textId="06ED18B9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40.5(20-58)</w:t>
            </w:r>
          </w:p>
        </w:tc>
        <w:tc>
          <w:tcPr>
            <w:tcW w:w="1559" w:type="dxa"/>
            <w:vAlign w:val="center"/>
          </w:tcPr>
          <w:p w14:paraId="4578A9D4" w14:textId="08289AF8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0.843</w:t>
            </w:r>
          </w:p>
        </w:tc>
        <w:tc>
          <w:tcPr>
            <w:tcW w:w="1843" w:type="dxa"/>
            <w:vAlign w:val="center"/>
          </w:tcPr>
          <w:p w14:paraId="4117FBC3" w14:textId="18CDDF9B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0.552</w:t>
            </w:r>
          </w:p>
        </w:tc>
        <w:tc>
          <w:tcPr>
            <w:tcW w:w="1843" w:type="dxa"/>
            <w:vAlign w:val="center"/>
          </w:tcPr>
          <w:p w14:paraId="50224832" w14:textId="2D080A09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0.551</w:t>
            </w:r>
          </w:p>
        </w:tc>
      </w:tr>
      <w:tr w:rsidR="00F33A99" w:rsidRPr="00F33A99" w14:paraId="7783174E" w14:textId="77777777" w:rsidTr="00747A5F">
        <w:tc>
          <w:tcPr>
            <w:tcW w:w="2127" w:type="dxa"/>
            <w:vAlign w:val="center"/>
          </w:tcPr>
          <w:p w14:paraId="6BF790FA" w14:textId="77777777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Number of Awakenings</w:t>
            </w:r>
          </w:p>
        </w:tc>
        <w:tc>
          <w:tcPr>
            <w:tcW w:w="2551" w:type="dxa"/>
            <w:vAlign w:val="center"/>
          </w:tcPr>
          <w:p w14:paraId="1381B5A4" w14:textId="50DA323E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11(7-17)</w:t>
            </w:r>
          </w:p>
        </w:tc>
        <w:tc>
          <w:tcPr>
            <w:tcW w:w="2693" w:type="dxa"/>
            <w:vAlign w:val="center"/>
          </w:tcPr>
          <w:p w14:paraId="722220ED" w14:textId="5DC667D6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13.5(9-21)</w:t>
            </w:r>
          </w:p>
        </w:tc>
        <w:tc>
          <w:tcPr>
            <w:tcW w:w="3544" w:type="dxa"/>
            <w:vAlign w:val="center"/>
          </w:tcPr>
          <w:p w14:paraId="225627D3" w14:textId="1F8A6B7D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14(10-21)</w:t>
            </w:r>
          </w:p>
        </w:tc>
        <w:tc>
          <w:tcPr>
            <w:tcW w:w="1559" w:type="dxa"/>
            <w:vAlign w:val="center"/>
          </w:tcPr>
          <w:p w14:paraId="5E4289B7" w14:textId="2875D51C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0.481</w:t>
            </w:r>
          </w:p>
        </w:tc>
        <w:tc>
          <w:tcPr>
            <w:tcW w:w="1843" w:type="dxa"/>
            <w:vAlign w:val="center"/>
          </w:tcPr>
          <w:p w14:paraId="39AA16EF" w14:textId="4B7D64D8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0.800</w:t>
            </w:r>
          </w:p>
        </w:tc>
        <w:tc>
          <w:tcPr>
            <w:tcW w:w="1843" w:type="dxa"/>
            <w:vAlign w:val="center"/>
          </w:tcPr>
          <w:p w14:paraId="4D3EA66A" w14:textId="24928BDC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0.726</w:t>
            </w:r>
          </w:p>
        </w:tc>
      </w:tr>
      <w:tr w:rsidR="00F33A99" w:rsidRPr="00F33A99" w14:paraId="6BC18431" w14:textId="77777777" w:rsidTr="00747A5F">
        <w:tc>
          <w:tcPr>
            <w:tcW w:w="2127" w:type="dxa"/>
            <w:vAlign w:val="center"/>
          </w:tcPr>
          <w:p w14:paraId="7B2213A1" w14:textId="77777777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Average Awakening Length</w:t>
            </w:r>
          </w:p>
          <w:p w14:paraId="6557F0E9" w14:textId="77777777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(minutes)</w:t>
            </w:r>
          </w:p>
        </w:tc>
        <w:tc>
          <w:tcPr>
            <w:tcW w:w="2551" w:type="dxa"/>
            <w:vAlign w:val="center"/>
          </w:tcPr>
          <w:p w14:paraId="79C20A5C" w14:textId="1C4A5FB9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2.95(2.23-4.24)</w:t>
            </w:r>
          </w:p>
        </w:tc>
        <w:tc>
          <w:tcPr>
            <w:tcW w:w="2693" w:type="dxa"/>
            <w:vAlign w:val="center"/>
          </w:tcPr>
          <w:p w14:paraId="241464F5" w14:textId="6C46F05B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2.95(2.17-4)</w:t>
            </w:r>
          </w:p>
        </w:tc>
        <w:tc>
          <w:tcPr>
            <w:tcW w:w="3544" w:type="dxa"/>
            <w:vAlign w:val="center"/>
          </w:tcPr>
          <w:p w14:paraId="3D71D675" w14:textId="787FBD14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3.03(2.05-3.58)</w:t>
            </w:r>
          </w:p>
        </w:tc>
        <w:tc>
          <w:tcPr>
            <w:tcW w:w="1559" w:type="dxa"/>
            <w:vAlign w:val="center"/>
          </w:tcPr>
          <w:p w14:paraId="533D1CF8" w14:textId="250C4526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0.193</w:t>
            </w:r>
          </w:p>
        </w:tc>
        <w:tc>
          <w:tcPr>
            <w:tcW w:w="1843" w:type="dxa"/>
            <w:vAlign w:val="center"/>
          </w:tcPr>
          <w:p w14:paraId="6A8D4775" w14:textId="62C58E8E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0.531</w:t>
            </w:r>
          </w:p>
        </w:tc>
        <w:tc>
          <w:tcPr>
            <w:tcW w:w="1843" w:type="dxa"/>
            <w:vAlign w:val="center"/>
          </w:tcPr>
          <w:p w14:paraId="48FB4CE3" w14:textId="4FFACFED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0.241</w:t>
            </w:r>
          </w:p>
        </w:tc>
      </w:tr>
      <w:tr w:rsidR="00F33A99" w:rsidRPr="00F33A99" w14:paraId="25C809C5" w14:textId="77777777" w:rsidTr="00747A5F">
        <w:tc>
          <w:tcPr>
            <w:tcW w:w="2127" w:type="dxa"/>
            <w:vAlign w:val="center"/>
          </w:tcPr>
          <w:p w14:paraId="79F942EF" w14:textId="77777777" w:rsidR="00F33A99" w:rsidRPr="00F33A99" w:rsidRDefault="00F33A99" w:rsidP="00F33A99">
            <w:pPr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kern w:val="0"/>
                <w:szCs w:val="24"/>
                <w:lang w:bidi="en-US"/>
              </w:rPr>
              <w:t>Self-report daily sleep quality</w:t>
            </w:r>
          </w:p>
        </w:tc>
        <w:tc>
          <w:tcPr>
            <w:tcW w:w="2551" w:type="dxa"/>
            <w:vAlign w:val="center"/>
          </w:tcPr>
          <w:p w14:paraId="6A89C3D5" w14:textId="5785A95E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6(5-7)</w:t>
            </w:r>
          </w:p>
        </w:tc>
        <w:tc>
          <w:tcPr>
            <w:tcW w:w="2693" w:type="dxa"/>
            <w:vAlign w:val="center"/>
          </w:tcPr>
          <w:p w14:paraId="422AA9B5" w14:textId="3DBF53CA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6(6-7)</w:t>
            </w:r>
          </w:p>
        </w:tc>
        <w:tc>
          <w:tcPr>
            <w:tcW w:w="3544" w:type="dxa"/>
            <w:vAlign w:val="center"/>
          </w:tcPr>
          <w:p w14:paraId="79BD4ABC" w14:textId="6FFE41A6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6(6-8)</w:t>
            </w:r>
          </w:p>
        </w:tc>
        <w:tc>
          <w:tcPr>
            <w:tcW w:w="1559" w:type="dxa"/>
            <w:vAlign w:val="center"/>
          </w:tcPr>
          <w:p w14:paraId="6DE90129" w14:textId="640797FA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0.781</w:t>
            </w:r>
          </w:p>
        </w:tc>
        <w:tc>
          <w:tcPr>
            <w:tcW w:w="1843" w:type="dxa"/>
            <w:vAlign w:val="center"/>
          </w:tcPr>
          <w:p w14:paraId="1EDE6D45" w14:textId="125E4CB5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33A99">
              <w:rPr>
                <w:rFonts w:ascii="Times New Roman" w:hAnsi="Times New Roman" w:cs="Times New Roman"/>
                <w:szCs w:val="24"/>
              </w:rPr>
              <w:t>0.707</w:t>
            </w:r>
          </w:p>
        </w:tc>
        <w:tc>
          <w:tcPr>
            <w:tcW w:w="1843" w:type="dxa"/>
            <w:vAlign w:val="center"/>
          </w:tcPr>
          <w:p w14:paraId="5612AEC8" w14:textId="46B16B09" w:rsidR="00F33A99" w:rsidRPr="00F33A99" w:rsidRDefault="00F33A99" w:rsidP="00F33A9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33A99">
              <w:rPr>
                <w:rFonts w:ascii="Times New Roman" w:hAnsi="Times New Roman" w:cs="Times New Roman"/>
                <w:color w:val="000000"/>
                <w:szCs w:val="24"/>
              </w:rPr>
              <w:t>0.738</w:t>
            </w:r>
          </w:p>
        </w:tc>
      </w:tr>
    </w:tbl>
    <w:p w14:paraId="062B9F9D" w14:textId="77777777" w:rsidR="00F33A99" w:rsidRPr="00F33A99" w:rsidRDefault="00F33A99" w:rsidP="00F33A99">
      <w:pPr>
        <w:rPr>
          <w:rFonts w:ascii="Times New Roman" w:hAnsi="Times New Roman" w:cs="Times New Roman"/>
        </w:rPr>
      </w:pPr>
      <w:r w:rsidRPr="00F33A99">
        <w:rPr>
          <w:rFonts w:ascii="Times New Roman" w:hAnsi="Times New Roman" w:cs="Times New Roman"/>
        </w:rPr>
        <w:t>Wilcoxon Signed-Rank Test</w:t>
      </w:r>
    </w:p>
    <w:p w14:paraId="562E5D29" w14:textId="77777777" w:rsidR="00735BC3" w:rsidRDefault="00735BC3">
      <w:pPr>
        <w:widowControl/>
        <w:rPr>
          <w:rFonts w:ascii="Times New Roman" w:hAnsi="Times New Roman" w:cs="Times New Roman"/>
        </w:rPr>
      </w:pPr>
    </w:p>
    <w:sectPr w:rsidR="00735BC3" w:rsidSect="00F748DF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FB2EC" w14:textId="77777777" w:rsidR="004A6250" w:rsidRDefault="004A6250" w:rsidP="00066353">
      <w:pPr>
        <w:spacing w:after="0" w:line="240" w:lineRule="auto"/>
      </w:pPr>
      <w:r>
        <w:separator/>
      </w:r>
    </w:p>
  </w:endnote>
  <w:endnote w:type="continuationSeparator" w:id="0">
    <w:p w14:paraId="412235CD" w14:textId="77777777" w:rsidR="004A6250" w:rsidRDefault="004A6250" w:rsidP="00066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8A30F" w14:textId="77777777" w:rsidR="004A6250" w:rsidRDefault="004A6250" w:rsidP="00066353">
      <w:pPr>
        <w:spacing w:after="0" w:line="240" w:lineRule="auto"/>
      </w:pPr>
      <w:r>
        <w:separator/>
      </w:r>
    </w:p>
  </w:footnote>
  <w:footnote w:type="continuationSeparator" w:id="0">
    <w:p w14:paraId="42CC54CE" w14:textId="77777777" w:rsidR="004A6250" w:rsidRDefault="004A6250" w:rsidP="000663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0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8DF"/>
    <w:rsid w:val="0000703A"/>
    <w:rsid w:val="000153B0"/>
    <w:rsid w:val="00066353"/>
    <w:rsid w:val="00113339"/>
    <w:rsid w:val="00201E0B"/>
    <w:rsid w:val="0024497B"/>
    <w:rsid w:val="00252D38"/>
    <w:rsid w:val="002B3058"/>
    <w:rsid w:val="00494E43"/>
    <w:rsid w:val="004A6250"/>
    <w:rsid w:val="00532E34"/>
    <w:rsid w:val="00567C2C"/>
    <w:rsid w:val="005B30BE"/>
    <w:rsid w:val="005B7443"/>
    <w:rsid w:val="006423AD"/>
    <w:rsid w:val="00696D81"/>
    <w:rsid w:val="006C05D9"/>
    <w:rsid w:val="006E2F99"/>
    <w:rsid w:val="007334DF"/>
    <w:rsid w:val="00735BC3"/>
    <w:rsid w:val="00777234"/>
    <w:rsid w:val="0078655D"/>
    <w:rsid w:val="007E783B"/>
    <w:rsid w:val="008318EC"/>
    <w:rsid w:val="00877037"/>
    <w:rsid w:val="00884488"/>
    <w:rsid w:val="00895DD8"/>
    <w:rsid w:val="00915FE6"/>
    <w:rsid w:val="0093655D"/>
    <w:rsid w:val="009A7AF6"/>
    <w:rsid w:val="009B08F3"/>
    <w:rsid w:val="009B72B0"/>
    <w:rsid w:val="00A17531"/>
    <w:rsid w:val="00A21953"/>
    <w:rsid w:val="00AD0BBD"/>
    <w:rsid w:val="00B2570B"/>
    <w:rsid w:val="00B467FF"/>
    <w:rsid w:val="00B639CB"/>
    <w:rsid w:val="00B75D7B"/>
    <w:rsid w:val="00B9499C"/>
    <w:rsid w:val="00BE27B3"/>
    <w:rsid w:val="00C2130F"/>
    <w:rsid w:val="00CB45D8"/>
    <w:rsid w:val="00CE6289"/>
    <w:rsid w:val="00CE6F1C"/>
    <w:rsid w:val="00D03ABA"/>
    <w:rsid w:val="00D75B85"/>
    <w:rsid w:val="00DA06F7"/>
    <w:rsid w:val="00DB108C"/>
    <w:rsid w:val="00DB76CE"/>
    <w:rsid w:val="00DE4BCB"/>
    <w:rsid w:val="00E74DEA"/>
    <w:rsid w:val="00EA3D1C"/>
    <w:rsid w:val="00EC11AA"/>
    <w:rsid w:val="00F10932"/>
    <w:rsid w:val="00F33A99"/>
    <w:rsid w:val="00F641AB"/>
    <w:rsid w:val="00F748DF"/>
    <w:rsid w:val="00FE33BF"/>
    <w:rsid w:val="00FF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60B543"/>
  <w15:chartTrackingRefBased/>
  <w15:docId w15:val="{8839F8BA-5A6D-411F-A2A4-0F5CCCF1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748D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48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8D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8D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48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48D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48D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48D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48D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748D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748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748D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748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748D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748D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748D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748D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748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48D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74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48D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748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48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748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48D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748D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48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748D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748D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748DF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663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066353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0663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0663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287</Words>
  <Characters>1933</Characters>
  <Application>Microsoft Office Word</Application>
  <DocSecurity>0</DocSecurity>
  <Lines>148</Lines>
  <Paragraphs>147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shih hao wu</dc:creator>
  <cp:keywords/>
  <dc:description/>
  <cp:lastModifiedBy>shih hao wu</cp:lastModifiedBy>
  <cp:revision>22</cp:revision>
  <dcterms:created xsi:type="dcterms:W3CDTF">2024-09-15T00:23:00Z</dcterms:created>
  <dcterms:modified xsi:type="dcterms:W3CDTF">2025-06-04T14:48:00Z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a5398ba3-d128-4530-a081-c7fa354b6718</vt:lpwstr>
  </property>
</Properties>
</file>