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B24D" w14:textId="77777777" w:rsidR="00FC71DC" w:rsidRPr="00235D0D" w:rsidRDefault="00FC71DC" w:rsidP="00FC71D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5D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In-silico</w:t>
      </w:r>
      <w:r w:rsidRPr="00235D0D">
        <w:rPr>
          <w:rFonts w:ascii="Times New Roman" w:hAnsi="Times New Roman" w:cs="Times New Roman"/>
          <w:b/>
          <w:bCs/>
          <w:sz w:val="24"/>
          <w:szCs w:val="24"/>
        </w:rPr>
        <w:t xml:space="preserve"> characterization and expression study of </w:t>
      </w:r>
      <w:proofErr w:type="spellStart"/>
      <w:r w:rsidRPr="00235D0D">
        <w:rPr>
          <w:rFonts w:ascii="Times New Roman" w:hAnsi="Times New Roman" w:cs="Times New Roman"/>
          <w:b/>
          <w:bCs/>
          <w:i/>
          <w:sz w:val="24"/>
          <w:szCs w:val="24"/>
        </w:rPr>
        <w:t>eIF</w:t>
      </w:r>
      <w:proofErr w:type="spellEnd"/>
      <w:r w:rsidRPr="00235D0D">
        <w:rPr>
          <w:rFonts w:ascii="Times New Roman" w:hAnsi="Times New Roman" w:cs="Times New Roman"/>
          <w:b/>
          <w:bCs/>
          <w:sz w:val="24"/>
          <w:szCs w:val="24"/>
        </w:rPr>
        <w:t xml:space="preserve"> genes associated with abiotic stresses in potato (</w:t>
      </w:r>
      <w:r w:rsidRPr="00235D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Solanum tuberosum </w:t>
      </w:r>
      <w:r w:rsidRPr="00235D0D">
        <w:rPr>
          <w:rFonts w:ascii="Times New Roman" w:hAnsi="Times New Roman" w:cs="Times New Roman"/>
          <w:b/>
          <w:bCs/>
          <w:sz w:val="24"/>
          <w:szCs w:val="24"/>
        </w:rPr>
        <w:t xml:space="preserve">L.) </w:t>
      </w:r>
    </w:p>
    <w:p w14:paraId="4E61F3A9" w14:textId="77777777" w:rsidR="00FC71DC" w:rsidRPr="00235D0D" w:rsidRDefault="00FC71DC" w:rsidP="00FC71D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5D0D">
        <w:rPr>
          <w:rFonts w:ascii="Times New Roman" w:hAnsi="Times New Roman" w:cs="Times New Roman"/>
          <w:sz w:val="24"/>
          <w:szCs w:val="24"/>
        </w:rPr>
        <w:t>Maninder Kaur</w:t>
      </w:r>
      <w:r w:rsidRPr="00235D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5D0D">
        <w:rPr>
          <w:rFonts w:ascii="Times New Roman" w:hAnsi="Times New Roman" w:cs="Times New Roman"/>
          <w:sz w:val="24"/>
          <w:szCs w:val="24"/>
        </w:rPr>
        <w:t>, Pooja Manchanda</w:t>
      </w:r>
      <w:r w:rsidRPr="00235D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5D0D">
        <w:rPr>
          <w:rFonts w:ascii="Times New Roman" w:hAnsi="Times New Roman" w:cs="Times New Roman"/>
          <w:sz w:val="24"/>
          <w:szCs w:val="24"/>
        </w:rPr>
        <w:t>*, Sat Pal Sharma</w:t>
      </w:r>
      <w:r w:rsidRPr="00235D0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ECD835F" w14:textId="77777777" w:rsidR="00FC71DC" w:rsidRPr="00235D0D" w:rsidRDefault="00FC71DC" w:rsidP="00FC71D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0D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235D0D">
        <w:rPr>
          <w:rFonts w:ascii="Times New Roman" w:hAnsi="Times New Roman" w:cs="Times New Roman"/>
          <w:sz w:val="24"/>
          <w:szCs w:val="24"/>
        </w:rPr>
        <w:t>School of Agricultural Biotechnology, Punjab Agricultural University, Ludhiana, Punjab, India, 141004</w:t>
      </w:r>
    </w:p>
    <w:p w14:paraId="4D359958" w14:textId="77777777" w:rsidR="00FC71DC" w:rsidRPr="00235D0D" w:rsidRDefault="00FC71DC" w:rsidP="00FC71DC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0D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235D0D">
        <w:rPr>
          <w:rFonts w:ascii="Times New Roman" w:hAnsi="Times New Roman" w:cs="Times New Roman"/>
          <w:sz w:val="24"/>
          <w:szCs w:val="24"/>
        </w:rPr>
        <w:t>Department of Vegetable Science, PAU, Ludhiana, Punjab</w:t>
      </w:r>
      <w:r w:rsidRPr="00235D0D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235D0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C48A9E6" w14:textId="77777777" w:rsidR="00FC71DC" w:rsidRPr="00235D0D" w:rsidRDefault="00FC71DC" w:rsidP="00FC71D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AA9BC" w14:textId="77777777" w:rsidR="00FC71DC" w:rsidRPr="00235D0D" w:rsidRDefault="00FC71DC" w:rsidP="00FC71D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0D">
        <w:rPr>
          <w:rFonts w:ascii="Times New Roman" w:hAnsi="Times New Roman" w:cs="Times New Roman"/>
          <w:sz w:val="24"/>
          <w:szCs w:val="24"/>
        </w:rPr>
        <w:t xml:space="preserve">*Corresponding author- </w:t>
      </w:r>
      <w:hyperlink r:id="rId4" w:history="1">
        <w:r w:rsidRPr="00235D0D">
          <w:rPr>
            <w:rStyle w:val="Hyperlink"/>
            <w:rFonts w:ascii="Times New Roman" w:hAnsi="Times New Roman" w:cs="Times New Roman"/>
            <w:sz w:val="24"/>
            <w:szCs w:val="24"/>
          </w:rPr>
          <w:t>poojamanchanda5@pau.edu</w:t>
        </w:r>
      </w:hyperlink>
    </w:p>
    <w:p w14:paraId="56F3BAA3" w14:textId="1A921952" w:rsidR="00B126DC" w:rsidRPr="00235D0D" w:rsidRDefault="00B126DC" w:rsidP="00B126DC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</w:pPr>
      <w:r w:rsidRPr="00235D0D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t>Supplementary Figures</w:t>
      </w:r>
    </w:p>
    <w:p w14:paraId="40771F97" w14:textId="10A64D64" w:rsidR="00B126DC" w:rsidRPr="00235D0D" w:rsidRDefault="00B126DC" w:rsidP="00B126D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5D0D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lastRenderedPageBreak/>
        <w:drawing>
          <wp:inline distT="0" distB="0" distL="0" distR="0" wp14:anchorId="099E89C7" wp14:editId="22183F15">
            <wp:extent cx="5943600" cy="5470525"/>
            <wp:effectExtent l="0" t="0" r="0" b="0"/>
            <wp:docPr id="50" name="Picture 49">
              <a:extLst xmlns:a="http://schemas.openxmlformats.org/drawingml/2006/main">
                <a:ext uri="{FF2B5EF4-FFF2-40B4-BE49-F238E27FC236}">
                  <a16:creationId xmlns:a16="http://schemas.microsoft.com/office/drawing/2014/main" id="{9B7F0C4D-944D-BAD9-73A1-5847641BEC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49">
                      <a:extLst>
                        <a:ext uri="{FF2B5EF4-FFF2-40B4-BE49-F238E27FC236}">
                          <a16:creationId xmlns:a16="http://schemas.microsoft.com/office/drawing/2014/main" id="{9B7F0C4D-944D-BAD9-73A1-5847641BEC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3B142" w14:textId="77777777" w:rsidR="00B126DC" w:rsidRPr="00235D0D" w:rsidRDefault="00B126DC" w:rsidP="00B126D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3FCCD" w14:textId="0743CADA" w:rsidR="00B126DC" w:rsidRPr="00235D0D" w:rsidRDefault="00B126DC" w:rsidP="00B126DC">
      <w:pPr>
        <w:spacing w:line="48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5D0D">
        <w:rPr>
          <w:rFonts w:ascii="Times New Roman" w:hAnsi="Times New Roman" w:cs="Times New Roman"/>
          <w:b/>
          <w:bCs/>
          <w:kern w:val="24"/>
          <w:sz w:val="24"/>
          <w:szCs w:val="24"/>
        </w:rPr>
        <w:t>Fig. S1.</w:t>
      </w:r>
      <w:r w:rsidRPr="00235D0D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3F1410" w:rsidRPr="00235D0D">
        <w:rPr>
          <w:rFonts w:ascii="Times New Roman" w:hAnsi="Times New Roman" w:cs="Times New Roman"/>
          <w:kern w:val="24"/>
          <w:sz w:val="24"/>
          <w:szCs w:val="24"/>
        </w:rPr>
        <w:t>Predicted structures of proteins (a) SteIF-5, (b) SteIF5A3, (c) SteIF5A-4, (d) SteIF-5A5, (e) SteIF5A-1/2, (f) SteIf-1a, (g) SteIF2b, delta, (h) SteIF-2balpha-2, (</w:t>
      </w:r>
      <w:proofErr w:type="spellStart"/>
      <w:r w:rsidR="003F1410" w:rsidRPr="00235D0D">
        <w:rPr>
          <w:rFonts w:ascii="Times New Roman" w:hAnsi="Times New Roman" w:cs="Times New Roman"/>
          <w:kern w:val="24"/>
          <w:sz w:val="24"/>
          <w:szCs w:val="24"/>
        </w:rPr>
        <w:t>i</w:t>
      </w:r>
      <w:proofErr w:type="spellEnd"/>
      <w:r w:rsidR="003F1410" w:rsidRPr="00235D0D">
        <w:rPr>
          <w:rFonts w:ascii="Times New Roman" w:hAnsi="Times New Roman" w:cs="Times New Roman"/>
          <w:kern w:val="24"/>
          <w:sz w:val="24"/>
          <w:szCs w:val="24"/>
        </w:rPr>
        <w:t xml:space="preserve">) SteIF2Bbeta, (j) SteIF2beta, (k) SteIF3, (l) SteIF-3, (m) SeeIF-4.1, (n) SteIF5, (o) StEMB1624 (p) St4FeiF-4F-1, (q) St4Feif-4F-2, (r) StCIG2, (s) SteIF(ISO)4E-2, (t) SteIF, (u) SteIF-1, </w:t>
      </w:r>
      <w:proofErr w:type="spellStart"/>
      <w:r w:rsidR="003F1410" w:rsidRPr="00235D0D">
        <w:rPr>
          <w:rFonts w:ascii="Times New Roman" w:hAnsi="Times New Roman" w:cs="Times New Roman"/>
          <w:kern w:val="24"/>
          <w:sz w:val="24"/>
          <w:szCs w:val="24"/>
        </w:rPr>
        <w:t>chloroplastic</w:t>
      </w:r>
      <w:proofErr w:type="spellEnd"/>
      <w:r w:rsidR="003F1410" w:rsidRPr="00235D0D">
        <w:rPr>
          <w:rFonts w:ascii="Times New Roman" w:hAnsi="Times New Roman" w:cs="Times New Roman"/>
          <w:kern w:val="24"/>
          <w:sz w:val="24"/>
          <w:szCs w:val="24"/>
        </w:rPr>
        <w:t>, (v) SteIF-1.1, (w) SteIF-1a.1</w:t>
      </w:r>
    </w:p>
    <w:p w14:paraId="38F63DC8" w14:textId="77777777" w:rsidR="00B126DC" w:rsidRPr="00235D0D" w:rsidRDefault="00B126DC" w:rsidP="00B126DC">
      <w:pPr>
        <w:spacing w:line="480" w:lineRule="auto"/>
        <w:rPr>
          <w:rFonts w:ascii="Times New Roman" w:hAnsi="Times New Roman" w:cs="Times New Roman"/>
          <w:kern w:val="24"/>
          <w:sz w:val="24"/>
          <w:szCs w:val="24"/>
        </w:rPr>
      </w:pPr>
    </w:p>
    <w:p w14:paraId="59ACFE6B" w14:textId="77777777" w:rsidR="00B126DC" w:rsidRPr="00235D0D" w:rsidRDefault="00B126DC" w:rsidP="00B126DC">
      <w:pPr>
        <w:spacing w:line="480" w:lineRule="auto"/>
        <w:rPr>
          <w:rFonts w:ascii="Times New Roman" w:hAnsi="Times New Roman" w:cs="Times New Roman"/>
          <w:kern w:val="24"/>
          <w:sz w:val="24"/>
          <w:szCs w:val="24"/>
        </w:rPr>
      </w:pPr>
    </w:p>
    <w:p w14:paraId="5CA923C3" w14:textId="77777777" w:rsidR="00B126DC" w:rsidRPr="00235D0D" w:rsidRDefault="00B126DC" w:rsidP="00B126DC">
      <w:pPr>
        <w:spacing w:line="480" w:lineRule="auto"/>
        <w:rPr>
          <w:rFonts w:ascii="Times New Roman" w:hAnsi="Times New Roman" w:cs="Times New Roman"/>
          <w:kern w:val="24"/>
          <w:sz w:val="24"/>
          <w:szCs w:val="24"/>
        </w:rPr>
      </w:pPr>
    </w:p>
    <w:p w14:paraId="5FCDE853" w14:textId="77777777" w:rsidR="00B126DC" w:rsidRPr="00235D0D" w:rsidRDefault="00B126DC" w:rsidP="00B126DC">
      <w:pPr>
        <w:spacing w:line="48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235D0D">
        <w:rPr>
          <w:rFonts w:ascii="Times New Roman" w:hAnsi="Times New Roman" w:cs="Times New Roman"/>
          <w:noProof/>
          <w:kern w:val="24"/>
          <w:sz w:val="24"/>
          <w:szCs w:val="24"/>
        </w:rPr>
        <w:drawing>
          <wp:inline distT="0" distB="0" distL="0" distR="0" wp14:anchorId="1738CD6A" wp14:editId="792D2B9A">
            <wp:extent cx="5998845" cy="5925820"/>
            <wp:effectExtent l="0" t="0" r="1905" b="0"/>
            <wp:docPr id="3002906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592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5694FC" w14:textId="1646C8E0" w:rsidR="00B126DC" w:rsidRPr="00235D0D" w:rsidRDefault="00B126DC" w:rsidP="00B126DC">
      <w:pPr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</w:pPr>
      <w:r w:rsidRPr="00235D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</w:rPr>
        <w:t>Fig. S2.</w:t>
      </w:r>
      <w:r w:rsidRPr="00235D0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  <w:t xml:space="preserve"> </w:t>
      </w:r>
      <w:r w:rsidR="003F1410" w:rsidRPr="00235D0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  <w:t>(a) Pie-chart represents different conformational stages of all proteins (b) Distribution of different conformational stages in the secondary structure of all proteins</w:t>
      </w:r>
    </w:p>
    <w:p w14:paraId="42342C94" w14:textId="29887306" w:rsidR="000D06C3" w:rsidRPr="00235D0D" w:rsidRDefault="000D06C3" w:rsidP="00B126DC">
      <w:pPr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</w:pPr>
    </w:p>
    <w:p w14:paraId="3A45E21B" w14:textId="65C94C1D" w:rsidR="002F1237" w:rsidRPr="00235D0D" w:rsidRDefault="002F1237" w:rsidP="002F1237">
      <w:pPr>
        <w:spacing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</w:rPr>
      </w:pPr>
      <w:r w:rsidRPr="00235D0D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en-IN"/>
        </w:rPr>
        <w:lastRenderedPageBreak/>
        <w:drawing>
          <wp:inline distT="0" distB="0" distL="0" distR="0" wp14:anchorId="1F0E7E2C" wp14:editId="0A0B124A">
            <wp:extent cx="6020113" cy="5177071"/>
            <wp:effectExtent l="0" t="0" r="0" b="0"/>
            <wp:docPr id="696900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535" cy="5191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F0DD73" w14:textId="78B26B28" w:rsidR="002F1237" w:rsidRPr="002E09E3" w:rsidRDefault="002F1237" w:rsidP="002F1237">
      <w:pPr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</w:pPr>
      <w:r w:rsidRPr="00235D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</w:rPr>
        <w:t>Fig S</w:t>
      </w:r>
      <w:r w:rsidR="007A31A0" w:rsidRPr="00235D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</w:rPr>
        <w:t>3</w:t>
      </w:r>
      <w:r w:rsidRPr="00235D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</w:rPr>
        <w:t xml:space="preserve"> </w:t>
      </w:r>
      <w:r w:rsidRPr="00235D0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  <w:t>Morphological observations under salt, drought and cold stress in</w:t>
      </w:r>
      <w:r w:rsidRPr="00235D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</w:rPr>
        <w:t xml:space="preserve"> </w:t>
      </w:r>
      <w:r w:rsidRPr="00235D0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  <w:t>Punjab Potato-101 and Lady Rosetta; 1, 2 and 3 represent three biological replicates</w:t>
      </w:r>
    </w:p>
    <w:p w14:paraId="28679071" w14:textId="0996EF43" w:rsidR="00E90589" w:rsidRDefault="00E90589"/>
    <w:p w14:paraId="48821C98" w14:textId="2A6B3E44" w:rsidR="005936B8" w:rsidRDefault="005936B8"/>
    <w:sectPr w:rsidR="00593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12"/>
    <w:rsid w:val="000005B7"/>
    <w:rsid w:val="000A125E"/>
    <w:rsid w:val="000D06C3"/>
    <w:rsid w:val="001D4920"/>
    <w:rsid w:val="00235D0D"/>
    <w:rsid w:val="002A0C7D"/>
    <w:rsid w:val="002F1237"/>
    <w:rsid w:val="00305057"/>
    <w:rsid w:val="003B2BF8"/>
    <w:rsid w:val="003D7BA7"/>
    <w:rsid w:val="003F1410"/>
    <w:rsid w:val="0045546E"/>
    <w:rsid w:val="004714DE"/>
    <w:rsid w:val="005936B8"/>
    <w:rsid w:val="005E659F"/>
    <w:rsid w:val="00696168"/>
    <w:rsid w:val="006D590C"/>
    <w:rsid w:val="00733124"/>
    <w:rsid w:val="00784A9A"/>
    <w:rsid w:val="007A31A0"/>
    <w:rsid w:val="00831977"/>
    <w:rsid w:val="008E3A0C"/>
    <w:rsid w:val="0096755F"/>
    <w:rsid w:val="00995ED7"/>
    <w:rsid w:val="009E37AA"/>
    <w:rsid w:val="00B126DC"/>
    <w:rsid w:val="00C27334"/>
    <w:rsid w:val="00CC3512"/>
    <w:rsid w:val="00D10C46"/>
    <w:rsid w:val="00D50903"/>
    <w:rsid w:val="00D8717A"/>
    <w:rsid w:val="00DA705A"/>
    <w:rsid w:val="00E90589"/>
    <w:rsid w:val="00EE023C"/>
    <w:rsid w:val="00F32A17"/>
    <w:rsid w:val="00F95BA6"/>
    <w:rsid w:val="00FC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713FA"/>
  <w15:chartTrackingRefBased/>
  <w15:docId w15:val="{2BC80EF8-67B0-40F2-B889-E2FDADDD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6DC"/>
  </w:style>
  <w:style w:type="paragraph" w:styleId="Heading1">
    <w:name w:val="heading 1"/>
    <w:basedOn w:val="Normal"/>
    <w:next w:val="Normal"/>
    <w:link w:val="Heading1Char"/>
    <w:uiPriority w:val="9"/>
    <w:qFormat/>
    <w:rsid w:val="00CC3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5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5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51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51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51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5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5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C351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C351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C3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5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5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5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5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51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7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poojamanchanda5@pau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Jasneet Singh</dc:creator>
  <cp:keywords/>
  <dc:description/>
  <cp:lastModifiedBy>Jasneet Singh</cp:lastModifiedBy>
  <cp:revision>17</cp:revision>
  <dcterms:created xsi:type="dcterms:W3CDTF">2025-04-16T07:08:00Z</dcterms:created>
  <dcterms:modified xsi:type="dcterms:W3CDTF">2025-06-17T04:24:00Z</dcterms:modified>
</cp:coreProperties>
</file>