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2D1C8" w14:textId="491159B6" w:rsidR="003F1AE8" w:rsidRDefault="003F1AE8" w:rsidP="003F1AE8">
      <w:pPr>
        <w:rPr>
          <w:rFonts w:ascii="Times New Roman" w:hAnsi="Times New Roman" w:cs="Times New Roman"/>
        </w:rPr>
      </w:pPr>
      <w:bookmarkStart w:id="0" w:name="_Hlk169709135"/>
      <w:r w:rsidRPr="00CF3777">
        <w:rPr>
          <w:rFonts w:ascii="Times New Roman" w:hAnsi="Times New Roman" w:cs="Times New Roman"/>
          <w:sz w:val="20"/>
          <w:szCs w:val="20"/>
        </w:rPr>
        <w:t xml:space="preserve">Table </w:t>
      </w:r>
      <w:r w:rsidR="0021687D">
        <w:rPr>
          <w:rFonts w:ascii="Times New Roman" w:hAnsi="Times New Roman" w:cs="Times New Roman"/>
          <w:sz w:val="20"/>
          <w:szCs w:val="20"/>
        </w:rPr>
        <w:t>1</w:t>
      </w:r>
      <w:r w:rsidRPr="00CF3777">
        <w:rPr>
          <w:rFonts w:ascii="Times New Roman" w:hAnsi="Times New Roman" w:cs="Times New Roman"/>
          <w:sz w:val="20"/>
          <w:szCs w:val="20"/>
        </w:rPr>
        <w:t xml:space="preserve"> – </w:t>
      </w:r>
      <w:r w:rsidRPr="00242A03">
        <w:rPr>
          <w:rFonts w:ascii="Times New Roman" w:hAnsi="Times New Roman" w:cs="Times New Roman"/>
        </w:rPr>
        <w:t xml:space="preserve">Classification of regions, subregions and corresponding chromosomes of </w:t>
      </w:r>
      <w:r w:rsidRPr="002B7169">
        <w:rPr>
          <w:rFonts w:ascii="Times New Roman" w:hAnsi="Times New Roman" w:cs="Times New Roman"/>
          <w:i/>
          <w:iCs/>
        </w:rPr>
        <w:t>Gymnotus carapo</w:t>
      </w:r>
      <w:r w:rsidRPr="00242A03">
        <w:rPr>
          <w:rFonts w:ascii="Times New Roman" w:hAnsi="Times New Roman" w:cs="Times New Roman"/>
        </w:rPr>
        <w:t xml:space="preserve"> (2n = 42) obtained in the flow karyogram</w:t>
      </w:r>
      <w:r>
        <w:rPr>
          <w:rFonts w:ascii="Times New Roman" w:hAnsi="Times New Roman" w:cs="Times New Roman"/>
        </w:rPr>
        <w:t xml:space="preserve"> (Nagamachi et al</w:t>
      </w:r>
      <w:r w:rsidRPr="00242A0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2010).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9"/>
        <w:gridCol w:w="1810"/>
        <w:gridCol w:w="1275"/>
        <w:gridCol w:w="3580"/>
      </w:tblGrid>
      <w:tr w:rsidR="003F1AE8" w:rsidRPr="0014204B" w14:paraId="748B3806" w14:textId="77777777" w:rsidTr="00602F9B"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14:paraId="09C6BA8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Regi</w:t>
            </w:r>
            <w:r>
              <w:rPr>
                <w:rFonts w:ascii="Times New Roman" w:hAnsi="Times New Roman" w:cs="Times New Roman"/>
              </w:rPr>
              <w:t>on/Peak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27EF8559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Subregi</w:t>
            </w:r>
            <w:r>
              <w:rPr>
                <w:rFonts w:ascii="Times New Roman" w:hAnsi="Times New Roman" w:cs="Times New Roman"/>
              </w:rPr>
              <w:t>on/Peak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DB5DC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pairs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CAA83B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hromosomes</w:t>
            </w:r>
          </w:p>
        </w:tc>
      </w:tr>
      <w:tr w:rsidR="003F1AE8" w:rsidRPr="0014204B" w14:paraId="57E7864F" w14:textId="77777777" w:rsidTr="00602F9B"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14:paraId="1BF141C2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R1 (Peak 1)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174617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CB7EE6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71D01CA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 xml:space="preserve">20: </w:t>
            </w:r>
            <w:r w:rsidRPr="00D5085F">
              <w:rPr>
                <w:rFonts w:ascii="Times New Roman" w:hAnsi="Times New Roman" w:cs="Times New Roman"/>
              </w:rPr>
              <w:t>NOR-bearing</w:t>
            </w:r>
          </w:p>
        </w:tc>
      </w:tr>
      <w:tr w:rsidR="003F1AE8" w:rsidRPr="0014204B" w14:paraId="274CEBEC" w14:textId="77777777" w:rsidTr="00602F9B"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14:paraId="6818708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R2 (Peak 2)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0CA186C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BBEEFC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63CC14F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1, 2, 3, 16</w:t>
            </w:r>
          </w:p>
        </w:tc>
      </w:tr>
      <w:tr w:rsidR="003F1AE8" w:rsidRPr="0014204B" w14:paraId="49A42028" w14:textId="77777777" w:rsidTr="00602F9B">
        <w:tc>
          <w:tcPr>
            <w:tcW w:w="1841" w:type="dxa"/>
            <w:vMerge/>
          </w:tcPr>
          <w:p w14:paraId="4D038C4F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C2A88CB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S2A (Peak 8)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CEA246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603418B1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1, 2, 16</w:t>
            </w:r>
          </w:p>
        </w:tc>
      </w:tr>
      <w:tr w:rsidR="003F1AE8" w:rsidRPr="0014204B" w14:paraId="5B36B578" w14:textId="77777777" w:rsidTr="00602F9B">
        <w:tc>
          <w:tcPr>
            <w:tcW w:w="1841" w:type="dxa"/>
            <w:vMerge/>
          </w:tcPr>
          <w:p w14:paraId="387280EA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BC85771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S2B (Peak 14)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CF59FF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00BC849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2, 16</w:t>
            </w:r>
          </w:p>
        </w:tc>
      </w:tr>
      <w:tr w:rsidR="003F1AE8" w:rsidRPr="0014204B" w14:paraId="511A0618" w14:textId="77777777" w:rsidTr="00602F9B">
        <w:tc>
          <w:tcPr>
            <w:tcW w:w="1841" w:type="dxa"/>
            <w:vMerge/>
            <w:tcBorders>
              <w:bottom w:val="single" w:sz="4" w:space="0" w:color="auto"/>
            </w:tcBorders>
          </w:tcPr>
          <w:p w14:paraId="5CDCB407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9F36A61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S2C (Peak 18)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44CC0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2C54ED22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1, 16</w:t>
            </w:r>
          </w:p>
        </w:tc>
      </w:tr>
      <w:tr w:rsidR="003F1AE8" w:rsidRPr="0014204B" w14:paraId="521AF19F" w14:textId="77777777" w:rsidTr="00602F9B"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14:paraId="6E68B144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R3 (Peak 3)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416562C8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98B6DD7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2501D37C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4,</w:t>
            </w:r>
            <w:r>
              <w:rPr>
                <w:rFonts w:ascii="Times New Roman" w:hAnsi="Times New Roman" w:cs="Times New Roman"/>
              </w:rPr>
              <w:t>8},</w:t>
            </w:r>
            <w:r w:rsidRPr="0014204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5,</w:t>
            </w:r>
            <w:r>
              <w:rPr>
                <w:rFonts w:ascii="Times New Roman" w:hAnsi="Times New Roman" w:cs="Times New Roman"/>
              </w:rPr>
              <w:t>17}</w:t>
            </w:r>
            <w:r w:rsidRPr="0014204B">
              <w:rPr>
                <w:rFonts w:ascii="Times New Roman" w:hAnsi="Times New Roman" w:cs="Times New Roman"/>
              </w:rPr>
              <w:t xml:space="preserve"> 6, 7,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204B">
              <w:rPr>
                <w:rFonts w:ascii="Times New Roman" w:hAnsi="Times New Roman" w:cs="Times New Roman"/>
              </w:rPr>
              <w:t>18, 19</w:t>
            </w:r>
          </w:p>
        </w:tc>
      </w:tr>
      <w:tr w:rsidR="003F1AE8" w:rsidRPr="0014204B" w14:paraId="54BBD754" w14:textId="77777777" w:rsidTr="00602F9B">
        <w:tc>
          <w:tcPr>
            <w:tcW w:w="1841" w:type="dxa"/>
            <w:vMerge/>
          </w:tcPr>
          <w:p w14:paraId="6EB435BA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27E2007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S3A (Peak 10)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9F5EF9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7C0B334C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5,</w:t>
            </w:r>
            <w:r>
              <w:rPr>
                <w:rFonts w:ascii="Times New Roman" w:hAnsi="Times New Roman" w:cs="Times New Roman"/>
              </w:rPr>
              <w:t>17}</w:t>
            </w:r>
            <w:r w:rsidRPr="0014204B">
              <w:rPr>
                <w:rFonts w:ascii="Times New Roman" w:hAnsi="Times New Roman" w:cs="Times New Roman"/>
              </w:rPr>
              <w:t xml:space="preserve"> 6, 7</w:t>
            </w:r>
          </w:p>
        </w:tc>
      </w:tr>
      <w:tr w:rsidR="003F1AE8" w:rsidRPr="0014204B" w14:paraId="37E9FB43" w14:textId="77777777" w:rsidTr="00602F9B">
        <w:tc>
          <w:tcPr>
            <w:tcW w:w="1841" w:type="dxa"/>
            <w:vMerge/>
          </w:tcPr>
          <w:p w14:paraId="4540A0EF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5B6ACE7C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S3B (Peak 12)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8046D6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732A46C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C95582">
              <w:rPr>
                <w:rFonts w:ascii="Times New Roman" w:hAnsi="Times New Roman" w:cs="Times New Roman"/>
              </w:rPr>
              <w:t xml:space="preserve">6, </w:t>
            </w:r>
            <w:r w:rsidRPr="0014204B">
              <w:rPr>
                <w:rFonts w:ascii="Times New Roman" w:hAnsi="Times New Roman" w:cs="Times New Roman"/>
              </w:rPr>
              <w:t>19</w:t>
            </w:r>
          </w:p>
        </w:tc>
      </w:tr>
      <w:tr w:rsidR="003F1AE8" w:rsidRPr="0014204B" w14:paraId="73704865" w14:textId="77777777" w:rsidTr="00602F9B">
        <w:tc>
          <w:tcPr>
            <w:tcW w:w="1841" w:type="dxa"/>
            <w:vMerge/>
          </w:tcPr>
          <w:p w14:paraId="26591162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41FCA07D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S3C (Peak 15)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A5A49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54A906A2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7</w:t>
            </w:r>
          </w:p>
        </w:tc>
      </w:tr>
      <w:tr w:rsidR="003F1AE8" w:rsidRPr="0014204B" w14:paraId="68777721" w14:textId="77777777" w:rsidTr="00602F9B">
        <w:tc>
          <w:tcPr>
            <w:tcW w:w="1841" w:type="dxa"/>
            <w:vMerge/>
            <w:tcBorders>
              <w:bottom w:val="single" w:sz="4" w:space="0" w:color="auto"/>
            </w:tcBorders>
          </w:tcPr>
          <w:p w14:paraId="359638D6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5F0F442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S3D (Peak 16)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B77BC4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0513ECF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5,</w:t>
            </w:r>
            <w:r>
              <w:rPr>
                <w:rFonts w:ascii="Times New Roman" w:hAnsi="Times New Roman" w:cs="Times New Roman"/>
              </w:rPr>
              <w:t>17},</w:t>
            </w:r>
            <w:r w:rsidRPr="0014204B">
              <w:rPr>
                <w:rFonts w:ascii="Times New Roman" w:hAnsi="Times New Roman" w:cs="Times New Roman"/>
              </w:rPr>
              <w:t xml:space="preserve"> 6, 7,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204B">
              <w:rPr>
                <w:rFonts w:ascii="Times New Roman" w:hAnsi="Times New Roman" w:cs="Times New Roman"/>
              </w:rPr>
              <w:t>18</w:t>
            </w:r>
          </w:p>
        </w:tc>
      </w:tr>
      <w:tr w:rsidR="003F1AE8" w:rsidRPr="0014204B" w14:paraId="645E2B83" w14:textId="77777777" w:rsidTr="00602F9B">
        <w:tc>
          <w:tcPr>
            <w:tcW w:w="1841" w:type="dxa"/>
            <w:vMerge w:val="restart"/>
            <w:tcBorders>
              <w:top w:val="single" w:sz="4" w:space="0" w:color="auto"/>
            </w:tcBorders>
          </w:tcPr>
          <w:p w14:paraId="4A22294B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R4 (Peak 4)</w:t>
            </w: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B97093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C48B309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5C091B0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 xml:space="preserve">9, </w:t>
            </w: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10, 11</w:t>
            </w:r>
            <w:r>
              <w:rPr>
                <w:rFonts w:ascii="Times New Roman" w:hAnsi="Times New Roman" w:cs="Times New Roman"/>
              </w:rPr>
              <w:t>}</w:t>
            </w:r>
            <w:r w:rsidRPr="0014204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12, 13,</w:t>
            </w:r>
            <w:r>
              <w:rPr>
                <w:rFonts w:ascii="Times New Roman" w:hAnsi="Times New Roman" w:cs="Times New Roman"/>
              </w:rPr>
              <w:t>15}</w:t>
            </w:r>
            <w:r w:rsidRPr="0014204B">
              <w:rPr>
                <w:rFonts w:ascii="Times New Roman" w:hAnsi="Times New Roman" w:cs="Times New Roman"/>
              </w:rPr>
              <w:t xml:space="preserve"> 14,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204B">
              <w:rPr>
                <w:rFonts w:ascii="Times New Roman" w:hAnsi="Times New Roman" w:cs="Times New Roman"/>
              </w:rPr>
              <w:t>21</w:t>
            </w:r>
          </w:p>
        </w:tc>
      </w:tr>
      <w:tr w:rsidR="003F1AE8" w:rsidRPr="0014204B" w14:paraId="21D8F4E2" w14:textId="77777777" w:rsidTr="00602F9B">
        <w:tc>
          <w:tcPr>
            <w:tcW w:w="1841" w:type="dxa"/>
            <w:vMerge/>
          </w:tcPr>
          <w:p w14:paraId="0BB8303D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341F3A00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S4A (Peak 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D00E16D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15D4DAC2" w14:textId="77777777" w:rsidR="003F1AE8" w:rsidRPr="0014204B" w:rsidRDefault="003F1AE8" w:rsidP="00602F9B">
            <w:pPr>
              <w:tabs>
                <w:tab w:val="left" w:pos="88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12, 13, 15</w:t>
            </w:r>
            <w:r>
              <w:rPr>
                <w:rFonts w:ascii="Times New Roman" w:hAnsi="Times New Roman" w:cs="Times New Roman"/>
              </w:rPr>
              <w:t>}</w:t>
            </w:r>
          </w:p>
        </w:tc>
      </w:tr>
      <w:tr w:rsidR="003F1AE8" w:rsidRPr="0014204B" w14:paraId="6CC7FABB" w14:textId="77777777" w:rsidTr="00602F9B">
        <w:tc>
          <w:tcPr>
            <w:tcW w:w="1841" w:type="dxa"/>
            <w:vMerge/>
          </w:tcPr>
          <w:p w14:paraId="1B37429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320369F0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S4B (Peak 11)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03DB0D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56F76AC5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12, 13, 15</w:t>
            </w:r>
            <w:r>
              <w:rPr>
                <w:rFonts w:ascii="Times New Roman" w:hAnsi="Times New Roman" w:cs="Times New Roman"/>
              </w:rPr>
              <w:t xml:space="preserve">}, </w:t>
            </w:r>
            <w:r w:rsidRPr="0014204B">
              <w:rPr>
                <w:rFonts w:ascii="Times New Roman" w:hAnsi="Times New Roman" w:cs="Times New Roman"/>
              </w:rPr>
              <w:t>14</w:t>
            </w:r>
          </w:p>
        </w:tc>
      </w:tr>
      <w:tr w:rsidR="003F1AE8" w:rsidRPr="0014204B" w14:paraId="0FA458AB" w14:textId="77777777" w:rsidTr="00602F9B">
        <w:tc>
          <w:tcPr>
            <w:tcW w:w="1841" w:type="dxa"/>
            <w:vMerge/>
          </w:tcPr>
          <w:p w14:paraId="4EEAB8BE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1DBE1E94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S4C (Peak 13)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1A7C72B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C908753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10, 11</w:t>
            </w:r>
            <w:r>
              <w:rPr>
                <w:rFonts w:ascii="Times New Roman" w:hAnsi="Times New Roman" w:cs="Times New Roman"/>
              </w:rPr>
              <w:t>}</w:t>
            </w:r>
            <w:r w:rsidRPr="0014204B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12, 13, 15</w:t>
            </w:r>
            <w:r>
              <w:rPr>
                <w:rFonts w:ascii="Times New Roman" w:hAnsi="Times New Roman" w:cs="Times New Roman"/>
              </w:rPr>
              <w:t>}</w:t>
            </w:r>
            <w:r w:rsidRPr="0014204B">
              <w:rPr>
                <w:rFonts w:ascii="Times New Roman" w:hAnsi="Times New Roman" w:cs="Times New Roman"/>
              </w:rPr>
              <w:t>, 21</w:t>
            </w:r>
          </w:p>
        </w:tc>
      </w:tr>
      <w:tr w:rsidR="003F1AE8" w:rsidRPr="0014204B" w14:paraId="2522DA71" w14:textId="77777777" w:rsidTr="00602F9B">
        <w:tc>
          <w:tcPr>
            <w:tcW w:w="1841" w:type="dxa"/>
            <w:vMerge/>
            <w:tcBorders>
              <w:bottom w:val="single" w:sz="4" w:space="0" w:color="auto"/>
            </w:tcBorders>
          </w:tcPr>
          <w:p w14:paraId="2EEA3F9C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</w:tcPr>
          <w:p w14:paraId="6B9712F2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S4D (Peak 17)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BEAE80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 w:rsidRPr="001420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7391D39" w14:textId="77777777" w:rsidR="003F1AE8" w:rsidRPr="0014204B" w:rsidRDefault="003F1AE8" w:rsidP="00602F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{</w:t>
            </w:r>
            <w:r w:rsidRPr="0014204B">
              <w:rPr>
                <w:rFonts w:ascii="Times New Roman" w:hAnsi="Times New Roman" w:cs="Times New Roman"/>
              </w:rPr>
              <w:t>12, 13, 15</w:t>
            </w:r>
            <w:r>
              <w:rPr>
                <w:rFonts w:ascii="Times New Roman" w:hAnsi="Times New Roman" w:cs="Times New Roman"/>
              </w:rPr>
              <w:t>}</w:t>
            </w:r>
            <w:r w:rsidRPr="0014204B">
              <w:rPr>
                <w:rFonts w:ascii="Times New Roman" w:hAnsi="Times New Roman" w:cs="Times New Roman"/>
              </w:rPr>
              <w:t>, 14, 21</w:t>
            </w:r>
          </w:p>
        </w:tc>
      </w:tr>
      <w:bookmarkEnd w:id="0"/>
    </w:tbl>
    <w:p w14:paraId="77AF596D" w14:textId="77777777" w:rsidR="008B41D3" w:rsidRDefault="008B41D3"/>
    <w:sectPr w:rsidR="008B41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AE8"/>
    <w:rsid w:val="0021687D"/>
    <w:rsid w:val="003F1AE8"/>
    <w:rsid w:val="0073364F"/>
    <w:rsid w:val="008B41D3"/>
    <w:rsid w:val="00B7219A"/>
    <w:rsid w:val="00F0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49FA1"/>
  <w15:chartTrackingRefBased/>
  <w15:docId w15:val="{23C2EFD8-377F-42B1-AB22-32C7EFAB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E8"/>
    <w:rPr>
      <w:rFonts w:asciiTheme="minorHAnsi" w:hAnsiTheme="minorHAnsi"/>
      <w:sz w:val="22"/>
      <w:lang w:val="en"/>
    </w:rPr>
  </w:style>
  <w:style w:type="paragraph" w:styleId="Ttulo1">
    <w:name w:val="heading 1"/>
    <w:basedOn w:val="Normal"/>
    <w:next w:val="Normal"/>
    <w:link w:val="Ttulo1Char"/>
    <w:uiPriority w:val="9"/>
    <w:qFormat/>
    <w:rsid w:val="003F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1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1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1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1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1A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1A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1A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1A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1A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1A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1A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3F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3F1A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1AE8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sz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3F1AE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1AE8"/>
    <w:pPr>
      <w:ind w:left="720"/>
      <w:contextualSpacing/>
    </w:pPr>
    <w:rPr>
      <w:rFonts w:ascii="Times New Roman" w:hAnsi="Times New Roman"/>
      <w:sz w:val="24"/>
      <w:lang w:val="pt-BR"/>
    </w:rPr>
  </w:style>
  <w:style w:type="character" w:styleId="nfaseIntensa">
    <w:name w:val="Intense Emphasis"/>
    <w:basedOn w:val="Fontepargpadro"/>
    <w:uiPriority w:val="21"/>
    <w:qFormat/>
    <w:rsid w:val="003F1AE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1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1AE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1AE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3F1AE8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 Pety</dc:creator>
  <cp:keywords/>
  <dc:description/>
  <cp:lastModifiedBy>Ananda Pety</cp:lastModifiedBy>
  <cp:revision>2</cp:revision>
  <dcterms:created xsi:type="dcterms:W3CDTF">2024-12-08T12:03:00Z</dcterms:created>
  <dcterms:modified xsi:type="dcterms:W3CDTF">2024-12-10T18:42:00Z</dcterms:modified>
</cp:coreProperties>
</file>