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92B57" w14:textId="21DF9811" w:rsidR="00C31315" w:rsidRDefault="00C31315" w:rsidP="00223AE5">
      <w:pPr>
        <w:pStyle w:val="Tabletitle"/>
      </w:pPr>
      <w:r>
        <w:rPr>
          <w:rFonts w:hint="eastAsia"/>
        </w:rPr>
        <w:t xml:space="preserve">Table S2. Co-activation indices of four lower extremity muscle pairs </w:t>
      </w:r>
      <w:r w:rsidR="00B21BB4">
        <w:rPr>
          <w:rFonts w:hint="eastAsia"/>
        </w:rPr>
        <w:t xml:space="preserve">during </w:t>
      </w:r>
      <w:r w:rsidR="00223AE5">
        <w:rPr>
          <w:rFonts w:hint="eastAsia"/>
        </w:rPr>
        <w:t xml:space="preserve">the </w:t>
      </w:r>
      <w:r w:rsidR="00B21BB4">
        <w:rPr>
          <w:rFonts w:hint="eastAsia"/>
        </w:rPr>
        <w:t>gait cycle</w:t>
      </w:r>
    </w:p>
    <w:tbl>
      <w:tblPr>
        <w:tblStyle w:val="TableGrid"/>
        <w:tblW w:w="5484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9"/>
        <w:gridCol w:w="1020"/>
        <w:gridCol w:w="990"/>
        <w:gridCol w:w="810"/>
        <w:gridCol w:w="810"/>
        <w:gridCol w:w="721"/>
        <w:gridCol w:w="990"/>
        <w:gridCol w:w="1079"/>
        <w:gridCol w:w="810"/>
        <w:gridCol w:w="812"/>
        <w:gridCol w:w="719"/>
      </w:tblGrid>
      <w:tr w:rsidR="0042719F" w:rsidRPr="00617A2B" w14:paraId="50F2C899" w14:textId="088A913C" w:rsidTr="003D2B7C">
        <w:trPr>
          <w:jc w:val="center"/>
        </w:trPr>
        <w:tc>
          <w:tcPr>
            <w:tcW w:w="576" w:type="pct"/>
            <w:tcBorders>
              <w:top w:val="single" w:sz="4" w:space="0" w:color="auto"/>
            </w:tcBorders>
            <w:vAlign w:val="center"/>
          </w:tcPr>
          <w:p w14:paraId="73F05F4D" w14:textId="77777777" w:rsidR="0042719F" w:rsidRPr="00617A2B" w:rsidRDefault="0042719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196" w:type="pct"/>
            <w:gridSpan w:val="5"/>
            <w:tcBorders>
              <w:top w:val="single" w:sz="4" w:space="0" w:color="auto"/>
            </w:tcBorders>
            <w:vAlign w:val="center"/>
          </w:tcPr>
          <w:p w14:paraId="1E50CFB9" w14:textId="3F8AA351" w:rsidR="0042719F" w:rsidRPr="00617A2B" w:rsidRDefault="0042719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CI RF/BF</w:t>
            </w:r>
          </w:p>
        </w:tc>
        <w:tc>
          <w:tcPr>
            <w:tcW w:w="2227" w:type="pct"/>
            <w:gridSpan w:val="5"/>
            <w:tcBorders>
              <w:top w:val="single" w:sz="4" w:space="0" w:color="auto"/>
            </w:tcBorders>
            <w:vAlign w:val="center"/>
          </w:tcPr>
          <w:p w14:paraId="46F267A3" w14:textId="64BC84A6" w:rsidR="0042719F" w:rsidRPr="00617A2B" w:rsidRDefault="0042719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CI TA/GA</w:t>
            </w:r>
          </w:p>
        </w:tc>
      </w:tr>
      <w:tr w:rsidR="003D2B7C" w:rsidRPr="00617A2B" w14:paraId="33F99681" w14:textId="5C7EC4EF" w:rsidTr="003D2B7C">
        <w:trPr>
          <w:jc w:val="center"/>
        </w:trPr>
        <w:tc>
          <w:tcPr>
            <w:tcW w:w="576" w:type="pct"/>
            <w:vAlign w:val="center"/>
          </w:tcPr>
          <w:p w14:paraId="0D06859A" w14:textId="77777777" w:rsidR="0042719F" w:rsidRPr="00617A2B" w:rsidRDefault="0042719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402DA0" w14:textId="55CAA0E9" w:rsidR="0042719F" w:rsidRPr="00617A2B" w:rsidRDefault="0042719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SAR</w:t>
            </w: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23344F" w14:textId="348B444F" w:rsidR="0042719F" w:rsidRPr="00617A2B" w:rsidRDefault="0042719F" w:rsidP="00617A2B">
            <w:pPr>
              <w:spacing w:before="40" w:after="4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HEA</w:t>
            </w:r>
          </w:p>
        </w:tc>
        <w:tc>
          <w:tcPr>
            <w:tcW w:w="4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F0B5B4" w14:textId="5D714B90" w:rsidR="0042719F" w:rsidRPr="00617A2B" w:rsidRDefault="0042719F" w:rsidP="00617A2B">
            <w:pPr>
              <w:spacing w:before="40" w:after="4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617A2B">
              <w:rPr>
                <w:rFonts w:cs="Times New Roman"/>
                <w:i/>
                <w:iCs/>
                <w:sz w:val="21"/>
                <w:szCs w:val="21"/>
              </w:rPr>
              <w:t>Z</w:t>
            </w:r>
          </w:p>
        </w:tc>
        <w:tc>
          <w:tcPr>
            <w:tcW w:w="4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9A84BA" w14:textId="4559D421" w:rsidR="0042719F" w:rsidRPr="00617A2B" w:rsidRDefault="0042719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i/>
                <w:iCs/>
                <w:sz w:val="21"/>
                <w:szCs w:val="21"/>
              </w:rPr>
              <w:t>p</w:t>
            </w:r>
          </w:p>
        </w:tc>
        <w:tc>
          <w:tcPr>
            <w:tcW w:w="3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262B96" w14:textId="09DCA71C" w:rsidR="0042719F" w:rsidRPr="00617A2B" w:rsidRDefault="0042719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ES</w:t>
            </w: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E2BF18" w14:textId="2F1BB495" w:rsidR="0042719F" w:rsidRPr="00617A2B" w:rsidRDefault="0042719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SAR</w:t>
            </w:r>
          </w:p>
        </w:tc>
        <w:tc>
          <w:tcPr>
            <w:tcW w:w="54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C9C84D" w14:textId="39569FAB" w:rsidR="0042719F" w:rsidRPr="00617A2B" w:rsidRDefault="0042719F" w:rsidP="00617A2B">
            <w:pPr>
              <w:spacing w:before="40" w:after="4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HEA</w:t>
            </w:r>
          </w:p>
        </w:tc>
        <w:tc>
          <w:tcPr>
            <w:tcW w:w="4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2DC217" w14:textId="765C996F" w:rsidR="0042719F" w:rsidRPr="00617A2B" w:rsidRDefault="0042719F" w:rsidP="00617A2B">
            <w:pPr>
              <w:spacing w:before="40" w:after="4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617A2B">
              <w:rPr>
                <w:rFonts w:cs="Times New Roman"/>
                <w:i/>
                <w:iCs/>
                <w:sz w:val="21"/>
                <w:szCs w:val="21"/>
              </w:rPr>
              <w:t>Z</w:t>
            </w:r>
          </w:p>
        </w:tc>
        <w:tc>
          <w:tcPr>
            <w:tcW w:w="4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15D782" w14:textId="0BDB53E2" w:rsidR="0042719F" w:rsidRPr="00617A2B" w:rsidRDefault="0042719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i/>
                <w:iCs/>
                <w:sz w:val="21"/>
                <w:szCs w:val="21"/>
              </w:rPr>
              <w:t>p</w:t>
            </w:r>
          </w:p>
        </w:tc>
        <w:tc>
          <w:tcPr>
            <w:tcW w:w="3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55F42C" w14:textId="4AFC45FF" w:rsidR="0042719F" w:rsidRPr="00617A2B" w:rsidRDefault="0042719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ES</w:t>
            </w:r>
          </w:p>
        </w:tc>
      </w:tr>
      <w:tr w:rsidR="003D2B7C" w:rsidRPr="00617A2B" w14:paraId="6B8A1566" w14:textId="2A84EC51" w:rsidTr="003D2B7C">
        <w:trPr>
          <w:jc w:val="center"/>
        </w:trPr>
        <w:tc>
          <w:tcPr>
            <w:tcW w:w="576" w:type="pct"/>
            <w:vAlign w:val="center"/>
          </w:tcPr>
          <w:p w14:paraId="090FAB82" w14:textId="77777777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 xml:space="preserve">Gait cycle </w:t>
            </w:r>
            <w:r w:rsidRPr="00617A2B">
              <w:rPr>
                <w:rFonts w:cs="Times New Roman"/>
                <w:sz w:val="21"/>
                <w:szCs w:val="21"/>
              </w:rPr>
              <w:br/>
              <w:t>(0-100%)</w:t>
            </w:r>
          </w:p>
        </w:tc>
        <w:tc>
          <w:tcPr>
            <w:tcW w:w="515" w:type="pct"/>
            <w:tcBorders>
              <w:top w:val="single" w:sz="4" w:space="0" w:color="auto"/>
            </w:tcBorders>
            <w:vAlign w:val="center"/>
          </w:tcPr>
          <w:p w14:paraId="39334922" w14:textId="77777777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0.5534 (0.1616)</w:t>
            </w:r>
          </w:p>
        </w:tc>
        <w:tc>
          <w:tcPr>
            <w:tcW w:w="500" w:type="pct"/>
            <w:tcBorders>
              <w:top w:val="single" w:sz="4" w:space="0" w:color="auto"/>
            </w:tcBorders>
            <w:vAlign w:val="center"/>
          </w:tcPr>
          <w:p w14:paraId="7F896BF3" w14:textId="77777777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0.4695 (0.2334)</w:t>
            </w:r>
          </w:p>
        </w:tc>
        <w:tc>
          <w:tcPr>
            <w:tcW w:w="409" w:type="pct"/>
            <w:tcBorders>
              <w:top w:val="single" w:sz="4" w:space="0" w:color="auto"/>
            </w:tcBorders>
            <w:vAlign w:val="center"/>
          </w:tcPr>
          <w:p w14:paraId="58EEB392" w14:textId="7B3FA405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-0.104</w:t>
            </w:r>
          </w:p>
        </w:tc>
        <w:tc>
          <w:tcPr>
            <w:tcW w:w="409" w:type="pct"/>
            <w:tcBorders>
              <w:top w:val="single" w:sz="4" w:space="0" w:color="auto"/>
            </w:tcBorders>
            <w:vAlign w:val="center"/>
          </w:tcPr>
          <w:p w14:paraId="55FF37DF" w14:textId="0587C46E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0.917</w:t>
            </w:r>
          </w:p>
        </w:tc>
        <w:tc>
          <w:tcPr>
            <w:tcW w:w="364" w:type="pct"/>
            <w:tcBorders>
              <w:top w:val="single" w:sz="4" w:space="0" w:color="auto"/>
            </w:tcBorders>
            <w:vAlign w:val="center"/>
          </w:tcPr>
          <w:p w14:paraId="5243085C" w14:textId="13144314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0.033</w:t>
            </w:r>
          </w:p>
        </w:tc>
        <w:tc>
          <w:tcPr>
            <w:tcW w:w="500" w:type="pct"/>
            <w:tcBorders>
              <w:top w:val="single" w:sz="4" w:space="0" w:color="auto"/>
            </w:tcBorders>
            <w:vAlign w:val="center"/>
          </w:tcPr>
          <w:p w14:paraId="3B0F43BF" w14:textId="4A62FAF9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0.3335 (0.1130)</w:t>
            </w:r>
          </w:p>
        </w:tc>
        <w:tc>
          <w:tcPr>
            <w:tcW w:w="545" w:type="pct"/>
            <w:tcBorders>
              <w:top w:val="single" w:sz="4" w:space="0" w:color="auto"/>
            </w:tcBorders>
            <w:vAlign w:val="center"/>
          </w:tcPr>
          <w:p w14:paraId="53A6D924" w14:textId="77777777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0.3221 (0.0528)</w:t>
            </w:r>
          </w:p>
        </w:tc>
        <w:tc>
          <w:tcPr>
            <w:tcW w:w="409" w:type="pct"/>
            <w:tcBorders>
              <w:top w:val="single" w:sz="4" w:space="0" w:color="auto"/>
            </w:tcBorders>
            <w:vAlign w:val="center"/>
          </w:tcPr>
          <w:p w14:paraId="425A4544" w14:textId="1C5319E5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409" w:type="pct"/>
            <w:tcBorders>
              <w:top w:val="single" w:sz="4" w:space="0" w:color="auto"/>
            </w:tcBorders>
            <w:vAlign w:val="center"/>
          </w:tcPr>
          <w:p w14:paraId="42E5235A" w14:textId="599F4AC0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1.000</w:t>
            </w:r>
          </w:p>
        </w:tc>
        <w:tc>
          <w:tcPr>
            <w:tcW w:w="364" w:type="pct"/>
            <w:tcBorders>
              <w:top w:val="single" w:sz="4" w:space="0" w:color="auto"/>
            </w:tcBorders>
            <w:vAlign w:val="center"/>
          </w:tcPr>
          <w:p w14:paraId="486A98F8" w14:textId="45C66522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3D2B7C" w:rsidRPr="00617A2B" w14:paraId="53B03D4D" w14:textId="3C7B4F1D" w:rsidTr="003D2B7C">
        <w:trPr>
          <w:jc w:val="center"/>
        </w:trPr>
        <w:tc>
          <w:tcPr>
            <w:tcW w:w="576" w:type="pct"/>
            <w:vAlign w:val="center"/>
          </w:tcPr>
          <w:p w14:paraId="2B63E4DD" w14:textId="77777777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Loading response</w:t>
            </w:r>
          </w:p>
          <w:p w14:paraId="324FC109" w14:textId="77777777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(0–10%)</w:t>
            </w:r>
          </w:p>
        </w:tc>
        <w:tc>
          <w:tcPr>
            <w:tcW w:w="515" w:type="pct"/>
            <w:vAlign w:val="center"/>
          </w:tcPr>
          <w:p w14:paraId="38AD4C70" w14:textId="77777777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0.6280 (0.2314)</w:t>
            </w:r>
          </w:p>
        </w:tc>
        <w:tc>
          <w:tcPr>
            <w:tcW w:w="500" w:type="pct"/>
            <w:vAlign w:val="center"/>
          </w:tcPr>
          <w:p w14:paraId="6B5A3A2E" w14:textId="77777777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 xml:space="preserve">0.4196 </w:t>
            </w:r>
            <w:r w:rsidRPr="00617A2B">
              <w:rPr>
                <w:rFonts w:cs="Times New Roman"/>
                <w:sz w:val="21"/>
                <w:szCs w:val="21"/>
              </w:rPr>
              <w:br/>
              <w:t>(0.2356)</w:t>
            </w:r>
          </w:p>
        </w:tc>
        <w:tc>
          <w:tcPr>
            <w:tcW w:w="409" w:type="pct"/>
            <w:vAlign w:val="center"/>
          </w:tcPr>
          <w:p w14:paraId="3B0A8E9D" w14:textId="6A3D05AB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-1.149</w:t>
            </w:r>
          </w:p>
        </w:tc>
        <w:tc>
          <w:tcPr>
            <w:tcW w:w="409" w:type="pct"/>
            <w:vAlign w:val="center"/>
          </w:tcPr>
          <w:p w14:paraId="7F76DA36" w14:textId="159F37B3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0.251</w:t>
            </w:r>
          </w:p>
        </w:tc>
        <w:tc>
          <w:tcPr>
            <w:tcW w:w="364" w:type="pct"/>
            <w:vAlign w:val="center"/>
          </w:tcPr>
          <w:p w14:paraId="73AD58F1" w14:textId="0B5E0B52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0.363</w:t>
            </w:r>
          </w:p>
        </w:tc>
        <w:tc>
          <w:tcPr>
            <w:tcW w:w="500" w:type="pct"/>
            <w:vAlign w:val="center"/>
          </w:tcPr>
          <w:p w14:paraId="0D9E5237" w14:textId="70A48C75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0.2773 (0.1278)</w:t>
            </w:r>
          </w:p>
        </w:tc>
        <w:tc>
          <w:tcPr>
            <w:tcW w:w="545" w:type="pct"/>
            <w:vAlign w:val="center"/>
          </w:tcPr>
          <w:p w14:paraId="0DC4C08E" w14:textId="77777777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0.2865 (0.1464)</w:t>
            </w:r>
          </w:p>
        </w:tc>
        <w:tc>
          <w:tcPr>
            <w:tcW w:w="409" w:type="pct"/>
            <w:vAlign w:val="center"/>
          </w:tcPr>
          <w:p w14:paraId="177CCD48" w14:textId="3B151433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-0.105</w:t>
            </w:r>
          </w:p>
        </w:tc>
        <w:tc>
          <w:tcPr>
            <w:tcW w:w="409" w:type="pct"/>
            <w:vAlign w:val="center"/>
          </w:tcPr>
          <w:p w14:paraId="501BC062" w14:textId="5863836D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0.916</w:t>
            </w:r>
          </w:p>
        </w:tc>
        <w:tc>
          <w:tcPr>
            <w:tcW w:w="364" w:type="pct"/>
            <w:vAlign w:val="center"/>
          </w:tcPr>
          <w:p w14:paraId="6196F063" w14:textId="67229D7E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0.026</w:t>
            </w:r>
          </w:p>
        </w:tc>
      </w:tr>
      <w:tr w:rsidR="003D2B7C" w:rsidRPr="00617A2B" w14:paraId="1DAC3173" w14:textId="7690F288" w:rsidTr="003D2B7C">
        <w:trPr>
          <w:jc w:val="center"/>
        </w:trPr>
        <w:tc>
          <w:tcPr>
            <w:tcW w:w="576" w:type="pct"/>
            <w:vAlign w:val="center"/>
          </w:tcPr>
          <w:p w14:paraId="2B2C9AAD" w14:textId="77777777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 xml:space="preserve">Mid-stance </w:t>
            </w:r>
            <w:r w:rsidRPr="00617A2B">
              <w:rPr>
                <w:rFonts w:cs="Times New Roman"/>
                <w:sz w:val="21"/>
                <w:szCs w:val="21"/>
              </w:rPr>
              <w:br/>
              <w:t>(10-30%)</w:t>
            </w:r>
          </w:p>
        </w:tc>
        <w:tc>
          <w:tcPr>
            <w:tcW w:w="515" w:type="pct"/>
            <w:vAlign w:val="center"/>
          </w:tcPr>
          <w:p w14:paraId="6936A14F" w14:textId="77777777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0.6043 (0.2014)</w:t>
            </w:r>
          </w:p>
        </w:tc>
        <w:tc>
          <w:tcPr>
            <w:tcW w:w="500" w:type="pct"/>
            <w:vAlign w:val="center"/>
          </w:tcPr>
          <w:p w14:paraId="6FD731F5" w14:textId="77777777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0.4113 (0.2210)</w:t>
            </w:r>
          </w:p>
        </w:tc>
        <w:tc>
          <w:tcPr>
            <w:tcW w:w="409" w:type="pct"/>
            <w:vAlign w:val="center"/>
          </w:tcPr>
          <w:p w14:paraId="770C724D" w14:textId="10F02B53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-1.149</w:t>
            </w:r>
          </w:p>
        </w:tc>
        <w:tc>
          <w:tcPr>
            <w:tcW w:w="409" w:type="pct"/>
            <w:vAlign w:val="center"/>
          </w:tcPr>
          <w:p w14:paraId="2DA4712D" w14:textId="160D32B4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0.251</w:t>
            </w:r>
          </w:p>
        </w:tc>
        <w:tc>
          <w:tcPr>
            <w:tcW w:w="364" w:type="pct"/>
            <w:vAlign w:val="center"/>
          </w:tcPr>
          <w:p w14:paraId="37340EF8" w14:textId="31E4ECFB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0.363</w:t>
            </w:r>
          </w:p>
        </w:tc>
        <w:tc>
          <w:tcPr>
            <w:tcW w:w="500" w:type="pct"/>
            <w:vAlign w:val="center"/>
          </w:tcPr>
          <w:p w14:paraId="189697DA" w14:textId="5C39F9E1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0.4957 (0.1136)</w:t>
            </w:r>
          </w:p>
        </w:tc>
        <w:tc>
          <w:tcPr>
            <w:tcW w:w="545" w:type="pct"/>
            <w:vAlign w:val="center"/>
          </w:tcPr>
          <w:p w14:paraId="644C4B21" w14:textId="77777777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0.5066 (0.1410)</w:t>
            </w:r>
          </w:p>
        </w:tc>
        <w:tc>
          <w:tcPr>
            <w:tcW w:w="409" w:type="pct"/>
            <w:vAlign w:val="center"/>
          </w:tcPr>
          <w:p w14:paraId="791279AE" w14:textId="32B4B03C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0.000</w:t>
            </w:r>
          </w:p>
        </w:tc>
        <w:tc>
          <w:tcPr>
            <w:tcW w:w="409" w:type="pct"/>
            <w:vAlign w:val="center"/>
          </w:tcPr>
          <w:p w14:paraId="5DEB0F06" w14:textId="669890B1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1.000</w:t>
            </w:r>
          </w:p>
        </w:tc>
        <w:tc>
          <w:tcPr>
            <w:tcW w:w="364" w:type="pct"/>
            <w:vAlign w:val="center"/>
          </w:tcPr>
          <w:p w14:paraId="31B5532D" w14:textId="3600EA4D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0.000</w:t>
            </w:r>
          </w:p>
        </w:tc>
      </w:tr>
      <w:tr w:rsidR="003D2B7C" w:rsidRPr="00617A2B" w14:paraId="1AFB6F27" w14:textId="1444C449" w:rsidTr="003D2B7C">
        <w:trPr>
          <w:jc w:val="center"/>
        </w:trPr>
        <w:tc>
          <w:tcPr>
            <w:tcW w:w="576" w:type="pct"/>
            <w:vAlign w:val="center"/>
          </w:tcPr>
          <w:p w14:paraId="71F1BB34" w14:textId="77777777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Terminal stance</w:t>
            </w:r>
          </w:p>
          <w:p w14:paraId="61A79D18" w14:textId="77777777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(30-50%)</w:t>
            </w:r>
          </w:p>
        </w:tc>
        <w:tc>
          <w:tcPr>
            <w:tcW w:w="515" w:type="pct"/>
            <w:vAlign w:val="center"/>
          </w:tcPr>
          <w:p w14:paraId="76428E70" w14:textId="77777777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0.6492 (0.2292)</w:t>
            </w:r>
          </w:p>
        </w:tc>
        <w:tc>
          <w:tcPr>
            <w:tcW w:w="500" w:type="pct"/>
            <w:vAlign w:val="center"/>
          </w:tcPr>
          <w:p w14:paraId="725F4E07" w14:textId="77777777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0.3112 (0.2463)</w:t>
            </w:r>
          </w:p>
        </w:tc>
        <w:tc>
          <w:tcPr>
            <w:tcW w:w="409" w:type="pct"/>
            <w:vAlign w:val="center"/>
          </w:tcPr>
          <w:p w14:paraId="4CEDC52A" w14:textId="66D0774E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-1.776</w:t>
            </w:r>
          </w:p>
        </w:tc>
        <w:tc>
          <w:tcPr>
            <w:tcW w:w="409" w:type="pct"/>
            <w:vAlign w:val="center"/>
          </w:tcPr>
          <w:p w14:paraId="4D415FBF" w14:textId="750F0871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0.076</w:t>
            </w:r>
          </w:p>
        </w:tc>
        <w:tc>
          <w:tcPr>
            <w:tcW w:w="364" w:type="pct"/>
            <w:vAlign w:val="center"/>
          </w:tcPr>
          <w:p w14:paraId="21C34ED5" w14:textId="366428C2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0.562</w:t>
            </w:r>
          </w:p>
        </w:tc>
        <w:tc>
          <w:tcPr>
            <w:tcW w:w="500" w:type="pct"/>
            <w:vAlign w:val="center"/>
          </w:tcPr>
          <w:p w14:paraId="6003104E" w14:textId="632F1EF3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0.3214 (0.2307)</w:t>
            </w:r>
          </w:p>
        </w:tc>
        <w:tc>
          <w:tcPr>
            <w:tcW w:w="545" w:type="pct"/>
            <w:vAlign w:val="center"/>
          </w:tcPr>
          <w:p w14:paraId="70956C15" w14:textId="77777777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0.2275 (0.1530)</w:t>
            </w:r>
          </w:p>
        </w:tc>
        <w:tc>
          <w:tcPr>
            <w:tcW w:w="409" w:type="pct"/>
            <w:vAlign w:val="center"/>
          </w:tcPr>
          <w:p w14:paraId="3F2779FB" w14:textId="58D9C11E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-1.050</w:t>
            </w:r>
          </w:p>
        </w:tc>
        <w:tc>
          <w:tcPr>
            <w:tcW w:w="409" w:type="pct"/>
            <w:vAlign w:val="center"/>
          </w:tcPr>
          <w:p w14:paraId="2F60431D" w14:textId="72A1D0C3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0.294</w:t>
            </w:r>
          </w:p>
        </w:tc>
        <w:tc>
          <w:tcPr>
            <w:tcW w:w="364" w:type="pct"/>
            <w:vAlign w:val="center"/>
          </w:tcPr>
          <w:p w14:paraId="2D2ADD51" w14:textId="5C296BA8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0.263</w:t>
            </w:r>
          </w:p>
        </w:tc>
      </w:tr>
      <w:tr w:rsidR="003D2B7C" w:rsidRPr="00617A2B" w14:paraId="7D1FDA27" w14:textId="60793A20" w:rsidTr="003D2B7C">
        <w:trPr>
          <w:jc w:val="center"/>
        </w:trPr>
        <w:tc>
          <w:tcPr>
            <w:tcW w:w="576" w:type="pct"/>
            <w:vAlign w:val="center"/>
          </w:tcPr>
          <w:p w14:paraId="3AE3E6D0" w14:textId="77777777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Pre-swing</w:t>
            </w:r>
          </w:p>
          <w:p w14:paraId="541A8384" w14:textId="77777777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(50-60%)</w:t>
            </w:r>
          </w:p>
        </w:tc>
        <w:tc>
          <w:tcPr>
            <w:tcW w:w="515" w:type="pct"/>
            <w:vAlign w:val="center"/>
          </w:tcPr>
          <w:p w14:paraId="18344382" w14:textId="77777777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0.6651 (0.1726)</w:t>
            </w:r>
          </w:p>
        </w:tc>
        <w:tc>
          <w:tcPr>
            <w:tcW w:w="500" w:type="pct"/>
            <w:vAlign w:val="center"/>
          </w:tcPr>
          <w:p w14:paraId="280EA2ED" w14:textId="77777777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b/>
                <w:bCs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0.2962 (0.1142)</w:t>
            </w:r>
          </w:p>
        </w:tc>
        <w:tc>
          <w:tcPr>
            <w:tcW w:w="409" w:type="pct"/>
            <w:vAlign w:val="center"/>
          </w:tcPr>
          <w:p w14:paraId="36A6379B" w14:textId="339F6229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-2.402</w:t>
            </w:r>
          </w:p>
        </w:tc>
        <w:tc>
          <w:tcPr>
            <w:tcW w:w="409" w:type="pct"/>
            <w:vAlign w:val="center"/>
          </w:tcPr>
          <w:p w14:paraId="548D29A0" w14:textId="15D63037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b/>
                <w:bCs/>
                <w:sz w:val="21"/>
                <w:szCs w:val="21"/>
              </w:rPr>
            </w:pPr>
            <w:r w:rsidRPr="00617A2B">
              <w:rPr>
                <w:rFonts w:cs="Times New Roman"/>
                <w:b/>
                <w:bCs/>
                <w:sz w:val="21"/>
                <w:szCs w:val="21"/>
              </w:rPr>
              <w:t>0.016</w:t>
            </w:r>
          </w:p>
        </w:tc>
        <w:tc>
          <w:tcPr>
            <w:tcW w:w="364" w:type="pct"/>
            <w:vAlign w:val="center"/>
          </w:tcPr>
          <w:p w14:paraId="035172DC" w14:textId="3B7C7092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0.760</w:t>
            </w:r>
          </w:p>
        </w:tc>
        <w:tc>
          <w:tcPr>
            <w:tcW w:w="500" w:type="pct"/>
            <w:vAlign w:val="center"/>
          </w:tcPr>
          <w:p w14:paraId="4682BC8F" w14:textId="5CB41333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0.3998 (0.2132)</w:t>
            </w:r>
          </w:p>
        </w:tc>
        <w:tc>
          <w:tcPr>
            <w:tcW w:w="545" w:type="pct"/>
            <w:vAlign w:val="center"/>
          </w:tcPr>
          <w:p w14:paraId="2088A732" w14:textId="77777777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0.2907 (0.1324)</w:t>
            </w:r>
          </w:p>
        </w:tc>
        <w:tc>
          <w:tcPr>
            <w:tcW w:w="409" w:type="pct"/>
            <w:vAlign w:val="center"/>
          </w:tcPr>
          <w:p w14:paraId="7C4E891D" w14:textId="34D27524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-1.050</w:t>
            </w:r>
          </w:p>
        </w:tc>
        <w:tc>
          <w:tcPr>
            <w:tcW w:w="409" w:type="pct"/>
            <w:vAlign w:val="center"/>
          </w:tcPr>
          <w:p w14:paraId="3582FC8F" w14:textId="63E50ED9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0.294</w:t>
            </w:r>
          </w:p>
        </w:tc>
        <w:tc>
          <w:tcPr>
            <w:tcW w:w="364" w:type="pct"/>
            <w:vAlign w:val="center"/>
          </w:tcPr>
          <w:p w14:paraId="25B7C554" w14:textId="3C13E426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0.263</w:t>
            </w:r>
          </w:p>
        </w:tc>
      </w:tr>
      <w:tr w:rsidR="003D2B7C" w:rsidRPr="00617A2B" w14:paraId="4AA13FA4" w14:textId="1619E9FB" w:rsidTr="003D2B7C">
        <w:trPr>
          <w:jc w:val="center"/>
        </w:trPr>
        <w:tc>
          <w:tcPr>
            <w:tcW w:w="576" w:type="pct"/>
            <w:vAlign w:val="center"/>
          </w:tcPr>
          <w:p w14:paraId="4A011310" w14:textId="77777777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Initial swing</w:t>
            </w:r>
          </w:p>
          <w:p w14:paraId="26452142" w14:textId="77777777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(60-73%)</w:t>
            </w:r>
          </w:p>
        </w:tc>
        <w:tc>
          <w:tcPr>
            <w:tcW w:w="515" w:type="pct"/>
            <w:vAlign w:val="center"/>
          </w:tcPr>
          <w:p w14:paraId="4519AFA7" w14:textId="77777777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0.4972 (0.1523)</w:t>
            </w:r>
          </w:p>
        </w:tc>
        <w:tc>
          <w:tcPr>
            <w:tcW w:w="500" w:type="pct"/>
            <w:vAlign w:val="center"/>
          </w:tcPr>
          <w:p w14:paraId="057468DF" w14:textId="77777777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0.4576 (0.1744)</w:t>
            </w:r>
          </w:p>
        </w:tc>
        <w:tc>
          <w:tcPr>
            <w:tcW w:w="409" w:type="pct"/>
            <w:vAlign w:val="center"/>
          </w:tcPr>
          <w:p w14:paraId="78E06661" w14:textId="11BF3C65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-0.522</w:t>
            </w:r>
          </w:p>
        </w:tc>
        <w:tc>
          <w:tcPr>
            <w:tcW w:w="409" w:type="pct"/>
            <w:vAlign w:val="center"/>
          </w:tcPr>
          <w:p w14:paraId="5DE7E643" w14:textId="24FDE243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0.602</w:t>
            </w:r>
          </w:p>
        </w:tc>
        <w:tc>
          <w:tcPr>
            <w:tcW w:w="364" w:type="pct"/>
            <w:vAlign w:val="center"/>
          </w:tcPr>
          <w:p w14:paraId="0937FE01" w14:textId="2FF75F91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0.165</w:t>
            </w:r>
          </w:p>
        </w:tc>
        <w:tc>
          <w:tcPr>
            <w:tcW w:w="500" w:type="pct"/>
            <w:vAlign w:val="center"/>
          </w:tcPr>
          <w:p w14:paraId="24797B79" w14:textId="66B0018A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0.2848 (0.2155)</w:t>
            </w:r>
          </w:p>
        </w:tc>
        <w:tc>
          <w:tcPr>
            <w:tcW w:w="545" w:type="pct"/>
            <w:vAlign w:val="center"/>
          </w:tcPr>
          <w:p w14:paraId="63829058" w14:textId="77777777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0.1918 (0.0919)</w:t>
            </w:r>
          </w:p>
        </w:tc>
        <w:tc>
          <w:tcPr>
            <w:tcW w:w="409" w:type="pct"/>
            <w:vAlign w:val="center"/>
          </w:tcPr>
          <w:p w14:paraId="4FBF088C" w14:textId="08E4A65F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-0.630</w:t>
            </w:r>
          </w:p>
        </w:tc>
        <w:tc>
          <w:tcPr>
            <w:tcW w:w="409" w:type="pct"/>
            <w:vAlign w:val="center"/>
          </w:tcPr>
          <w:p w14:paraId="22E8736F" w14:textId="33F74E52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0.529</w:t>
            </w:r>
          </w:p>
        </w:tc>
        <w:tc>
          <w:tcPr>
            <w:tcW w:w="364" w:type="pct"/>
            <w:vAlign w:val="center"/>
          </w:tcPr>
          <w:p w14:paraId="7B31FA14" w14:textId="622450A8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0.158</w:t>
            </w:r>
          </w:p>
        </w:tc>
      </w:tr>
      <w:tr w:rsidR="003D2B7C" w:rsidRPr="00617A2B" w14:paraId="5EECACC5" w14:textId="4753BE70" w:rsidTr="003D2B7C">
        <w:trPr>
          <w:jc w:val="center"/>
        </w:trPr>
        <w:tc>
          <w:tcPr>
            <w:tcW w:w="576" w:type="pct"/>
            <w:vAlign w:val="center"/>
          </w:tcPr>
          <w:p w14:paraId="27135A03" w14:textId="77777777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Mid-swing</w:t>
            </w:r>
          </w:p>
          <w:p w14:paraId="2C70D9FE" w14:textId="77777777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(73-87%)</w:t>
            </w:r>
          </w:p>
        </w:tc>
        <w:tc>
          <w:tcPr>
            <w:tcW w:w="515" w:type="pct"/>
            <w:vAlign w:val="center"/>
          </w:tcPr>
          <w:p w14:paraId="0067A1E5" w14:textId="77777777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0.4599 (0.1982)</w:t>
            </w:r>
          </w:p>
        </w:tc>
        <w:tc>
          <w:tcPr>
            <w:tcW w:w="500" w:type="pct"/>
            <w:vAlign w:val="center"/>
          </w:tcPr>
          <w:p w14:paraId="22BA7FA5" w14:textId="77777777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0.6210 (0.2872)</w:t>
            </w:r>
          </w:p>
        </w:tc>
        <w:tc>
          <w:tcPr>
            <w:tcW w:w="409" w:type="pct"/>
            <w:vAlign w:val="center"/>
          </w:tcPr>
          <w:p w14:paraId="391AAE8D" w14:textId="5D44739D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-1.149</w:t>
            </w:r>
          </w:p>
        </w:tc>
        <w:tc>
          <w:tcPr>
            <w:tcW w:w="409" w:type="pct"/>
            <w:vAlign w:val="center"/>
          </w:tcPr>
          <w:p w14:paraId="67BFB249" w14:textId="45271703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0.251</w:t>
            </w:r>
          </w:p>
        </w:tc>
        <w:tc>
          <w:tcPr>
            <w:tcW w:w="364" w:type="pct"/>
            <w:vAlign w:val="center"/>
          </w:tcPr>
          <w:p w14:paraId="6CDAC927" w14:textId="4019FEF0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0.363</w:t>
            </w:r>
          </w:p>
        </w:tc>
        <w:tc>
          <w:tcPr>
            <w:tcW w:w="500" w:type="pct"/>
            <w:vAlign w:val="center"/>
          </w:tcPr>
          <w:p w14:paraId="40277E79" w14:textId="441821F0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0.2691 (0.1687)</w:t>
            </w:r>
          </w:p>
        </w:tc>
        <w:tc>
          <w:tcPr>
            <w:tcW w:w="545" w:type="pct"/>
            <w:vAlign w:val="center"/>
          </w:tcPr>
          <w:p w14:paraId="462BCDA2" w14:textId="77777777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0.4358 (0.2454)</w:t>
            </w:r>
          </w:p>
        </w:tc>
        <w:tc>
          <w:tcPr>
            <w:tcW w:w="409" w:type="pct"/>
            <w:vAlign w:val="center"/>
          </w:tcPr>
          <w:p w14:paraId="19E5EFAB" w14:textId="46CF3825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-1.155</w:t>
            </w:r>
          </w:p>
        </w:tc>
        <w:tc>
          <w:tcPr>
            <w:tcW w:w="409" w:type="pct"/>
            <w:vAlign w:val="center"/>
          </w:tcPr>
          <w:p w14:paraId="197CAC5A" w14:textId="3F5268A8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0.248</w:t>
            </w:r>
          </w:p>
        </w:tc>
        <w:tc>
          <w:tcPr>
            <w:tcW w:w="364" w:type="pct"/>
            <w:vAlign w:val="center"/>
          </w:tcPr>
          <w:p w14:paraId="72BD9B30" w14:textId="2637287B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0.289</w:t>
            </w:r>
          </w:p>
        </w:tc>
      </w:tr>
      <w:tr w:rsidR="003D2B7C" w:rsidRPr="00617A2B" w14:paraId="031D6244" w14:textId="6EF76BBB" w:rsidTr="003D2B7C">
        <w:trPr>
          <w:jc w:val="center"/>
        </w:trPr>
        <w:tc>
          <w:tcPr>
            <w:tcW w:w="576" w:type="pct"/>
            <w:tcBorders>
              <w:bottom w:val="single" w:sz="4" w:space="0" w:color="auto"/>
            </w:tcBorders>
            <w:vAlign w:val="center"/>
          </w:tcPr>
          <w:p w14:paraId="38ACE49F" w14:textId="77777777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Terminal swing</w:t>
            </w:r>
          </w:p>
          <w:p w14:paraId="5BCB868B" w14:textId="77777777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(87-100%)</w:t>
            </w:r>
          </w:p>
        </w:tc>
        <w:tc>
          <w:tcPr>
            <w:tcW w:w="515" w:type="pct"/>
            <w:tcBorders>
              <w:bottom w:val="single" w:sz="4" w:space="0" w:color="auto"/>
            </w:tcBorders>
            <w:vAlign w:val="center"/>
          </w:tcPr>
          <w:p w14:paraId="29F57A15" w14:textId="77777777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0.5178 (0.2735)</w:t>
            </w:r>
          </w:p>
        </w:tc>
        <w:tc>
          <w:tcPr>
            <w:tcW w:w="500" w:type="pct"/>
            <w:tcBorders>
              <w:bottom w:val="single" w:sz="4" w:space="0" w:color="auto"/>
            </w:tcBorders>
            <w:vAlign w:val="center"/>
          </w:tcPr>
          <w:p w14:paraId="49594D92" w14:textId="77777777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0.6224 (0.2654)</w:t>
            </w:r>
          </w:p>
        </w:tc>
        <w:tc>
          <w:tcPr>
            <w:tcW w:w="409" w:type="pct"/>
            <w:tcBorders>
              <w:bottom w:val="single" w:sz="4" w:space="0" w:color="auto"/>
            </w:tcBorders>
            <w:vAlign w:val="center"/>
          </w:tcPr>
          <w:p w14:paraId="5DB89179" w14:textId="36B7D67D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-0.731</w:t>
            </w:r>
          </w:p>
        </w:tc>
        <w:tc>
          <w:tcPr>
            <w:tcW w:w="409" w:type="pct"/>
            <w:tcBorders>
              <w:bottom w:val="single" w:sz="4" w:space="0" w:color="auto"/>
            </w:tcBorders>
            <w:vAlign w:val="center"/>
          </w:tcPr>
          <w:p w14:paraId="0201C0FF" w14:textId="4975BBD4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0.465</w:t>
            </w:r>
          </w:p>
        </w:tc>
        <w:tc>
          <w:tcPr>
            <w:tcW w:w="364" w:type="pct"/>
            <w:tcBorders>
              <w:bottom w:val="single" w:sz="4" w:space="0" w:color="auto"/>
            </w:tcBorders>
            <w:vAlign w:val="center"/>
          </w:tcPr>
          <w:p w14:paraId="3213988E" w14:textId="40561F0B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0.231</w:t>
            </w:r>
          </w:p>
        </w:tc>
        <w:tc>
          <w:tcPr>
            <w:tcW w:w="500" w:type="pct"/>
            <w:tcBorders>
              <w:bottom w:val="single" w:sz="4" w:space="0" w:color="auto"/>
            </w:tcBorders>
            <w:vAlign w:val="center"/>
          </w:tcPr>
          <w:p w14:paraId="185599C8" w14:textId="2063DCA0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0.3956 (0.1903)</w:t>
            </w:r>
          </w:p>
        </w:tc>
        <w:tc>
          <w:tcPr>
            <w:tcW w:w="545" w:type="pct"/>
            <w:tcBorders>
              <w:bottom w:val="single" w:sz="4" w:space="0" w:color="auto"/>
            </w:tcBorders>
            <w:vAlign w:val="center"/>
          </w:tcPr>
          <w:p w14:paraId="26F94867" w14:textId="77777777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0.3998 (0.2537)</w:t>
            </w:r>
          </w:p>
        </w:tc>
        <w:tc>
          <w:tcPr>
            <w:tcW w:w="409" w:type="pct"/>
            <w:tcBorders>
              <w:bottom w:val="single" w:sz="4" w:space="0" w:color="auto"/>
            </w:tcBorders>
            <w:vAlign w:val="center"/>
          </w:tcPr>
          <w:p w14:paraId="11210477" w14:textId="16A9AEAC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-0.105</w:t>
            </w:r>
          </w:p>
        </w:tc>
        <w:tc>
          <w:tcPr>
            <w:tcW w:w="409" w:type="pct"/>
            <w:tcBorders>
              <w:bottom w:val="single" w:sz="4" w:space="0" w:color="auto"/>
            </w:tcBorders>
            <w:vAlign w:val="center"/>
          </w:tcPr>
          <w:p w14:paraId="445B717B" w14:textId="42473F3A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0.916</w:t>
            </w:r>
          </w:p>
        </w:tc>
        <w:tc>
          <w:tcPr>
            <w:tcW w:w="364" w:type="pct"/>
            <w:tcBorders>
              <w:bottom w:val="single" w:sz="4" w:space="0" w:color="auto"/>
            </w:tcBorders>
            <w:vAlign w:val="center"/>
          </w:tcPr>
          <w:p w14:paraId="24ECE955" w14:textId="2D18BC4B" w:rsidR="00012FCD" w:rsidRPr="00617A2B" w:rsidRDefault="00012FCD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0.026</w:t>
            </w:r>
          </w:p>
        </w:tc>
      </w:tr>
      <w:tr w:rsidR="0042719F" w:rsidRPr="00617A2B" w14:paraId="66B1881F" w14:textId="2FC03A38" w:rsidTr="003D2B7C">
        <w:trPr>
          <w:jc w:val="center"/>
        </w:trPr>
        <w:tc>
          <w:tcPr>
            <w:tcW w:w="576" w:type="pct"/>
            <w:tcBorders>
              <w:top w:val="single" w:sz="4" w:space="0" w:color="auto"/>
            </w:tcBorders>
            <w:vAlign w:val="center"/>
          </w:tcPr>
          <w:p w14:paraId="194F715E" w14:textId="77777777" w:rsidR="0042719F" w:rsidRPr="00617A2B" w:rsidRDefault="0042719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196" w:type="pct"/>
            <w:gridSpan w:val="5"/>
            <w:tcBorders>
              <w:top w:val="single" w:sz="4" w:space="0" w:color="auto"/>
            </w:tcBorders>
            <w:vAlign w:val="center"/>
          </w:tcPr>
          <w:p w14:paraId="33AB0E52" w14:textId="2502CC09" w:rsidR="0042719F" w:rsidRPr="00617A2B" w:rsidRDefault="0042719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CI VM/BF</w:t>
            </w:r>
          </w:p>
        </w:tc>
        <w:tc>
          <w:tcPr>
            <w:tcW w:w="500" w:type="pct"/>
            <w:tcBorders>
              <w:top w:val="single" w:sz="4" w:space="0" w:color="auto"/>
            </w:tcBorders>
            <w:vAlign w:val="center"/>
          </w:tcPr>
          <w:p w14:paraId="4A7DD260" w14:textId="77777777" w:rsidR="0042719F" w:rsidRPr="00617A2B" w:rsidRDefault="0042719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364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AFF0B1" w14:textId="3AB4F092" w:rsidR="0042719F" w:rsidRPr="00617A2B" w:rsidRDefault="0042719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CI VL/BF</w:t>
            </w:r>
          </w:p>
        </w:tc>
        <w:tc>
          <w:tcPr>
            <w:tcW w:w="3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865619" w14:textId="77777777" w:rsidR="0042719F" w:rsidRPr="00617A2B" w:rsidRDefault="0042719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</w:p>
        </w:tc>
      </w:tr>
      <w:tr w:rsidR="003D2B7C" w:rsidRPr="00617A2B" w14:paraId="1F04BEB3" w14:textId="48A20287" w:rsidTr="003D2B7C">
        <w:trPr>
          <w:jc w:val="center"/>
        </w:trPr>
        <w:tc>
          <w:tcPr>
            <w:tcW w:w="576" w:type="pct"/>
            <w:vAlign w:val="center"/>
          </w:tcPr>
          <w:p w14:paraId="43BFF497" w14:textId="77777777" w:rsidR="0042719F" w:rsidRPr="00617A2B" w:rsidRDefault="0042719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170AD7" w14:textId="16081F48" w:rsidR="0042719F" w:rsidRPr="00617A2B" w:rsidRDefault="0042719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SAR</w:t>
            </w: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07A69C" w14:textId="48A48B85" w:rsidR="0042719F" w:rsidRPr="00617A2B" w:rsidRDefault="0042719F" w:rsidP="00617A2B">
            <w:pPr>
              <w:spacing w:before="40" w:after="4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HEA</w:t>
            </w:r>
          </w:p>
        </w:tc>
        <w:tc>
          <w:tcPr>
            <w:tcW w:w="4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C48C10" w14:textId="2FFFFFB6" w:rsidR="0042719F" w:rsidRPr="00617A2B" w:rsidRDefault="00D42C2F" w:rsidP="00617A2B">
            <w:pPr>
              <w:spacing w:before="40" w:after="4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617A2B">
              <w:rPr>
                <w:rFonts w:cs="Times New Roman"/>
                <w:i/>
                <w:iCs/>
                <w:sz w:val="21"/>
                <w:szCs w:val="21"/>
              </w:rPr>
              <w:t>Z</w:t>
            </w:r>
          </w:p>
        </w:tc>
        <w:tc>
          <w:tcPr>
            <w:tcW w:w="4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8F739C" w14:textId="54291FAA" w:rsidR="0042719F" w:rsidRPr="00617A2B" w:rsidRDefault="0042719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i/>
                <w:iCs/>
                <w:sz w:val="21"/>
                <w:szCs w:val="21"/>
              </w:rPr>
              <w:t>p</w:t>
            </w:r>
          </w:p>
        </w:tc>
        <w:tc>
          <w:tcPr>
            <w:tcW w:w="3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95E441" w14:textId="59513456" w:rsidR="0042719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ES</w:t>
            </w: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52DF58" w14:textId="60F0E9AA" w:rsidR="0042719F" w:rsidRPr="00617A2B" w:rsidRDefault="0042719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SAR</w:t>
            </w:r>
          </w:p>
        </w:tc>
        <w:tc>
          <w:tcPr>
            <w:tcW w:w="54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4F0B3D" w14:textId="55240193" w:rsidR="0042719F" w:rsidRPr="00617A2B" w:rsidRDefault="0042719F" w:rsidP="00617A2B">
            <w:pPr>
              <w:spacing w:before="40" w:after="4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HEA</w:t>
            </w:r>
          </w:p>
        </w:tc>
        <w:tc>
          <w:tcPr>
            <w:tcW w:w="4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07D24A" w14:textId="2308A07C" w:rsidR="0042719F" w:rsidRPr="00617A2B" w:rsidRDefault="00D42C2F" w:rsidP="00617A2B">
            <w:pPr>
              <w:spacing w:before="40" w:after="4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617A2B">
              <w:rPr>
                <w:rFonts w:cs="Times New Roman"/>
                <w:i/>
                <w:iCs/>
                <w:sz w:val="21"/>
                <w:szCs w:val="21"/>
              </w:rPr>
              <w:t>Z</w:t>
            </w:r>
          </w:p>
        </w:tc>
        <w:tc>
          <w:tcPr>
            <w:tcW w:w="4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6ED597" w14:textId="57FC95B3" w:rsidR="0042719F" w:rsidRPr="00617A2B" w:rsidRDefault="0042719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i/>
                <w:iCs/>
                <w:sz w:val="21"/>
                <w:szCs w:val="21"/>
              </w:rPr>
              <w:t>p</w:t>
            </w:r>
          </w:p>
        </w:tc>
        <w:tc>
          <w:tcPr>
            <w:tcW w:w="3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47E238" w14:textId="5E15E02E" w:rsidR="0042719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ES</w:t>
            </w:r>
          </w:p>
        </w:tc>
      </w:tr>
      <w:tr w:rsidR="003D2B7C" w:rsidRPr="00617A2B" w14:paraId="2A8A9321" w14:textId="02BE2469" w:rsidTr="003D2B7C">
        <w:trPr>
          <w:jc w:val="center"/>
        </w:trPr>
        <w:tc>
          <w:tcPr>
            <w:tcW w:w="576" w:type="pct"/>
            <w:vAlign w:val="center"/>
          </w:tcPr>
          <w:p w14:paraId="14149F63" w14:textId="77777777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 xml:space="preserve">Gait cycle </w:t>
            </w:r>
            <w:r w:rsidRPr="00617A2B">
              <w:rPr>
                <w:rFonts w:cs="Times New Roman"/>
                <w:sz w:val="21"/>
                <w:szCs w:val="21"/>
              </w:rPr>
              <w:br/>
              <w:t>(0-100%)</w:t>
            </w:r>
          </w:p>
        </w:tc>
        <w:tc>
          <w:tcPr>
            <w:tcW w:w="515" w:type="pct"/>
            <w:tcBorders>
              <w:top w:val="single" w:sz="4" w:space="0" w:color="auto"/>
            </w:tcBorders>
            <w:vAlign w:val="center"/>
          </w:tcPr>
          <w:p w14:paraId="763361F1" w14:textId="77777777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0.5236 (0.2212)</w:t>
            </w:r>
          </w:p>
        </w:tc>
        <w:tc>
          <w:tcPr>
            <w:tcW w:w="500" w:type="pct"/>
            <w:tcBorders>
              <w:top w:val="single" w:sz="4" w:space="0" w:color="auto"/>
            </w:tcBorders>
            <w:vAlign w:val="center"/>
          </w:tcPr>
          <w:p w14:paraId="2C41579C" w14:textId="77777777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0.4979 (0.2125)</w:t>
            </w:r>
          </w:p>
        </w:tc>
        <w:tc>
          <w:tcPr>
            <w:tcW w:w="409" w:type="pct"/>
            <w:tcBorders>
              <w:top w:val="single" w:sz="4" w:space="0" w:color="auto"/>
            </w:tcBorders>
            <w:vAlign w:val="center"/>
          </w:tcPr>
          <w:p w14:paraId="2CCB6F6B" w14:textId="64F8CCAF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-0.116</w:t>
            </w:r>
          </w:p>
        </w:tc>
        <w:tc>
          <w:tcPr>
            <w:tcW w:w="409" w:type="pct"/>
            <w:tcBorders>
              <w:top w:val="single" w:sz="4" w:space="0" w:color="auto"/>
            </w:tcBorders>
            <w:vAlign w:val="center"/>
          </w:tcPr>
          <w:p w14:paraId="61CAB54A" w14:textId="7C3FBBBF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0.908</w:t>
            </w:r>
          </w:p>
        </w:tc>
        <w:tc>
          <w:tcPr>
            <w:tcW w:w="364" w:type="pct"/>
            <w:tcBorders>
              <w:top w:val="single" w:sz="4" w:space="0" w:color="auto"/>
            </w:tcBorders>
            <w:vAlign w:val="center"/>
          </w:tcPr>
          <w:p w14:paraId="4669A61F" w14:textId="06ABC842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0.030</w:t>
            </w:r>
          </w:p>
        </w:tc>
        <w:tc>
          <w:tcPr>
            <w:tcW w:w="500" w:type="pct"/>
            <w:tcBorders>
              <w:top w:val="single" w:sz="4" w:space="0" w:color="auto"/>
            </w:tcBorders>
            <w:vAlign w:val="center"/>
          </w:tcPr>
          <w:p w14:paraId="3899CBDF" w14:textId="296297E3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0.5080 (0.1964)</w:t>
            </w:r>
          </w:p>
        </w:tc>
        <w:tc>
          <w:tcPr>
            <w:tcW w:w="545" w:type="pct"/>
            <w:tcBorders>
              <w:top w:val="single" w:sz="4" w:space="0" w:color="auto"/>
            </w:tcBorders>
            <w:vAlign w:val="center"/>
          </w:tcPr>
          <w:p w14:paraId="7F2F0ABE" w14:textId="77777777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0.4900 (0.1726)</w:t>
            </w:r>
          </w:p>
        </w:tc>
        <w:tc>
          <w:tcPr>
            <w:tcW w:w="409" w:type="pct"/>
            <w:tcBorders>
              <w:top w:val="single" w:sz="4" w:space="0" w:color="auto"/>
            </w:tcBorders>
            <w:vAlign w:val="center"/>
          </w:tcPr>
          <w:p w14:paraId="07CE7DBB" w14:textId="07B88133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-0.231</w:t>
            </w:r>
          </w:p>
        </w:tc>
        <w:tc>
          <w:tcPr>
            <w:tcW w:w="409" w:type="pct"/>
            <w:tcBorders>
              <w:top w:val="single" w:sz="4" w:space="0" w:color="auto"/>
            </w:tcBorders>
            <w:vAlign w:val="center"/>
          </w:tcPr>
          <w:p w14:paraId="4ABC07F8" w14:textId="1FE4F1FE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0.817</w:t>
            </w:r>
          </w:p>
        </w:tc>
        <w:tc>
          <w:tcPr>
            <w:tcW w:w="364" w:type="pct"/>
            <w:tcBorders>
              <w:top w:val="single" w:sz="4" w:space="0" w:color="auto"/>
            </w:tcBorders>
            <w:vAlign w:val="center"/>
          </w:tcPr>
          <w:p w14:paraId="53878E1C" w14:textId="2678FE43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0.060</w:t>
            </w:r>
          </w:p>
        </w:tc>
      </w:tr>
      <w:tr w:rsidR="003D2B7C" w:rsidRPr="00617A2B" w14:paraId="1F3DC200" w14:textId="1263AA55" w:rsidTr="003D2B7C">
        <w:trPr>
          <w:jc w:val="center"/>
        </w:trPr>
        <w:tc>
          <w:tcPr>
            <w:tcW w:w="576" w:type="pct"/>
            <w:vAlign w:val="center"/>
          </w:tcPr>
          <w:p w14:paraId="213B3142" w14:textId="77777777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Loading response</w:t>
            </w:r>
          </w:p>
          <w:p w14:paraId="76DD6366" w14:textId="77777777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(0–10%)</w:t>
            </w:r>
          </w:p>
        </w:tc>
        <w:tc>
          <w:tcPr>
            <w:tcW w:w="515" w:type="pct"/>
            <w:vAlign w:val="center"/>
          </w:tcPr>
          <w:p w14:paraId="263B49A0" w14:textId="77777777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0.6290 (0.2971)</w:t>
            </w:r>
          </w:p>
        </w:tc>
        <w:tc>
          <w:tcPr>
            <w:tcW w:w="500" w:type="pct"/>
            <w:vAlign w:val="center"/>
          </w:tcPr>
          <w:p w14:paraId="4B84457B" w14:textId="77777777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0.4212 (0.2555)</w:t>
            </w:r>
          </w:p>
        </w:tc>
        <w:tc>
          <w:tcPr>
            <w:tcW w:w="409" w:type="pct"/>
            <w:vAlign w:val="center"/>
          </w:tcPr>
          <w:p w14:paraId="66C9335F" w14:textId="37D143F2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-1.389</w:t>
            </w:r>
          </w:p>
        </w:tc>
        <w:tc>
          <w:tcPr>
            <w:tcW w:w="409" w:type="pct"/>
            <w:vAlign w:val="center"/>
          </w:tcPr>
          <w:p w14:paraId="2C6A6F07" w14:textId="473165D0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0.165</w:t>
            </w:r>
          </w:p>
        </w:tc>
        <w:tc>
          <w:tcPr>
            <w:tcW w:w="364" w:type="pct"/>
            <w:vAlign w:val="center"/>
          </w:tcPr>
          <w:p w14:paraId="2D6DBD1C" w14:textId="072E34E4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0.359</w:t>
            </w:r>
          </w:p>
        </w:tc>
        <w:tc>
          <w:tcPr>
            <w:tcW w:w="500" w:type="pct"/>
            <w:vAlign w:val="center"/>
          </w:tcPr>
          <w:p w14:paraId="0A32363D" w14:textId="5E16D81D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0.5408 (0.2833)</w:t>
            </w:r>
          </w:p>
        </w:tc>
        <w:tc>
          <w:tcPr>
            <w:tcW w:w="545" w:type="pct"/>
            <w:vAlign w:val="center"/>
          </w:tcPr>
          <w:p w14:paraId="43577BB5" w14:textId="77777777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0.4420 (0.2511)</w:t>
            </w:r>
          </w:p>
        </w:tc>
        <w:tc>
          <w:tcPr>
            <w:tcW w:w="409" w:type="pct"/>
            <w:vAlign w:val="center"/>
          </w:tcPr>
          <w:p w14:paraId="5C5955B6" w14:textId="4C4145A3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-0.810</w:t>
            </w:r>
          </w:p>
        </w:tc>
        <w:tc>
          <w:tcPr>
            <w:tcW w:w="409" w:type="pct"/>
            <w:vAlign w:val="center"/>
          </w:tcPr>
          <w:p w14:paraId="0E31956A" w14:textId="699E94DA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0.418</w:t>
            </w:r>
          </w:p>
        </w:tc>
        <w:tc>
          <w:tcPr>
            <w:tcW w:w="364" w:type="pct"/>
            <w:vAlign w:val="center"/>
          </w:tcPr>
          <w:p w14:paraId="148A476A" w14:textId="0ABF23F7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0.209</w:t>
            </w:r>
          </w:p>
        </w:tc>
      </w:tr>
      <w:tr w:rsidR="003D2B7C" w:rsidRPr="00617A2B" w14:paraId="45336D44" w14:textId="17E25A65" w:rsidTr="003D2B7C">
        <w:trPr>
          <w:jc w:val="center"/>
        </w:trPr>
        <w:tc>
          <w:tcPr>
            <w:tcW w:w="576" w:type="pct"/>
            <w:vAlign w:val="center"/>
          </w:tcPr>
          <w:p w14:paraId="1F484036" w14:textId="77777777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 xml:space="preserve">Mid-stance </w:t>
            </w:r>
            <w:r w:rsidRPr="00617A2B">
              <w:rPr>
                <w:rFonts w:cs="Times New Roman"/>
                <w:sz w:val="21"/>
                <w:szCs w:val="21"/>
              </w:rPr>
              <w:br/>
              <w:t>(10-30%)</w:t>
            </w:r>
          </w:p>
        </w:tc>
        <w:tc>
          <w:tcPr>
            <w:tcW w:w="515" w:type="pct"/>
            <w:vAlign w:val="center"/>
          </w:tcPr>
          <w:p w14:paraId="31D412A9" w14:textId="77777777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0.6516 (0.2736)</w:t>
            </w:r>
          </w:p>
        </w:tc>
        <w:tc>
          <w:tcPr>
            <w:tcW w:w="500" w:type="pct"/>
            <w:vAlign w:val="center"/>
          </w:tcPr>
          <w:p w14:paraId="2FDCBC54" w14:textId="77777777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0.5509 (0.2390)</w:t>
            </w:r>
          </w:p>
        </w:tc>
        <w:tc>
          <w:tcPr>
            <w:tcW w:w="409" w:type="pct"/>
            <w:vAlign w:val="center"/>
          </w:tcPr>
          <w:p w14:paraId="48928C4D" w14:textId="72287ABF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-1.157</w:t>
            </w:r>
          </w:p>
        </w:tc>
        <w:tc>
          <w:tcPr>
            <w:tcW w:w="409" w:type="pct"/>
            <w:vAlign w:val="center"/>
          </w:tcPr>
          <w:p w14:paraId="4231C1AD" w14:textId="39A790CF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0.247</w:t>
            </w:r>
          </w:p>
        </w:tc>
        <w:tc>
          <w:tcPr>
            <w:tcW w:w="364" w:type="pct"/>
            <w:vAlign w:val="center"/>
          </w:tcPr>
          <w:p w14:paraId="261B9AEB" w14:textId="12AFC90D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0.299</w:t>
            </w:r>
          </w:p>
        </w:tc>
        <w:tc>
          <w:tcPr>
            <w:tcW w:w="500" w:type="pct"/>
            <w:vAlign w:val="center"/>
          </w:tcPr>
          <w:p w14:paraId="09DFD78D" w14:textId="65FC9637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0.4835 (0.2601)</w:t>
            </w:r>
          </w:p>
        </w:tc>
        <w:tc>
          <w:tcPr>
            <w:tcW w:w="545" w:type="pct"/>
            <w:vAlign w:val="center"/>
          </w:tcPr>
          <w:p w14:paraId="6B5CFD8F" w14:textId="77777777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0.4374 (0.1863)</w:t>
            </w:r>
          </w:p>
        </w:tc>
        <w:tc>
          <w:tcPr>
            <w:tcW w:w="409" w:type="pct"/>
            <w:vAlign w:val="center"/>
          </w:tcPr>
          <w:p w14:paraId="4DF8CC0A" w14:textId="7F195C52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-0.694</w:t>
            </w:r>
          </w:p>
        </w:tc>
        <w:tc>
          <w:tcPr>
            <w:tcW w:w="409" w:type="pct"/>
            <w:vAlign w:val="center"/>
          </w:tcPr>
          <w:p w14:paraId="69783FC6" w14:textId="2EC74EA2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0.487</w:t>
            </w:r>
          </w:p>
        </w:tc>
        <w:tc>
          <w:tcPr>
            <w:tcW w:w="364" w:type="pct"/>
            <w:vAlign w:val="center"/>
          </w:tcPr>
          <w:p w14:paraId="61B28099" w14:textId="61D3631D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0.179</w:t>
            </w:r>
          </w:p>
        </w:tc>
      </w:tr>
      <w:tr w:rsidR="003D2B7C" w:rsidRPr="00617A2B" w14:paraId="57286177" w14:textId="17FC585C" w:rsidTr="003D2B7C">
        <w:trPr>
          <w:jc w:val="center"/>
        </w:trPr>
        <w:tc>
          <w:tcPr>
            <w:tcW w:w="576" w:type="pct"/>
            <w:vAlign w:val="center"/>
          </w:tcPr>
          <w:p w14:paraId="60F3977A" w14:textId="77777777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Terminal stance</w:t>
            </w:r>
          </w:p>
          <w:p w14:paraId="7C0711FC" w14:textId="77777777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(30-50%)</w:t>
            </w:r>
          </w:p>
        </w:tc>
        <w:tc>
          <w:tcPr>
            <w:tcW w:w="515" w:type="pct"/>
            <w:vAlign w:val="center"/>
          </w:tcPr>
          <w:p w14:paraId="3649FB9D" w14:textId="77777777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0.5386 (0.2290)</w:t>
            </w:r>
          </w:p>
        </w:tc>
        <w:tc>
          <w:tcPr>
            <w:tcW w:w="500" w:type="pct"/>
            <w:vAlign w:val="center"/>
          </w:tcPr>
          <w:p w14:paraId="4F4694AB" w14:textId="77777777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0.6413 (0.3069)</w:t>
            </w:r>
          </w:p>
        </w:tc>
        <w:tc>
          <w:tcPr>
            <w:tcW w:w="409" w:type="pct"/>
            <w:vAlign w:val="center"/>
          </w:tcPr>
          <w:p w14:paraId="3364F1E1" w14:textId="15F9D771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-1.389</w:t>
            </w:r>
          </w:p>
        </w:tc>
        <w:tc>
          <w:tcPr>
            <w:tcW w:w="409" w:type="pct"/>
            <w:vAlign w:val="center"/>
          </w:tcPr>
          <w:p w14:paraId="61C24DC5" w14:textId="654657D5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0.165</w:t>
            </w:r>
          </w:p>
        </w:tc>
        <w:tc>
          <w:tcPr>
            <w:tcW w:w="364" w:type="pct"/>
            <w:vAlign w:val="center"/>
          </w:tcPr>
          <w:p w14:paraId="4B7B5952" w14:textId="7CC0B05D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0.359</w:t>
            </w:r>
          </w:p>
        </w:tc>
        <w:tc>
          <w:tcPr>
            <w:tcW w:w="500" w:type="pct"/>
            <w:vAlign w:val="center"/>
          </w:tcPr>
          <w:p w14:paraId="762E5CC0" w14:textId="0C12E22C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0.5679 (0.1812)</w:t>
            </w:r>
          </w:p>
        </w:tc>
        <w:tc>
          <w:tcPr>
            <w:tcW w:w="545" w:type="pct"/>
            <w:vAlign w:val="center"/>
          </w:tcPr>
          <w:p w14:paraId="6BA917F3" w14:textId="77777777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0.4620 (0.1796)</w:t>
            </w:r>
          </w:p>
        </w:tc>
        <w:tc>
          <w:tcPr>
            <w:tcW w:w="409" w:type="pct"/>
            <w:vAlign w:val="center"/>
          </w:tcPr>
          <w:p w14:paraId="2A3D831D" w14:textId="0AF7BB64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-1.042</w:t>
            </w:r>
          </w:p>
        </w:tc>
        <w:tc>
          <w:tcPr>
            <w:tcW w:w="409" w:type="pct"/>
            <w:vAlign w:val="center"/>
          </w:tcPr>
          <w:p w14:paraId="5108BC30" w14:textId="09F7E72D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0.298</w:t>
            </w:r>
          </w:p>
        </w:tc>
        <w:tc>
          <w:tcPr>
            <w:tcW w:w="364" w:type="pct"/>
            <w:vAlign w:val="center"/>
          </w:tcPr>
          <w:p w14:paraId="46D66EAE" w14:textId="058E4C12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0.269</w:t>
            </w:r>
          </w:p>
        </w:tc>
      </w:tr>
      <w:tr w:rsidR="003D2B7C" w:rsidRPr="00617A2B" w14:paraId="2FFB24E4" w14:textId="2B60D7F6" w:rsidTr="003D2B7C">
        <w:trPr>
          <w:jc w:val="center"/>
        </w:trPr>
        <w:tc>
          <w:tcPr>
            <w:tcW w:w="576" w:type="pct"/>
            <w:vAlign w:val="center"/>
          </w:tcPr>
          <w:p w14:paraId="432FFEE0" w14:textId="77777777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Pre-swing</w:t>
            </w:r>
          </w:p>
          <w:p w14:paraId="2351BFC1" w14:textId="77777777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(50-60%)</w:t>
            </w:r>
          </w:p>
        </w:tc>
        <w:tc>
          <w:tcPr>
            <w:tcW w:w="515" w:type="pct"/>
            <w:vAlign w:val="center"/>
          </w:tcPr>
          <w:p w14:paraId="12360391" w14:textId="77777777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0.5662 (0.2032)</w:t>
            </w:r>
          </w:p>
        </w:tc>
        <w:tc>
          <w:tcPr>
            <w:tcW w:w="500" w:type="pct"/>
            <w:vAlign w:val="center"/>
          </w:tcPr>
          <w:p w14:paraId="3D338AD9" w14:textId="77777777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0.5998 (0.1974)</w:t>
            </w:r>
          </w:p>
        </w:tc>
        <w:tc>
          <w:tcPr>
            <w:tcW w:w="409" w:type="pct"/>
            <w:vAlign w:val="center"/>
          </w:tcPr>
          <w:p w14:paraId="1420C12C" w14:textId="2CCACCD0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-0.579</w:t>
            </w:r>
          </w:p>
        </w:tc>
        <w:tc>
          <w:tcPr>
            <w:tcW w:w="409" w:type="pct"/>
            <w:vAlign w:val="center"/>
          </w:tcPr>
          <w:p w14:paraId="7D627102" w14:textId="7C42880C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0.563</w:t>
            </w:r>
          </w:p>
        </w:tc>
        <w:tc>
          <w:tcPr>
            <w:tcW w:w="364" w:type="pct"/>
            <w:vAlign w:val="center"/>
          </w:tcPr>
          <w:p w14:paraId="6C1A523C" w14:textId="073AEC48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0.149</w:t>
            </w:r>
          </w:p>
        </w:tc>
        <w:tc>
          <w:tcPr>
            <w:tcW w:w="500" w:type="pct"/>
            <w:vAlign w:val="center"/>
          </w:tcPr>
          <w:p w14:paraId="4496532F" w14:textId="561E867D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0.6335 (0.1677)</w:t>
            </w:r>
          </w:p>
        </w:tc>
        <w:tc>
          <w:tcPr>
            <w:tcW w:w="545" w:type="pct"/>
            <w:vAlign w:val="center"/>
          </w:tcPr>
          <w:p w14:paraId="56021CD9" w14:textId="77777777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0.5632 (0.2402)</w:t>
            </w:r>
          </w:p>
        </w:tc>
        <w:tc>
          <w:tcPr>
            <w:tcW w:w="409" w:type="pct"/>
            <w:vAlign w:val="center"/>
          </w:tcPr>
          <w:p w14:paraId="4EE5F841" w14:textId="5CDC99B5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-0.463</w:t>
            </w:r>
          </w:p>
        </w:tc>
        <w:tc>
          <w:tcPr>
            <w:tcW w:w="409" w:type="pct"/>
            <w:vAlign w:val="center"/>
          </w:tcPr>
          <w:p w14:paraId="2A198474" w14:textId="07C72A18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0.643</w:t>
            </w:r>
          </w:p>
        </w:tc>
        <w:tc>
          <w:tcPr>
            <w:tcW w:w="364" w:type="pct"/>
            <w:vAlign w:val="center"/>
          </w:tcPr>
          <w:p w14:paraId="3D49CE89" w14:textId="3F08FDAB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0.120</w:t>
            </w:r>
          </w:p>
        </w:tc>
      </w:tr>
      <w:tr w:rsidR="003D2B7C" w:rsidRPr="00617A2B" w14:paraId="7AD96B3D" w14:textId="53853343" w:rsidTr="003D2B7C">
        <w:trPr>
          <w:jc w:val="center"/>
        </w:trPr>
        <w:tc>
          <w:tcPr>
            <w:tcW w:w="576" w:type="pct"/>
            <w:vAlign w:val="center"/>
          </w:tcPr>
          <w:p w14:paraId="50C314FF" w14:textId="77777777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Initial swing</w:t>
            </w:r>
          </w:p>
          <w:p w14:paraId="67095021" w14:textId="77777777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(60-73%)</w:t>
            </w:r>
          </w:p>
        </w:tc>
        <w:tc>
          <w:tcPr>
            <w:tcW w:w="515" w:type="pct"/>
            <w:vAlign w:val="center"/>
          </w:tcPr>
          <w:p w14:paraId="6B53E57E" w14:textId="77777777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0.5618 (0.2114)</w:t>
            </w:r>
          </w:p>
        </w:tc>
        <w:tc>
          <w:tcPr>
            <w:tcW w:w="500" w:type="pct"/>
            <w:vAlign w:val="center"/>
          </w:tcPr>
          <w:p w14:paraId="0C97F502" w14:textId="77777777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0.6149 (0.2500)</w:t>
            </w:r>
          </w:p>
        </w:tc>
        <w:tc>
          <w:tcPr>
            <w:tcW w:w="409" w:type="pct"/>
            <w:vAlign w:val="center"/>
          </w:tcPr>
          <w:p w14:paraId="4C03CB2F" w14:textId="7B201B54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-0.810</w:t>
            </w:r>
          </w:p>
        </w:tc>
        <w:tc>
          <w:tcPr>
            <w:tcW w:w="409" w:type="pct"/>
            <w:vAlign w:val="center"/>
          </w:tcPr>
          <w:p w14:paraId="3C9F064C" w14:textId="44E8B2AB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0.418</w:t>
            </w:r>
          </w:p>
        </w:tc>
        <w:tc>
          <w:tcPr>
            <w:tcW w:w="364" w:type="pct"/>
            <w:vAlign w:val="center"/>
          </w:tcPr>
          <w:p w14:paraId="2DDC5468" w14:textId="7A872972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0.209</w:t>
            </w:r>
          </w:p>
        </w:tc>
        <w:tc>
          <w:tcPr>
            <w:tcW w:w="500" w:type="pct"/>
            <w:vAlign w:val="center"/>
          </w:tcPr>
          <w:p w14:paraId="3BC170C5" w14:textId="48D1A60E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0.6490 (0.1924)</w:t>
            </w:r>
          </w:p>
        </w:tc>
        <w:tc>
          <w:tcPr>
            <w:tcW w:w="545" w:type="pct"/>
            <w:vAlign w:val="center"/>
          </w:tcPr>
          <w:p w14:paraId="07100345" w14:textId="77777777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0.7402 (0.1238)</w:t>
            </w:r>
          </w:p>
        </w:tc>
        <w:tc>
          <w:tcPr>
            <w:tcW w:w="409" w:type="pct"/>
            <w:vAlign w:val="center"/>
          </w:tcPr>
          <w:p w14:paraId="0EE64C82" w14:textId="16019F4E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-1.042</w:t>
            </w:r>
          </w:p>
        </w:tc>
        <w:tc>
          <w:tcPr>
            <w:tcW w:w="409" w:type="pct"/>
            <w:vAlign w:val="center"/>
          </w:tcPr>
          <w:p w14:paraId="0C5A2F68" w14:textId="55C1104F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0.298</w:t>
            </w:r>
          </w:p>
        </w:tc>
        <w:tc>
          <w:tcPr>
            <w:tcW w:w="364" w:type="pct"/>
            <w:vAlign w:val="center"/>
          </w:tcPr>
          <w:p w14:paraId="380C74D8" w14:textId="56F86CA0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0.269</w:t>
            </w:r>
          </w:p>
        </w:tc>
      </w:tr>
      <w:tr w:rsidR="003D2B7C" w:rsidRPr="00617A2B" w14:paraId="344DCCFB" w14:textId="50EB64B3" w:rsidTr="003D2B7C">
        <w:trPr>
          <w:jc w:val="center"/>
        </w:trPr>
        <w:tc>
          <w:tcPr>
            <w:tcW w:w="576" w:type="pct"/>
            <w:vAlign w:val="center"/>
          </w:tcPr>
          <w:p w14:paraId="01F407CA" w14:textId="77777777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lastRenderedPageBreak/>
              <w:t>Mid-swing</w:t>
            </w:r>
          </w:p>
          <w:p w14:paraId="09DB70FB" w14:textId="77777777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(73-87%)</w:t>
            </w:r>
          </w:p>
        </w:tc>
        <w:tc>
          <w:tcPr>
            <w:tcW w:w="515" w:type="pct"/>
            <w:vAlign w:val="center"/>
          </w:tcPr>
          <w:p w14:paraId="428A0130" w14:textId="77777777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0.4345 (0.2596)</w:t>
            </w:r>
          </w:p>
        </w:tc>
        <w:tc>
          <w:tcPr>
            <w:tcW w:w="500" w:type="pct"/>
            <w:vAlign w:val="center"/>
          </w:tcPr>
          <w:p w14:paraId="435C5B28" w14:textId="77777777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0.5379 (0.2509)</w:t>
            </w:r>
          </w:p>
        </w:tc>
        <w:tc>
          <w:tcPr>
            <w:tcW w:w="409" w:type="pct"/>
            <w:vAlign w:val="center"/>
          </w:tcPr>
          <w:p w14:paraId="53D393EF" w14:textId="19C56891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-1.157</w:t>
            </w:r>
          </w:p>
        </w:tc>
        <w:tc>
          <w:tcPr>
            <w:tcW w:w="409" w:type="pct"/>
            <w:vAlign w:val="center"/>
          </w:tcPr>
          <w:p w14:paraId="4921D816" w14:textId="61ACCCA2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0.247</w:t>
            </w:r>
          </w:p>
        </w:tc>
        <w:tc>
          <w:tcPr>
            <w:tcW w:w="364" w:type="pct"/>
            <w:vAlign w:val="center"/>
          </w:tcPr>
          <w:p w14:paraId="05090B88" w14:textId="2E4DE976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0.299</w:t>
            </w:r>
          </w:p>
        </w:tc>
        <w:tc>
          <w:tcPr>
            <w:tcW w:w="500" w:type="pct"/>
            <w:vAlign w:val="center"/>
          </w:tcPr>
          <w:p w14:paraId="326B9391" w14:textId="789EF424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0.5664 (0.1548)</w:t>
            </w:r>
          </w:p>
        </w:tc>
        <w:tc>
          <w:tcPr>
            <w:tcW w:w="545" w:type="pct"/>
            <w:vAlign w:val="center"/>
          </w:tcPr>
          <w:p w14:paraId="6408F7C4" w14:textId="77777777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0.6950 (0.1691)</w:t>
            </w:r>
          </w:p>
        </w:tc>
        <w:tc>
          <w:tcPr>
            <w:tcW w:w="409" w:type="pct"/>
            <w:vAlign w:val="center"/>
          </w:tcPr>
          <w:p w14:paraId="27F67FF2" w14:textId="5749320D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-1.620</w:t>
            </w:r>
          </w:p>
        </w:tc>
        <w:tc>
          <w:tcPr>
            <w:tcW w:w="409" w:type="pct"/>
            <w:vAlign w:val="center"/>
          </w:tcPr>
          <w:p w14:paraId="47160F17" w14:textId="6E989205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0.105</w:t>
            </w:r>
          </w:p>
        </w:tc>
        <w:tc>
          <w:tcPr>
            <w:tcW w:w="364" w:type="pct"/>
            <w:vAlign w:val="center"/>
          </w:tcPr>
          <w:p w14:paraId="718305E2" w14:textId="136C185C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0.418</w:t>
            </w:r>
          </w:p>
        </w:tc>
      </w:tr>
      <w:tr w:rsidR="003D2B7C" w:rsidRPr="00617A2B" w14:paraId="663B5790" w14:textId="4A85ADA8" w:rsidTr="003D2B7C">
        <w:trPr>
          <w:jc w:val="center"/>
        </w:trPr>
        <w:tc>
          <w:tcPr>
            <w:tcW w:w="576" w:type="pct"/>
            <w:tcBorders>
              <w:bottom w:val="single" w:sz="4" w:space="0" w:color="auto"/>
            </w:tcBorders>
            <w:vAlign w:val="center"/>
          </w:tcPr>
          <w:p w14:paraId="27BD9B0B" w14:textId="77777777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Terminal swing</w:t>
            </w:r>
          </w:p>
          <w:p w14:paraId="2FF1B104" w14:textId="77777777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(87-100%)</w:t>
            </w:r>
          </w:p>
        </w:tc>
        <w:tc>
          <w:tcPr>
            <w:tcW w:w="515" w:type="pct"/>
            <w:tcBorders>
              <w:bottom w:val="single" w:sz="4" w:space="0" w:color="auto"/>
            </w:tcBorders>
            <w:vAlign w:val="center"/>
          </w:tcPr>
          <w:p w14:paraId="6620ACE2" w14:textId="77777777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0.3934 (0.2042)</w:t>
            </w:r>
          </w:p>
        </w:tc>
        <w:tc>
          <w:tcPr>
            <w:tcW w:w="500" w:type="pct"/>
            <w:tcBorders>
              <w:bottom w:val="single" w:sz="4" w:space="0" w:color="auto"/>
            </w:tcBorders>
            <w:vAlign w:val="center"/>
          </w:tcPr>
          <w:p w14:paraId="0E95506B" w14:textId="77777777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0.4983 (0.2045)</w:t>
            </w:r>
          </w:p>
        </w:tc>
        <w:tc>
          <w:tcPr>
            <w:tcW w:w="409" w:type="pct"/>
            <w:tcBorders>
              <w:bottom w:val="single" w:sz="4" w:space="0" w:color="auto"/>
            </w:tcBorders>
            <w:vAlign w:val="center"/>
          </w:tcPr>
          <w:p w14:paraId="6587A602" w14:textId="454950AD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-0.926</w:t>
            </w:r>
          </w:p>
        </w:tc>
        <w:tc>
          <w:tcPr>
            <w:tcW w:w="409" w:type="pct"/>
            <w:tcBorders>
              <w:bottom w:val="single" w:sz="4" w:space="0" w:color="auto"/>
            </w:tcBorders>
            <w:vAlign w:val="center"/>
          </w:tcPr>
          <w:p w14:paraId="113AC515" w14:textId="745B2510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0.355</w:t>
            </w:r>
          </w:p>
        </w:tc>
        <w:tc>
          <w:tcPr>
            <w:tcW w:w="364" w:type="pct"/>
            <w:tcBorders>
              <w:bottom w:val="single" w:sz="4" w:space="0" w:color="auto"/>
            </w:tcBorders>
            <w:vAlign w:val="center"/>
          </w:tcPr>
          <w:p w14:paraId="36C246FF" w14:textId="7E020ED5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0.239</w:t>
            </w:r>
          </w:p>
        </w:tc>
        <w:tc>
          <w:tcPr>
            <w:tcW w:w="500" w:type="pct"/>
            <w:tcBorders>
              <w:bottom w:val="single" w:sz="4" w:space="0" w:color="auto"/>
            </w:tcBorders>
            <w:vAlign w:val="center"/>
          </w:tcPr>
          <w:p w14:paraId="16A7708D" w14:textId="470C1D06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0.4767 (0.2595)</w:t>
            </w:r>
          </w:p>
        </w:tc>
        <w:tc>
          <w:tcPr>
            <w:tcW w:w="545" w:type="pct"/>
            <w:tcBorders>
              <w:bottom w:val="single" w:sz="4" w:space="0" w:color="auto"/>
            </w:tcBorders>
            <w:vAlign w:val="center"/>
          </w:tcPr>
          <w:p w14:paraId="3095945C" w14:textId="77777777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0.5651 (0.1737)</w:t>
            </w:r>
          </w:p>
        </w:tc>
        <w:tc>
          <w:tcPr>
            <w:tcW w:w="409" w:type="pct"/>
            <w:tcBorders>
              <w:bottom w:val="single" w:sz="4" w:space="0" w:color="auto"/>
            </w:tcBorders>
            <w:vAlign w:val="center"/>
          </w:tcPr>
          <w:p w14:paraId="61B91383" w14:textId="2E11F7D6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-0.463</w:t>
            </w:r>
          </w:p>
        </w:tc>
        <w:tc>
          <w:tcPr>
            <w:tcW w:w="409" w:type="pct"/>
            <w:tcBorders>
              <w:bottom w:val="single" w:sz="4" w:space="0" w:color="auto"/>
            </w:tcBorders>
            <w:vAlign w:val="center"/>
          </w:tcPr>
          <w:p w14:paraId="75695DAB" w14:textId="60E77626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0.643</w:t>
            </w:r>
          </w:p>
        </w:tc>
        <w:tc>
          <w:tcPr>
            <w:tcW w:w="364" w:type="pct"/>
            <w:tcBorders>
              <w:bottom w:val="single" w:sz="4" w:space="0" w:color="auto"/>
            </w:tcBorders>
            <w:vAlign w:val="center"/>
          </w:tcPr>
          <w:p w14:paraId="0563D7EF" w14:textId="34EF39EB" w:rsidR="00D42C2F" w:rsidRPr="00617A2B" w:rsidRDefault="00D42C2F" w:rsidP="00617A2B">
            <w:pPr>
              <w:spacing w:before="40" w:after="40"/>
              <w:jc w:val="center"/>
              <w:rPr>
                <w:rFonts w:cs="Times New Roman"/>
                <w:sz w:val="21"/>
                <w:szCs w:val="21"/>
              </w:rPr>
            </w:pPr>
            <w:r w:rsidRPr="00617A2B">
              <w:rPr>
                <w:rFonts w:cs="Times New Roman"/>
                <w:sz w:val="21"/>
                <w:szCs w:val="21"/>
              </w:rPr>
              <w:t>0.120</w:t>
            </w:r>
          </w:p>
        </w:tc>
      </w:tr>
    </w:tbl>
    <w:p w14:paraId="4B1DF9A7" w14:textId="5CEA1238" w:rsidR="00394C7C" w:rsidRPr="00F32126" w:rsidRDefault="00F32126" w:rsidP="00F32126">
      <w:pPr>
        <w:pStyle w:val="GXTabletextbelow"/>
        <w:rPr>
          <w:lang w:val="en-GB"/>
        </w:rPr>
      </w:pPr>
      <w:r w:rsidRPr="00C718D4">
        <w:rPr>
          <w:rFonts w:hint="eastAsia"/>
          <w:b/>
          <w:bCs/>
        </w:rPr>
        <w:t>Note</w:t>
      </w:r>
      <w:r>
        <w:rPr>
          <w:rFonts w:hint="eastAsia"/>
          <w:b/>
          <w:bCs/>
        </w:rPr>
        <w:t>s</w:t>
      </w:r>
      <w:r w:rsidRPr="00C718D4">
        <w:rPr>
          <w:rFonts w:hint="eastAsia"/>
        </w:rPr>
        <w:t xml:space="preserve">: </w:t>
      </w:r>
      <w:r w:rsidRPr="00C718D4">
        <w:t>Mann-Whitney U test</w:t>
      </w:r>
      <w:r w:rsidRPr="00C718D4">
        <w:rPr>
          <w:rFonts w:hint="eastAsia"/>
        </w:rPr>
        <w:t xml:space="preserve"> </w:t>
      </w:r>
      <w:r w:rsidRPr="00C718D4">
        <w:t>was performed for between-group comparisons</w:t>
      </w:r>
      <w:r>
        <w:rPr>
          <w:rFonts w:hint="eastAsia"/>
        </w:rPr>
        <w:t>.</w:t>
      </w:r>
      <w:r w:rsidRPr="00C718D4">
        <w:t xml:space="preserve"> </w:t>
      </w:r>
      <w:r w:rsidRPr="00C718D4">
        <w:rPr>
          <w:rFonts w:hint="eastAsia"/>
        </w:rPr>
        <w:t xml:space="preserve">Values are </w:t>
      </w:r>
      <w:r w:rsidRPr="00C718D4">
        <w:t xml:space="preserve">presented as Mean </w:t>
      </w:r>
      <w:r w:rsidRPr="00C718D4">
        <w:rPr>
          <w:rFonts w:hint="eastAsia"/>
        </w:rPr>
        <w:t>(</w:t>
      </w:r>
      <w:r w:rsidRPr="00C718D4">
        <w:t>SD</w:t>
      </w:r>
      <w:r w:rsidRPr="00C718D4">
        <w:rPr>
          <w:rFonts w:hint="eastAsia"/>
        </w:rPr>
        <w:t>)</w:t>
      </w:r>
      <w:r>
        <w:rPr>
          <w:rFonts w:hint="eastAsia"/>
        </w:rPr>
        <w:t>.</w:t>
      </w:r>
      <w:r w:rsidRPr="00C718D4">
        <w:t xml:space="preserve"> </w:t>
      </w:r>
      <w:r w:rsidRPr="00C718D4">
        <w:rPr>
          <w:rFonts w:hint="eastAsia"/>
        </w:rPr>
        <w:t>E</w:t>
      </w:r>
      <w:r w:rsidRPr="00C718D4">
        <w:t>ffect size</w:t>
      </w:r>
      <w:r w:rsidRPr="00C718D4">
        <w:rPr>
          <w:rFonts w:hint="eastAsia"/>
        </w:rPr>
        <w:t xml:space="preserve"> is presented as</w:t>
      </w:r>
      <w:r w:rsidRPr="00C718D4">
        <w:t xml:space="preserve"> </w:t>
      </w:r>
      <m:oMath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r</m:t>
            </m:r>
          </m:e>
        </m:d>
      </m:oMath>
      <w:r w:rsidRPr="00C718D4">
        <w:rPr>
          <w:rFonts w:hint="eastAsia"/>
        </w:rPr>
        <w:t xml:space="preserve">, calculated as </w:t>
      </w:r>
      <m:oMath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  <m:r>
          <m:rPr>
            <m:sty m:val="p"/>
          </m:rPr>
          <w:rPr>
            <w:rFonts w:ascii="Cambria Math" w:hAnsi="Cambria Math"/>
          </w:rPr>
          <m:t>/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</w:rPr>
              <m:t>N</m:t>
            </m:r>
          </m:e>
        </m:rad>
      </m:oMath>
      <w:r w:rsidRPr="00C718D4">
        <w:rPr>
          <w:rFonts w:hint="eastAsia"/>
        </w:rPr>
        <w:t xml:space="preserve">. </w:t>
      </w:r>
      <w:r w:rsidRPr="00C718D4">
        <w:br/>
      </w:r>
      <w:r w:rsidRPr="00C718D4">
        <w:rPr>
          <w:b/>
          <w:bCs/>
        </w:rPr>
        <w:t>Abbreviations</w:t>
      </w:r>
      <w:r w:rsidRPr="00C718D4">
        <w:t>:</w:t>
      </w:r>
      <w:r w:rsidRPr="00C718D4">
        <w:rPr>
          <w:rFonts w:hint="eastAsia"/>
        </w:rPr>
        <w:t xml:space="preserve"> BF = </w:t>
      </w:r>
      <w:r w:rsidRPr="00C718D4">
        <w:t>biceps femoris</w:t>
      </w:r>
      <w:r w:rsidRPr="00C718D4">
        <w:rPr>
          <w:rFonts w:hint="eastAsia"/>
        </w:rPr>
        <w:t xml:space="preserve">; </w:t>
      </w:r>
      <w:r w:rsidRPr="007F137C">
        <w:t xml:space="preserve">CI = co-activation indices; </w:t>
      </w:r>
      <w:r w:rsidRPr="00C718D4">
        <w:t>ES</w:t>
      </w:r>
      <w:r w:rsidRPr="00C718D4">
        <w:rPr>
          <w:rFonts w:hint="eastAsia"/>
        </w:rPr>
        <w:t xml:space="preserve"> = effect size; GA = </w:t>
      </w:r>
      <w:r w:rsidRPr="00C718D4">
        <w:t>gastrocnemius medialis</w:t>
      </w:r>
      <w:r w:rsidRPr="00C718D4">
        <w:rPr>
          <w:rFonts w:hint="eastAsia"/>
        </w:rPr>
        <w:t>; HEA = healthy older adults; RF =</w:t>
      </w:r>
      <w:r w:rsidRPr="00C718D4">
        <w:t xml:space="preserve"> rectus femoris</w:t>
      </w:r>
      <w:r w:rsidRPr="00C718D4">
        <w:rPr>
          <w:rFonts w:hint="eastAsia"/>
        </w:rPr>
        <w:t xml:space="preserve">; SAR = sarcopenic </w:t>
      </w:r>
      <w:r w:rsidRPr="00C718D4">
        <w:t>patients</w:t>
      </w:r>
      <w:r w:rsidRPr="00C718D4">
        <w:rPr>
          <w:rFonts w:hint="eastAsia"/>
        </w:rPr>
        <w:t>;</w:t>
      </w:r>
      <w:r w:rsidRPr="00C718D4">
        <w:t xml:space="preserve"> </w:t>
      </w:r>
      <w:r w:rsidRPr="00C718D4">
        <w:rPr>
          <w:rFonts w:hint="eastAsia"/>
        </w:rPr>
        <w:t xml:space="preserve">TA = </w:t>
      </w:r>
      <w:r w:rsidRPr="00C718D4">
        <w:t>tibialis anterior</w:t>
      </w:r>
      <w:r w:rsidRPr="00C718D4">
        <w:rPr>
          <w:rFonts w:hint="eastAsia"/>
        </w:rPr>
        <w:t xml:space="preserve">; VL = </w:t>
      </w:r>
      <w:r w:rsidRPr="00C718D4">
        <w:t>vastus lateralis</w:t>
      </w:r>
      <w:r w:rsidRPr="00C718D4">
        <w:rPr>
          <w:rFonts w:hint="eastAsia"/>
        </w:rPr>
        <w:t xml:space="preserve">; VM = </w:t>
      </w:r>
      <w:r w:rsidRPr="00C718D4">
        <w:t>vastus medialis</w:t>
      </w:r>
      <w:r w:rsidRPr="00C718D4">
        <w:rPr>
          <w:rFonts w:hint="eastAsia"/>
        </w:rPr>
        <w:t>.</w:t>
      </w:r>
    </w:p>
    <w:sectPr w:rsidR="00394C7C" w:rsidRPr="00F32126" w:rsidSect="003D2B7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F8B4E" w14:textId="77777777" w:rsidR="00081FE3" w:rsidRDefault="00081FE3" w:rsidP="00C31315">
      <w:pPr>
        <w:spacing w:after="0" w:line="240" w:lineRule="auto"/>
      </w:pPr>
      <w:r>
        <w:separator/>
      </w:r>
    </w:p>
  </w:endnote>
  <w:endnote w:type="continuationSeparator" w:id="0">
    <w:p w14:paraId="2CDCE3AD" w14:textId="77777777" w:rsidR="00081FE3" w:rsidRDefault="00081FE3" w:rsidP="00C313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E45F6" w14:textId="77777777" w:rsidR="00081FE3" w:rsidRDefault="00081FE3" w:rsidP="00C31315">
      <w:pPr>
        <w:spacing w:after="0" w:line="240" w:lineRule="auto"/>
      </w:pPr>
      <w:r>
        <w:separator/>
      </w:r>
    </w:p>
  </w:footnote>
  <w:footnote w:type="continuationSeparator" w:id="0">
    <w:p w14:paraId="5DFCE417" w14:textId="77777777" w:rsidR="00081FE3" w:rsidRDefault="00081FE3" w:rsidP="00C313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729"/>
    <w:rsid w:val="0000050A"/>
    <w:rsid w:val="00012FCD"/>
    <w:rsid w:val="00081FE3"/>
    <w:rsid w:val="0008204F"/>
    <w:rsid w:val="00211D96"/>
    <w:rsid w:val="00223AE5"/>
    <w:rsid w:val="0029709E"/>
    <w:rsid w:val="00394C7C"/>
    <w:rsid w:val="003D2B7C"/>
    <w:rsid w:val="0042719F"/>
    <w:rsid w:val="004F1394"/>
    <w:rsid w:val="004F2DD8"/>
    <w:rsid w:val="00503281"/>
    <w:rsid w:val="00617A2B"/>
    <w:rsid w:val="007D0F7E"/>
    <w:rsid w:val="007D2482"/>
    <w:rsid w:val="00A26517"/>
    <w:rsid w:val="00B21BB4"/>
    <w:rsid w:val="00B51CA4"/>
    <w:rsid w:val="00C31315"/>
    <w:rsid w:val="00CE66F9"/>
    <w:rsid w:val="00D42C2F"/>
    <w:rsid w:val="00F32126"/>
    <w:rsid w:val="00FE7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363218"/>
  <w15:chartTrackingRefBased/>
  <w15:docId w15:val="{4E26F770-FC5C-4457-A131-CCF1DCE6D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Guoxin_Normal"/>
    <w:qFormat/>
    <w:rsid w:val="00C31315"/>
    <w:pPr>
      <w:spacing w:after="120" w:line="276" w:lineRule="auto"/>
      <w:jc w:val="both"/>
    </w:pPr>
    <w:rPr>
      <w:rFonts w:ascii="Times New Roman" w:hAnsi="Times New Roman"/>
      <w:szCs w:val="22"/>
      <w:lang w:val="en-US"/>
    </w:rPr>
  </w:style>
  <w:style w:type="paragraph" w:styleId="Heading1">
    <w:name w:val="heading 1"/>
    <w:aliases w:val="Guoxin_Heading 1"/>
    <w:basedOn w:val="Normal"/>
    <w:next w:val="Normal"/>
    <w:link w:val="Heading1Char"/>
    <w:uiPriority w:val="9"/>
    <w:qFormat/>
    <w:rsid w:val="00CE66F9"/>
    <w:pPr>
      <w:keepNext/>
      <w:keepLines/>
      <w:spacing w:before="240" w:line="360" w:lineRule="auto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Heading2">
    <w:name w:val="heading 2"/>
    <w:aliases w:val="Guoxin_Heading 2"/>
    <w:basedOn w:val="Normal"/>
    <w:next w:val="Normal"/>
    <w:link w:val="Heading2Char"/>
    <w:uiPriority w:val="9"/>
    <w:unhideWhenUsed/>
    <w:qFormat/>
    <w:rsid w:val="00CE66F9"/>
    <w:pPr>
      <w:keepNext/>
      <w:keepLines/>
      <w:spacing w:before="120" w:line="360" w:lineRule="auto"/>
      <w:outlineLvl w:val="1"/>
    </w:pPr>
    <w:rPr>
      <w:rFonts w:eastAsiaTheme="majorEastAsia" w:cstheme="majorBidi"/>
      <w:color w:val="000000" w:themeColor="text1"/>
      <w:szCs w:val="26"/>
    </w:rPr>
  </w:style>
  <w:style w:type="paragraph" w:styleId="Heading3">
    <w:name w:val="heading 3"/>
    <w:aliases w:val="Guoxin_Heading 3"/>
    <w:basedOn w:val="Normal"/>
    <w:next w:val="Normal"/>
    <w:link w:val="Heading3Char"/>
    <w:uiPriority w:val="9"/>
    <w:semiHidden/>
    <w:unhideWhenUsed/>
    <w:qFormat/>
    <w:rsid w:val="00CE66F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772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772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772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772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772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772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NRtext">
    <w:name w:val="TNR text"/>
    <w:basedOn w:val="Normal"/>
    <w:link w:val="TNRtextChar"/>
    <w:qFormat/>
    <w:rsid w:val="00394C7C"/>
    <w:rPr>
      <w:rFonts w:cs="Times New Roman"/>
    </w:rPr>
  </w:style>
  <w:style w:type="character" w:customStyle="1" w:styleId="TNRtextChar">
    <w:name w:val="TNR text Char"/>
    <w:basedOn w:val="DefaultParagraphFont"/>
    <w:link w:val="TNRtext"/>
    <w:rsid w:val="00394C7C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CE66F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66F9"/>
    <w:rPr>
      <w:rFonts w:ascii="Times New Roman" w:hAnsi="Times New Roman"/>
      <w:szCs w:val="22"/>
      <w:lang w:val="en-US"/>
    </w:rPr>
  </w:style>
  <w:style w:type="paragraph" w:customStyle="1" w:styleId="GuoxinAbstracttitle">
    <w:name w:val="Guoxin_Abstract_title"/>
    <w:basedOn w:val="Normal"/>
    <w:qFormat/>
    <w:rsid w:val="00CE66F9"/>
    <w:pPr>
      <w:spacing w:before="120" w:line="360" w:lineRule="auto"/>
    </w:pPr>
    <w:rPr>
      <w:b/>
    </w:rPr>
  </w:style>
  <w:style w:type="paragraph" w:customStyle="1" w:styleId="GuoxinAuthorContributions">
    <w:name w:val="Guoxin_Author Contributions"/>
    <w:basedOn w:val="Normal"/>
    <w:qFormat/>
    <w:rsid w:val="00CE66F9"/>
    <w:rPr>
      <w:b/>
      <w:bCs/>
    </w:rPr>
  </w:style>
  <w:style w:type="paragraph" w:styleId="Title">
    <w:name w:val="Title"/>
    <w:aliases w:val="Guoxin_Title"/>
    <w:basedOn w:val="Normal"/>
    <w:next w:val="Normal"/>
    <w:link w:val="TitleChar"/>
    <w:uiPriority w:val="10"/>
    <w:qFormat/>
    <w:rsid w:val="00CE66F9"/>
    <w:pPr>
      <w:spacing w:line="360" w:lineRule="auto"/>
      <w:contextualSpacing/>
    </w:pPr>
    <w:rPr>
      <w:rFonts w:eastAsiaTheme="majorEastAsia" w:cstheme="majorBidi"/>
      <w:spacing w:val="-10"/>
      <w:kern w:val="28"/>
      <w:sz w:val="30"/>
      <w:szCs w:val="56"/>
    </w:rPr>
  </w:style>
  <w:style w:type="character" w:customStyle="1" w:styleId="TitleChar">
    <w:name w:val="Title Char"/>
    <w:aliases w:val="Guoxin_Title Char"/>
    <w:basedOn w:val="DefaultParagraphFont"/>
    <w:link w:val="Title"/>
    <w:uiPriority w:val="10"/>
    <w:rsid w:val="00CE66F9"/>
    <w:rPr>
      <w:rFonts w:ascii="Times New Roman" w:eastAsiaTheme="majorEastAsia" w:hAnsi="Times New Roman" w:cstheme="majorBidi"/>
      <w:spacing w:val="-10"/>
      <w:kern w:val="28"/>
      <w:sz w:val="30"/>
      <w:szCs w:val="56"/>
      <w:lang w:val="en-US"/>
    </w:rPr>
  </w:style>
  <w:style w:type="paragraph" w:customStyle="1" w:styleId="GuoxinAuthors">
    <w:name w:val="Guoxin_Authors"/>
    <w:basedOn w:val="Title"/>
    <w:qFormat/>
    <w:rsid w:val="00CE66F9"/>
    <w:rPr>
      <w:sz w:val="24"/>
    </w:rPr>
  </w:style>
  <w:style w:type="paragraph" w:customStyle="1" w:styleId="GuoxinFigure">
    <w:name w:val="Guoxin_Figure"/>
    <w:basedOn w:val="Normal"/>
    <w:qFormat/>
    <w:rsid w:val="00CE66F9"/>
    <w:pPr>
      <w:spacing w:after="0"/>
      <w:jc w:val="center"/>
    </w:pPr>
  </w:style>
  <w:style w:type="character" w:customStyle="1" w:styleId="Heading2Char">
    <w:name w:val="Heading 2 Char"/>
    <w:aliases w:val="Guoxin_Heading 2 Char"/>
    <w:basedOn w:val="DefaultParagraphFont"/>
    <w:link w:val="Heading2"/>
    <w:uiPriority w:val="9"/>
    <w:rsid w:val="00CE66F9"/>
    <w:rPr>
      <w:rFonts w:ascii="Times New Roman" w:eastAsiaTheme="majorEastAsia" w:hAnsi="Times New Roman" w:cstheme="majorBidi"/>
      <w:color w:val="000000" w:themeColor="text1"/>
      <w:szCs w:val="26"/>
      <w:lang w:val="en-US"/>
    </w:rPr>
  </w:style>
  <w:style w:type="paragraph" w:customStyle="1" w:styleId="GuoxinFiguretitle">
    <w:name w:val="Guoxin_Figure title"/>
    <w:basedOn w:val="Heading2"/>
    <w:qFormat/>
    <w:rsid w:val="00CE66F9"/>
    <w:pPr>
      <w:spacing w:before="0"/>
    </w:pPr>
  </w:style>
  <w:style w:type="paragraph" w:customStyle="1" w:styleId="GuoxinKeywords">
    <w:name w:val="Guoxin_Keywords"/>
    <w:basedOn w:val="Normal"/>
    <w:qFormat/>
    <w:rsid w:val="00CE66F9"/>
    <w:pPr>
      <w:spacing w:before="120" w:after="240" w:line="360" w:lineRule="auto"/>
    </w:pPr>
  </w:style>
  <w:style w:type="paragraph" w:customStyle="1" w:styleId="GuoxinTablecontent">
    <w:name w:val="Guoxin_Table_content"/>
    <w:basedOn w:val="Normal"/>
    <w:qFormat/>
    <w:rsid w:val="00CE66F9"/>
    <w:pPr>
      <w:spacing w:after="0"/>
    </w:pPr>
  </w:style>
  <w:style w:type="paragraph" w:customStyle="1" w:styleId="GXTabletextbelow">
    <w:name w:val="GX_Table text below"/>
    <w:basedOn w:val="Normal"/>
    <w:qFormat/>
    <w:rsid w:val="00CE66F9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CE66F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66F9"/>
    <w:rPr>
      <w:rFonts w:ascii="Times New Roman" w:hAnsi="Times New Roman"/>
      <w:szCs w:val="22"/>
      <w:lang w:val="en-US"/>
    </w:rPr>
  </w:style>
  <w:style w:type="character" w:customStyle="1" w:styleId="Heading1Char">
    <w:name w:val="Heading 1 Char"/>
    <w:aliases w:val="Guoxin_Heading 1 Char"/>
    <w:basedOn w:val="DefaultParagraphFont"/>
    <w:link w:val="Heading1"/>
    <w:uiPriority w:val="9"/>
    <w:rsid w:val="00CE66F9"/>
    <w:rPr>
      <w:rFonts w:ascii="Times New Roman" w:eastAsiaTheme="majorEastAsia" w:hAnsi="Times New Roman" w:cstheme="majorBidi"/>
      <w:b/>
      <w:color w:val="000000" w:themeColor="text1"/>
      <w:sz w:val="28"/>
      <w:szCs w:val="32"/>
      <w:lang w:val="en-US"/>
    </w:rPr>
  </w:style>
  <w:style w:type="character" w:customStyle="1" w:styleId="Heading3Char">
    <w:name w:val="Heading 3 Char"/>
    <w:aliases w:val="Guoxin_Heading 3 Char"/>
    <w:basedOn w:val="DefaultParagraphFont"/>
    <w:link w:val="Heading3"/>
    <w:uiPriority w:val="9"/>
    <w:semiHidden/>
    <w:rsid w:val="00CE66F9"/>
    <w:rPr>
      <w:rFonts w:asciiTheme="majorHAnsi" w:eastAsiaTheme="majorEastAsia" w:hAnsiTheme="majorHAnsi" w:cstheme="majorBidi"/>
      <w:color w:val="0A2F40" w:themeColor="accent1" w:themeShade="7F"/>
      <w:lang w:val="en-US"/>
    </w:rPr>
  </w:style>
  <w:style w:type="character" w:styleId="Hyperlink">
    <w:name w:val="Hyperlink"/>
    <w:basedOn w:val="DefaultParagraphFont"/>
    <w:uiPriority w:val="99"/>
    <w:unhideWhenUsed/>
    <w:rsid w:val="00CE66F9"/>
    <w:rPr>
      <w:color w:val="467886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CE66F9"/>
  </w:style>
  <w:style w:type="paragraph" w:styleId="ListParagraph">
    <w:name w:val="List Paragraph"/>
    <w:basedOn w:val="Normal"/>
    <w:uiPriority w:val="34"/>
    <w:qFormat/>
    <w:rsid w:val="00CE66F9"/>
    <w:pPr>
      <w:ind w:left="720"/>
      <w:contextualSpacing/>
    </w:pPr>
  </w:style>
  <w:style w:type="table" w:styleId="TableGrid">
    <w:name w:val="Table Grid"/>
    <w:basedOn w:val="TableNormal"/>
    <w:uiPriority w:val="39"/>
    <w:rsid w:val="00CE66F9"/>
    <w:pPr>
      <w:spacing w:after="0" w:line="240" w:lineRule="auto"/>
    </w:pPr>
    <w:rPr>
      <w:rFonts w:ascii="Times New Roman" w:hAnsi="Times New Roman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itle">
    <w:name w:val="Table title"/>
    <w:basedOn w:val="Normal"/>
    <w:qFormat/>
    <w:rsid w:val="00CE66F9"/>
    <w:pPr>
      <w:spacing w:after="0"/>
      <w:jc w:val="center"/>
    </w:pPr>
  </w:style>
  <w:style w:type="character" w:styleId="UnresolvedMention">
    <w:name w:val="Unresolved Mention"/>
    <w:basedOn w:val="DefaultParagraphFont"/>
    <w:uiPriority w:val="99"/>
    <w:semiHidden/>
    <w:unhideWhenUsed/>
    <w:rsid w:val="00CE66F9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7729"/>
    <w:rPr>
      <w:rFonts w:eastAsiaTheme="majorEastAsia" w:cstheme="majorBidi"/>
      <w:i/>
      <w:iCs/>
      <w:color w:val="0F4761" w:themeColor="accent1" w:themeShade="BF"/>
      <w:szCs w:val="22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7729"/>
    <w:rPr>
      <w:rFonts w:eastAsiaTheme="majorEastAsia" w:cstheme="majorBidi"/>
      <w:color w:val="0F4761" w:themeColor="accent1" w:themeShade="BF"/>
      <w:szCs w:val="22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7729"/>
    <w:rPr>
      <w:rFonts w:eastAsiaTheme="majorEastAsia" w:cstheme="majorBidi"/>
      <w:i/>
      <w:iCs/>
      <w:color w:val="595959" w:themeColor="text1" w:themeTint="A6"/>
      <w:szCs w:val="22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7729"/>
    <w:rPr>
      <w:rFonts w:eastAsiaTheme="majorEastAsia" w:cstheme="majorBidi"/>
      <w:color w:val="595959" w:themeColor="text1" w:themeTint="A6"/>
      <w:szCs w:val="22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7729"/>
    <w:rPr>
      <w:rFonts w:eastAsiaTheme="majorEastAsia" w:cstheme="majorBidi"/>
      <w:i/>
      <w:iCs/>
      <w:color w:val="272727" w:themeColor="text1" w:themeTint="D8"/>
      <w:szCs w:val="22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7729"/>
    <w:rPr>
      <w:rFonts w:eastAsiaTheme="majorEastAsia" w:cstheme="majorBidi"/>
      <w:color w:val="272727" w:themeColor="text1" w:themeTint="D8"/>
      <w:szCs w:val="2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772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7729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FE772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7729"/>
    <w:rPr>
      <w:rFonts w:ascii="Times New Roman" w:hAnsi="Times New Roman"/>
      <w:i/>
      <w:iCs/>
      <w:color w:val="404040" w:themeColor="text1" w:themeTint="BF"/>
      <w:szCs w:val="22"/>
      <w:lang w:val="en-US"/>
    </w:rPr>
  </w:style>
  <w:style w:type="character" w:styleId="IntenseEmphasis">
    <w:name w:val="Intense Emphasis"/>
    <w:basedOn w:val="DefaultParagraphFont"/>
    <w:uiPriority w:val="21"/>
    <w:qFormat/>
    <w:rsid w:val="00FE77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77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7729"/>
    <w:rPr>
      <w:rFonts w:ascii="Times New Roman" w:hAnsi="Times New Roman"/>
      <w:i/>
      <w:iCs/>
      <w:color w:val="0F4761" w:themeColor="accent1" w:themeShade="BF"/>
      <w:szCs w:val="22"/>
      <w:lang w:val="en-US"/>
    </w:rPr>
  </w:style>
  <w:style w:type="character" w:styleId="IntenseReference">
    <w:name w:val="Intense Reference"/>
    <w:basedOn w:val="DefaultParagraphFont"/>
    <w:uiPriority w:val="32"/>
    <w:qFormat/>
    <w:rsid w:val="00FE77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CAI, Hejin [Student]</dc:creator>
  <cp:keywords/>
  <dc:description/>
  <cp:lastModifiedBy>CAI, Hejin [Student]</cp:lastModifiedBy>
  <cp:revision>10</cp:revision>
  <dcterms:created xsi:type="dcterms:W3CDTF">2025-02-25T08:27:00Z</dcterms:created>
  <dcterms:modified xsi:type="dcterms:W3CDTF">2025-04-01T03:07:00Z</dcterms:modified>
</cp:coreProperties>
</file>