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CBC32" w14:textId="64AEC106" w:rsidR="005A6D3A" w:rsidRDefault="005A6D3A" w:rsidP="005A6D3A">
      <w:pPr>
        <w:pStyle w:val="Tabletitle"/>
      </w:pPr>
      <w:r>
        <w:rPr>
          <w:rFonts w:hint="eastAsia"/>
        </w:rPr>
        <w:t xml:space="preserve">Table S4. </w:t>
      </w:r>
      <w:r w:rsidR="00C07DE6">
        <w:rPr>
          <w:rFonts w:hint="eastAsia"/>
        </w:rPr>
        <w:t>C</w:t>
      </w:r>
      <w:r w:rsidR="00C07DE6" w:rsidRPr="00AF33FB">
        <w:t xml:space="preserve">omparison </w:t>
      </w:r>
      <w:r w:rsidR="00C07DE6">
        <w:rPr>
          <w:rFonts w:hint="eastAsia"/>
        </w:rPr>
        <w:t xml:space="preserve">of </w:t>
      </w:r>
      <w:r w:rsidRPr="00AF33FB">
        <w:t>EMG variability across tests, repetitions, and movement phases</w:t>
      </w:r>
      <w:r>
        <w:rPr>
          <w:rFonts w:hint="eastAsia"/>
        </w:rPr>
        <w:t xml:space="preserve"> in 5STS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071"/>
        <w:gridCol w:w="1616"/>
        <w:gridCol w:w="1482"/>
        <w:gridCol w:w="1401"/>
        <w:gridCol w:w="1022"/>
        <w:gridCol w:w="1212"/>
        <w:gridCol w:w="1212"/>
      </w:tblGrid>
      <w:tr w:rsidR="00655AAA" w:rsidRPr="00E51BE9" w14:paraId="03BAA6A8" w14:textId="0BC74315" w:rsidTr="00FB6491">
        <w:tc>
          <w:tcPr>
            <w:tcW w:w="594" w:type="pct"/>
            <w:vAlign w:val="center"/>
          </w:tcPr>
          <w:p w14:paraId="578C776B" w14:textId="77777777" w:rsidR="00655AAA" w:rsidRPr="00E51BE9" w:rsidRDefault="00655AAA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896" w:type="pct"/>
            <w:vAlign w:val="center"/>
          </w:tcPr>
          <w:p w14:paraId="42CE38FC" w14:textId="77777777" w:rsidR="00655AAA" w:rsidRPr="00E51BE9" w:rsidRDefault="00655AAA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bookmarkStart w:id="0" w:name="_Hlk191036479"/>
          </w:p>
        </w:tc>
        <w:tc>
          <w:tcPr>
            <w:tcW w:w="822" w:type="pct"/>
            <w:vAlign w:val="center"/>
          </w:tcPr>
          <w:p w14:paraId="7C6CF1B6" w14:textId="605FE390" w:rsidR="00655AAA" w:rsidRPr="00E51BE9" w:rsidRDefault="00655AAA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 w:hint="eastAsia"/>
                <w:sz w:val="18"/>
                <w:szCs w:val="18"/>
              </w:rPr>
              <w:t>SAR</w:t>
            </w:r>
          </w:p>
        </w:tc>
        <w:tc>
          <w:tcPr>
            <w:tcW w:w="777" w:type="pct"/>
            <w:vAlign w:val="center"/>
          </w:tcPr>
          <w:p w14:paraId="7A81CEF8" w14:textId="1B0010BA" w:rsidR="00655AAA" w:rsidRPr="00E51BE9" w:rsidRDefault="00655AAA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 w:hint="eastAsia"/>
                <w:sz w:val="18"/>
                <w:szCs w:val="18"/>
              </w:rPr>
              <w:t>HEA</w:t>
            </w:r>
          </w:p>
        </w:tc>
        <w:tc>
          <w:tcPr>
            <w:tcW w:w="567" w:type="pct"/>
          </w:tcPr>
          <w:p w14:paraId="54DB05A5" w14:textId="2E865296" w:rsidR="00655AAA" w:rsidRPr="00E51BE9" w:rsidRDefault="00655AAA" w:rsidP="004C5B33">
            <w:pPr>
              <w:spacing w:before="40" w:after="40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 w:hint="eastAsia"/>
                <w:i/>
                <w:iCs/>
                <w:sz w:val="18"/>
                <w:szCs w:val="18"/>
              </w:rPr>
              <w:t>Z</w:t>
            </w:r>
          </w:p>
        </w:tc>
        <w:tc>
          <w:tcPr>
            <w:tcW w:w="672" w:type="pct"/>
            <w:vAlign w:val="center"/>
          </w:tcPr>
          <w:p w14:paraId="60EE0A09" w14:textId="31E16256" w:rsidR="00655AAA" w:rsidRPr="00E51BE9" w:rsidRDefault="00655AAA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/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672" w:type="pct"/>
          </w:tcPr>
          <w:p w14:paraId="76652A1B" w14:textId="14C39BED" w:rsidR="00655AAA" w:rsidRPr="00655AAA" w:rsidRDefault="00655AAA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655AAA">
              <w:rPr>
                <w:rFonts w:cs="Times New Roman" w:hint="eastAsia"/>
                <w:sz w:val="18"/>
                <w:szCs w:val="18"/>
              </w:rPr>
              <w:t>ES</w:t>
            </w:r>
          </w:p>
        </w:tc>
      </w:tr>
      <w:tr w:rsidR="00655AAA" w:rsidRPr="00E51BE9" w14:paraId="5142E0EB" w14:textId="220D57D4" w:rsidTr="00FB6491">
        <w:tc>
          <w:tcPr>
            <w:tcW w:w="594" w:type="pct"/>
            <w:vMerge w:val="restart"/>
            <w:vAlign w:val="center"/>
          </w:tcPr>
          <w:p w14:paraId="2A9837CD" w14:textId="77777777" w:rsidR="00655AAA" w:rsidRPr="00E51BE9" w:rsidRDefault="00655AAA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E51BE9">
              <w:rPr>
                <w:rFonts w:cs="Times New Roman" w:hint="eastAsia"/>
                <w:sz w:val="18"/>
                <w:szCs w:val="18"/>
              </w:rPr>
              <w:t>GMax</w:t>
            </w:r>
            <w:proofErr w:type="spellEnd"/>
          </w:p>
        </w:tc>
        <w:tc>
          <w:tcPr>
            <w:tcW w:w="896" w:type="pct"/>
            <w:vAlign w:val="center"/>
          </w:tcPr>
          <w:p w14:paraId="2CA172DD" w14:textId="77777777" w:rsidR="00655AAA" w:rsidRPr="00E51BE9" w:rsidRDefault="00655AAA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Tests</w:t>
            </w:r>
          </w:p>
        </w:tc>
        <w:tc>
          <w:tcPr>
            <w:tcW w:w="822" w:type="pct"/>
            <w:vAlign w:val="center"/>
          </w:tcPr>
          <w:p w14:paraId="48C05563" w14:textId="77777777" w:rsidR="00655AAA" w:rsidRPr="00E51BE9" w:rsidRDefault="00655AAA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7.81 (6.69)</w:t>
            </w:r>
          </w:p>
        </w:tc>
        <w:tc>
          <w:tcPr>
            <w:tcW w:w="777" w:type="pct"/>
            <w:vAlign w:val="center"/>
          </w:tcPr>
          <w:p w14:paraId="15988D49" w14:textId="77777777" w:rsidR="00655AAA" w:rsidRPr="00E51BE9" w:rsidRDefault="00655AAA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9.69 (6.76)</w:t>
            </w:r>
          </w:p>
        </w:tc>
        <w:tc>
          <w:tcPr>
            <w:tcW w:w="567" w:type="pct"/>
            <w:vAlign w:val="bottom"/>
          </w:tcPr>
          <w:p w14:paraId="17E6AE5E" w14:textId="4C669BAB" w:rsidR="00655AAA" w:rsidRPr="00E51BE9" w:rsidRDefault="00655AAA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B6491">
              <w:rPr>
                <w:rFonts w:cs="Times New Roman"/>
                <w:sz w:val="18"/>
                <w:szCs w:val="18"/>
              </w:rPr>
              <w:t>-0.735</w:t>
            </w:r>
          </w:p>
        </w:tc>
        <w:tc>
          <w:tcPr>
            <w:tcW w:w="672" w:type="pct"/>
            <w:vAlign w:val="bottom"/>
          </w:tcPr>
          <w:p w14:paraId="1870E697" w14:textId="7979A15E" w:rsidR="00655AAA" w:rsidRPr="00E51BE9" w:rsidRDefault="00655AAA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B6491">
              <w:rPr>
                <w:rFonts w:cs="Times New Roman"/>
                <w:sz w:val="18"/>
                <w:szCs w:val="18"/>
              </w:rPr>
              <w:t>0.462</w:t>
            </w:r>
          </w:p>
        </w:tc>
        <w:tc>
          <w:tcPr>
            <w:tcW w:w="672" w:type="pct"/>
          </w:tcPr>
          <w:p w14:paraId="74EF29F8" w14:textId="0833A1D3" w:rsidR="00655AAA" w:rsidRPr="00E51BE9" w:rsidRDefault="00655AAA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B6491">
              <w:rPr>
                <w:rFonts w:cs="Times New Roman"/>
                <w:sz w:val="18"/>
                <w:szCs w:val="18"/>
              </w:rPr>
              <w:t>0.184</w:t>
            </w:r>
          </w:p>
        </w:tc>
      </w:tr>
      <w:tr w:rsidR="00655AAA" w:rsidRPr="00E51BE9" w14:paraId="0D99272F" w14:textId="1629F3A7" w:rsidTr="00FB6491">
        <w:tc>
          <w:tcPr>
            <w:tcW w:w="594" w:type="pct"/>
            <w:vMerge/>
            <w:vAlign w:val="center"/>
          </w:tcPr>
          <w:p w14:paraId="0DBB757C" w14:textId="77777777" w:rsidR="00655AAA" w:rsidRPr="00E51BE9" w:rsidRDefault="00655AAA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896" w:type="pct"/>
            <w:vAlign w:val="center"/>
          </w:tcPr>
          <w:p w14:paraId="6B96CEEA" w14:textId="77777777" w:rsidR="00655AAA" w:rsidRPr="00E51BE9" w:rsidRDefault="00655AAA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/>
                <w:sz w:val="18"/>
                <w:szCs w:val="18"/>
              </w:rPr>
              <w:t>Rep</w:t>
            </w:r>
            <w:r w:rsidRPr="00E51BE9">
              <w:rPr>
                <w:rFonts w:cs="Times New Roman" w:hint="eastAsia"/>
                <w:sz w:val="18"/>
                <w:szCs w:val="18"/>
              </w:rPr>
              <w:t>etitions</w:t>
            </w:r>
          </w:p>
        </w:tc>
        <w:tc>
          <w:tcPr>
            <w:tcW w:w="822" w:type="pct"/>
            <w:vAlign w:val="center"/>
          </w:tcPr>
          <w:p w14:paraId="138CE20B" w14:textId="77777777" w:rsidR="00655AAA" w:rsidRPr="00E51BE9" w:rsidRDefault="00655AAA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8.34 (6.83)</w:t>
            </w:r>
          </w:p>
        </w:tc>
        <w:tc>
          <w:tcPr>
            <w:tcW w:w="777" w:type="pct"/>
            <w:vAlign w:val="center"/>
          </w:tcPr>
          <w:p w14:paraId="1EC87D5D" w14:textId="77777777" w:rsidR="00655AAA" w:rsidRPr="00E51BE9" w:rsidRDefault="00655AAA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11.54 (7.92)</w:t>
            </w:r>
          </w:p>
        </w:tc>
        <w:tc>
          <w:tcPr>
            <w:tcW w:w="567" w:type="pct"/>
            <w:vAlign w:val="bottom"/>
          </w:tcPr>
          <w:p w14:paraId="54165A1B" w14:textId="176EDE05" w:rsidR="00655AAA" w:rsidRPr="00E51BE9" w:rsidRDefault="00655AAA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B6491">
              <w:rPr>
                <w:rFonts w:cs="Times New Roman"/>
                <w:sz w:val="18"/>
                <w:szCs w:val="18"/>
              </w:rPr>
              <w:t>-1.464</w:t>
            </w:r>
          </w:p>
        </w:tc>
        <w:tc>
          <w:tcPr>
            <w:tcW w:w="672" w:type="pct"/>
            <w:vAlign w:val="bottom"/>
          </w:tcPr>
          <w:p w14:paraId="0C7E2990" w14:textId="44F930C9" w:rsidR="00655AAA" w:rsidRPr="00E51BE9" w:rsidRDefault="00655AAA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B6491">
              <w:rPr>
                <w:rFonts w:cs="Times New Roman"/>
                <w:sz w:val="18"/>
                <w:szCs w:val="18"/>
              </w:rPr>
              <w:t>0.143</w:t>
            </w:r>
          </w:p>
        </w:tc>
        <w:tc>
          <w:tcPr>
            <w:tcW w:w="672" w:type="pct"/>
          </w:tcPr>
          <w:p w14:paraId="6274F827" w14:textId="3FD3CE87" w:rsidR="00655AAA" w:rsidRPr="00E51BE9" w:rsidRDefault="00655AAA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B6491">
              <w:rPr>
                <w:rFonts w:cs="Times New Roman"/>
                <w:sz w:val="18"/>
                <w:szCs w:val="18"/>
              </w:rPr>
              <w:t>0.211</w:t>
            </w:r>
          </w:p>
        </w:tc>
      </w:tr>
      <w:tr w:rsidR="00655AAA" w:rsidRPr="00E51BE9" w14:paraId="45232A20" w14:textId="3C60C9A2" w:rsidTr="00FB6491">
        <w:tc>
          <w:tcPr>
            <w:tcW w:w="594" w:type="pct"/>
            <w:vMerge/>
            <w:vAlign w:val="center"/>
          </w:tcPr>
          <w:p w14:paraId="4780F8D6" w14:textId="77777777" w:rsidR="00655AAA" w:rsidRPr="00E51BE9" w:rsidRDefault="00655AAA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896" w:type="pct"/>
            <w:vAlign w:val="center"/>
          </w:tcPr>
          <w:p w14:paraId="39D6FD83" w14:textId="77777777" w:rsidR="00655AAA" w:rsidRPr="00E51BE9" w:rsidRDefault="00655AAA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 xml:space="preserve">Forward </w:t>
            </w:r>
          </w:p>
        </w:tc>
        <w:tc>
          <w:tcPr>
            <w:tcW w:w="822" w:type="pct"/>
            <w:vAlign w:val="center"/>
          </w:tcPr>
          <w:p w14:paraId="07C86748" w14:textId="77777777" w:rsidR="00655AAA" w:rsidRPr="00E51BE9" w:rsidRDefault="00655AAA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6.39 (6.60)</w:t>
            </w:r>
          </w:p>
        </w:tc>
        <w:tc>
          <w:tcPr>
            <w:tcW w:w="777" w:type="pct"/>
            <w:vAlign w:val="center"/>
          </w:tcPr>
          <w:p w14:paraId="2E2EDCB8" w14:textId="77777777" w:rsidR="00655AAA" w:rsidRPr="00E51BE9" w:rsidRDefault="00655AAA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13.95 (13.15)</w:t>
            </w:r>
          </w:p>
        </w:tc>
        <w:tc>
          <w:tcPr>
            <w:tcW w:w="567" w:type="pct"/>
            <w:vAlign w:val="bottom"/>
          </w:tcPr>
          <w:p w14:paraId="1D205A2C" w14:textId="134812B4" w:rsidR="00655AAA" w:rsidRPr="00E51BE9" w:rsidRDefault="00655AAA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B6491">
              <w:rPr>
                <w:rFonts w:cs="Times New Roman"/>
                <w:sz w:val="18"/>
                <w:szCs w:val="18"/>
              </w:rPr>
              <w:t>-1.546</w:t>
            </w:r>
          </w:p>
        </w:tc>
        <w:tc>
          <w:tcPr>
            <w:tcW w:w="672" w:type="pct"/>
            <w:vAlign w:val="bottom"/>
          </w:tcPr>
          <w:p w14:paraId="56D65516" w14:textId="4C6E1D8C" w:rsidR="00655AAA" w:rsidRPr="00E51BE9" w:rsidRDefault="00655AAA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B6491">
              <w:rPr>
                <w:rFonts w:cs="Times New Roman"/>
                <w:sz w:val="18"/>
                <w:szCs w:val="18"/>
              </w:rPr>
              <w:t>0.122</w:t>
            </w:r>
          </w:p>
        </w:tc>
        <w:tc>
          <w:tcPr>
            <w:tcW w:w="672" w:type="pct"/>
          </w:tcPr>
          <w:p w14:paraId="6824210B" w14:textId="3BA6F7B2" w:rsidR="00655AAA" w:rsidRPr="00E51BE9" w:rsidRDefault="00655AAA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B6491">
              <w:rPr>
                <w:rFonts w:cs="Times New Roman"/>
                <w:sz w:val="18"/>
                <w:szCs w:val="18"/>
              </w:rPr>
              <w:t>0.223</w:t>
            </w:r>
          </w:p>
        </w:tc>
      </w:tr>
      <w:tr w:rsidR="00655AAA" w:rsidRPr="00E51BE9" w14:paraId="60428CCD" w14:textId="4D1490FE" w:rsidTr="00FB6491">
        <w:tc>
          <w:tcPr>
            <w:tcW w:w="594" w:type="pct"/>
            <w:vMerge/>
            <w:vAlign w:val="center"/>
          </w:tcPr>
          <w:p w14:paraId="7113DFD2" w14:textId="77777777" w:rsidR="00655AAA" w:rsidRPr="00E51BE9" w:rsidRDefault="00655AAA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896" w:type="pct"/>
            <w:vAlign w:val="center"/>
          </w:tcPr>
          <w:p w14:paraId="227E5F18" w14:textId="77777777" w:rsidR="00655AAA" w:rsidRPr="00E51BE9" w:rsidRDefault="00655AAA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/>
                <w:sz w:val="18"/>
                <w:szCs w:val="18"/>
              </w:rPr>
              <w:t>Up</w:t>
            </w:r>
            <w:r w:rsidRPr="00E51BE9">
              <w:rPr>
                <w:rFonts w:cs="Times New Roman" w:hint="eastAsia"/>
                <w:sz w:val="18"/>
                <w:szCs w:val="18"/>
              </w:rPr>
              <w:t xml:space="preserve">ward </w:t>
            </w:r>
          </w:p>
        </w:tc>
        <w:tc>
          <w:tcPr>
            <w:tcW w:w="822" w:type="pct"/>
            <w:vAlign w:val="center"/>
          </w:tcPr>
          <w:p w14:paraId="6512F375" w14:textId="77777777" w:rsidR="00655AAA" w:rsidRPr="00E51BE9" w:rsidRDefault="00655AAA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9.04 (6.53)</w:t>
            </w:r>
          </w:p>
        </w:tc>
        <w:tc>
          <w:tcPr>
            <w:tcW w:w="777" w:type="pct"/>
            <w:vAlign w:val="center"/>
          </w:tcPr>
          <w:p w14:paraId="2312C43F" w14:textId="77777777" w:rsidR="00655AAA" w:rsidRPr="00E51BE9" w:rsidRDefault="00655AAA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13.27 (10.56)</w:t>
            </w:r>
          </w:p>
        </w:tc>
        <w:tc>
          <w:tcPr>
            <w:tcW w:w="567" w:type="pct"/>
            <w:vAlign w:val="bottom"/>
          </w:tcPr>
          <w:p w14:paraId="34CAED29" w14:textId="4F022F4C" w:rsidR="00655AAA" w:rsidRPr="00E51BE9" w:rsidRDefault="00655AAA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B6491">
              <w:rPr>
                <w:rFonts w:cs="Times New Roman"/>
                <w:sz w:val="18"/>
                <w:szCs w:val="18"/>
              </w:rPr>
              <w:t>-1.485</w:t>
            </w:r>
          </w:p>
        </w:tc>
        <w:tc>
          <w:tcPr>
            <w:tcW w:w="672" w:type="pct"/>
            <w:vAlign w:val="bottom"/>
          </w:tcPr>
          <w:p w14:paraId="21FF5837" w14:textId="6EB8B753" w:rsidR="00655AAA" w:rsidRPr="00E51BE9" w:rsidRDefault="00655AAA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B6491">
              <w:rPr>
                <w:rFonts w:cs="Times New Roman"/>
                <w:sz w:val="18"/>
                <w:szCs w:val="18"/>
              </w:rPr>
              <w:t>0.138</w:t>
            </w:r>
          </w:p>
        </w:tc>
        <w:tc>
          <w:tcPr>
            <w:tcW w:w="672" w:type="pct"/>
          </w:tcPr>
          <w:p w14:paraId="290B2CA1" w14:textId="0F793BA9" w:rsidR="00655AAA" w:rsidRPr="00E51BE9" w:rsidRDefault="00655AAA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B6491">
              <w:rPr>
                <w:rFonts w:cs="Times New Roman"/>
                <w:sz w:val="18"/>
                <w:szCs w:val="18"/>
              </w:rPr>
              <w:t>0.214</w:t>
            </w:r>
          </w:p>
        </w:tc>
      </w:tr>
      <w:tr w:rsidR="00655AAA" w:rsidRPr="00E51BE9" w14:paraId="63CB327F" w14:textId="2CBBD37D" w:rsidTr="00FB6491">
        <w:tc>
          <w:tcPr>
            <w:tcW w:w="594" w:type="pct"/>
            <w:vMerge/>
            <w:vAlign w:val="center"/>
          </w:tcPr>
          <w:p w14:paraId="74207D98" w14:textId="77777777" w:rsidR="00655AAA" w:rsidRPr="00E51BE9" w:rsidRDefault="00655AAA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896" w:type="pct"/>
            <w:vAlign w:val="center"/>
          </w:tcPr>
          <w:p w14:paraId="1D7F2A5B" w14:textId="77777777" w:rsidR="00655AAA" w:rsidRPr="00E51BE9" w:rsidRDefault="00655AAA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 xml:space="preserve">Downward </w:t>
            </w:r>
          </w:p>
        </w:tc>
        <w:tc>
          <w:tcPr>
            <w:tcW w:w="822" w:type="pct"/>
            <w:vAlign w:val="center"/>
          </w:tcPr>
          <w:p w14:paraId="32889B88" w14:textId="77777777" w:rsidR="00655AAA" w:rsidRPr="00E51BE9" w:rsidRDefault="00655AAA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7.21 (6.48)</w:t>
            </w:r>
          </w:p>
        </w:tc>
        <w:tc>
          <w:tcPr>
            <w:tcW w:w="777" w:type="pct"/>
            <w:vAlign w:val="center"/>
          </w:tcPr>
          <w:p w14:paraId="3DC38C45" w14:textId="77777777" w:rsidR="00655AAA" w:rsidRPr="00E51BE9" w:rsidRDefault="00655AAA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6.32 (4.08)</w:t>
            </w:r>
          </w:p>
        </w:tc>
        <w:tc>
          <w:tcPr>
            <w:tcW w:w="567" w:type="pct"/>
            <w:vAlign w:val="bottom"/>
          </w:tcPr>
          <w:p w14:paraId="5A1058F8" w14:textId="21DD6162" w:rsidR="00655AAA" w:rsidRPr="00E51BE9" w:rsidRDefault="00655AAA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B6491">
              <w:rPr>
                <w:rFonts w:cs="Times New Roman"/>
                <w:sz w:val="18"/>
                <w:szCs w:val="18"/>
              </w:rPr>
              <w:t>-0.515</w:t>
            </w:r>
          </w:p>
        </w:tc>
        <w:tc>
          <w:tcPr>
            <w:tcW w:w="672" w:type="pct"/>
            <w:vAlign w:val="bottom"/>
          </w:tcPr>
          <w:p w14:paraId="11E90112" w14:textId="0DAE1B54" w:rsidR="00655AAA" w:rsidRPr="00E51BE9" w:rsidRDefault="00655AAA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B6491">
              <w:rPr>
                <w:rFonts w:cs="Times New Roman"/>
                <w:sz w:val="18"/>
                <w:szCs w:val="18"/>
              </w:rPr>
              <w:t>0.606</w:t>
            </w:r>
          </w:p>
        </w:tc>
        <w:tc>
          <w:tcPr>
            <w:tcW w:w="672" w:type="pct"/>
          </w:tcPr>
          <w:p w14:paraId="3CAD2253" w14:textId="38F28DA0" w:rsidR="00655AAA" w:rsidRPr="00E51BE9" w:rsidRDefault="00655AAA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B6491">
              <w:rPr>
                <w:rFonts w:cs="Times New Roman"/>
                <w:sz w:val="18"/>
                <w:szCs w:val="18"/>
              </w:rPr>
              <w:t>0.074</w:t>
            </w:r>
          </w:p>
        </w:tc>
      </w:tr>
      <w:tr w:rsidR="00655AAA" w:rsidRPr="00E51BE9" w14:paraId="7EFEB876" w14:textId="590AA1AB" w:rsidTr="00FB6491">
        <w:tc>
          <w:tcPr>
            <w:tcW w:w="594" w:type="pct"/>
            <w:vMerge/>
            <w:vAlign w:val="center"/>
          </w:tcPr>
          <w:p w14:paraId="055D1A97" w14:textId="77777777" w:rsidR="00655AAA" w:rsidRPr="00E51BE9" w:rsidRDefault="00655AAA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896" w:type="pct"/>
            <w:vAlign w:val="center"/>
          </w:tcPr>
          <w:p w14:paraId="5FD1CE46" w14:textId="77777777" w:rsidR="00655AAA" w:rsidRPr="00E51BE9" w:rsidRDefault="00655AAA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 xml:space="preserve">Backward </w:t>
            </w:r>
          </w:p>
        </w:tc>
        <w:tc>
          <w:tcPr>
            <w:tcW w:w="822" w:type="pct"/>
            <w:vAlign w:val="center"/>
          </w:tcPr>
          <w:p w14:paraId="0EE32ED8" w14:textId="77777777" w:rsidR="00655AAA" w:rsidRPr="00E51BE9" w:rsidRDefault="00655AAA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4.34 (8.56)</w:t>
            </w:r>
          </w:p>
        </w:tc>
        <w:tc>
          <w:tcPr>
            <w:tcW w:w="777" w:type="pct"/>
            <w:vAlign w:val="center"/>
          </w:tcPr>
          <w:p w14:paraId="3C88DF06" w14:textId="77777777" w:rsidR="00655AAA" w:rsidRPr="00E51BE9" w:rsidRDefault="00655AAA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5.50 (9.64)</w:t>
            </w:r>
          </w:p>
        </w:tc>
        <w:tc>
          <w:tcPr>
            <w:tcW w:w="567" w:type="pct"/>
            <w:vAlign w:val="bottom"/>
          </w:tcPr>
          <w:p w14:paraId="58899245" w14:textId="44EDC039" w:rsidR="00655AAA" w:rsidRPr="00E51BE9" w:rsidRDefault="00655AAA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B6491">
              <w:rPr>
                <w:rFonts w:cs="Times New Roman"/>
                <w:sz w:val="18"/>
                <w:szCs w:val="18"/>
              </w:rPr>
              <w:t>-0.330</w:t>
            </w:r>
          </w:p>
        </w:tc>
        <w:tc>
          <w:tcPr>
            <w:tcW w:w="672" w:type="pct"/>
            <w:vAlign w:val="bottom"/>
          </w:tcPr>
          <w:p w14:paraId="69E0B8C0" w14:textId="21843251" w:rsidR="00655AAA" w:rsidRPr="00E51BE9" w:rsidRDefault="00655AAA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B6491">
              <w:rPr>
                <w:rFonts w:cs="Times New Roman"/>
                <w:sz w:val="18"/>
                <w:szCs w:val="18"/>
              </w:rPr>
              <w:t>0.741</w:t>
            </w:r>
          </w:p>
        </w:tc>
        <w:tc>
          <w:tcPr>
            <w:tcW w:w="672" w:type="pct"/>
          </w:tcPr>
          <w:p w14:paraId="07E8FCF5" w14:textId="4C2FF4B0" w:rsidR="00655AAA" w:rsidRPr="00E51BE9" w:rsidRDefault="00655AAA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B6491">
              <w:rPr>
                <w:rFonts w:cs="Times New Roman"/>
                <w:sz w:val="18"/>
                <w:szCs w:val="18"/>
              </w:rPr>
              <w:t>0.048</w:t>
            </w:r>
          </w:p>
        </w:tc>
      </w:tr>
      <w:tr w:rsidR="00FB6491" w:rsidRPr="00E51BE9" w14:paraId="3E7E8AAF" w14:textId="103D02B2" w:rsidTr="00FB6491">
        <w:tc>
          <w:tcPr>
            <w:tcW w:w="594" w:type="pct"/>
            <w:vMerge w:val="restart"/>
            <w:vAlign w:val="center"/>
          </w:tcPr>
          <w:p w14:paraId="0CF77D8F" w14:textId="77777777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E51BE9">
              <w:rPr>
                <w:rFonts w:cs="Times New Roman" w:hint="eastAsia"/>
                <w:sz w:val="18"/>
                <w:szCs w:val="18"/>
              </w:rPr>
              <w:t>GMed</w:t>
            </w:r>
            <w:proofErr w:type="spellEnd"/>
          </w:p>
        </w:tc>
        <w:tc>
          <w:tcPr>
            <w:tcW w:w="896" w:type="pct"/>
            <w:vAlign w:val="center"/>
          </w:tcPr>
          <w:p w14:paraId="0D987FA4" w14:textId="77777777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Tests</w:t>
            </w:r>
          </w:p>
        </w:tc>
        <w:tc>
          <w:tcPr>
            <w:tcW w:w="822" w:type="pct"/>
            <w:vAlign w:val="center"/>
          </w:tcPr>
          <w:p w14:paraId="2E655BE5" w14:textId="77777777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5.36 (3.05)</w:t>
            </w:r>
          </w:p>
        </w:tc>
        <w:tc>
          <w:tcPr>
            <w:tcW w:w="777" w:type="pct"/>
            <w:vAlign w:val="center"/>
          </w:tcPr>
          <w:p w14:paraId="01832534" w14:textId="77777777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5.72 (3.41)</w:t>
            </w:r>
          </w:p>
        </w:tc>
        <w:tc>
          <w:tcPr>
            <w:tcW w:w="567" w:type="pct"/>
            <w:vAlign w:val="bottom"/>
          </w:tcPr>
          <w:p w14:paraId="6A2CFE0D" w14:textId="7140DFB5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B6491">
              <w:rPr>
                <w:rFonts w:cs="Times New Roman"/>
                <w:sz w:val="18"/>
                <w:szCs w:val="18"/>
              </w:rPr>
              <w:t>-0.420</w:t>
            </w:r>
          </w:p>
        </w:tc>
        <w:tc>
          <w:tcPr>
            <w:tcW w:w="672" w:type="pct"/>
            <w:vAlign w:val="bottom"/>
          </w:tcPr>
          <w:p w14:paraId="1F36FA88" w14:textId="0C8D5987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B6491">
              <w:rPr>
                <w:rFonts w:cs="Times New Roman"/>
                <w:sz w:val="18"/>
                <w:szCs w:val="18"/>
              </w:rPr>
              <w:t>0.674</w:t>
            </w:r>
          </w:p>
        </w:tc>
        <w:tc>
          <w:tcPr>
            <w:tcW w:w="672" w:type="pct"/>
            <w:vAlign w:val="bottom"/>
          </w:tcPr>
          <w:p w14:paraId="0F9D2947" w14:textId="145D03F9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B6491">
              <w:rPr>
                <w:rFonts w:cs="Times New Roman"/>
                <w:sz w:val="18"/>
                <w:szCs w:val="18"/>
              </w:rPr>
              <w:t>0.105</w:t>
            </w:r>
          </w:p>
        </w:tc>
      </w:tr>
      <w:tr w:rsidR="00FB6491" w:rsidRPr="00E51BE9" w14:paraId="7A4DA6F4" w14:textId="1B454EA1" w:rsidTr="00FB6491">
        <w:tc>
          <w:tcPr>
            <w:tcW w:w="594" w:type="pct"/>
            <w:vMerge/>
            <w:vAlign w:val="center"/>
          </w:tcPr>
          <w:p w14:paraId="179B3112" w14:textId="77777777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896" w:type="pct"/>
            <w:vAlign w:val="center"/>
          </w:tcPr>
          <w:p w14:paraId="37B63CAE" w14:textId="77777777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/>
                <w:sz w:val="18"/>
                <w:szCs w:val="18"/>
              </w:rPr>
              <w:t>Rep</w:t>
            </w:r>
            <w:r w:rsidRPr="00E51BE9">
              <w:rPr>
                <w:rFonts w:cs="Times New Roman" w:hint="eastAsia"/>
                <w:sz w:val="18"/>
                <w:szCs w:val="18"/>
              </w:rPr>
              <w:t>etitions</w:t>
            </w:r>
          </w:p>
        </w:tc>
        <w:tc>
          <w:tcPr>
            <w:tcW w:w="822" w:type="pct"/>
            <w:vAlign w:val="center"/>
          </w:tcPr>
          <w:p w14:paraId="6542C171" w14:textId="77777777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6.15 (3.61)</w:t>
            </w:r>
          </w:p>
        </w:tc>
        <w:tc>
          <w:tcPr>
            <w:tcW w:w="777" w:type="pct"/>
            <w:vAlign w:val="center"/>
          </w:tcPr>
          <w:p w14:paraId="4D03EAE9" w14:textId="77777777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6.86 (4.30)</w:t>
            </w:r>
          </w:p>
        </w:tc>
        <w:tc>
          <w:tcPr>
            <w:tcW w:w="567" w:type="pct"/>
            <w:vAlign w:val="bottom"/>
          </w:tcPr>
          <w:p w14:paraId="39B223D4" w14:textId="60D30C40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B6491">
              <w:rPr>
                <w:rFonts w:cs="Times New Roman"/>
                <w:sz w:val="18"/>
                <w:szCs w:val="18"/>
              </w:rPr>
              <w:t>-0.454</w:t>
            </w:r>
          </w:p>
        </w:tc>
        <w:tc>
          <w:tcPr>
            <w:tcW w:w="672" w:type="pct"/>
            <w:vAlign w:val="bottom"/>
          </w:tcPr>
          <w:p w14:paraId="2A57C4D6" w14:textId="767CD297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B6491">
              <w:rPr>
                <w:rFonts w:cs="Times New Roman"/>
                <w:sz w:val="18"/>
                <w:szCs w:val="18"/>
              </w:rPr>
              <w:t>0.650</w:t>
            </w:r>
          </w:p>
        </w:tc>
        <w:tc>
          <w:tcPr>
            <w:tcW w:w="672" w:type="pct"/>
            <w:vAlign w:val="bottom"/>
          </w:tcPr>
          <w:p w14:paraId="4CE6350E" w14:textId="4F6E28B8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B6491">
              <w:rPr>
                <w:rFonts w:cs="Times New Roman"/>
                <w:sz w:val="18"/>
                <w:szCs w:val="18"/>
              </w:rPr>
              <w:t>0.065</w:t>
            </w:r>
          </w:p>
        </w:tc>
      </w:tr>
      <w:tr w:rsidR="00FB6491" w:rsidRPr="00E51BE9" w14:paraId="79A76F24" w14:textId="368E2743" w:rsidTr="00FB6491">
        <w:tc>
          <w:tcPr>
            <w:tcW w:w="594" w:type="pct"/>
            <w:vMerge/>
            <w:vAlign w:val="center"/>
          </w:tcPr>
          <w:p w14:paraId="100ADD46" w14:textId="77777777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896" w:type="pct"/>
            <w:vAlign w:val="center"/>
          </w:tcPr>
          <w:p w14:paraId="0BD77903" w14:textId="77777777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 xml:space="preserve">Forward </w:t>
            </w:r>
          </w:p>
        </w:tc>
        <w:tc>
          <w:tcPr>
            <w:tcW w:w="822" w:type="pct"/>
            <w:vAlign w:val="center"/>
          </w:tcPr>
          <w:p w14:paraId="644A0C81" w14:textId="77777777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4.42 (2.65)</w:t>
            </w:r>
          </w:p>
        </w:tc>
        <w:tc>
          <w:tcPr>
            <w:tcW w:w="777" w:type="pct"/>
            <w:vAlign w:val="center"/>
          </w:tcPr>
          <w:p w14:paraId="07CE9559" w14:textId="77777777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7.72 (6.69)</w:t>
            </w:r>
          </w:p>
        </w:tc>
        <w:tc>
          <w:tcPr>
            <w:tcW w:w="567" w:type="pct"/>
            <w:vAlign w:val="bottom"/>
          </w:tcPr>
          <w:p w14:paraId="06EA8B7A" w14:textId="1B89E9DD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B6491">
              <w:rPr>
                <w:rFonts w:cs="Times New Roman"/>
                <w:sz w:val="18"/>
                <w:szCs w:val="18"/>
              </w:rPr>
              <w:t>-1.217</w:t>
            </w:r>
          </w:p>
        </w:tc>
        <w:tc>
          <w:tcPr>
            <w:tcW w:w="672" w:type="pct"/>
            <w:vAlign w:val="bottom"/>
          </w:tcPr>
          <w:p w14:paraId="1B441AB3" w14:textId="1A201C2B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B6491">
              <w:rPr>
                <w:rFonts w:cs="Times New Roman"/>
                <w:sz w:val="18"/>
                <w:szCs w:val="18"/>
              </w:rPr>
              <w:t>0.224</w:t>
            </w:r>
          </w:p>
        </w:tc>
        <w:tc>
          <w:tcPr>
            <w:tcW w:w="672" w:type="pct"/>
            <w:vAlign w:val="bottom"/>
          </w:tcPr>
          <w:p w14:paraId="068512A1" w14:textId="501CFCB3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B6491">
              <w:rPr>
                <w:rFonts w:cs="Times New Roman"/>
                <w:sz w:val="18"/>
                <w:szCs w:val="18"/>
              </w:rPr>
              <w:t>0.176</w:t>
            </w:r>
          </w:p>
        </w:tc>
      </w:tr>
      <w:tr w:rsidR="00FB6491" w:rsidRPr="00E51BE9" w14:paraId="7EF3D350" w14:textId="3A28636F" w:rsidTr="00FB6491">
        <w:tc>
          <w:tcPr>
            <w:tcW w:w="594" w:type="pct"/>
            <w:vMerge/>
            <w:vAlign w:val="center"/>
          </w:tcPr>
          <w:p w14:paraId="275FA720" w14:textId="77777777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896" w:type="pct"/>
            <w:vAlign w:val="center"/>
          </w:tcPr>
          <w:p w14:paraId="1B9B3199" w14:textId="77777777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/>
                <w:sz w:val="18"/>
                <w:szCs w:val="18"/>
              </w:rPr>
              <w:t>Up</w:t>
            </w:r>
            <w:r w:rsidRPr="00E51BE9">
              <w:rPr>
                <w:rFonts w:cs="Times New Roman" w:hint="eastAsia"/>
                <w:sz w:val="18"/>
                <w:szCs w:val="18"/>
              </w:rPr>
              <w:t xml:space="preserve">ward </w:t>
            </w:r>
          </w:p>
        </w:tc>
        <w:tc>
          <w:tcPr>
            <w:tcW w:w="822" w:type="pct"/>
            <w:vAlign w:val="center"/>
          </w:tcPr>
          <w:p w14:paraId="2BCA6C30" w14:textId="77777777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7.57 (4.64)</w:t>
            </w:r>
          </w:p>
        </w:tc>
        <w:tc>
          <w:tcPr>
            <w:tcW w:w="777" w:type="pct"/>
            <w:vAlign w:val="center"/>
          </w:tcPr>
          <w:p w14:paraId="0FA52A5C" w14:textId="77777777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7.11 (4.55)</w:t>
            </w:r>
          </w:p>
        </w:tc>
        <w:tc>
          <w:tcPr>
            <w:tcW w:w="567" w:type="pct"/>
            <w:vAlign w:val="bottom"/>
          </w:tcPr>
          <w:p w14:paraId="5A7A8C84" w14:textId="14DD8B5E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B6491">
              <w:rPr>
                <w:rFonts w:cs="Times New Roman"/>
                <w:sz w:val="18"/>
                <w:szCs w:val="18"/>
              </w:rPr>
              <w:t>-0.206</w:t>
            </w:r>
          </w:p>
        </w:tc>
        <w:tc>
          <w:tcPr>
            <w:tcW w:w="672" w:type="pct"/>
            <w:vAlign w:val="bottom"/>
          </w:tcPr>
          <w:p w14:paraId="4E56B262" w14:textId="68616FD7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B6491">
              <w:rPr>
                <w:rFonts w:cs="Times New Roman"/>
                <w:sz w:val="18"/>
                <w:szCs w:val="18"/>
              </w:rPr>
              <w:t>0.837</w:t>
            </w:r>
          </w:p>
        </w:tc>
        <w:tc>
          <w:tcPr>
            <w:tcW w:w="672" w:type="pct"/>
            <w:vAlign w:val="bottom"/>
          </w:tcPr>
          <w:p w14:paraId="3A7B74F6" w14:textId="0317416A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B6491">
              <w:rPr>
                <w:rFonts w:cs="Times New Roman"/>
                <w:sz w:val="18"/>
                <w:szCs w:val="18"/>
              </w:rPr>
              <w:t>0.030</w:t>
            </w:r>
          </w:p>
        </w:tc>
      </w:tr>
      <w:tr w:rsidR="00FB6491" w:rsidRPr="00E51BE9" w14:paraId="0F4C5209" w14:textId="2D42E0D4" w:rsidTr="00FB6491">
        <w:tc>
          <w:tcPr>
            <w:tcW w:w="594" w:type="pct"/>
            <w:vMerge/>
            <w:vAlign w:val="center"/>
          </w:tcPr>
          <w:p w14:paraId="6AFEB0DA" w14:textId="77777777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896" w:type="pct"/>
            <w:vAlign w:val="center"/>
          </w:tcPr>
          <w:p w14:paraId="47D380B9" w14:textId="77777777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 xml:space="preserve">Downward </w:t>
            </w:r>
          </w:p>
        </w:tc>
        <w:tc>
          <w:tcPr>
            <w:tcW w:w="822" w:type="pct"/>
            <w:vAlign w:val="center"/>
          </w:tcPr>
          <w:p w14:paraId="17FE17D8" w14:textId="77777777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4.18 (3.09)</w:t>
            </w:r>
          </w:p>
        </w:tc>
        <w:tc>
          <w:tcPr>
            <w:tcW w:w="777" w:type="pct"/>
            <w:vAlign w:val="center"/>
          </w:tcPr>
          <w:p w14:paraId="09E57CC2" w14:textId="77777777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4.98 (3.99)</w:t>
            </w:r>
          </w:p>
        </w:tc>
        <w:tc>
          <w:tcPr>
            <w:tcW w:w="567" w:type="pct"/>
            <w:vAlign w:val="bottom"/>
          </w:tcPr>
          <w:p w14:paraId="464E9D1B" w14:textId="123864F3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B6491">
              <w:rPr>
                <w:rFonts w:cs="Times New Roman"/>
                <w:sz w:val="18"/>
                <w:szCs w:val="18"/>
              </w:rPr>
              <w:t>-0.474</w:t>
            </w:r>
          </w:p>
        </w:tc>
        <w:tc>
          <w:tcPr>
            <w:tcW w:w="672" w:type="pct"/>
            <w:vAlign w:val="bottom"/>
          </w:tcPr>
          <w:p w14:paraId="43EFD64C" w14:textId="64719112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B6491">
              <w:rPr>
                <w:rFonts w:cs="Times New Roman"/>
                <w:sz w:val="18"/>
                <w:szCs w:val="18"/>
              </w:rPr>
              <w:t>0.635</w:t>
            </w:r>
          </w:p>
        </w:tc>
        <w:tc>
          <w:tcPr>
            <w:tcW w:w="672" w:type="pct"/>
            <w:vAlign w:val="bottom"/>
          </w:tcPr>
          <w:p w14:paraId="79B7E839" w14:textId="2E351F94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B6491">
              <w:rPr>
                <w:rFonts w:cs="Times New Roman"/>
                <w:sz w:val="18"/>
                <w:szCs w:val="18"/>
              </w:rPr>
              <w:t>0.068</w:t>
            </w:r>
          </w:p>
        </w:tc>
      </w:tr>
      <w:tr w:rsidR="00FB6491" w:rsidRPr="00E51BE9" w14:paraId="327E9489" w14:textId="1F54D04A" w:rsidTr="00FB6491">
        <w:tc>
          <w:tcPr>
            <w:tcW w:w="594" w:type="pct"/>
            <w:vMerge/>
            <w:vAlign w:val="center"/>
          </w:tcPr>
          <w:p w14:paraId="7DF3E008" w14:textId="77777777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896" w:type="pct"/>
            <w:vAlign w:val="center"/>
          </w:tcPr>
          <w:p w14:paraId="0FE69F07" w14:textId="77777777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 xml:space="preserve">Backward </w:t>
            </w:r>
          </w:p>
        </w:tc>
        <w:tc>
          <w:tcPr>
            <w:tcW w:w="822" w:type="pct"/>
            <w:vAlign w:val="center"/>
          </w:tcPr>
          <w:p w14:paraId="1D6F766F" w14:textId="77777777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4.10 (3.19)</w:t>
            </w:r>
          </w:p>
        </w:tc>
        <w:tc>
          <w:tcPr>
            <w:tcW w:w="777" w:type="pct"/>
            <w:vAlign w:val="center"/>
          </w:tcPr>
          <w:p w14:paraId="581F3E37" w14:textId="77777777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3.58 (2.79)</w:t>
            </w:r>
          </w:p>
        </w:tc>
        <w:tc>
          <w:tcPr>
            <w:tcW w:w="567" w:type="pct"/>
            <w:vAlign w:val="bottom"/>
          </w:tcPr>
          <w:p w14:paraId="545ED72A" w14:textId="188582EA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B6491">
              <w:rPr>
                <w:rFonts w:cs="Times New Roman"/>
                <w:sz w:val="18"/>
                <w:szCs w:val="18"/>
              </w:rPr>
              <w:t>-0.928</w:t>
            </w:r>
          </w:p>
        </w:tc>
        <w:tc>
          <w:tcPr>
            <w:tcW w:w="672" w:type="pct"/>
            <w:vAlign w:val="bottom"/>
          </w:tcPr>
          <w:p w14:paraId="41A29F2B" w14:textId="23060CCF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B6491">
              <w:rPr>
                <w:rFonts w:cs="Times New Roman"/>
                <w:sz w:val="18"/>
                <w:szCs w:val="18"/>
              </w:rPr>
              <w:t>0.353</w:t>
            </w:r>
          </w:p>
        </w:tc>
        <w:tc>
          <w:tcPr>
            <w:tcW w:w="672" w:type="pct"/>
            <w:vAlign w:val="bottom"/>
          </w:tcPr>
          <w:p w14:paraId="13C76AD9" w14:textId="470940B7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B6491">
              <w:rPr>
                <w:rFonts w:cs="Times New Roman"/>
                <w:sz w:val="18"/>
                <w:szCs w:val="18"/>
              </w:rPr>
              <w:t>0.134</w:t>
            </w:r>
          </w:p>
        </w:tc>
      </w:tr>
      <w:tr w:rsidR="00FB6491" w:rsidRPr="00E51BE9" w14:paraId="7184858F" w14:textId="645AB0A4" w:rsidTr="00FB6491">
        <w:tc>
          <w:tcPr>
            <w:tcW w:w="594" w:type="pct"/>
            <w:vMerge w:val="restart"/>
            <w:vAlign w:val="center"/>
          </w:tcPr>
          <w:p w14:paraId="3D151640" w14:textId="77777777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RF</w:t>
            </w:r>
          </w:p>
        </w:tc>
        <w:tc>
          <w:tcPr>
            <w:tcW w:w="896" w:type="pct"/>
            <w:vAlign w:val="center"/>
          </w:tcPr>
          <w:p w14:paraId="6D035DDA" w14:textId="77777777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Tests</w:t>
            </w:r>
          </w:p>
        </w:tc>
        <w:tc>
          <w:tcPr>
            <w:tcW w:w="822" w:type="pct"/>
            <w:vAlign w:val="center"/>
          </w:tcPr>
          <w:p w14:paraId="353474C6" w14:textId="77777777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29.62 (13.29)</w:t>
            </w:r>
          </w:p>
        </w:tc>
        <w:tc>
          <w:tcPr>
            <w:tcW w:w="777" w:type="pct"/>
            <w:vAlign w:val="center"/>
          </w:tcPr>
          <w:p w14:paraId="38709E15" w14:textId="77777777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33.72 (12.44)</w:t>
            </w:r>
          </w:p>
        </w:tc>
        <w:tc>
          <w:tcPr>
            <w:tcW w:w="567" w:type="pct"/>
            <w:vAlign w:val="bottom"/>
          </w:tcPr>
          <w:p w14:paraId="74D74F33" w14:textId="5733AFC9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B6491">
              <w:rPr>
                <w:rFonts w:cs="Times New Roman"/>
                <w:sz w:val="18"/>
                <w:szCs w:val="18"/>
              </w:rPr>
              <w:t>-0.857</w:t>
            </w:r>
          </w:p>
        </w:tc>
        <w:tc>
          <w:tcPr>
            <w:tcW w:w="672" w:type="pct"/>
            <w:vAlign w:val="bottom"/>
          </w:tcPr>
          <w:p w14:paraId="536D506A" w14:textId="50B2C55B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B6491">
              <w:rPr>
                <w:rFonts w:cs="Times New Roman"/>
                <w:sz w:val="18"/>
                <w:szCs w:val="18"/>
              </w:rPr>
              <w:t>0.391</w:t>
            </w:r>
          </w:p>
        </w:tc>
        <w:tc>
          <w:tcPr>
            <w:tcW w:w="672" w:type="pct"/>
            <w:vAlign w:val="bottom"/>
          </w:tcPr>
          <w:p w14:paraId="06376B0F" w14:textId="7DB93BDF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B6491">
              <w:rPr>
                <w:rFonts w:cs="Times New Roman"/>
                <w:sz w:val="18"/>
                <w:szCs w:val="18"/>
              </w:rPr>
              <w:t>0.238</w:t>
            </w:r>
          </w:p>
        </w:tc>
      </w:tr>
      <w:tr w:rsidR="00FB6491" w:rsidRPr="00E51BE9" w14:paraId="2B324EDE" w14:textId="1712CC02" w:rsidTr="00FB6491">
        <w:tc>
          <w:tcPr>
            <w:tcW w:w="594" w:type="pct"/>
            <w:vMerge/>
            <w:vAlign w:val="center"/>
          </w:tcPr>
          <w:p w14:paraId="0404B8DD" w14:textId="77777777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896" w:type="pct"/>
            <w:vAlign w:val="center"/>
          </w:tcPr>
          <w:p w14:paraId="443497C7" w14:textId="77777777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/>
                <w:sz w:val="18"/>
                <w:szCs w:val="18"/>
              </w:rPr>
              <w:t>Rep</w:t>
            </w:r>
            <w:r w:rsidRPr="00E51BE9">
              <w:rPr>
                <w:rFonts w:cs="Times New Roman" w:hint="eastAsia"/>
                <w:sz w:val="18"/>
                <w:szCs w:val="18"/>
              </w:rPr>
              <w:t>etitions</w:t>
            </w:r>
          </w:p>
        </w:tc>
        <w:tc>
          <w:tcPr>
            <w:tcW w:w="822" w:type="pct"/>
            <w:vAlign w:val="center"/>
          </w:tcPr>
          <w:p w14:paraId="30AF8E8D" w14:textId="77777777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31.08 (14.95)</w:t>
            </w:r>
          </w:p>
        </w:tc>
        <w:tc>
          <w:tcPr>
            <w:tcW w:w="777" w:type="pct"/>
            <w:vAlign w:val="center"/>
          </w:tcPr>
          <w:p w14:paraId="59FC8838" w14:textId="77777777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37.94 (10.01)</w:t>
            </w:r>
          </w:p>
        </w:tc>
        <w:tc>
          <w:tcPr>
            <w:tcW w:w="567" w:type="pct"/>
            <w:vAlign w:val="bottom"/>
          </w:tcPr>
          <w:p w14:paraId="23A5C699" w14:textId="74EB8C28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B6491">
              <w:rPr>
                <w:rFonts w:cs="Times New Roman"/>
                <w:sz w:val="18"/>
                <w:szCs w:val="18"/>
              </w:rPr>
              <w:t>-1.493</w:t>
            </w:r>
          </w:p>
        </w:tc>
        <w:tc>
          <w:tcPr>
            <w:tcW w:w="672" w:type="pct"/>
            <w:vAlign w:val="bottom"/>
          </w:tcPr>
          <w:p w14:paraId="4802B3BF" w14:textId="36659252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B6491">
              <w:rPr>
                <w:rFonts w:cs="Times New Roman"/>
                <w:sz w:val="18"/>
                <w:szCs w:val="18"/>
              </w:rPr>
              <w:t>0.135</w:t>
            </w:r>
          </w:p>
        </w:tc>
        <w:tc>
          <w:tcPr>
            <w:tcW w:w="672" w:type="pct"/>
            <w:vAlign w:val="bottom"/>
          </w:tcPr>
          <w:p w14:paraId="47292CFC" w14:textId="463AC815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B6491">
              <w:rPr>
                <w:rFonts w:cs="Times New Roman"/>
                <w:sz w:val="18"/>
                <w:szCs w:val="18"/>
              </w:rPr>
              <w:t>0.239</w:t>
            </w:r>
          </w:p>
        </w:tc>
      </w:tr>
      <w:tr w:rsidR="00FB6491" w:rsidRPr="00E51BE9" w14:paraId="464955D1" w14:textId="11AFAB99" w:rsidTr="00FB6491">
        <w:tc>
          <w:tcPr>
            <w:tcW w:w="594" w:type="pct"/>
            <w:vMerge/>
            <w:vAlign w:val="center"/>
          </w:tcPr>
          <w:p w14:paraId="44087337" w14:textId="77777777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896" w:type="pct"/>
            <w:vAlign w:val="center"/>
          </w:tcPr>
          <w:p w14:paraId="1338D349" w14:textId="77777777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 xml:space="preserve">Forward </w:t>
            </w:r>
          </w:p>
        </w:tc>
        <w:tc>
          <w:tcPr>
            <w:tcW w:w="822" w:type="pct"/>
            <w:vAlign w:val="center"/>
          </w:tcPr>
          <w:p w14:paraId="060E43E2" w14:textId="77777777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44.77 (27.63)</w:t>
            </w:r>
          </w:p>
        </w:tc>
        <w:tc>
          <w:tcPr>
            <w:tcW w:w="777" w:type="pct"/>
            <w:vAlign w:val="center"/>
          </w:tcPr>
          <w:p w14:paraId="6C4ED698" w14:textId="77777777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69.27 (32.38)</w:t>
            </w:r>
          </w:p>
        </w:tc>
        <w:tc>
          <w:tcPr>
            <w:tcW w:w="567" w:type="pct"/>
            <w:vAlign w:val="bottom"/>
          </w:tcPr>
          <w:p w14:paraId="5F564BEB" w14:textId="0B6CC814" w:rsidR="00FB6491" w:rsidRPr="00FB6491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B6491">
              <w:rPr>
                <w:rFonts w:cs="Times New Roman"/>
                <w:sz w:val="18"/>
                <w:szCs w:val="18"/>
              </w:rPr>
              <w:t>-2.310</w:t>
            </w:r>
          </w:p>
        </w:tc>
        <w:tc>
          <w:tcPr>
            <w:tcW w:w="672" w:type="pct"/>
            <w:vAlign w:val="bottom"/>
          </w:tcPr>
          <w:p w14:paraId="278B667A" w14:textId="4DBA99E7" w:rsidR="00FB6491" w:rsidRPr="00FB6491" w:rsidRDefault="00FB6491" w:rsidP="004C5B33">
            <w:pPr>
              <w:spacing w:before="40" w:after="4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FB6491">
              <w:rPr>
                <w:rFonts w:cs="Times New Roman"/>
                <w:b/>
                <w:bCs/>
                <w:sz w:val="18"/>
                <w:szCs w:val="18"/>
              </w:rPr>
              <w:t>0.021</w:t>
            </w:r>
          </w:p>
        </w:tc>
        <w:tc>
          <w:tcPr>
            <w:tcW w:w="672" w:type="pct"/>
            <w:vAlign w:val="bottom"/>
          </w:tcPr>
          <w:p w14:paraId="1B56BD37" w14:textId="581AA106" w:rsidR="00FB6491" w:rsidRPr="00FB6491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B6491">
              <w:rPr>
                <w:rFonts w:cs="Times New Roman"/>
                <w:sz w:val="18"/>
                <w:szCs w:val="18"/>
              </w:rPr>
              <w:t>0.370</w:t>
            </w:r>
          </w:p>
        </w:tc>
      </w:tr>
      <w:tr w:rsidR="00FB6491" w:rsidRPr="00E51BE9" w14:paraId="2B6897E5" w14:textId="69A59609" w:rsidTr="00FB6491">
        <w:tc>
          <w:tcPr>
            <w:tcW w:w="594" w:type="pct"/>
            <w:vMerge/>
            <w:vAlign w:val="center"/>
          </w:tcPr>
          <w:p w14:paraId="066DFA56" w14:textId="77777777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896" w:type="pct"/>
            <w:vAlign w:val="center"/>
          </w:tcPr>
          <w:p w14:paraId="44296CB0" w14:textId="77777777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/>
                <w:sz w:val="18"/>
                <w:szCs w:val="18"/>
              </w:rPr>
              <w:t>Up</w:t>
            </w:r>
            <w:r w:rsidRPr="00E51BE9">
              <w:rPr>
                <w:rFonts w:cs="Times New Roman" w:hint="eastAsia"/>
                <w:sz w:val="18"/>
                <w:szCs w:val="18"/>
              </w:rPr>
              <w:t xml:space="preserve">ward </w:t>
            </w:r>
          </w:p>
        </w:tc>
        <w:tc>
          <w:tcPr>
            <w:tcW w:w="822" w:type="pct"/>
            <w:vAlign w:val="center"/>
          </w:tcPr>
          <w:p w14:paraId="043B85AA" w14:textId="77777777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23.22 (11.59)</w:t>
            </w:r>
          </w:p>
        </w:tc>
        <w:tc>
          <w:tcPr>
            <w:tcW w:w="777" w:type="pct"/>
            <w:vAlign w:val="center"/>
          </w:tcPr>
          <w:p w14:paraId="7A83898B" w14:textId="77777777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22.98 (8.85)</w:t>
            </w:r>
          </w:p>
        </w:tc>
        <w:tc>
          <w:tcPr>
            <w:tcW w:w="567" w:type="pct"/>
            <w:vAlign w:val="bottom"/>
          </w:tcPr>
          <w:p w14:paraId="26501557" w14:textId="67447052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B6491">
              <w:rPr>
                <w:rFonts w:cs="Times New Roman"/>
                <w:sz w:val="18"/>
                <w:szCs w:val="18"/>
              </w:rPr>
              <w:t>-0.028</w:t>
            </w:r>
          </w:p>
        </w:tc>
        <w:tc>
          <w:tcPr>
            <w:tcW w:w="672" w:type="pct"/>
            <w:vAlign w:val="bottom"/>
          </w:tcPr>
          <w:p w14:paraId="2340A1F1" w14:textId="79E230A0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B6491">
              <w:rPr>
                <w:rFonts w:cs="Times New Roman"/>
                <w:sz w:val="18"/>
                <w:szCs w:val="18"/>
              </w:rPr>
              <w:t>0.978</w:t>
            </w:r>
          </w:p>
        </w:tc>
        <w:tc>
          <w:tcPr>
            <w:tcW w:w="672" w:type="pct"/>
            <w:vAlign w:val="bottom"/>
          </w:tcPr>
          <w:p w14:paraId="1079B3CF" w14:textId="10A04364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B6491">
              <w:rPr>
                <w:rFonts w:cs="Times New Roman"/>
                <w:sz w:val="18"/>
                <w:szCs w:val="18"/>
              </w:rPr>
              <w:t>0.005</w:t>
            </w:r>
          </w:p>
        </w:tc>
      </w:tr>
      <w:tr w:rsidR="00FB6491" w:rsidRPr="00E51BE9" w14:paraId="6EBB4627" w14:textId="27F3CC31" w:rsidTr="00FB6491">
        <w:tc>
          <w:tcPr>
            <w:tcW w:w="594" w:type="pct"/>
            <w:vMerge/>
            <w:vAlign w:val="center"/>
          </w:tcPr>
          <w:p w14:paraId="669802E2" w14:textId="77777777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896" w:type="pct"/>
            <w:vAlign w:val="center"/>
          </w:tcPr>
          <w:p w14:paraId="70B37802" w14:textId="77777777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 xml:space="preserve">Downward </w:t>
            </w:r>
          </w:p>
        </w:tc>
        <w:tc>
          <w:tcPr>
            <w:tcW w:w="822" w:type="pct"/>
            <w:vAlign w:val="center"/>
          </w:tcPr>
          <w:p w14:paraId="300FD1C0" w14:textId="77777777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23.78 (12.24)</w:t>
            </w:r>
          </w:p>
        </w:tc>
        <w:tc>
          <w:tcPr>
            <w:tcW w:w="777" w:type="pct"/>
            <w:vAlign w:val="center"/>
          </w:tcPr>
          <w:p w14:paraId="69EE7150" w14:textId="77777777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27.02 (9.16)</w:t>
            </w:r>
          </w:p>
        </w:tc>
        <w:tc>
          <w:tcPr>
            <w:tcW w:w="567" w:type="pct"/>
            <w:vAlign w:val="bottom"/>
          </w:tcPr>
          <w:p w14:paraId="25911507" w14:textId="4795D773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B6491">
              <w:rPr>
                <w:rFonts w:cs="Times New Roman"/>
                <w:sz w:val="18"/>
                <w:szCs w:val="18"/>
              </w:rPr>
              <w:t>-0.873</w:t>
            </w:r>
          </w:p>
        </w:tc>
        <w:tc>
          <w:tcPr>
            <w:tcW w:w="672" w:type="pct"/>
            <w:vAlign w:val="bottom"/>
          </w:tcPr>
          <w:p w14:paraId="7B7DFD99" w14:textId="753BA3CB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B6491">
              <w:rPr>
                <w:rFonts w:cs="Times New Roman"/>
                <w:sz w:val="18"/>
                <w:szCs w:val="18"/>
              </w:rPr>
              <w:t>0.382</w:t>
            </w:r>
          </w:p>
        </w:tc>
        <w:tc>
          <w:tcPr>
            <w:tcW w:w="672" w:type="pct"/>
            <w:vAlign w:val="bottom"/>
          </w:tcPr>
          <w:p w14:paraId="4EED2BEC" w14:textId="6F460F7E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B6491">
              <w:rPr>
                <w:rFonts w:cs="Times New Roman"/>
                <w:sz w:val="18"/>
                <w:szCs w:val="18"/>
              </w:rPr>
              <w:t>0.140</w:t>
            </w:r>
          </w:p>
        </w:tc>
      </w:tr>
      <w:tr w:rsidR="00FB6491" w:rsidRPr="00E51BE9" w14:paraId="6AA9B68B" w14:textId="7BBAD871" w:rsidTr="00FB6491">
        <w:tc>
          <w:tcPr>
            <w:tcW w:w="594" w:type="pct"/>
            <w:vMerge/>
            <w:vAlign w:val="center"/>
          </w:tcPr>
          <w:p w14:paraId="217F275A" w14:textId="77777777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896" w:type="pct"/>
            <w:vAlign w:val="center"/>
          </w:tcPr>
          <w:p w14:paraId="261571CD" w14:textId="77777777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 xml:space="preserve">Backward </w:t>
            </w:r>
          </w:p>
        </w:tc>
        <w:tc>
          <w:tcPr>
            <w:tcW w:w="822" w:type="pct"/>
            <w:vAlign w:val="center"/>
          </w:tcPr>
          <w:p w14:paraId="1FBB919A" w14:textId="77777777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12.41 (6.79)</w:t>
            </w:r>
          </w:p>
        </w:tc>
        <w:tc>
          <w:tcPr>
            <w:tcW w:w="777" w:type="pct"/>
            <w:vAlign w:val="center"/>
          </w:tcPr>
          <w:p w14:paraId="79CD8966" w14:textId="77777777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17.46 (16.04)</w:t>
            </w:r>
          </w:p>
        </w:tc>
        <w:tc>
          <w:tcPr>
            <w:tcW w:w="567" w:type="pct"/>
            <w:vAlign w:val="bottom"/>
          </w:tcPr>
          <w:p w14:paraId="409D86FD" w14:textId="5A773290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B6491">
              <w:rPr>
                <w:rFonts w:cs="Times New Roman"/>
                <w:sz w:val="18"/>
                <w:szCs w:val="18"/>
              </w:rPr>
              <w:t>-0.141</w:t>
            </w:r>
          </w:p>
        </w:tc>
        <w:tc>
          <w:tcPr>
            <w:tcW w:w="672" w:type="pct"/>
            <w:vAlign w:val="bottom"/>
          </w:tcPr>
          <w:p w14:paraId="5D1D00B2" w14:textId="1ADDE338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B6491">
              <w:rPr>
                <w:rFonts w:cs="Times New Roman"/>
                <w:sz w:val="18"/>
                <w:szCs w:val="18"/>
              </w:rPr>
              <w:t>0.888</w:t>
            </w:r>
          </w:p>
        </w:tc>
        <w:tc>
          <w:tcPr>
            <w:tcW w:w="672" w:type="pct"/>
            <w:vAlign w:val="bottom"/>
          </w:tcPr>
          <w:p w14:paraId="4A0E73D7" w14:textId="6DCD4F81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B6491">
              <w:rPr>
                <w:rFonts w:cs="Times New Roman"/>
                <w:sz w:val="18"/>
                <w:szCs w:val="18"/>
              </w:rPr>
              <w:t>0.023</w:t>
            </w:r>
          </w:p>
        </w:tc>
      </w:tr>
      <w:tr w:rsidR="00FB6491" w:rsidRPr="00E51BE9" w14:paraId="0EF7015E" w14:textId="277EE4A3" w:rsidTr="00611804">
        <w:tc>
          <w:tcPr>
            <w:tcW w:w="594" w:type="pct"/>
            <w:vMerge w:val="restart"/>
            <w:vAlign w:val="center"/>
          </w:tcPr>
          <w:p w14:paraId="0BCCF40D" w14:textId="77777777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VM</w:t>
            </w:r>
          </w:p>
        </w:tc>
        <w:tc>
          <w:tcPr>
            <w:tcW w:w="896" w:type="pct"/>
            <w:vAlign w:val="center"/>
          </w:tcPr>
          <w:p w14:paraId="50BB4C5F" w14:textId="77777777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Tests</w:t>
            </w:r>
          </w:p>
        </w:tc>
        <w:tc>
          <w:tcPr>
            <w:tcW w:w="822" w:type="pct"/>
            <w:vAlign w:val="center"/>
          </w:tcPr>
          <w:p w14:paraId="3C6DB473" w14:textId="77777777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32.87 (14.26)</w:t>
            </w:r>
          </w:p>
        </w:tc>
        <w:tc>
          <w:tcPr>
            <w:tcW w:w="777" w:type="pct"/>
            <w:vAlign w:val="center"/>
          </w:tcPr>
          <w:p w14:paraId="57B074BF" w14:textId="77777777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26.60 (17.55)</w:t>
            </w:r>
          </w:p>
        </w:tc>
        <w:tc>
          <w:tcPr>
            <w:tcW w:w="567" w:type="pct"/>
            <w:vAlign w:val="bottom"/>
          </w:tcPr>
          <w:p w14:paraId="05C43476" w14:textId="4BE0E843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B6491">
              <w:rPr>
                <w:rFonts w:cs="Times New Roman"/>
                <w:sz w:val="18"/>
                <w:szCs w:val="18"/>
              </w:rPr>
              <w:t>-0.735</w:t>
            </w:r>
          </w:p>
        </w:tc>
        <w:tc>
          <w:tcPr>
            <w:tcW w:w="672" w:type="pct"/>
            <w:vAlign w:val="bottom"/>
          </w:tcPr>
          <w:p w14:paraId="277B9C7A" w14:textId="1DE201F5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B6491">
              <w:rPr>
                <w:rFonts w:cs="Times New Roman"/>
                <w:sz w:val="18"/>
                <w:szCs w:val="18"/>
              </w:rPr>
              <w:t>0.462</w:t>
            </w:r>
          </w:p>
        </w:tc>
        <w:tc>
          <w:tcPr>
            <w:tcW w:w="672" w:type="pct"/>
            <w:vAlign w:val="bottom"/>
          </w:tcPr>
          <w:p w14:paraId="4A15F969" w14:textId="7C6BB1DE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B6491">
              <w:rPr>
                <w:rFonts w:cs="Times New Roman"/>
                <w:sz w:val="18"/>
                <w:szCs w:val="18"/>
              </w:rPr>
              <w:t>0.184</w:t>
            </w:r>
          </w:p>
        </w:tc>
      </w:tr>
      <w:tr w:rsidR="00FB6491" w:rsidRPr="00E51BE9" w14:paraId="53863A7F" w14:textId="480E13D3" w:rsidTr="00611804">
        <w:tc>
          <w:tcPr>
            <w:tcW w:w="594" w:type="pct"/>
            <w:vMerge/>
            <w:vAlign w:val="center"/>
          </w:tcPr>
          <w:p w14:paraId="34FC3802" w14:textId="77777777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896" w:type="pct"/>
            <w:vAlign w:val="center"/>
          </w:tcPr>
          <w:p w14:paraId="4AFD7BCB" w14:textId="77777777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/>
                <w:sz w:val="18"/>
                <w:szCs w:val="18"/>
              </w:rPr>
              <w:t>Rep</w:t>
            </w:r>
            <w:r w:rsidRPr="00E51BE9">
              <w:rPr>
                <w:rFonts w:cs="Times New Roman" w:hint="eastAsia"/>
                <w:sz w:val="18"/>
                <w:szCs w:val="18"/>
              </w:rPr>
              <w:t>etitions</w:t>
            </w:r>
          </w:p>
        </w:tc>
        <w:tc>
          <w:tcPr>
            <w:tcW w:w="822" w:type="pct"/>
            <w:vAlign w:val="center"/>
          </w:tcPr>
          <w:p w14:paraId="7982F721" w14:textId="77777777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36.92 (18.21)</w:t>
            </w:r>
          </w:p>
        </w:tc>
        <w:tc>
          <w:tcPr>
            <w:tcW w:w="777" w:type="pct"/>
            <w:vAlign w:val="center"/>
          </w:tcPr>
          <w:p w14:paraId="304FABC5" w14:textId="77777777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34.42 (18.78)</w:t>
            </w:r>
          </w:p>
        </w:tc>
        <w:tc>
          <w:tcPr>
            <w:tcW w:w="567" w:type="pct"/>
            <w:vAlign w:val="bottom"/>
          </w:tcPr>
          <w:p w14:paraId="26EC5AF3" w14:textId="0E3B20CB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B6491">
              <w:rPr>
                <w:rFonts w:cs="Times New Roman"/>
                <w:sz w:val="18"/>
                <w:szCs w:val="18"/>
              </w:rPr>
              <w:t>-0.082</w:t>
            </w:r>
          </w:p>
        </w:tc>
        <w:tc>
          <w:tcPr>
            <w:tcW w:w="672" w:type="pct"/>
            <w:vAlign w:val="bottom"/>
          </w:tcPr>
          <w:p w14:paraId="7B7D64ED" w14:textId="670C1128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B6491">
              <w:rPr>
                <w:rFonts w:cs="Times New Roman"/>
                <w:sz w:val="18"/>
                <w:szCs w:val="18"/>
              </w:rPr>
              <w:t>0.934</w:t>
            </w:r>
          </w:p>
        </w:tc>
        <w:tc>
          <w:tcPr>
            <w:tcW w:w="672" w:type="pct"/>
            <w:vAlign w:val="bottom"/>
          </w:tcPr>
          <w:p w14:paraId="5F1B67F5" w14:textId="4A939572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B6491">
              <w:rPr>
                <w:rFonts w:cs="Times New Roman"/>
                <w:sz w:val="18"/>
                <w:szCs w:val="18"/>
              </w:rPr>
              <w:t>0.012</w:t>
            </w:r>
          </w:p>
        </w:tc>
      </w:tr>
      <w:tr w:rsidR="00FB6491" w:rsidRPr="00E51BE9" w14:paraId="10DAA473" w14:textId="397007D5" w:rsidTr="00611804">
        <w:tc>
          <w:tcPr>
            <w:tcW w:w="594" w:type="pct"/>
            <w:vMerge/>
            <w:vAlign w:val="center"/>
          </w:tcPr>
          <w:p w14:paraId="5F7EE9C9" w14:textId="77777777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896" w:type="pct"/>
            <w:vAlign w:val="center"/>
          </w:tcPr>
          <w:p w14:paraId="22DBA115" w14:textId="77777777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 xml:space="preserve">Forward </w:t>
            </w:r>
          </w:p>
        </w:tc>
        <w:tc>
          <w:tcPr>
            <w:tcW w:w="822" w:type="pct"/>
            <w:vAlign w:val="center"/>
          </w:tcPr>
          <w:p w14:paraId="5EBF6D08" w14:textId="77777777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64.23 (37.23)</w:t>
            </w:r>
          </w:p>
        </w:tc>
        <w:tc>
          <w:tcPr>
            <w:tcW w:w="777" w:type="pct"/>
            <w:vAlign w:val="center"/>
          </w:tcPr>
          <w:p w14:paraId="70C6B3E7" w14:textId="77777777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63.43 (37.49)</w:t>
            </w:r>
          </w:p>
        </w:tc>
        <w:tc>
          <w:tcPr>
            <w:tcW w:w="567" w:type="pct"/>
            <w:vAlign w:val="bottom"/>
          </w:tcPr>
          <w:p w14:paraId="7EEE7BC2" w14:textId="0D65C60B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B6491">
              <w:rPr>
                <w:rFonts w:cs="Times New Roman"/>
                <w:sz w:val="18"/>
                <w:szCs w:val="18"/>
              </w:rPr>
              <w:t>-0.062</w:t>
            </w:r>
          </w:p>
        </w:tc>
        <w:tc>
          <w:tcPr>
            <w:tcW w:w="672" w:type="pct"/>
            <w:vAlign w:val="bottom"/>
          </w:tcPr>
          <w:p w14:paraId="11F0A99E" w14:textId="40C44B40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B6491">
              <w:rPr>
                <w:rFonts w:cs="Times New Roman"/>
                <w:sz w:val="18"/>
                <w:szCs w:val="18"/>
              </w:rPr>
              <w:t>0.951</w:t>
            </w:r>
          </w:p>
        </w:tc>
        <w:tc>
          <w:tcPr>
            <w:tcW w:w="672" w:type="pct"/>
            <w:vAlign w:val="bottom"/>
          </w:tcPr>
          <w:p w14:paraId="19E94A73" w14:textId="1AD923BD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B6491">
              <w:rPr>
                <w:rFonts w:cs="Times New Roman"/>
                <w:sz w:val="18"/>
                <w:szCs w:val="18"/>
              </w:rPr>
              <w:t>0.009</w:t>
            </w:r>
          </w:p>
        </w:tc>
      </w:tr>
      <w:tr w:rsidR="00FB6491" w:rsidRPr="00E51BE9" w14:paraId="5CEF66F4" w14:textId="25D9EFFA" w:rsidTr="00611804">
        <w:tc>
          <w:tcPr>
            <w:tcW w:w="594" w:type="pct"/>
            <w:vMerge/>
            <w:vAlign w:val="center"/>
          </w:tcPr>
          <w:p w14:paraId="2EE3917E" w14:textId="77777777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896" w:type="pct"/>
            <w:vAlign w:val="center"/>
          </w:tcPr>
          <w:p w14:paraId="6B514DB6" w14:textId="77777777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/>
                <w:sz w:val="18"/>
                <w:szCs w:val="18"/>
              </w:rPr>
              <w:t>Up</w:t>
            </w:r>
            <w:r w:rsidRPr="00E51BE9">
              <w:rPr>
                <w:rFonts w:cs="Times New Roman" w:hint="eastAsia"/>
                <w:sz w:val="18"/>
                <w:szCs w:val="18"/>
              </w:rPr>
              <w:t xml:space="preserve">ward </w:t>
            </w:r>
          </w:p>
        </w:tc>
        <w:tc>
          <w:tcPr>
            <w:tcW w:w="822" w:type="pct"/>
            <w:vAlign w:val="center"/>
          </w:tcPr>
          <w:p w14:paraId="291F2F23" w14:textId="77777777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27.84 (12.60)</w:t>
            </w:r>
          </w:p>
        </w:tc>
        <w:tc>
          <w:tcPr>
            <w:tcW w:w="777" w:type="pct"/>
            <w:vAlign w:val="center"/>
          </w:tcPr>
          <w:p w14:paraId="2C601A79" w14:textId="77777777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19.60 (10.98)</w:t>
            </w:r>
          </w:p>
        </w:tc>
        <w:tc>
          <w:tcPr>
            <w:tcW w:w="567" w:type="pct"/>
            <w:vAlign w:val="bottom"/>
          </w:tcPr>
          <w:p w14:paraId="36D88594" w14:textId="146B539D" w:rsidR="00FB6491" w:rsidRPr="00FB6491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B6491">
              <w:rPr>
                <w:rFonts w:cs="Times New Roman"/>
                <w:sz w:val="18"/>
                <w:szCs w:val="18"/>
              </w:rPr>
              <w:t>-2.227</w:t>
            </w:r>
          </w:p>
        </w:tc>
        <w:tc>
          <w:tcPr>
            <w:tcW w:w="672" w:type="pct"/>
            <w:vAlign w:val="bottom"/>
          </w:tcPr>
          <w:p w14:paraId="7DE455BE" w14:textId="01FC8E36" w:rsidR="00FB6491" w:rsidRPr="00FB6491" w:rsidRDefault="00FB6491" w:rsidP="004C5B33">
            <w:pPr>
              <w:spacing w:before="40" w:after="4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FB6491">
              <w:rPr>
                <w:rFonts w:cs="Times New Roman"/>
                <w:b/>
                <w:bCs/>
                <w:sz w:val="18"/>
                <w:szCs w:val="18"/>
              </w:rPr>
              <w:t>0.026</w:t>
            </w:r>
          </w:p>
        </w:tc>
        <w:tc>
          <w:tcPr>
            <w:tcW w:w="672" w:type="pct"/>
            <w:vAlign w:val="bottom"/>
          </w:tcPr>
          <w:p w14:paraId="34D80743" w14:textId="173CBDAA" w:rsidR="00FB6491" w:rsidRPr="00FB6491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B6491">
              <w:rPr>
                <w:rFonts w:cs="Times New Roman"/>
                <w:sz w:val="18"/>
                <w:szCs w:val="18"/>
              </w:rPr>
              <w:t>0.321</w:t>
            </w:r>
          </w:p>
        </w:tc>
      </w:tr>
      <w:tr w:rsidR="00FB6491" w:rsidRPr="00E51BE9" w14:paraId="5566A15B" w14:textId="5E9B6D14" w:rsidTr="00611804">
        <w:tc>
          <w:tcPr>
            <w:tcW w:w="594" w:type="pct"/>
            <w:vMerge/>
            <w:vAlign w:val="center"/>
          </w:tcPr>
          <w:p w14:paraId="674D91BA" w14:textId="77777777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896" w:type="pct"/>
            <w:vAlign w:val="center"/>
          </w:tcPr>
          <w:p w14:paraId="25DC8CC6" w14:textId="77777777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 xml:space="preserve">Downward </w:t>
            </w:r>
          </w:p>
        </w:tc>
        <w:tc>
          <w:tcPr>
            <w:tcW w:w="822" w:type="pct"/>
            <w:vAlign w:val="center"/>
          </w:tcPr>
          <w:p w14:paraId="1911599B" w14:textId="77777777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23.34 (12.07)</w:t>
            </w:r>
          </w:p>
        </w:tc>
        <w:tc>
          <w:tcPr>
            <w:tcW w:w="777" w:type="pct"/>
            <w:vAlign w:val="center"/>
          </w:tcPr>
          <w:p w14:paraId="49A74256" w14:textId="77777777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17.04 (9.53)</w:t>
            </w:r>
          </w:p>
        </w:tc>
        <w:tc>
          <w:tcPr>
            <w:tcW w:w="567" w:type="pct"/>
            <w:vAlign w:val="bottom"/>
          </w:tcPr>
          <w:p w14:paraId="501E9836" w14:textId="747369AD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B6491">
              <w:rPr>
                <w:rFonts w:cs="Times New Roman"/>
                <w:sz w:val="18"/>
                <w:szCs w:val="18"/>
              </w:rPr>
              <w:t>-1.423</w:t>
            </w:r>
          </w:p>
        </w:tc>
        <w:tc>
          <w:tcPr>
            <w:tcW w:w="672" w:type="pct"/>
            <w:vAlign w:val="bottom"/>
          </w:tcPr>
          <w:p w14:paraId="30A8AB78" w14:textId="7EC4BD2C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B6491">
              <w:rPr>
                <w:rFonts w:cs="Times New Roman"/>
                <w:sz w:val="18"/>
                <w:szCs w:val="18"/>
              </w:rPr>
              <w:t>0.155</w:t>
            </w:r>
          </w:p>
        </w:tc>
        <w:tc>
          <w:tcPr>
            <w:tcW w:w="672" w:type="pct"/>
            <w:vAlign w:val="bottom"/>
          </w:tcPr>
          <w:p w14:paraId="0BB48D02" w14:textId="1044D87C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B6491">
              <w:rPr>
                <w:rFonts w:cs="Times New Roman"/>
                <w:sz w:val="18"/>
                <w:szCs w:val="18"/>
              </w:rPr>
              <w:t>0.205</w:t>
            </w:r>
          </w:p>
        </w:tc>
      </w:tr>
      <w:tr w:rsidR="00FB6491" w:rsidRPr="00E51BE9" w14:paraId="4CC4E876" w14:textId="2892390E" w:rsidTr="00611804">
        <w:tc>
          <w:tcPr>
            <w:tcW w:w="594" w:type="pct"/>
            <w:vMerge/>
            <w:vAlign w:val="center"/>
          </w:tcPr>
          <w:p w14:paraId="5D48FA0C" w14:textId="77777777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896" w:type="pct"/>
            <w:vAlign w:val="center"/>
          </w:tcPr>
          <w:p w14:paraId="53AD7DF8" w14:textId="77777777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 xml:space="preserve">Backward </w:t>
            </w:r>
          </w:p>
        </w:tc>
        <w:tc>
          <w:tcPr>
            <w:tcW w:w="822" w:type="pct"/>
            <w:vAlign w:val="center"/>
          </w:tcPr>
          <w:p w14:paraId="41C6643E" w14:textId="77777777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5.92 (5.47)</w:t>
            </w:r>
          </w:p>
        </w:tc>
        <w:tc>
          <w:tcPr>
            <w:tcW w:w="777" w:type="pct"/>
            <w:vAlign w:val="center"/>
          </w:tcPr>
          <w:p w14:paraId="73006D7F" w14:textId="77777777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20.48 (35.87)</w:t>
            </w:r>
          </w:p>
        </w:tc>
        <w:tc>
          <w:tcPr>
            <w:tcW w:w="567" w:type="pct"/>
            <w:vAlign w:val="bottom"/>
          </w:tcPr>
          <w:p w14:paraId="74F69114" w14:textId="0AAA022B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B6491">
              <w:rPr>
                <w:rFonts w:cs="Times New Roman"/>
                <w:sz w:val="18"/>
                <w:szCs w:val="18"/>
              </w:rPr>
              <w:t>-0.598</w:t>
            </w:r>
          </w:p>
        </w:tc>
        <w:tc>
          <w:tcPr>
            <w:tcW w:w="672" w:type="pct"/>
            <w:vAlign w:val="bottom"/>
          </w:tcPr>
          <w:p w14:paraId="72758C35" w14:textId="25591976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B6491">
              <w:rPr>
                <w:rFonts w:cs="Times New Roman"/>
                <w:sz w:val="18"/>
                <w:szCs w:val="18"/>
              </w:rPr>
              <w:t>0.550</w:t>
            </w:r>
          </w:p>
        </w:tc>
        <w:tc>
          <w:tcPr>
            <w:tcW w:w="672" w:type="pct"/>
            <w:vAlign w:val="bottom"/>
          </w:tcPr>
          <w:p w14:paraId="0CA391D3" w14:textId="3C31C997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B6491">
              <w:rPr>
                <w:rFonts w:cs="Times New Roman"/>
                <w:sz w:val="18"/>
                <w:szCs w:val="18"/>
              </w:rPr>
              <w:t>0.086</w:t>
            </w:r>
          </w:p>
        </w:tc>
      </w:tr>
      <w:tr w:rsidR="00FB6491" w:rsidRPr="00E51BE9" w14:paraId="479CB748" w14:textId="7A1E06EB" w:rsidTr="00280B17">
        <w:tc>
          <w:tcPr>
            <w:tcW w:w="594" w:type="pct"/>
            <w:vMerge w:val="restart"/>
            <w:vAlign w:val="center"/>
          </w:tcPr>
          <w:p w14:paraId="7D71A82F" w14:textId="62301541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VL</w:t>
            </w:r>
          </w:p>
        </w:tc>
        <w:tc>
          <w:tcPr>
            <w:tcW w:w="896" w:type="pct"/>
            <w:vAlign w:val="center"/>
          </w:tcPr>
          <w:p w14:paraId="0C4E04BE" w14:textId="69AC3F1E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Tests</w:t>
            </w:r>
          </w:p>
        </w:tc>
        <w:tc>
          <w:tcPr>
            <w:tcW w:w="822" w:type="pct"/>
            <w:vAlign w:val="center"/>
          </w:tcPr>
          <w:p w14:paraId="2818B5A1" w14:textId="0FFE604E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30.39 (11.04)</w:t>
            </w:r>
          </w:p>
        </w:tc>
        <w:tc>
          <w:tcPr>
            <w:tcW w:w="777" w:type="pct"/>
            <w:vAlign w:val="center"/>
          </w:tcPr>
          <w:p w14:paraId="56FCBBB3" w14:textId="2CC15439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48.51 (33.60)</w:t>
            </w:r>
          </w:p>
        </w:tc>
        <w:tc>
          <w:tcPr>
            <w:tcW w:w="567" w:type="pct"/>
            <w:vAlign w:val="bottom"/>
          </w:tcPr>
          <w:p w14:paraId="59489923" w14:textId="3E86D736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B6491">
              <w:rPr>
                <w:rFonts w:cs="Times New Roman"/>
                <w:sz w:val="18"/>
                <w:szCs w:val="18"/>
              </w:rPr>
              <w:t>-1.050</w:t>
            </w:r>
          </w:p>
        </w:tc>
        <w:tc>
          <w:tcPr>
            <w:tcW w:w="672" w:type="pct"/>
          </w:tcPr>
          <w:p w14:paraId="38B9B68B" w14:textId="72139F46" w:rsidR="00FB6491" w:rsidRPr="00FB6491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B6491">
              <w:rPr>
                <w:rFonts w:cs="Times New Roman"/>
                <w:sz w:val="18"/>
                <w:szCs w:val="18"/>
              </w:rPr>
              <w:t>0.294</w:t>
            </w:r>
          </w:p>
        </w:tc>
        <w:tc>
          <w:tcPr>
            <w:tcW w:w="672" w:type="pct"/>
            <w:vAlign w:val="bottom"/>
          </w:tcPr>
          <w:p w14:paraId="6CFC5935" w14:textId="330C1CC7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B6491">
              <w:rPr>
                <w:rFonts w:cs="Times New Roman"/>
                <w:sz w:val="18"/>
                <w:szCs w:val="18"/>
              </w:rPr>
              <w:t>0.263</w:t>
            </w:r>
          </w:p>
        </w:tc>
      </w:tr>
      <w:tr w:rsidR="00FB6491" w:rsidRPr="00E51BE9" w14:paraId="0E86CF4F" w14:textId="27F73F91" w:rsidTr="00280B17">
        <w:tc>
          <w:tcPr>
            <w:tcW w:w="594" w:type="pct"/>
            <w:vMerge/>
            <w:vAlign w:val="center"/>
          </w:tcPr>
          <w:p w14:paraId="1823BB80" w14:textId="77777777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896" w:type="pct"/>
            <w:vAlign w:val="center"/>
          </w:tcPr>
          <w:p w14:paraId="2DDCE9DA" w14:textId="64CBC976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/>
                <w:sz w:val="18"/>
                <w:szCs w:val="18"/>
              </w:rPr>
              <w:t>Rep</w:t>
            </w:r>
            <w:r w:rsidRPr="00E51BE9">
              <w:rPr>
                <w:rFonts w:cs="Times New Roman" w:hint="eastAsia"/>
                <w:sz w:val="18"/>
                <w:szCs w:val="18"/>
              </w:rPr>
              <w:t>etitions</w:t>
            </w:r>
          </w:p>
        </w:tc>
        <w:tc>
          <w:tcPr>
            <w:tcW w:w="822" w:type="pct"/>
            <w:vAlign w:val="center"/>
          </w:tcPr>
          <w:p w14:paraId="0F042D8F" w14:textId="78FCA3CF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32.98 (11.65)</w:t>
            </w:r>
          </w:p>
        </w:tc>
        <w:tc>
          <w:tcPr>
            <w:tcW w:w="777" w:type="pct"/>
            <w:vAlign w:val="center"/>
          </w:tcPr>
          <w:p w14:paraId="2E5486DD" w14:textId="0F252447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54.94 (26.77)</w:t>
            </w:r>
          </w:p>
        </w:tc>
        <w:tc>
          <w:tcPr>
            <w:tcW w:w="567" w:type="pct"/>
            <w:vAlign w:val="bottom"/>
          </w:tcPr>
          <w:p w14:paraId="7A2B92E7" w14:textId="55FAFA66" w:rsidR="00FB6491" w:rsidRPr="00FB6491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B6491">
              <w:rPr>
                <w:rFonts w:cs="Times New Roman"/>
                <w:sz w:val="18"/>
                <w:szCs w:val="18"/>
              </w:rPr>
              <w:t>-3.155</w:t>
            </w:r>
          </w:p>
        </w:tc>
        <w:tc>
          <w:tcPr>
            <w:tcW w:w="672" w:type="pct"/>
          </w:tcPr>
          <w:p w14:paraId="7BC6A3CC" w14:textId="1DD85AAC" w:rsidR="00FB6491" w:rsidRPr="00FB6491" w:rsidRDefault="00FB6491" w:rsidP="004C5B33">
            <w:pPr>
              <w:spacing w:before="40" w:after="4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FB6491">
              <w:rPr>
                <w:rFonts w:cs="Times New Roman"/>
                <w:b/>
                <w:bCs/>
                <w:sz w:val="18"/>
                <w:szCs w:val="18"/>
              </w:rPr>
              <w:t>0.002</w:t>
            </w:r>
          </w:p>
        </w:tc>
        <w:tc>
          <w:tcPr>
            <w:tcW w:w="672" w:type="pct"/>
            <w:vAlign w:val="bottom"/>
          </w:tcPr>
          <w:p w14:paraId="534E5426" w14:textId="72B8DF8C" w:rsidR="00FB6491" w:rsidRPr="00FB6491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B6491">
              <w:rPr>
                <w:rFonts w:cs="Times New Roman"/>
                <w:sz w:val="18"/>
                <w:szCs w:val="18"/>
              </w:rPr>
              <w:t>0.455</w:t>
            </w:r>
          </w:p>
        </w:tc>
      </w:tr>
      <w:tr w:rsidR="00FB6491" w:rsidRPr="00E51BE9" w14:paraId="1F970F14" w14:textId="7EFF11AA" w:rsidTr="00280B17">
        <w:tc>
          <w:tcPr>
            <w:tcW w:w="594" w:type="pct"/>
            <w:vMerge/>
            <w:vAlign w:val="center"/>
          </w:tcPr>
          <w:p w14:paraId="597F29C5" w14:textId="77777777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896" w:type="pct"/>
            <w:vAlign w:val="center"/>
          </w:tcPr>
          <w:p w14:paraId="7E724B38" w14:textId="012A3A47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 xml:space="preserve">Forward </w:t>
            </w:r>
          </w:p>
        </w:tc>
        <w:tc>
          <w:tcPr>
            <w:tcW w:w="822" w:type="pct"/>
            <w:vAlign w:val="center"/>
          </w:tcPr>
          <w:p w14:paraId="01BCAFB0" w14:textId="4C0A6F43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51.08 (29.73)</w:t>
            </w:r>
          </w:p>
        </w:tc>
        <w:tc>
          <w:tcPr>
            <w:tcW w:w="777" w:type="pct"/>
            <w:vAlign w:val="center"/>
          </w:tcPr>
          <w:p w14:paraId="3EACAEA8" w14:textId="475B4365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100.18 (55.33)</w:t>
            </w:r>
          </w:p>
        </w:tc>
        <w:tc>
          <w:tcPr>
            <w:tcW w:w="567" w:type="pct"/>
            <w:vAlign w:val="bottom"/>
          </w:tcPr>
          <w:p w14:paraId="0F16FE5D" w14:textId="1864F559" w:rsidR="00FB6491" w:rsidRPr="00FB6491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B6491">
              <w:rPr>
                <w:rFonts w:cs="Times New Roman"/>
                <w:sz w:val="18"/>
                <w:szCs w:val="18"/>
              </w:rPr>
              <w:t>-3.072</w:t>
            </w:r>
          </w:p>
        </w:tc>
        <w:tc>
          <w:tcPr>
            <w:tcW w:w="672" w:type="pct"/>
          </w:tcPr>
          <w:p w14:paraId="01B533F6" w14:textId="7CD15547" w:rsidR="00FB6491" w:rsidRPr="00FB6491" w:rsidRDefault="00FB6491" w:rsidP="004C5B33">
            <w:pPr>
              <w:spacing w:before="40" w:after="4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FB6491">
              <w:rPr>
                <w:rFonts w:cs="Times New Roman"/>
                <w:b/>
                <w:bCs/>
                <w:sz w:val="18"/>
                <w:szCs w:val="18"/>
              </w:rPr>
              <w:t>0.002</w:t>
            </w:r>
          </w:p>
        </w:tc>
        <w:tc>
          <w:tcPr>
            <w:tcW w:w="672" w:type="pct"/>
            <w:vAlign w:val="bottom"/>
          </w:tcPr>
          <w:p w14:paraId="1A559B20" w14:textId="3964F539" w:rsidR="00FB6491" w:rsidRPr="00FB6491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B6491">
              <w:rPr>
                <w:rFonts w:cs="Times New Roman"/>
                <w:sz w:val="18"/>
                <w:szCs w:val="18"/>
              </w:rPr>
              <w:t>0.443</w:t>
            </w:r>
          </w:p>
        </w:tc>
      </w:tr>
      <w:tr w:rsidR="00FB6491" w:rsidRPr="00E51BE9" w14:paraId="36D85F32" w14:textId="612CD18C" w:rsidTr="00280B17">
        <w:tc>
          <w:tcPr>
            <w:tcW w:w="594" w:type="pct"/>
            <w:vMerge/>
            <w:vAlign w:val="center"/>
          </w:tcPr>
          <w:p w14:paraId="29D4D847" w14:textId="77777777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896" w:type="pct"/>
            <w:vAlign w:val="center"/>
          </w:tcPr>
          <w:p w14:paraId="6579F2A2" w14:textId="25C8DFBA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/>
                <w:sz w:val="18"/>
                <w:szCs w:val="18"/>
              </w:rPr>
              <w:t>Up</w:t>
            </w:r>
            <w:r w:rsidRPr="00E51BE9">
              <w:rPr>
                <w:rFonts w:cs="Times New Roman" w:hint="eastAsia"/>
                <w:sz w:val="18"/>
                <w:szCs w:val="18"/>
              </w:rPr>
              <w:t xml:space="preserve">ward </w:t>
            </w:r>
          </w:p>
        </w:tc>
        <w:tc>
          <w:tcPr>
            <w:tcW w:w="822" w:type="pct"/>
            <w:vAlign w:val="center"/>
          </w:tcPr>
          <w:p w14:paraId="125E1EB3" w14:textId="263B9EE4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24.72 (7.70)</w:t>
            </w:r>
          </w:p>
        </w:tc>
        <w:tc>
          <w:tcPr>
            <w:tcW w:w="777" w:type="pct"/>
            <w:vAlign w:val="center"/>
          </w:tcPr>
          <w:p w14:paraId="3FCC7771" w14:textId="584B4CC5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29.61 (12.69)</w:t>
            </w:r>
          </w:p>
        </w:tc>
        <w:tc>
          <w:tcPr>
            <w:tcW w:w="567" w:type="pct"/>
            <w:vAlign w:val="bottom"/>
          </w:tcPr>
          <w:p w14:paraId="3D137ACE" w14:textId="74250616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B6491">
              <w:rPr>
                <w:rFonts w:cs="Times New Roman"/>
                <w:sz w:val="18"/>
                <w:szCs w:val="18"/>
              </w:rPr>
              <w:t>-1.443</w:t>
            </w:r>
          </w:p>
        </w:tc>
        <w:tc>
          <w:tcPr>
            <w:tcW w:w="672" w:type="pct"/>
          </w:tcPr>
          <w:p w14:paraId="220F0FA8" w14:textId="6C1DBC1F" w:rsidR="00FB6491" w:rsidRPr="00FB6491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B6491">
              <w:rPr>
                <w:rFonts w:cs="Times New Roman"/>
                <w:sz w:val="18"/>
                <w:szCs w:val="18"/>
              </w:rPr>
              <w:t>0.149</w:t>
            </w:r>
          </w:p>
        </w:tc>
        <w:tc>
          <w:tcPr>
            <w:tcW w:w="672" w:type="pct"/>
            <w:vAlign w:val="bottom"/>
          </w:tcPr>
          <w:p w14:paraId="0F6FC72C" w14:textId="71204CD1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B6491">
              <w:rPr>
                <w:rFonts w:cs="Times New Roman"/>
                <w:sz w:val="18"/>
                <w:szCs w:val="18"/>
              </w:rPr>
              <w:t>0.208</w:t>
            </w:r>
          </w:p>
        </w:tc>
      </w:tr>
      <w:tr w:rsidR="00FB6491" w:rsidRPr="00E51BE9" w14:paraId="7C2EA309" w14:textId="4E389842" w:rsidTr="00280B17">
        <w:tc>
          <w:tcPr>
            <w:tcW w:w="594" w:type="pct"/>
            <w:vMerge/>
            <w:vAlign w:val="center"/>
          </w:tcPr>
          <w:p w14:paraId="191F0DFD" w14:textId="77777777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896" w:type="pct"/>
            <w:vAlign w:val="center"/>
          </w:tcPr>
          <w:p w14:paraId="576862AC" w14:textId="24317F51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 xml:space="preserve">Downward </w:t>
            </w:r>
          </w:p>
        </w:tc>
        <w:tc>
          <w:tcPr>
            <w:tcW w:w="822" w:type="pct"/>
            <w:vAlign w:val="center"/>
          </w:tcPr>
          <w:p w14:paraId="5A9E506D" w14:textId="19EE1853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21.85 (7.40)</w:t>
            </w:r>
          </w:p>
        </w:tc>
        <w:tc>
          <w:tcPr>
            <w:tcW w:w="777" w:type="pct"/>
            <w:vAlign w:val="center"/>
          </w:tcPr>
          <w:p w14:paraId="06804DAD" w14:textId="5E27F015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32.35 (13.71)</w:t>
            </w:r>
          </w:p>
        </w:tc>
        <w:tc>
          <w:tcPr>
            <w:tcW w:w="567" w:type="pct"/>
            <w:vAlign w:val="bottom"/>
          </w:tcPr>
          <w:p w14:paraId="51BE3A07" w14:textId="4B676105" w:rsidR="00FB6491" w:rsidRPr="00FB6491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B6491">
              <w:rPr>
                <w:rFonts w:cs="Times New Roman"/>
                <w:sz w:val="18"/>
                <w:szCs w:val="18"/>
              </w:rPr>
              <w:t>-2.990</w:t>
            </w:r>
          </w:p>
        </w:tc>
        <w:tc>
          <w:tcPr>
            <w:tcW w:w="672" w:type="pct"/>
          </w:tcPr>
          <w:p w14:paraId="0330A4CB" w14:textId="29E816E1" w:rsidR="00FB6491" w:rsidRPr="00FB6491" w:rsidRDefault="00FB6491" w:rsidP="004C5B33">
            <w:pPr>
              <w:spacing w:before="40" w:after="4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FB6491">
              <w:rPr>
                <w:rFonts w:cs="Times New Roman"/>
                <w:b/>
                <w:bCs/>
                <w:sz w:val="18"/>
                <w:szCs w:val="18"/>
              </w:rPr>
              <w:t>0.003</w:t>
            </w:r>
          </w:p>
        </w:tc>
        <w:tc>
          <w:tcPr>
            <w:tcW w:w="672" w:type="pct"/>
            <w:vAlign w:val="bottom"/>
          </w:tcPr>
          <w:p w14:paraId="6C35FB6F" w14:textId="7F2FE835" w:rsidR="00FB6491" w:rsidRPr="00FB6491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B6491">
              <w:rPr>
                <w:rFonts w:cs="Times New Roman"/>
                <w:sz w:val="18"/>
                <w:szCs w:val="18"/>
              </w:rPr>
              <w:t>0.432</w:t>
            </w:r>
          </w:p>
        </w:tc>
      </w:tr>
      <w:tr w:rsidR="00FB6491" w:rsidRPr="00E51BE9" w14:paraId="60FBD4C3" w14:textId="6DFBBAE5" w:rsidTr="00280B17">
        <w:tc>
          <w:tcPr>
            <w:tcW w:w="594" w:type="pct"/>
            <w:vMerge/>
            <w:vAlign w:val="center"/>
          </w:tcPr>
          <w:p w14:paraId="0536287F" w14:textId="77777777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896" w:type="pct"/>
            <w:vAlign w:val="center"/>
          </w:tcPr>
          <w:p w14:paraId="09BC3561" w14:textId="381E3121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 xml:space="preserve">Backward </w:t>
            </w:r>
          </w:p>
        </w:tc>
        <w:tc>
          <w:tcPr>
            <w:tcW w:w="822" w:type="pct"/>
            <w:vAlign w:val="center"/>
          </w:tcPr>
          <w:p w14:paraId="14588848" w14:textId="794F953A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8.56 (6.08)</w:t>
            </w:r>
          </w:p>
        </w:tc>
        <w:tc>
          <w:tcPr>
            <w:tcW w:w="777" w:type="pct"/>
            <w:vAlign w:val="center"/>
          </w:tcPr>
          <w:p w14:paraId="2370F4EB" w14:textId="7D1CD4E4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26.16 (38.16)</w:t>
            </w:r>
          </w:p>
        </w:tc>
        <w:tc>
          <w:tcPr>
            <w:tcW w:w="567" w:type="pct"/>
            <w:vAlign w:val="bottom"/>
          </w:tcPr>
          <w:p w14:paraId="650F128C" w14:textId="5801CD5D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B6491">
              <w:rPr>
                <w:rFonts w:cs="Times New Roman"/>
                <w:sz w:val="18"/>
                <w:szCs w:val="18"/>
              </w:rPr>
              <w:t>-0.268</w:t>
            </w:r>
          </w:p>
        </w:tc>
        <w:tc>
          <w:tcPr>
            <w:tcW w:w="672" w:type="pct"/>
          </w:tcPr>
          <w:p w14:paraId="3F70AF24" w14:textId="0AEEB644" w:rsidR="00FB6491" w:rsidRPr="00FB6491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B6491">
              <w:rPr>
                <w:rFonts w:cs="Times New Roman"/>
                <w:sz w:val="18"/>
                <w:szCs w:val="18"/>
              </w:rPr>
              <w:t>0.789</w:t>
            </w:r>
          </w:p>
        </w:tc>
        <w:tc>
          <w:tcPr>
            <w:tcW w:w="672" w:type="pct"/>
            <w:vAlign w:val="bottom"/>
          </w:tcPr>
          <w:p w14:paraId="6D3DE0D8" w14:textId="6BEC23E0" w:rsidR="00FB6491" w:rsidRPr="00E51BE9" w:rsidRDefault="00FB6491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B6491">
              <w:rPr>
                <w:rFonts w:cs="Times New Roman"/>
                <w:sz w:val="18"/>
                <w:szCs w:val="18"/>
              </w:rPr>
              <w:t>0.039</w:t>
            </w:r>
          </w:p>
        </w:tc>
      </w:tr>
      <w:tr w:rsidR="001C693B" w:rsidRPr="00E51BE9" w14:paraId="6F39349F" w14:textId="79E7AFD5" w:rsidTr="00EB4128">
        <w:tc>
          <w:tcPr>
            <w:tcW w:w="594" w:type="pct"/>
            <w:vMerge w:val="restart"/>
            <w:vAlign w:val="center"/>
          </w:tcPr>
          <w:p w14:paraId="5CE56EAC" w14:textId="00A4BC8A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BF</w:t>
            </w:r>
          </w:p>
        </w:tc>
        <w:tc>
          <w:tcPr>
            <w:tcW w:w="896" w:type="pct"/>
            <w:vAlign w:val="center"/>
          </w:tcPr>
          <w:p w14:paraId="68D3975F" w14:textId="4AE1A883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Tests</w:t>
            </w:r>
          </w:p>
        </w:tc>
        <w:tc>
          <w:tcPr>
            <w:tcW w:w="822" w:type="pct"/>
            <w:vAlign w:val="center"/>
          </w:tcPr>
          <w:p w14:paraId="1862FE04" w14:textId="4E0A9423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6.67 (4.08)</w:t>
            </w:r>
          </w:p>
        </w:tc>
        <w:tc>
          <w:tcPr>
            <w:tcW w:w="777" w:type="pct"/>
            <w:vAlign w:val="center"/>
          </w:tcPr>
          <w:p w14:paraId="28B7A583" w14:textId="06E1F343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5.14 (3.30)</w:t>
            </w:r>
          </w:p>
        </w:tc>
        <w:tc>
          <w:tcPr>
            <w:tcW w:w="567" w:type="pct"/>
          </w:tcPr>
          <w:p w14:paraId="6558F00E" w14:textId="33F44BE1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1C693B">
              <w:rPr>
                <w:rFonts w:cs="Times New Roman"/>
                <w:sz w:val="18"/>
                <w:szCs w:val="18"/>
              </w:rPr>
              <w:t>-0.694</w:t>
            </w:r>
          </w:p>
        </w:tc>
        <w:tc>
          <w:tcPr>
            <w:tcW w:w="672" w:type="pct"/>
          </w:tcPr>
          <w:p w14:paraId="28556610" w14:textId="60038F48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1C693B">
              <w:rPr>
                <w:rFonts w:cs="Times New Roman"/>
                <w:sz w:val="18"/>
                <w:szCs w:val="18"/>
              </w:rPr>
              <w:t>0.487</w:t>
            </w:r>
          </w:p>
        </w:tc>
        <w:tc>
          <w:tcPr>
            <w:tcW w:w="672" w:type="pct"/>
          </w:tcPr>
          <w:p w14:paraId="485177D6" w14:textId="29B5D37B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1C693B">
              <w:rPr>
                <w:rFonts w:cs="Times New Roman"/>
                <w:sz w:val="18"/>
                <w:szCs w:val="18"/>
              </w:rPr>
              <w:t>0.179</w:t>
            </w:r>
          </w:p>
        </w:tc>
      </w:tr>
      <w:tr w:rsidR="001C693B" w:rsidRPr="00E51BE9" w14:paraId="1B85827D" w14:textId="786F3783" w:rsidTr="00EB4128">
        <w:tc>
          <w:tcPr>
            <w:tcW w:w="594" w:type="pct"/>
            <w:vMerge/>
            <w:vAlign w:val="center"/>
          </w:tcPr>
          <w:p w14:paraId="7A14C2C0" w14:textId="77777777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896" w:type="pct"/>
            <w:vAlign w:val="center"/>
          </w:tcPr>
          <w:p w14:paraId="0980467A" w14:textId="6BEBA55D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/>
                <w:sz w:val="18"/>
                <w:szCs w:val="18"/>
              </w:rPr>
              <w:t>Rep</w:t>
            </w:r>
            <w:r w:rsidRPr="00E51BE9">
              <w:rPr>
                <w:rFonts w:cs="Times New Roman" w:hint="eastAsia"/>
                <w:sz w:val="18"/>
                <w:szCs w:val="18"/>
              </w:rPr>
              <w:t>etitions</w:t>
            </w:r>
          </w:p>
        </w:tc>
        <w:tc>
          <w:tcPr>
            <w:tcW w:w="822" w:type="pct"/>
            <w:vAlign w:val="center"/>
          </w:tcPr>
          <w:p w14:paraId="191C5A37" w14:textId="4A33C437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7.23 (4.51)</w:t>
            </w:r>
          </w:p>
        </w:tc>
        <w:tc>
          <w:tcPr>
            <w:tcW w:w="777" w:type="pct"/>
            <w:vAlign w:val="center"/>
          </w:tcPr>
          <w:p w14:paraId="6FBDA3AE" w14:textId="3EFB4D52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6.15 (3.58)</w:t>
            </w:r>
          </w:p>
        </w:tc>
        <w:tc>
          <w:tcPr>
            <w:tcW w:w="567" w:type="pct"/>
          </w:tcPr>
          <w:p w14:paraId="787F76DD" w14:textId="3E0FC5F0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1C693B">
              <w:rPr>
                <w:rFonts w:cs="Times New Roman"/>
                <w:sz w:val="18"/>
                <w:szCs w:val="18"/>
              </w:rPr>
              <w:t>-0.796</w:t>
            </w:r>
          </w:p>
        </w:tc>
        <w:tc>
          <w:tcPr>
            <w:tcW w:w="672" w:type="pct"/>
          </w:tcPr>
          <w:p w14:paraId="593D30C9" w14:textId="2D811676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1C693B">
              <w:rPr>
                <w:rFonts w:cs="Times New Roman"/>
                <w:sz w:val="18"/>
                <w:szCs w:val="18"/>
              </w:rPr>
              <w:t>0.426</w:t>
            </w:r>
          </w:p>
        </w:tc>
        <w:tc>
          <w:tcPr>
            <w:tcW w:w="672" w:type="pct"/>
          </w:tcPr>
          <w:p w14:paraId="5DB19692" w14:textId="3F7EE1A9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1C693B">
              <w:rPr>
                <w:rFonts w:cs="Times New Roman"/>
                <w:sz w:val="18"/>
                <w:szCs w:val="18"/>
              </w:rPr>
              <w:t>0.119</w:t>
            </w:r>
          </w:p>
        </w:tc>
      </w:tr>
      <w:tr w:rsidR="001C693B" w:rsidRPr="00E51BE9" w14:paraId="3D22EF51" w14:textId="00EA5428" w:rsidTr="00EB4128">
        <w:tc>
          <w:tcPr>
            <w:tcW w:w="594" w:type="pct"/>
            <w:vMerge/>
            <w:vAlign w:val="center"/>
          </w:tcPr>
          <w:p w14:paraId="67731FFC" w14:textId="77777777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896" w:type="pct"/>
            <w:vAlign w:val="center"/>
          </w:tcPr>
          <w:p w14:paraId="469EE7A7" w14:textId="0043BE96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 xml:space="preserve">Forward </w:t>
            </w:r>
          </w:p>
        </w:tc>
        <w:tc>
          <w:tcPr>
            <w:tcW w:w="822" w:type="pct"/>
            <w:vAlign w:val="center"/>
          </w:tcPr>
          <w:p w14:paraId="5929DB17" w14:textId="41F330E5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4.79 (2.99)</w:t>
            </w:r>
          </w:p>
        </w:tc>
        <w:tc>
          <w:tcPr>
            <w:tcW w:w="777" w:type="pct"/>
            <w:vAlign w:val="center"/>
          </w:tcPr>
          <w:p w14:paraId="35C6F100" w14:textId="29A7A812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4.16 (2.91)</w:t>
            </w:r>
          </w:p>
        </w:tc>
        <w:tc>
          <w:tcPr>
            <w:tcW w:w="567" w:type="pct"/>
          </w:tcPr>
          <w:p w14:paraId="11EDEB86" w14:textId="7E2961CC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1C693B">
              <w:rPr>
                <w:rFonts w:cs="Times New Roman"/>
                <w:sz w:val="18"/>
                <w:szCs w:val="18"/>
              </w:rPr>
              <w:t>-0.796</w:t>
            </w:r>
          </w:p>
        </w:tc>
        <w:tc>
          <w:tcPr>
            <w:tcW w:w="672" w:type="pct"/>
          </w:tcPr>
          <w:p w14:paraId="2C185934" w14:textId="6AAC519A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1C693B">
              <w:rPr>
                <w:rFonts w:cs="Times New Roman"/>
                <w:sz w:val="18"/>
                <w:szCs w:val="18"/>
              </w:rPr>
              <w:t>0.426</w:t>
            </w:r>
          </w:p>
        </w:tc>
        <w:tc>
          <w:tcPr>
            <w:tcW w:w="672" w:type="pct"/>
          </w:tcPr>
          <w:p w14:paraId="38AB3256" w14:textId="01A3F148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1C693B">
              <w:rPr>
                <w:rFonts w:cs="Times New Roman"/>
                <w:sz w:val="18"/>
                <w:szCs w:val="18"/>
              </w:rPr>
              <w:t>0.119</w:t>
            </w:r>
          </w:p>
        </w:tc>
      </w:tr>
      <w:tr w:rsidR="001C693B" w:rsidRPr="00E51BE9" w14:paraId="7923DB9D" w14:textId="1AB6E2BD" w:rsidTr="00EB4128">
        <w:tc>
          <w:tcPr>
            <w:tcW w:w="594" w:type="pct"/>
            <w:vMerge/>
            <w:vAlign w:val="center"/>
          </w:tcPr>
          <w:p w14:paraId="1DBF0357" w14:textId="77777777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896" w:type="pct"/>
            <w:vAlign w:val="center"/>
          </w:tcPr>
          <w:p w14:paraId="43EFE683" w14:textId="6FAD0381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/>
                <w:sz w:val="18"/>
                <w:szCs w:val="18"/>
              </w:rPr>
              <w:t>Up</w:t>
            </w:r>
            <w:r w:rsidRPr="00E51BE9">
              <w:rPr>
                <w:rFonts w:cs="Times New Roman" w:hint="eastAsia"/>
                <w:sz w:val="18"/>
                <w:szCs w:val="18"/>
              </w:rPr>
              <w:t xml:space="preserve">ward </w:t>
            </w:r>
          </w:p>
        </w:tc>
        <w:tc>
          <w:tcPr>
            <w:tcW w:w="822" w:type="pct"/>
            <w:vAlign w:val="center"/>
          </w:tcPr>
          <w:p w14:paraId="656B1B7C" w14:textId="5B6C543D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7.91 (6.03)</w:t>
            </w:r>
          </w:p>
        </w:tc>
        <w:tc>
          <w:tcPr>
            <w:tcW w:w="777" w:type="pct"/>
            <w:vAlign w:val="center"/>
          </w:tcPr>
          <w:p w14:paraId="590A5377" w14:textId="65E8830C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6.34 (5.17)</w:t>
            </w:r>
          </w:p>
        </w:tc>
        <w:tc>
          <w:tcPr>
            <w:tcW w:w="567" w:type="pct"/>
          </w:tcPr>
          <w:p w14:paraId="6567BF23" w14:textId="1499D89B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1C693B">
              <w:rPr>
                <w:rFonts w:cs="Times New Roman"/>
                <w:sz w:val="18"/>
                <w:szCs w:val="18"/>
              </w:rPr>
              <w:t>-0.796</w:t>
            </w:r>
          </w:p>
        </w:tc>
        <w:tc>
          <w:tcPr>
            <w:tcW w:w="672" w:type="pct"/>
          </w:tcPr>
          <w:p w14:paraId="7C30D9E3" w14:textId="3855B676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1C693B">
              <w:rPr>
                <w:rFonts w:cs="Times New Roman"/>
                <w:sz w:val="18"/>
                <w:szCs w:val="18"/>
              </w:rPr>
              <w:t>0.426</w:t>
            </w:r>
          </w:p>
        </w:tc>
        <w:tc>
          <w:tcPr>
            <w:tcW w:w="672" w:type="pct"/>
          </w:tcPr>
          <w:p w14:paraId="75253543" w14:textId="096C0551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1C693B">
              <w:rPr>
                <w:rFonts w:cs="Times New Roman"/>
                <w:sz w:val="18"/>
                <w:szCs w:val="18"/>
              </w:rPr>
              <w:t>0.119</w:t>
            </w:r>
          </w:p>
        </w:tc>
      </w:tr>
      <w:tr w:rsidR="001C693B" w:rsidRPr="00E51BE9" w14:paraId="48CE3357" w14:textId="2F794BEB" w:rsidTr="00EB4128">
        <w:tc>
          <w:tcPr>
            <w:tcW w:w="594" w:type="pct"/>
            <w:vMerge/>
            <w:vAlign w:val="center"/>
          </w:tcPr>
          <w:p w14:paraId="10FC4C55" w14:textId="77777777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896" w:type="pct"/>
            <w:vAlign w:val="center"/>
          </w:tcPr>
          <w:p w14:paraId="3A091798" w14:textId="29946D4B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 xml:space="preserve">Downward </w:t>
            </w:r>
          </w:p>
        </w:tc>
        <w:tc>
          <w:tcPr>
            <w:tcW w:w="822" w:type="pct"/>
            <w:vAlign w:val="center"/>
          </w:tcPr>
          <w:p w14:paraId="09DAFD56" w14:textId="3E31A42C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6.51 (3.63)</w:t>
            </w:r>
          </w:p>
        </w:tc>
        <w:tc>
          <w:tcPr>
            <w:tcW w:w="777" w:type="pct"/>
            <w:vAlign w:val="center"/>
          </w:tcPr>
          <w:p w14:paraId="31357AEC" w14:textId="1174023B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4.87 (3.51)</w:t>
            </w:r>
          </w:p>
        </w:tc>
        <w:tc>
          <w:tcPr>
            <w:tcW w:w="567" w:type="pct"/>
          </w:tcPr>
          <w:p w14:paraId="5BA51B40" w14:textId="6D1771C5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1C693B">
              <w:rPr>
                <w:rFonts w:cs="Times New Roman"/>
                <w:sz w:val="18"/>
                <w:szCs w:val="18"/>
              </w:rPr>
              <w:t>-1.820</w:t>
            </w:r>
          </w:p>
        </w:tc>
        <w:tc>
          <w:tcPr>
            <w:tcW w:w="672" w:type="pct"/>
          </w:tcPr>
          <w:p w14:paraId="6BB98FCA" w14:textId="4B892EDF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1C693B">
              <w:rPr>
                <w:rFonts w:cs="Times New Roman"/>
                <w:sz w:val="18"/>
                <w:szCs w:val="18"/>
              </w:rPr>
              <w:t>0.069</w:t>
            </w:r>
          </w:p>
        </w:tc>
        <w:tc>
          <w:tcPr>
            <w:tcW w:w="672" w:type="pct"/>
          </w:tcPr>
          <w:p w14:paraId="5B624485" w14:textId="1014A3B6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1C693B">
              <w:rPr>
                <w:rFonts w:cs="Times New Roman"/>
                <w:sz w:val="18"/>
                <w:szCs w:val="18"/>
              </w:rPr>
              <w:t>0.271</w:t>
            </w:r>
          </w:p>
        </w:tc>
      </w:tr>
      <w:tr w:rsidR="001C693B" w:rsidRPr="00E51BE9" w14:paraId="2A014201" w14:textId="63EB8D76" w:rsidTr="00EB4128">
        <w:tc>
          <w:tcPr>
            <w:tcW w:w="594" w:type="pct"/>
            <w:vMerge/>
            <w:vAlign w:val="center"/>
          </w:tcPr>
          <w:p w14:paraId="37D05868" w14:textId="77777777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896" w:type="pct"/>
            <w:vAlign w:val="center"/>
          </w:tcPr>
          <w:p w14:paraId="4EDC5FD4" w14:textId="0D4DE2D4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 xml:space="preserve">Backward </w:t>
            </w:r>
          </w:p>
        </w:tc>
        <w:tc>
          <w:tcPr>
            <w:tcW w:w="822" w:type="pct"/>
            <w:vAlign w:val="center"/>
          </w:tcPr>
          <w:p w14:paraId="77551DE1" w14:textId="000396EB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3.16 (3.92)</w:t>
            </w:r>
          </w:p>
        </w:tc>
        <w:tc>
          <w:tcPr>
            <w:tcW w:w="777" w:type="pct"/>
            <w:vAlign w:val="center"/>
          </w:tcPr>
          <w:p w14:paraId="17684716" w14:textId="24C155D1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3.17 (2.33)</w:t>
            </w:r>
          </w:p>
        </w:tc>
        <w:tc>
          <w:tcPr>
            <w:tcW w:w="567" w:type="pct"/>
          </w:tcPr>
          <w:p w14:paraId="49099BF0" w14:textId="37748D00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1C693B">
              <w:rPr>
                <w:rFonts w:cs="Times New Roman"/>
                <w:sz w:val="18"/>
                <w:szCs w:val="18"/>
              </w:rPr>
              <w:t>-0.887</w:t>
            </w:r>
          </w:p>
        </w:tc>
        <w:tc>
          <w:tcPr>
            <w:tcW w:w="672" w:type="pct"/>
          </w:tcPr>
          <w:p w14:paraId="167BE4B2" w14:textId="421DFF17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1C693B">
              <w:rPr>
                <w:rFonts w:cs="Times New Roman"/>
                <w:sz w:val="18"/>
                <w:szCs w:val="18"/>
              </w:rPr>
              <w:t>0.375</w:t>
            </w:r>
          </w:p>
        </w:tc>
        <w:tc>
          <w:tcPr>
            <w:tcW w:w="672" w:type="pct"/>
          </w:tcPr>
          <w:p w14:paraId="5E9EDE54" w14:textId="02D92D56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1C693B">
              <w:rPr>
                <w:rFonts w:cs="Times New Roman"/>
                <w:sz w:val="18"/>
                <w:szCs w:val="18"/>
              </w:rPr>
              <w:t>0.132</w:t>
            </w:r>
          </w:p>
        </w:tc>
      </w:tr>
      <w:tr w:rsidR="001C693B" w:rsidRPr="00E51BE9" w14:paraId="1086AF5B" w14:textId="0FC41D07" w:rsidTr="000475EB">
        <w:tc>
          <w:tcPr>
            <w:tcW w:w="594" w:type="pct"/>
            <w:vMerge w:val="restart"/>
            <w:vAlign w:val="center"/>
          </w:tcPr>
          <w:p w14:paraId="25F198ED" w14:textId="1A01E86A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GA</w:t>
            </w:r>
          </w:p>
        </w:tc>
        <w:tc>
          <w:tcPr>
            <w:tcW w:w="896" w:type="pct"/>
            <w:vAlign w:val="center"/>
          </w:tcPr>
          <w:p w14:paraId="408470EC" w14:textId="563DE061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Tests</w:t>
            </w:r>
          </w:p>
        </w:tc>
        <w:tc>
          <w:tcPr>
            <w:tcW w:w="822" w:type="pct"/>
            <w:vAlign w:val="center"/>
          </w:tcPr>
          <w:p w14:paraId="33ECE9BF" w14:textId="1ED5DA15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3.97 (1.54)</w:t>
            </w:r>
          </w:p>
        </w:tc>
        <w:tc>
          <w:tcPr>
            <w:tcW w:w="777" w:type="pct"/>
            <w:vAlign w:val="center"/>
          </w:tcPr>
          <w:p w14:paraId="22D02053" w14:textId="0D1C203D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4.78 (1.44)</w:t>
            </w:r>
          </w:p>
        </w:tc>
        <w:tc>
          <w:tcPr>
            <w:tcW w:w="567" w:type="pct"/>
            <w:vAlign w:val="bottom"/>
          </w:tcPr>
          <w:p w14:paraId="4DFD92E8" w14:textId="4771F310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1C693B">
              <w:rPr>
                <w:rFonts w:cs="Times New Roman"/>
                <w:sz w:val="18"/>
                <w:szCs w:val="18"/>
              </w:rPr>
              <w:t>-0.735</w:t>
            </w:r>
          </w:p>
        </w:tc>
        <w:tc>
          <w:tcPr>
            <w:tcW w:w="672" w:type="pct"/>
          </w:tcPr>
          <w:p w14:paraId="2574E51F" w14:textId="14B158D6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1C693B">
              <w:rPr>
                <w:rFonts w:cs="Times New Roman"/>
                <w:sz w:val="18"/>
                <w:szCs w:val="18"/>
              </w:rPr>
              <w:t>0.462</w:t>
            </w:r>
          </w:p>
        </w:tc>
        <w:tc>
          <w:tcPr>
            <w:tcW w:w="672" w:type="pct"/>
            <w:vAlign w:val="bottom"/>
          </w:tcPr>
          <w:p w14:paraId="719A4738" w14:textId="0B046559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1C693B">
              <w:rPr>
                <w:rFonts w:cs="Times New Roman"/>
                <w:sz w:val="18"/>
                <w:szCs w:val="18"/>
              </w:rPr>
              <w:t>0.184</w:t>
            </w:r>
          </w:p>
        </w:tc>
      </w:tr>
      <w:tr w:rsidR="001C693B" w:rsidRPr="00E51BE9" w14:paraId="327DDDA6" w14:textId="46AB1998" w:rsidTr="008B703B">
        <w:tc>
          <w:tcPr>
            <w:tcW w:w="594" w:type="pct"/>
            <w:vMerge/>
            <w:vAlign w:val="center"/>
          </w:tcPr>
          <w:p w14:paraId="246EE7F0" w14:textId="77777777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896" w:type="pct"/>
            <w:vAlign w:val="center"/>
          </w:tcPr>
          <w:p w14:paraId="4DC4AB64" w14:textId="21ACE613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/>
                <w:sz w:val="18"/>
                <w:szCs w:val="18"/>
              </w:rPr>
              <w:t>Rep</w:t>
            </w:r>
            <w:r w:rsidRPr="00E51BE9">
              <w:rPr>
                <w:rFonts w:cs="Times New Roman" w:hint="eastAsia"/>
                <w:sz w:val="18"/>
                <w:szCs w:val="18"/>
              </w:rPr>
              <w:t>etitions</w:t>
            </w:r>
          </w:p>
        </w:tc>
        <w:tc>
          <w:tcPr>
            <w:tcW w:w="822" w:type="pct"/>
            <w:vAlign w:val="center"/>
          </w:tcPr>
          <w:p w14:paraId="0CF006EE" w14:textId="0103264C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4.64 (1.88)</w:t>
            </w:r>
          </w:p>
        </w:tc>
        <w:tc>
          <w:tcPr>
            <w:tcW w:w="777" w:type="pct"/>
            <w:vAlign w:val="center"/>
          </w:tcPr>
          <w:p w14:paraId="6F4685A4" w14:textId="70E0D858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6.21 (2.64)</w:t>
            </w:r>
          </w:p>
        </w:tc>
        <w:tc>
          <w:tcPr>
            <w:tcW w:w="567" w:type="pct"/>
            <w:vAlign w:val="bottom"/>
          </w:tcPr>
          <w:p w14:paraId="6CB6334B" w14:textId="798677BD" w:rsidR="001C693B" w:rsidRPr="001C693B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1C693B">
              <w:rPr>
                <w:rFonts w:cs="Times New Roman"/>
                <w:sz w:val="18"/>
                <w:szCs w:val="18"/>
              </w:rPr>
              <w:t>-1.753</w:t>
            </w:r>
          </w:p>
        </w:tc>
        <w:tc>
          <w:tcPr>
            <w:tcW w:w="672" w:type="pct"/>
            <w:shd w:val="clear" w:color="auto" w:fill="auto"/>
          </w:tcPr>
          <w:p w14:paraId="7F81D2B8" w14:textId="78565646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B703B">
              <w:rPr>
                <w:rFonts w:cs="Times New Roman"/>
                <w:sz w:val="18"/>
                <w:szCs w:val="18"/>
              </w:rPr>
              <w:t>0.080</w:t>
            </w:r>
          </w:p>
        </w:tc>
        <w:tc>
          <w:tcPr>
            <w:tcW w:w="672" w:type="pct"/>
            <w:vAlign w:val="bottom"/>
          </w:tcPr>
          <w:p w14:paraId="2D01A593" w14:textId="42B0D08A" w:rsidR="001C693B" w:rsidRPr="001C693B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1C693B">
              <w:rPr>
                <w:rFonts w:cs="Times New Roman"/>
                <w:sz w:val="18"/>
                <w:szCs w:val="18"/>
              </w:rPr>
              <w:t>0.253</w:t>
            </w:r>
          </w:p>
        </w:tc>
      </w:tr>
      <w:tr w:rsidR="001C693B" w:rsidRPr="00E51BE9" w14:paraId="32820F60" w14:textId="3339CB93" w:rsidTr="000475EB">
        <w:tc>
          <w:tcPr>
            <w:tcW w:w="594" w:type="pct"/>
            <w:vMerge/>
            <w:vAlign w:val="center"/>
          </w:tcPr>
          <w:p w14:paraId="4FD3E41D" w14:textId="77777777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896" w:type="pct"/>
            <w:vAlign w:val="center"/>
          </w:tcPr>
          <w:p w14:paraId="0EE31237" w14:textId="4294A719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 xml:space="preserve">Forward </w:t>
            </w:r>
          </w:p>
        </w:tc>
        <w:tc>
          <w:tcPr>
            <w:tcW w:w="822" w:type="pct"/>
            <w:vAlign w:val="center"/>
          </w:tcPr>
          <w:p w14:paraId="383E8E1D" w14:textId="5BDB4006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1.28 (1.34)</w:t>
            </w:r>
          </w:p>
        </w:tc>
        <w:tc>
          <w:tcPr>
            <w:tcW w:w="777" w:type="pct"/>
            <w:vAlign w:val="center"/>
          </w:tcPr>
          <w:p w14:paraId="52DEC8F9" w14:textId="05340D23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2.01 (1.41)</w:t>
            </w:r>
          </w:p>
        </w:tc>
        <w:tc>
          <w:tcPr>
            <w:tcW w:w="567" w:type="pct"/>
            <w:vAlign w:val="bottom"/>
          </w:tcPr>
          <w:p w14:paraId="73C6EE87" w14:textId="36AC8014" w:rsidR="001C693B" w:rsidRPr="001C693B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1C693B">
              <w:rPr>
                <w:rFonts w:cs="Times New Roman"/>
                <w:sz w:val="18"/>
                <w:szCs w:val="18"/>
              </w:rPr>
              <w:t>-2.412</w:t>
            </w:r>
          </w:p>
        </w:tc>
        <w:tc>
          <w:tcPr>
            <w:tcW w:w="672" w:type="pct"/>
          </w:tcPr>
          <w:p w14:paraId="47D0DB83" w14:textId="53633D83" w:rsidR="001C693B" w:rsidRPr="001C693B" w:rsidRDefault="001C693B" w:rsidP="004C5B33">
            <w:pPr>
              <w:spacing w:before="40" w:after="4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1C693B">
              <w:rPr>
                <w:rFonts w:cs="Times New Roman"/>
                <w:b/>
                <w:bCs/>
                <w:sz w:val="18"/>
                <w:szCs w:val="18"/>
              </w:rPr>
              <w:t>0.016</w:t>
            </w:r>
          </w:p>
        </w:tc>
        <w:tc>
          <w:tcPr>
            <w:tcW w:w="672" w:type="pct"/>
            <w:vAlign w:val="bottom"/>
          </w:tcPr>
          <w:p w14:paraId="4B4391B4" w14:textId="143D035F" w:rsidR="001C693B" w:rsidRPr="001C693B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1C693B">
              <w:rPr>
                <w:rFonts w:cs="Times New Roman"/>
                <w:sz w:val="18"/>
                <w:szCs w:val="18"/>
              </w:rPr>
              <w:t>0.348</w:t>
            </w:r>
          </w:p>
        </w:tc>
      </w:tr>
      <w:tr w:rsidR="001C693B" w:rsidRPr="00E51BE9" w14:paraId="731A05AC" w14:textId="7A399548" w:rsidTr="000475EB">
        <w:tc>
          <w:tcPr>
            <w:tcW w:w="594" w:type="pct"/>
            <w:vMerge/>
            <w:vAlign w:val="center"/>
          </w:tcPr>
          <w:p w14:paraId="726CEE5B" w14:textId="77777777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896" w:type="pct"/>
            <w:vAlign w:val="center"/>
          </w:tcPr>
          <w:p w14:paraId="58011630" w14:textId="4858839B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/>
                <w:sz w:val="18"/>
                <w:szCs w:val="18"/>
              </w:rPr>
              <w:t>Up</w:t>
            </w:r>
            <w:r w:rsidRPr="00E51BE9">
              <w:rPr>
                <w:rFonts w:cs="Times New Roman" w:hint="eastAsia"/>
                <w:sz w:val="18"/>
                <w:szCs w:val="18"/>
              </w:rPr>
              <w:t xml:space="preserve">ward </w:t>
            </w:r>
          </w:p>
        </w:tc>
        <w:tc>
          <w:tcPr>
            <w:tcW w:w="822" w:type="pct"/>
            <w:vAlign w:val="center"/>
          </w:tcPr>
          <w:p w14:paraId="3CBD1677" w14:textId="06BDAF59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4.44 (2.39)</w:t>
            </w:r>
          </w:p>
        </w:tc>
        <w:tc>
          <w:tcPr>
            <w:tcW w:w="777" w:type="pct"/>
            <w:vAlign w:val="center"/>
          </w:tcPr>
          <w:p w14:paraId="3D13A3B4" w14:textId="35FC9B3C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5.47 (2.50)</w:t>
            </w:r>
          </w:p>
        </w:tc>
        <w:tc>
          <w:tcPr>
            <w:tcW w:w="567" w:type="pct"/>
            <w:vAlign w:val="bottom"/>
          </w:tcPr>
          <w:p w14:paraId="393F4D53" w14:textId="12BA40D5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1C693B">
              <w:rPr>
                <w:rFonts w:cs="Times New Roman"/>
                <w:sz w:val="18"/>
                <w:szCs w:val="18"/>
              </w:rPr>
              <w:t>-1.505</w:t>
            </w:r>
          </w:p>
        </w:tc>
        <w:tc>
          <w:tcPr>
            <w:tcW w:w="672" w:type="pct"/>
          </w:tcPr>
          <w:p w14:paraId="357C0D61" w14:textId="06EC4F79" w:rsidR="001C693B" w:rsidRPr="001C693B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1C693B">
              <w:rPr>
                <w:rFonts w:cs="Times New Roman"/>
                <w:sz w:val="18"/>
                <w:szCs w:val="18"/>
              </w:rPr>
              <w:t>0.132</w:t>
            </w:r>
          </w:p>
        </w:tc>
        <w:tc>
          <w:tcPr>
            <w:tcW w:w="672" w:type="pct"/>
            <w:vAlign w:val="bottom"/>
          </w:tcPr>
          <w:p w14:paraId="0E20E4C5" w14:textId="03B700B3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1C693B">
              <w:rPr>
                <w:rFonts w:cs="Times New Roman"/>
                <w:sz w:val="18"/>
                <w:szCs w:val="18"/>
              </w:rPr>
              <w:t>0.217</w:t>
            </w:r>
          </w:p>
        </w:tc>
      </w:tr>
      <w:tr w:rsidR="001C693B" w:rsidRPr="00E51BE9" w14:paraId="5317B950" w14:textId="1EF5058D" w:rsidTr="000475EB">
        <w:tc>
          <w:tcPr>
            <w:tcW w:w="594" w:type="pct"/>
            <w:vMerge/>
            <w:vAlign w:val="center"/>
          </w:tcPr>
          <w:p w14:paraId="7ED08FC7" w14:textId="77777777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896" w:type="pct"/>
            <w:vAlign w:val="center"/>
          </w:tcPr>
          <w:p w14:paraId="2228D143" w14:textId="502D17E4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 xml:space="preserve">Downward </w:t>
            </w:r>
          </w:p>
        </w:tc>
        <w:tc>
          <w:tcPr>
            <w:tcW w:w="822" w:type="pct"/>
            <w:vAlign w:val="center"/>
          </w:tcPr>
          <w:p w14:paraId="12F0B682" w14:textId="6CFA59E5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5.69 (2.73)</w:t>
            </w:r>
          </w:p>
        </w:tc>
        <w:tc>
          <w:tcPr>
            <w:tcW w:w="777" w:type="pct"/>
            <w:vAlign w:val="center"/>
          </w:tcPr>
          <w:p w14:paraId="3796516C" w14:textId="5B579EC0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7.08 (3.29)</w:t>
            </w:r>
          </w:p>
        </w:tc>
        <w:tc>
          <w:tcPr>
            <w:tcW w:w="567" w:type="pct"/>
            <w:vAlign w:val="bottom"/>
          </w:tcPr>
          <w:p w14:paraId="557CFF2D" w14:textId="0E55DC63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1C693B">
              <w:rPr>
                <w:rFonts w:cs="Times New Roman"/>
                <w:sz w:val="18"/>
                <w:szCs w:val="18"/>
              </w:rPr>
              <w:t>-1.588</w:t>
            </w:r>
          </w:p>
        </w:tc>
        <w:tc>
          <w:tcPr>
            <w:tcW w:w="672" w:type="pct"/>
          </w:tcPr>
          <w:p w14:paraId="1CBE7EEB" w14:textId="6291DC0D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1C693B">
              <w:rPr>
                <w:rFonts w:cs="Times New Roman"/>
                <w:sz w:val="18"/>
                <w:szCs w:val="18"/>
              </w:rPr>
              <w:t>0.112</w:t>
            </w:r>
          </w:p>
        </w:tc>
        <w:tc>
          <w:tcPr>
            <w:tcW w:w="672" w:type="pct"/>
            <w:vAlign w:val="bottom"/>
          </w:tcPr>
          <w:p w14:paraId="38E2BD9A" w14:textId="1EA27473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1C693B">
              <w:rPr>
                <w:rFonts w:cs="Times New Roman"/>
                <w:sz w:val="18"/>
                <w:szCs w:val="18"/>
              </w:rPr>
              <w:t>0.229</w:t>
            </w:r>
          </w:p>
        </w:tc>
      </w:tr>
      <w:tr w:rsidR="001C693B" w:rsidRPr="00E51BE9" w14:paraId="7E5B5D7C" w14:textId="6D908C71" w:rsidTr="000475EB">
        <w:tc>
          <w:tcPr>
            <w:tcW w:w="594" w:type="pct"/>
            <w:vMerge/>
            <w:vAlign w:val="center"/>
          </w:tcPr>
          <w:p w14:paraId="5A1C28E4" w14:textId="77777777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896" w:type="pct"/>
            <w:vAlign w:val="center"/>
          </w:tcPr>
          <w:p w14:paraId="055996DC" w14:textId="121E4E98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 xml:space="preserve">Backward </w:t>
            </w:r>
          </w:p>
        </w:tc>
        <w:tc>
          <w:tcPr>
            <w:tcW w:w="822" w:type="pct"/>
            <w:vAlign w:val="center"/>
          </w:tcPr>
          <w:p w14:paraId="58FD3C34" w14:textId="2FB9CA1A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2.26 (2.69)</w:t>
            </w:r>
          </w:p>
        </w:tc>
        <w:tc>
          <w:tcPr>
            <w:tcW w:w="777" w:type="pct"/>
            <w:vAlign w:val="center"/>
          </w:tcPr>
          <w:p w14:paraId="05FB7F45" w14:textId="058B19B8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3.12 (4.86)</w:t>
            </w:r>
          </w:p>
        </w:tc>
        <w:tc>
          <w:tcPr>
            <w:tcW w:w="567" w:type="pct"/>
            <w:vAlign w:val="bottom"/>
          </w:tcPr>
          <w:p w14:paraId="0609257F" w14:textId="0EF46D80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1C693B">
              <w:rPr>
                <w:rFonts w:cs="Times New Roman"/>
                <w:sz w:val="18"/>
                <w:szCs w:val="18"/>
              </w:rPr>
              <w:t>-0.082</w:t>
            </w:r>
          </w:p>
        </w:tc>
        <w:tc>
          <w:tcPr>
            <w:tcW w:w="672" w:type="pct"/>
          </w:tcPr>
          <w:p w14:paraId="1C4E2E85" w14:textId="5C59FFDA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1C693B">
              <w:rPr>
                <w:rFonts w:cs="Times New Roman"/>
                <w:sz w:val="18"/>
                <w:szCs w:val="18"/>
              </w:rPr>
              <w:t>0.934</w:t>
            </w:r>
          </w:p>
        </w:tc>
        <w:tc>
          <w:tcPr>
            <w:tcW w:w="672" w:type="pct"/>
            <w:vAlign w:val="bottom"/>
          </w:tcPr>
          <w:p w14:paraId="5D68C089" w14:textId="595A13B4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1C693B">
              <w:rPr>
                <w:rFonts w:cs="Times New Roman"/>
                <w:sz w:val="18"/>
                <w:szCs w:val="18"/>
              </w:rPr>
              <w:t>0.012</w:t>
            </w:r>
          </w:p>
        </w:tc>
      </w:tr>
      <w:tr w:rsidR="001C693B" w:rsidRPr="00E51BE9" w14:paraId="4294A60D" w14:textId="16AF40C8" w:rsidTr="00791CBD">
        <w:tc>
          <w:tcPr>
            <w:tcW w:w="594" w:type="pct"/>
            <w:vMerge w:val="restart"/>
            <w:vAlign w:val="center"/>
          </w:tcPr>
          <w:p w14:paraId="75F03628" w14:textId="5BB3244D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TA</w:t>
            </w:r>
          </w:p>
        </w:tc>
        <w:tc>
          <w:tcPr>
            <w:tcW w:w="896" w:type="pct"/>
            <w:vAlign w:val="center"/>
          </w:tcPr>
          <w:p w14:paraId="1B5AA1C2" w14:textId="0284872D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Tests</w:t>
            </w:r>
          </w:p>
        </w:tc>
        <w:tc>
          <w:tcPr>
            <w:tcW w:w="822" w:type="pct"/>
            <w:vAlign w:val="center"/>
          </w:tcPr>
          <w:p w14:paraId="7EFC4173" w14:textId="31427DB9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22.28 (6.52)</w:t>
            </w:r>
          </w:p>
        </w:tc>
        <w:tc>
          <w:tcPr>
            <w:tcW w:w="777" w:type="pct"/>
            <w:vAlign w:val="center"/>
          </w:tcPr>
          <w:p w14:paraId="2E67DEE7" w14:textId="5EDDFAC6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23.55 (5.11)</w:t>
            </w:r>
          </w:p>
        </w:tc>
        <w:tc>
          <w:tcPr>
            <w:tcW w:w="567" w:type="pct"/>
          </w:tcPr>
          <w:p w14:paraId="4381F97E" w14:textId="0F8C0353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1C693B">
              <w:rPr>
                <w:rFonts w:cs="Times New Roman"/>
                <w:sz w:val="18"/>
                <w:szCs w:val="18"/>
              </w:rPr>
              <w:t>-0.525</w:t>
            </w:r>
          </w:p>
        </w:tc>
        <w:tc>
          <w:tcPr>
            <w:tcW w:w="672" w:type="pct"/>
          </w:tcPr>
          <w:p w14:paraId="61DEFCC9" w14:textId="48BD6F23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1C693B">
              <w:rPr>
                <w:rFonts w:cs="Times New Roman"/>
                <w:sz w:val="18"/>
                <w:szCs w:val="18"/>
              </w:rPr>
              <w:t>0.600</w:t>
            </w:r>
          </w:p>
        </w:tc>
        <w:tc>
          <w:tcPr>
            <w:tcW w:w="672" w:type="pct"/>
          </w:tcPr>
          <w:p w14:paraId="5C54F98B" w14:textId="3ECE6533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1C693B">
              <w:rPr>
                <w:rFonts w:cs="Times New Roman"/>
                <w:sz w:val="18"/>
                <w:szCs w:val="18"/>
              </w:rPr>
              <w:t>0.131</w:t>
            </w:r>
          </w:p>
        </w:tc>
      </w:tr>
      <w:tr w:rsidR="001C693B" w:rsidRPr="00E51BE9" w14:paraId="4B772FA8" w14:textId="42F62EE0" w:rsidTr="00791CBD">
        <w:tc>
          <w:tcPr>
            <w:tcW w:w="594" w:type="pct"/>
            <w:vMerge/>
            <w:vAlign w:val="center"/>
          </w:tcPr>
          <w:p w14:paraId="210BEC02" w14:textId="77777777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896" w:type="pct"/>
            <w:vAlign w:val="center"/>
          </w:tcPr>
          <w:p w14:paraId="6169D514" w14:textId="366C2616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/>
                <w:sz w:val="18"/>
                <w:szCs w:val="18"/>
              </w:rPr>
              <w:t>Rep</w:t>
            </w:r>
            <w:r w:rsidRPr="00E51BE9">
              <w:rPr>
                <w:rFonts w:cs="Times New Roman" w:hint="eastAsia"/>
                <w:sz w:val="18"/>
                <w:szCs w:val="18"/>
              </w:rPr>
              <w:t>etitions</w:t>
            </w:r>
          </w:p>
        </w:tc>
        <w:tc>
          <w:tcPr>
            <w:tcW w:w="822" w:type="pct"/>
            <w:vAlign w:val="center"/>
          </w:tcPr>
          <w:p w14:paraId="34203DA1" w14:textId="6DFDDC9A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25.70 (11.96)</w:t>
            </w:r>
          </w:p>
        </w:tc>
        <w:tc>
          <w:tcPr>
            <w:tcW w:w="777" w:type="pct"/>
            <w:vAlign w:val="center"/>
          </w:tcPr>
          <w:p w14:paraId="53E90967" w14:textId="3F04EC24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30.13 (9.24)</w:t>
            </w:r>
          </w:p>
        </w:tc>
        <w:tc>
          <w:tcPr>
            <w:tcW w:w="567" w:type="pct"/>
          </w:tcPr>
          <w:p w14:paraId="68182B29" w14:textId="09682F9E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1C693B">
              <w:rPr>
                <w:rFonts w:cs="Times New Roman"/>
                <w:sz w:val="18"/>
                <w:szCs w:val="18"/>
              </w:rPr>
              <w:t>-1.876</w:t>
            </w:r>
          </w:p>
        </w:tc>
        <w:tc>
          <w:tcPr>
            <w:tcW w:w="672" w:type="pct"/>
          </w:tcPr>
          <w:p w14:paraId="2E1A8BF0" w14:textId="67560AE1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1C693B">
              <w:rPr>
                <w:rFonts w:cs="Times New Roman"/>
                <w:sz w:val="18"/>
                <w:szCs w:val="18"/>
              </w:rPr>
              <w:t>0.061</w:t>
            </w:r>
          </w:p>
        </w:tc>
        <w:tc>
          <w:tcPr>
            <w:tcW w:w="672" w:type="pct"/>
          </w:tcPr>
          <w:p w14:paraId="797117FF" w14:textId="0F0D2182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1C693B">
              <w:rPr>
                <w:rFonts w:cs="Times New Roman"/>
                <w:sz w:val="18"/>
                <w:szCs w:val="18"/>
              </w:rPr>
              <w:t>0.271</w:t>
            </w:r>
          </w:p>
        </w:tc>
      </w:tr>
      <w:tr w:rsidR="001C693B" w:rsidRPr="00E51BE9" w14:paraId="77DCDB45" w14:textId="02B27C90" w:rsidTr="00791CBD">
        <w:tc>
          <w:tcPr>
            <w:tcW w:w="594" w:type="pct"/>
            <w:vMerge/>
            <w:vAlign w:val="center"/>
          </w:tcPr>
          <w:p w14:paraId="700B900D" w14:textId="77777777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896" w:type="pct"/>
            <w:vAlign w:val="center"/>
          </w:tcPr>
          <w:p w14:paraId="06A2404E" w14:textId="6ED4D0B0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 xml:space="preserve">Forward </w:t>
            </w:r>
          </w:p>
        </w:tc>
        <w:tc>
          <w:tcPr>
            <w:tcW w:w="822" w:type="pct"/>
            <w:vAlign w:val="center"/>
          </w:tcPr>
          <w:p w14:paraId="1989B44C" w14:textId="7556DC0E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33.37 (16.92)</w:t>
            </w:r>
          </w:p>
        </w:tc>
        <w:tc>
          <w:tcPr>
            <w:tcW w:w="777" w:type="pct"/>
            <w:vAlign w:val="center"/>
          </w:tcPr>
          <w:p w14:paraId="52D697C8" w14:textId="2045097D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47.29 (20.40)</w:t>
            </w:r>
          </w:p>
        </w:tc>
        <w:tc>
          <w:tcPr>
            <w:tcW w:w="567" w:type="pct"/>
          </w:tcPr>
          <w:p w14:paraId="7069C2AF" w14:textId="7CF7772B" w:rsidR="001C693B" w:rsidRPr="001C693B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1C693B">
              <w:rPr>
                <w:rFonts w:cs="Times New Roman"/>
                <w:sz w:val="18"/>
                <w:szCs w:val="18"/>
              </w:rPr>
              <w:t>-2.536</w:t>
            </w:r>
          </w:p>
        </w:tc>
        <w:tc>
          <w:tcPr>
            <w:tcW w:w="672" w:type="pct"/>
          </w:tcPr>
          <w:p w14:paraId="0D89BB23" w14:textId="0524282E" w:rsidR="001C693B" w:rsidRPr="001C693B" w:rsidRDefault="001C693B" w:rsidP="004C5B33">
            <w:pPr>
              <w:spacing w:before="40" w:after="4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1C693B">
              <w:rPr>
                <w:rFonts w:cs="Times New Roman"/>
                <w:b/>
                <w:bCs/>
                <w:sz w:val="18"/>
                <w:szCs w:val="18"/>
              </w:rPr>
              <w:t>0.011</w:t>
            </w:r>
          </w:p>
        </w:tc>
        <w:tc>
          <w:tcPr>
            <w:tcW w:w="672" w:type="pct"/>
          </w:tcPr>
          <w:p w14:paraId="14615B95" w14:textId="05CB32C0" w:rsidR="001C693B" w:rsidRPr="001C693B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1C693B">
              <w:rPr>
                <w:rFonts w:cs="Times New Roman"/>
                <w:sz w:val="18"/>
                <w:szCs w:val="18"/>
              </w:rPr>
              <w:t>0.366</w:t>
            </w:r>
          </w:p>
        </w:tc>
      </w:tr>
      <w:tr w:rsidR="001C693B" w:rsidRPr="00E51BE9" w14:paraId="2F18E1F8" w14:textId="7603309B" w:rsidTr="00791CBD">
        <w:tc>
          <w:tcPr>
            <w:tcW w:w="594" w:type="pct"/>
            <w:vMerge/>
            <w:vAlign w:val="center"/>
          </w:tcPr>
          <w:p w14:paraId="31C0E632" w14:textId="77777777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896" w:type="pct"/>
            <w:vAlign w:val="center"/>
          </w:tcPr>
          <w:p w14:paraId="504BE374" w14:textId="68A1BD1C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/>
                <w:sz w:val="18"/>
                <w:szCs w:val="18"/>
              </w:rPr>
              <w:t>Up</w:t>
            </w:r>
            <w:r w:rsidRPr="00E51BE9">
              <w:rPr>
                <w:rFonts w:cs="Times New Roman" w:hint="eastAsia"/>
                <w:sz w:val="18"/>
                <w:szCs w:val="18"/>
              </w:rPr>
              <w:t xml:space="preserve">ward </w:t>
            </w:r>
          </w:p>
        </w:tc>
        <w:tc>
          <w:tcPr>
            <w:tcW w:w="822" w:type="pct"/>
            <w:vAlign w:val="center"/>
          </w:tcPr>
          <w:p w14:paraId="0A61CA70" w14:textId="1FE0C918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21.19 (10.15)</w:t>
            </w:r>
          </w:p>
        </w:tc>
        <w:tc>
          <w:tcPr>
            <w:tcW w:w="777" w:type="pct"/>
            <w:vAlign w:val="center"/>
          </w:tcPr>
          <w:p w14:paraId="649FD060" w14:textId="0D8F631B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24.73 (13.90)</w:t>
            </w:r>
          </w:p>
        </w:tc>
        <w:tc>
          <w:tcPr>
            <w:tcW w:w="567" w:type="pct"/>
          </w:tcPr>
          <w:p w14:paraId="5BF0B256" w14:textId="3CA3A45B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1C693B">
              <w:rPr>
                <w:rFonts w:cs="Times New Roman"/>
                <w:sz w:val="18"/>
                <w:szCs w:val="18"/>
              </w:rPr>
              <w:t>-0.722</w:t>
            </w:r>
          </w:p>
        </w:tc>
        <w:tc>
          <w:tcPr>
            <w:tcW w:w="672" w:type="pct"/>
          </w:tcPr>
          <w:p w14:paraId="6209DAB9" w14:textId="6BD32CF0" w:rsidR="001C693B" w:rsidRPr="001C693B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1C693B">
              <w:rPr>
                <w:rFonts w:cs="Times New Roman"/>
                <w:sz w:val="18"/>
                <w:szCs w:val="18"/>
              </w:rPr>
              <w:t>0.470</w:t>
            </w:r>
          </w:p>
        </w:tc>
        <w:tc>
          <w:tcPr>
            <w:tcW w:w="672" w:type="pct"/>
          </w:tcPr>
          <w:p w14:paraId="736C941B" w14:textId="5F669DE7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1C693B">
              <w:rPr>
                <w:rFonts w:cs="Times New Roman"/>
                <w:sz w:val="18"/>
                <w:szCs w:val="18"/>
              </w:rPr>
              <w:t>0.104</w:t>
            </w:r>
          </w:p>
        </w:tc>
      </w:tr>
      <w:tr w:rsidR="001C693B" w:rsidRPr="00E51BE9" w14:paraId="0C33AD6C" w14:textId="277ABBEF" w:rsidTr="00791CBD">
        <w:tc>
          <w:tcPr>
            <w:tcW w:w="594" w:type="pct"/>
            <w:vMerge/>
            <w:vAlign w:val="center"/>
          </w:tcPr>
          <w:p w14:paraId="5F659500" w14:textId="77777777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896" w:type="pct"/>
            <w:vAlign w:val="center"/>
          </w:tcPr>
          <w:p w14:paraId="5711F871" w14:textId="3590B51E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 xml:space="preserve">Downward </w:t>
            </w:r>
          </w:p>
        </w:tc>
        <w:tc>
          <w:tcPr>
            <w:tcW w:w="822" w:type="pct"/>
            <w:vAlign w:val="center"/>
          </w:tcPr>
          <w:p w14:paraId="6774DFEA" w14:textId="0B81122C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21.40 (8.10)</w:t>
            </w:r>
          </w:p>
        </w:tc>
        <w:tc>
          <w:tcPr>
            <w:tcW w:w="777" w:type="pct"/>
            <w:vAlign w:val="center"/>
          </w:tcPr>
          <w:p w14:paraId="09BEFE2F" w14:textId="71A2E664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22.47 (7.88)</w:t>
            </w:r>
          </w:p>
        </w:tc>
        <w:tc>
          <w:tcPr>
            <w:tcW w:w="567" w:type="pct"/>
          </w:tcPr>
          <w:p w14:paraId="76730715" w14:textId="6CE51B16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1C693B">
              <w:rPr>
                <w:rFonts w:cs="Times New Roman"/>
                <w:sz w:val="18"/>
                <w:szCs w:val="18"/>
              </w:rPr>
              <w:t>-0.660</w:t>
            </w:r>
          </w:p>
        </w:tc>
        <w:tc>
          <w:tcPr>
            <w:tcW w:w="672" w:type="pct"/>
          </w:tcPr>
          <w:p w14:paraId="7F2A134F" w14:textId="1FF98D34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1C693B">
              <w:rPr>
                <w:rFonts w:cs="Times New Roman"/>
                <w:sz w:val="18"/>
                <w:szCs w:val="18"/>
              </w:rPr>
              <w:t>0.509</w:t>
            </w:r>
          </w:p>
        </w:tc>
        <w:tc>
          <w:tcPr>
            <w:tcW w:w="672" w:type="pct"/>
          </w:tcPr>
          <w:p w14:paraId="2A88777F" w14:textId="7EC4A2EC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1C693B">
              <w:rPr>
                <w:rFonts w:cs="Times New Roman"/>
                <w:sz w:val="18"/>
                <w:szCs w:val="18"/>
              </w:rPr>
              <w:t>0.095</w:t>
            </w:r>
          </w:p>
        </w:tc>
      </w:tr>
      <w:tr w:rsidR="001C693B" w:rsidRPr="00E51BE9" w14:paraId="33A953AD" w14:textId="505D1B67" w:rsidTr="00791CBD">
        <w:tc>
          <w:tcPr>
            <w:tcW w:w="594" w:type="pct"/>
            <w:vMerge/>
            <w:vAlign w:val="center"/>
          </w:tcPr>
          <w:p w14:paraId="5101C2B5" w14:textId="77777777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896" w:type="pct"/>
            <w:vAlign w:val="center"/>
          </w:tcPr>
          <w:p w14:paraId="4B9771F2" w14:textId="01FBD8C9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 xml:space="preserve">Backward </w:t>
            </w:r>
          </w:p>
        </w:tc>
        <w:tc>
          <w:tcPr>
            <w:tcW w:w="822" w:type="pct"/>
            <w:vAlign w:val="center"/>
          </w:tcPr>
          <w:p w14:paraId="0BFB22BD" w14:textId="35B84EB1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12.33 (8.43)</w:t>
            </w:r>
          </w:p>
        </w:tc>
        <w:tc>
          <w:tcPr>
            <w:tcW w:w="777" w:type="pct"/>
            <w:vAlign w:val="center"/>
          </w:tcPr>
          <w:p w14:paraId="3C706DA0" w14:textId="7AAFB491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E51BE9">
              <w:rPr>
                <w:rFonts w:cs="Times New Roman" w:hint="eastAsia"/>
                <w:sz w:val="18"/>
                <w:szCs w:val="18"/>
              </w:rPr>
              <w:t>21.18 (18.17)</w:t>
            </w:r>
          </w:p>
        </w:tc>
        <w:tc>
          <w:tcPr>
            <w:tcW w:w="567" w:type="pct"/>
          </w:tcPr>
          <w:p w14:paraId="7ACD0F81" w14:textId="2C4D07A4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1C693B">
              <w:rPr>
                <w:rFonts w:cs="Times New Roman"/>
                <w:sz w:val="18"/>
                <w:szCs w:val="18"/>
              </w:rPr>
              <w:t>-1.113</w:t>
            </w:r>
          </w:p>
        </w:tc>
        <w:tc>
          <w:tcPr>
            <w:tcW w:w="672" w:type="pct"/>
          </w:tcPr>
          <w:p w14:paraId="402A591C" w14:textId="0BD58E72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1C693B">
              <w:rPr>
                <w:rFonts w:cs="Times New Roman"/>
                <w:sz w:val="18"/>
                <w:szCs w:val="18"/>
              </w:rPr>
              <w:t>0.266</w:t>
            </w:r>
          </w:p>
        </w:tc>
        <w:tc>
          <w:tcPr>
            <w:tcW w:w="672" w:type="pct"/>
          </w:tcPr>
          <w:p w14:paraId="1EF11736" w14:textId="58AB292D" w:rsidR="001C693B" w:rsidRPr="00E51BE9" w:rsidRDefault="001C693B" w:rsidP="004C5B33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1C693B">
              <w:rPr>
                <w:rFonts w:cs="Times New Roman"/>
                <w:sz w:val="18"/>
                <w:szCs w:val="18"/>
              </w:rPr>
              <w:t>0.161</w:t>
            </w:r>
          </w:p>
        </w:tc>
      </w:tr>
    </w:tbl>
    <w:bookmarkEnd w:id="0"/>
    <w:p w14:paraId="04EE2917" w14:textId="21EEE2E3" w:rsidR="00655AAA" w:rsidRPr="00C718D4" w:rsidRDefault="00655AAA" w:rsidP="00655AAA">
      <w:pPr>
        <w:pStyle w:val="GXTabletextbelow"/>
      </w:pPr>
      <w:r w:rsidRPr="009B05C4">
        <w:rPr>
          <w:rFonts w:hint="eastAsia"/>
          <w:b/>
          <w:bCs/>
        </w:rPr>
        <w:t>Notes</w:t>
      </w:r>
      <w:r w:rsidRPr="009B05C4">
        <w:rPr>
          <w:rFonts w:hint="eastAsia"/>
        </w:rPr>
        <w:t xml:space="preserve">: </w:t>
      </w:r>
      <w:r w:rsidRPr="009B05C4">
        <w:t>Mann-Whitney U test</w:t>
      </w:r>
      <w:r w:rsidRPr="009B05C4">
        <w:rPr>
          <w:rFonts w:hint="eastAsia"/>
        </w:rPr>
        <w:t xml:space="preserve"> </w:t>
      </w:r>
      <w:r w:rsidRPr="009B05C4">
        <w:t>was performed for between-group comparisons</w:t>
      </w:r>
      <w:r w:rsidRPr="009B05C4">
        <w:rPr>
          <w:rFonts w:hint="eastAsia"/>
        </w:rPr>
        <w:t>.</w:t>
      </w:r>
      <w:r w:rsidRPr="009B05C4">
        <w:t xml:space="preserve"> </w:t>
      </w:r>
      <w:r w:rsidRPr="009B05C4">
        <w:rPr>
          <w:rFonts w:hint="eastAsia"/>
        </w:rPr>
        <w:t xml:space="preserve">Values are </w:t>
      </w:r>
      <w:r w:rsidRPr="009B05C4">
        <w:t xml:space="preserve">presented as </w:t>
      </w:r>
      <w:r w:rsidRPr="001D76F7">
        <w:t>Mean (SD)</w:t>
      </w:r>
      <w:bookmarkStart w:id="1" w:name="_Hlk193650150"/>
      <w:r>
        <w:rPr>
          <w:rFonts w:hint="eastAsia"/>
        </w:rPr>
        <w:t xml:space="preserve"> </w:t>
      </w:r>
      <w:r>
        <w:rPr>
          <w:rFonts w:cs="Times New Roman"/>
        </w:rPr>
        <w:t>×</w:t>
      </w:r>
      <w:r>
        <w:rPr>
          <w:rFonts w:cs="Times New Roman" w:hint="eastAsia"/>
        </w:rPr>
        <w:t xml:space="preserve"> </w:t>
      </w:r>
      <w:bookmarkEnd w:id="1"/>
      <w:r>
        <w:rPr>
          <w:rFonts w:hint="eastAsia"/>
        </w:rPr>
        <w:t>10</w:t>
      </w:r>
      <w:r w:rsidRPr="00B44384">
        <w:rPr>
          <w:rFonts w:hint="eastAsia"/>
          <w:vertAlign w:val="superscript"/>
        </w:rPr>
        <w:t>-3</w:t>
      </w:r>
      <w:r w:rsidRPr="009B05C4">
        <w:rPr>
          <w:rFonts w:hint="eastAsia"/>
        </w:rPr>
        <w:t>.</w:t>
      </w:r>
      <w:r w:rsidRPr="009B05C4">
        <w:t xml:space="preserve"> </w:t>
      </w:r>
      <w:r w:rsidRPr="009B05C4">
        <w:rPr>
          <w:rFonts w:hint="eastAsia"/>
        </w:rPr>
        <w:t>E</w:t>
      </w:r>
      <w:r w:rsidRPr="009B05C4">
        <w:t>ffect size</w:t>
      </w:r>
      <w:r w:rsidRPr="009B05C4">
        <w:rPr>
          <w:rFonts w:hint="eastAsia"/>
        </w:rPr>
        <w:t xml:space="preserve"> is presented as</w:t>
      </w:r>
      <w:r w:rsidRPr="009B05C4">
        <w:t xml:space="preserve"> </w:t>
      </w:r>
      <m:oMath>
        <m:d>
          <m:dPr>
            <m:begChr m:val="|"/>
            <m:endChr m:val="|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r</m:t>
            </m:r>
          </m:e>
        </m:d>
      </m:oMath>
      <w:r w:rsidRPr="009B05C4">
        <w:rPr>
          <w:rFonts w:hint="eastAsia"/>
        </w:rPr>
        <w:t xml:space="preserve">, calculated as </w:t>
      </w:r>
      <m:oMath>
        <m:d>
          <m:dPr>
            <m:begChr m:val="|"/>
            <m:endChr m:val="|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Z</m:t>
            </m:r>
          </m:e>
        </m:d>
        <m:r>
          <m:rPr>
            <m:sty m:val="p"/>
          </m:rPr>
          <w:rPr>
            <w:rFonts w:ascii="Cambria Math" w:hAnsi="Cambria Math"/>
          </w:rPr>
          <m:t>/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</w:rPr>
              <m:t>N</m:t>
            </m:r>
          </m:e>
        </m:rad>
      </m:oMath>
      <w:r w:rsidRPr="009B05C4">
        <w:rPr>
          <w:rFonts w:hint="eastAsia"/>
        </w:rPr>
        <w:t xml:space="preserve">. </w:t>
      </w:r>
      <w:r w:rsidRPr="009B05C4">
        <w:br/>
      </w:r>
      <w:r w:rsidRPr="009B05C4">
        <w:rPr>
          <w:b/>
          <w:bCs/>
        </w:rPr>
        <w:t>Abbreviations</w:t>
      </w:r>
      <w:r w:rsidRPr="009B05C4">
        <w:t>:</w:t>
      </w:r>
      <w:r w:rsidRPr="009B05C4">
        <w:rPr>
          <w:rFonts w:hint="eastAsia"/>
        </w:rPr>
        <w:t xml:space="preserve"> </w:t>
      </w:r>
      <w:r>
        <w:rPr>
          <w:rFonts w:hint="eastAsia"/>
        </w:rPr>
        <w:t xml:space="preserve">5STS = </w:t>
      </w:r>
      <w:r w:rsidRPr="005050C4">
        <w:rPr>
          <w:rFonts w:cs="Times New Roman" w:hint="eastAsia"/>
          <w:lang w:val="en-GB"/>
        </w:rPr>
        <w:t>five times</w:t>
      </w:r>
      <w:r w:rsidRPr="005050C4">
        <w:rPr>
          <w:rFonts w:cs="Times New Roman"/>
          <w:lang w:val="en-GB"/>
        </w:rPr>
        <w:t xml:space="preserve"> sit-to-stand test</w:t>
      </w:r>
      <w:r>
        <w:rPr>
          <w:rFonts w:hint="eastAsia"/>
        </w:rPr>
        <w:t xml:space="preserve">; </w:t>
      </w:r>
      <w:r w:rsidRPr="009B05C4">
        <w:rPr>
          <w:rFonts w:hint="eastAsia"/>
        </w:rPr>
        <w:t xml:space="preserve">BF = </w:t>
      </w:r>
      <w:r w:rsidRPr="009B05C4">
        <w:t>biceps femoris</w:t>
      </w:r>
      <w:r w:rsidRPr="009B05C4">
        <w:rPr>
          <w:rFonts w:hint="eastAsia"/>
        </w:rPr>
        <w:t xml:space="preserve">; </w:t>
      </w:r>
      <w:r w:rsidRPr="009B05C4">
        <w:t>ES</w:t>
      </w:r>
      <w:r w:rsidRPr="009B05C4">
        <w:rPr>
          <w:rFonts w:hint="eastAsia"/>
        </w:rPr>
        <w:t xml:space="preserve"> = effect size; GA = </w:t>
      </w:r>
      <w:r w:rsidRPr="009B05C4">
        <w:t>gastrocnemius medialis</w:t>
      </w:r>
      <w:r w:rsidRPr="009B05C4">
        <w:rPr>
          <w:rFonts w:hint="eastAsia"/>
        </w:rPr>
        <w:t xml:space="preserve">; </w:t>
      </w:r>
      <w:proofErr w:type="spellStart"/>
      <w:r w:rsidRPr="009B05C4">
        <w:t>GMax</w:t>
      </w:r>
      <w:proofErr w:type="spellEnd"/>
      <w:r w:rsidRPr="009B05C4">
        <w:rPr>
          <w:rFonts w:hint="eastAsia"/>
        </w:rPr>
        <w:t xml:space="preserve"> = </w:t>
      </w:r>
      <w:r w:rsidRPr="009B05C4">
        <w:t>gluteus maximus</w:t>
      </w:r>
      <w:r w:rsidRPr="009B05C4">
        <w:rPr>
          <w:rFonts w:hint="eastAsia"/>
        </w:rPr>
        <w:t>;</w:t>
      </w:r>
      <w:r w:rsidRPr="009B05C4">
        <w:t xml:space="preserve"> </w:t>
      </w:r>
      <w:proofErr w:type="spellStart"/>
      <w:r w:rsidRPr="009B05C4">
        <w:t>GMed</w:t>
      </w:r>
      <w:proofErr w:type="spellEnd"/>
      <w:r w:rsidRPr="009B05C4">
        <w:rPr>
          <w:rFonts w:hint="eastAsia"/>
        </w:rPr>
        <w:t xml:space="preserve"> = </w:t>
      </w:r>
      <w:r w:rsidRPr="009B05C4">
        <w:t xml:space="preserve">gluteus </w:t>
      </w:r>
      <w:proofErr w:type="spellStart"/>
      <w:r w:rsidRPr="009B05C4">
        <w:t>medius</w:t>
      </w:r>
      <w:proofErr w:type="spellEnd"/>
      <w:r w:rsidRPr="009B05C4">
        <w:rPr>
          <w:rFonts w:hint="eastAsia"/>
        </w:rPr>
        <w:t>; HEA = healthy older adults; RF =</w:t>
      </w:r>
      <w:r w:rsidRPr="009B05C4">
        <w:t xml:space="preserve"> rectus femoris</w:t>
      </w:r>
      <w:r w:rsidRPr="009B05C4">
        <w:rPr>
          <w:rFonts w:hint="eastAsia"/>
        </w:rPr>
        <w:t xml:space="preserve">; SAR = sarcopenic </w:t>
      </w:r>
      <w:r w:rsidRPr="009B05C4">
        <w:t>patients</w:t>
      </w:r>
      <w:r w:rsidRPr="009B05C4">
        <w:rPr>
          <w:rFonts w:hint="eastAsia"/>
        </w:rPr>
        <w:t>;</w:t>
      </w:r>
      <w:r w:rsidRPr="009B05C4">
        <w:t xml:space="preserve"> </w:t>
      </w:r>
      <w:r w:rsidRPr="009B05C4">
        <w:rPr>
          <w:rFonts w:hint="eastAsia"/>
        </w:rPr>
        <w:t xml:space="preserve">TA = </w:t>
      </w:r>
      <w:r w:rsidRPr="009B05C4">
        <w:t>tibialis anterior</w:t>
      </w:r>
      <w:r w:rsidRPr="009B05C4">
        <w:rPr>
          <w:rFonts w:hint="eastAsia"/>
        </w:rPr>
        <w:t xml:space="preserve">; VL = </w:t>
      </w:r>
      <w:r w:rsidRPr="009B05C4">
        <w:t>vastus lateralis</w:t>
      </w:r>
      <w:r w:rsidRPr="009B05C4">
        <w:rPr>
          <w:rFonts w:hint="eastAsia"/>
        </w:rPr>
        <w:t xml:space="preserve">; VM = </w:t>
      </w:r>
      <w:r w:rsidRPr="009B05C4">
        <w:t>vastus medialis</w:t>
      </w:r>
      <w:r w:rsidRPr="009B05C4">
        <w:rPr>
          <w:rFonts w:hint="eastAsia"/>
        </w:rPr>
        <w:t>.</w:t>
      </w:r>
    </w:p>
    <w:p w14:paraId="1DDF9CCA" w14:textId="77777777" w:rsidR="00394C7C" w:rsidRDefault="00394C7C"/>
    <w:sectPr w:rsidR="00394C7C" w:rsidSect="004C5B3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94F398" w14:textId="77777777" w:rsidR="00CE2D68" w:rsidRDefault="00CE2D68" w:rsidP="005A6D3A">
      <w:pPr>
        <w:spacing w:after="0" w:line="240" w:lineRule="auto"/>
      </w:pPr>
      <w:r>
        <w:separator/>
      </w:r>
    </w:p>
  </w:endnote>
  <w:endnote w:type="continuationSeparator" w:id="0">
    <w:p w14:paraId="0585AD0B" w14:textId="77777777" w:rsidR="00CE2D68" w:rsidRDefault="00CE2D68" w:rsidP="005A6D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039D53" w14:textId="77777777" w:rsidR="00CE2D68" w:rsidRDefault="00CE2D68" w:rsidP="005A6D3A">
      <w:pPr>
        <w:spacing w:after="0" w:line="240" w:lineRule="auto"/>
      </w:pPr>
      <w:r>
        <w:separator/>
      </w:r>
    </w:p>
  </w:footnote>
  <w:footnote w:type="continuationSeparator" w:id="0">
    <w:p w14:paraId="1FB5BA6F" w14:textId="77777777" w:rsidR="00CE2D68" w:rsidRDefault="00CE2D68" w:rsidP="005A6D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914"/>
    <w:rsid w:val="001072C6"/>
    <w:rsid w:val="001C693B"/>
    <w:rsid w:val="00323E28"/>
    <w:rsid w:val="00394C7C"/>
    <w:rsid w:val="004C5B33"/>
    <w:rsid w:val="004F1394"/>
    <w:rsid w:val="004F2DD8"/>
    <w:rsid w:val="005A6D3A"/>
    <w:rsid w:val="00655AAA"/>
    <w:rsid w:val="007D0F7E"/>
    <w:rsid w:val="008B703B"/>
    <w:rsid w:val="008E4914"/>
    <w:rsid w:val="00B51CA4"/>
    <w:rsid w:val="00C07DE6"/>
    <w:rsid w:val="00CE2D68"/>
    <w:rsid w:val="00CE66F9"/>
    <w:rsid w:val="00D90C68"/>
    <w:rsid w:val="00FB6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2A10D3"/>
  <w15:chartTrackingRefBased/>
  <w15:docId w15:val="{3EBBA2C6-FD53-443E-88E0-15FA80B7B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Guoxin_Normal"/>
    <w:qFormat/>
    <w:rsid w:val="005A6D3A"/>
    <w:pPr>
      <w:spacing w:after="120" w:line="276" w:lineRule="auto"/>
      <w:jc w:val="both"/>
    </w:pPr>
    <w:rPr>
      <w:rFonts w:ascii="Times New Roman" w:hAnsi="Times New Roman"/>
      <w:szCs w:val="22"/>
      <w:lang w:val="en-US"/>
    </w:rPr>
  </w:style>
  <w:style w:type="paragraph" w:styleId="Heading1">
    <w:name w:val="heading 1"/>
    <w:aliases w:val="Guoxin_Heading 1"/>
    <w:basedOn w:val="Normal"/>
    <w:next w:val="Normal"/>
    <w:link w:val="Heading1Char"/>
    <w:uiPriority w:val="9"/>
    <w:qFormat/>
    <w:rsid w:val="00CE66F9"/>
    <w:pPr>
      <w:keepNext/>
      <w:keepLines/>
      <w:spacing w:before="240" w:line="360" w:lineRule="auto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paragraph" w:styleId="Heading2">
    <w:name w:val="heading 2"/>
    <w:aliases w:val="Guoxin_Heading 2"/>
    <w:basedOn w:val="Normal"/>
    <w:next w:val="Normal"/>
    <w:link w:val="Heading2Char"/>
    <w:uiPriority w:val="9"/>
    <w:unhideWhenUsed/>
    <w:qFormat/>
    <w:rsid w:val="00CE66F9"/>
    <w:pPr>
      <w:keepNext/>
      <w:keepLines/>
      <w:spacing w:before="120" w:line="360" w:lineRule="auto"/>
      <w:outlineLvl w:val="1"/>
    </w:pPr>
    <w:rPr>
      <w:rFonts w:eastAsiaTheme="majorEastAsia" w:cstheme="majorBidi"/>
      <w:color w:val="000000" w:themeColor="text1"/>
      <w:szCs w:val="26"/>
    </w:rPr>
  </w:style>
  <w:style w:type="paragraph" w:styleId="Heading3">
    <w:name w:val="heading 3"/>
    <w:aliases w:val="Guoxin_Heading 3"/>
    <w:basedOn w:val="Normal"/>
    <w:next w:val="Normal"/>
    <w:link w:val="Heading3Char"/>
    <w:uiPriority w:val="9"/>
    <w:semiHidden/>
    <w:unhideWhenUsed/>
    <w:qFormat/>
    <w:rsid w:val="00CE66F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491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491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491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491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491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491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NRtext">
    <w:name w:val="TNR text"/>
    <w:basedOn w:val="Normal"/>
    <w:link w:val="TNRtextChar"/>
    <w:qFormat/>
    <w:rsid w:val="00394C7C"/>
    <w:rPr>
      <w:rFonts w:cs="Times New Roman"/>
    </w:rPr>
  </w:style>
  <w:style w:type="character" w:customStyle="1" w:styleId="TNRtextChar">
    <w:name w:val="TNR text Char"/>
    <w:basedOn w:val="DefaultParagraphFont"/>
    <w:link w:val="TNRtext"/>
    <w:rsid w:val="00394C7C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CE66F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66F9"/>
    <w:rPr>
      <w:rFonts w:ascii="Times New Roman" w:hAnsi="Times New Roman"/>
      <w:szCs w:val="22"/>
      <w:lang w:val="en-US"/>
    </w:rPr>
  </w:style>
  <w:style w:type="paragraph" w:customStyle="1" w:styleId="GuoxinAbstracttitle">
    <w:name w:val="Guoxin_Abstract_title"/>
    <w:basedOn w:val="Normal"/>
    <w:qFormat/>
    <w:rsid w:val="00CE66F9"/>
    <w:pPr>
      <w:spacing w:before="120" w:line="360" w:lineRule="auto"/>
    </w:pPr>
    <w:rPr>
      <w:b/>
    </w:rPr>
  </w:style>
  <w:style w:type="paragraph" w:customStyle="1" w:styleId="GuoxinAuthorContributions">
    <w:name w:val="Guoxin_Author Contributions"/>
    <w:basedOn w:val="Normal"/>
    <w:qFormat/>
    <w:rsid w:val="00CE66F9"/>
    <w:rPr>
      <w:b/>
      <w:bCs/>
    </w:rPr>
  </w:style>
  <w:style w:type="paragraph" w:styleId="Title">
    <w:name w:val="Title"/>
    <w:aliases w:val="Guoxin_Title"/>
    <w:basedOn w:val="Normal"/>
    <w:next w:val="Normal"/>
    <w:link w:val="TitleChar"/>
    <w:uiPriority w:val="10"/>
    <w:qFormat/>
    <w:rsid w:val="00CE66F9"/>
    <w:pPr>
      <w:spacing w:line="360" w:lineRule="auto"/>
      <w:contextualSpacing/>
    </w:pPr>
    <w:rPr>
      <w:rFonts w:eastAsiaTheme="majorEastAsia" w:cstheme="majorBidi"/>
      <w:spacing w:val="-10"/>
      <w:kern w:val="28"/>
      <w:sz w:val="30"/>
      <w:szCs w:val="56"/>
    </w:rPr>
  </w:style>
  <w:style w:type="character" w:customStyle="1" w:styleId="TitleChar">
    <w:name w:val="Title Char"/>
    <w:aliases w:val="Guoxin_Title Char"/>
    <w:basedOn w:val="DefaultParagraphFont"/>
    <w:link w:val="Title"/>
    <w:uiPriority w:val="10"/>
    <w:rsid w:val="00CE66F9"/>
    <w:rPr>
      <w:rFonts w:ascii="Times New Roman" w:eastAsiaTheme="majorEastAsia" w:hAnsi="Times New Roman" w:cstheme="majorBidi"/>
      <w:spacing w:val="-10"/>
      <w:kern w:val="28"/>
      <w:sz w:val="30"/>
      <w:szCs w:val="56"/>
      <w:lang w:val="en-US"/>
    </w:rPr>
  </w:style>
  <w:style w:type="paragraph" w:customStyle="1" w:styleId="GuoxinAuthors">
    <w:name w:val="Guoxin_Authors"/>
    <w:basedOn w:val="Title"/>
    <w:qFormat/>
    <w:rsid w:val="00CE66F9"/>
    <w:rPr>
      <w:sz w:val="24"/>
    </w:rPr>
  </w:style>
  <w:style w:type="paragraph" w:customStyle="1" w:styleId="GuoxinFigure">
    <w:name w:val="Guoxin_Figure"/>
    <w:basedOn w:val="Normal"/>
    <w:qFormat/>
    <w:rsid w:val="00CE66F9"/>
    <w:pPr>
      <w:spacing w:after="0"/>
      <w:jc w:val="center"/>
    </w:pPr>
  </w:style>
  <w:style w:type="character" w:customStyle="1" w:styleId="Heading2Char">
    <w:name w:val="Heading 2 Char"/>
    <w:aliases w:val="Guoxin_Heading 2 Char"/>
    <w:basedOn w:val="DefaultParagraphFont"/>
    <w:link w:val="Heading2"/>
    <w:uiPriority w:val="9"/>
    <w:rsid w:val="00CE66F9"/>
    <w:rPr>
      <w:rFonts w:ascii="Times New Roman" w:eastAsiaTheme="majorEastAsia" w:hAnsi="Times New Roman" w:cstheme="majorBidi"/>
      <w:color w:val="000000" w:themeColor="text1"/>
      <w:szCs w:val="26"/>
      <w:lang w:val="en-US"/>
    </w:rPr>
  </w:style>
  <w:style w:type="paragraph" w:customStyle="1" w:styleId="GuoxinFiguretitle">
    <w:name w:val="Guoxin_Figure title"/>
    <w:basedOn w:val="Heading2"/>
    <w:qFormat/>
    <w:rsid w:val="00CE66F9"/>
    <w:pPr>
      <w:spacing w:before="0"/>
    </w:pPr>
  </w:style>
  <w:style w:type="paragraph" w:customStyle="1" w:styleId="GuoxinKeywords">
    <w:name w:val="Guoxin_Keywords"/>
    <w:basedOn w:val="Normal"/>
    <w:qFormat/>
    <w:rsid w:val="00CE66F9"/>
    <w:pPr>
      <w:spacing w:before="120" w:after="240" w:line="360" w:lineRule="auto"/>
    </w:pPr>
  </w:style>
  <w:style w:type="paragraph" w:customStyle="1" w:styleId="GuoxinTablecontent">
    <w:name w:val="Guoxin_Table_content"/>
    <w:basedOn w:val="Normal"/>
    <w:qFormat/>
    <w:rsid w:val="00CE66F9"/>
    <w:pPr>
      <w:spacing w:after="0"/>
    </w:pPr>
  </w:style>
  <w:style w:type="paragraph" w:customStyle="1" w:styleId="GXTabletextbelow">
    <w:name w:val="GX_Table text below"/>
    <w:basedOn w:val="Normal"/>
    <w:qFormat/>
    <w:rsid w:val="00CE66F9"/>
    <w:rPr>
      <w:sz w:val="22"/>
    </w:rPr>
  </w:style>
  <w:style w:type="paragraph" w:styleId="Header">
    <w:name w:val="header"/>
    <w:basedOn w:val="Normal"/>
    <w:link w:val="HeaderChar"/>
    <w:uiPriority w:val="99"/>
    <w:unhideWhenUsed/>
    <w:rsid w:val="00CE66F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66F9"/>
    <w:rPr>
      <w:rFonts w:ascii="Times New Roman" w:hAnsi="Times New Roman"/>
      <w:szCs w:val="22"/>
      <w:lang w:val="en-US"/>
    </w:rPr>
  </w:style>
  <w:style w:type="character" w:customStyle="1" w:styleId="Heading1Char">
    <w:name w:val="Heading 1 Char"/>
    <w:aliases w:val="Guoxin_Heading 1 Char"/>
    <w:basedOn w:val="DefaultParagraphFont"/>
    <w:link w:val="Heading1"/>
    <w:uiPriority w:val="9"/>
    <w:rsid w:val="00CE66F9"/>
    <w:rPr>
      <w:rFonts w:ascii="Times New Roman" w:eastAsiaTheme="majorEastAsia" w:hAnsi="Times New Roman" w:cstheme="majorBidi"/>
      <w:b/>
      <w:color w:val="000000" w:themeColor="text1"/>
      <w:sz w:val="28"/>
      <w:szCs w:val="32"/>
      <w:lang w:val="en-US"/>
    </w:rPr>
  </w:style>
  <w:style w:type="character" w:customStyle="1" w:styleId="Heading3Char">
    <w:name w:val="Heading 3 Char"/>
    <w:aliases w:val="Guoxin_Heading 3 Char"/>
    <w:basedOn w:val="DefaultParagraphFont"/>
    <w:link w:val="Heading3"/>
    <w:uiPriority w:val="9"/>
    <w:semiHidden/>
    <w:rsid w:val="00CE66F9"/>
    <w:rPr>
      <w:rFonts w:asciiTheme="majorHAnsi" w:eastAsiaTheme="majorEastAsia" w:hAnsiTheme="majorHAnsi" w:cstheme="majorBidi"/>
      <w:color w:val="0A2F40" w:themeColor="accent1" w:themeShade="7F"/>
      <w:lang w:val="en-US"/>
    </w:rPr>
  </w:style>
  <w:style w:type="character" w:styleId="Hyperlink">
    <w:name w:val="Hyperlink"/>
    <w:basedOn w:val="DefaultParagraphFont"/>
    <w:uiPriority w:val="99"/>
    <w:unhideWhenUsed/>
    <w:rsid w:val="00CE66F9"/>
    <w:rPr>
      <w:color w:val="467886" w:themeColor="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CE66F9"/>
  </w:style>
  <w:style w:type="paragraph" w:styleId="ListParagraph">
    <w:name w:val="List Paragraph"/>
    <w:basedOn w:val="Normal"/>
    <w:uiPriority w:val="34"/>
    <w:qFormat/>
    <w:rsid w:val="00CE66F9"/>
    <w:pPr>
      <w:ind w:left="720"/>
      <w:contextualSpacing/>
    </w:pPr>
  </w:style>
  <w:style w:type="table" w:styleId="TableGrid">
    <w:name w:val="Table Grid"/>
    <w:basedOn w:val="TableNormal"/>
    <w:uiPriority w:val="39"/>
    <w:rsid w:val="00CE66F9"/>
    <w:pPr>
      <w:spacing w:after="0" w:line="240" w:lineRule="auto"/>
    </w:pPr>
    <w:rPr>
      <w:rFonts w:ascii="Times New Roman" w:hAnsi="Times New Roman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itle">
    <w:name w:val="Table title"/>
    <w:basedOn w:val="Normal"/>
    <w:qFormat/>
    <w:rsid w:val="00CE66F9"/>
    <w:pPr>
      <w:spacing w:after="0"/>
      <w:jc w:val="center"/>
    </w:pPr>
  </w:style>
  <w:style w:type="character" w:styleId="UnresolvedMention">
    <w:name w:val="Unresolved Mention"/>
    <w:basedOn w:val="DefaultParagraphFont"/>
    <w:uiPriority w:val="99"/>
    <w:semiHidden/>
    <w:unhideWhenUsed/>
    <w:rsid w:val="00CE66F9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4914"/>
    <w:rPr>
      <w:rFonts w:eastAsiaTheme="majorEastAsia" w:cstheme="majorBidi"/>
      <w:i/>
      <w:iCs/>
      <w:color w:val="0F4761" w:themeColor="accent1" w:themeShade="BF"/>
      <w:szCs w:val="22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4914"/>
    <w:rPr>
      <w:rFonts w:eastAsiaTheme="majorEastAsia" w:cstheme="majorBidi"/>
      <w:color w:val="0F4761" w:themeColor="accent1" w:themeShade="BF"/>
      <w:szCs w:val="22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4914"/>
    <w:rPr>
      <w:rFonts w:eastAsiaTheme="majorEastAsia" w:cstheme="majorBidi"/>
      <w:i/>
      <w:iCs/>
      <w:color w:val="595959" w:themeColor="text1" w:themeTint="A6"/>
      <w:szCs w:val="22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4914"/>
    <w:rPr>
      <w:rFonts w:eastAsiaTheme="majorEastAsia" w:cstheme="majorBidi"/>
      <w:color w:val="595959" w:themeColor="text1" w:themeTint="A6"/>
      <w:szCs w:val="22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4914"/>
    <w:rPr>
      <w:rFonts w:eastAsiaTheme="majorEastAsia" w:cstheme="majorBidi"/>
      <w:i/>
      <w:iCs/>
      <w:color w:val="272727" w:themeColor="text1" w:themeTint="D8"/>
      <w:szCs w:val="22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4914"/>
    <w:rPr>
      <w:rFonts w:eastAsiaTheme="majorEastAsia" w:cstheme="majorBidi"/>
      <w:color w:val="272727" w:themeColor="text1" w:themeTint="D8"/>
      <w:szCs w:val="22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491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491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8E491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4914"/>
    <w:rPr>
      <w:rFonts w:ascii="Times New Roman" w:hAnsi="Times New Roman"/>
      <w:i/>
      <w:iCs/>
      <w:color w:val="404040" w:themeColor="text1" w:themeTint="BF"/>
      <w:szCs w:val="22"/>
      <w:lang w:val="en-US"/>
    </w:rPr>
  </w:style>
  <w:style w:type="character" w:styleId="IntenseEmphasis">
    <w:name w:val="Intense Emphasis"/>
    <w:basedOn w:val="DefaultParagraphFont"/>
    <w:uiPriority w:val="21"/>
    <w:qFormat/>
    <w:rsid w:val="008E49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49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4914"/>
    <w:rPr>
      <w:rFonts w:ascii="Times New Roman" w:hAnsi="Times New Roman"/>
      <w:i/>
      <w:iCs/>
      <w:color w:val="0F4761" w:themeColor="accent1" w:themeShade="BF"/>
      <w:szCs w:val="22"/>
      <w:lang w:val="en-US"/>
    </w:rPr>
  </w:style>
  <w:style w:type="character" w:styleId="IntenseReference">
    <w:name w:val="Intense Reference"/>
    <w:basedOn w:val="DefaultParagraphFont"/>
    <w:uiPriority w:val="32"/>
    <w:qFormat/>
    <w:rsid w:val="008E491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679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493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CAI, Hejin [Student]</dc:creator>
  <cp:keywords/>
  <dc:description/>
  <cp:lastModifiedBy>CAI, Hejin [Student]</cp:lastModifiedBy>
  <cp:revision>7</cp:revision>
  <dcterms:created xsi:type="dcterms:W3CDTF">2025-02-27T12:31:00Z</dcterms:created>
  <dcterms:modified xsi:type="dcterms:W3CDTF">2025-04-01T03:09:00Z</dcterms:modified>
</cp:coreProperties>
</file>