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988FC4" w14:textId="77777777" w:rsidR="00133354" w:rsidRDefault="00000000" w:rsidP="009F763A">
      <w:pPr>
        <w:widowControl/>
        <w:adjustRightInd w:val="0"/>
        <w:snapToGrid w:val="0"/>
        <w:spacing w:line="276" w:lineRule="auto"/>
        <w:rPr>
          <w:b/>
          <w:bCs/>
          <w:sz w:val="24"/>
        </w:rPr>
      </w:pPr>
      <w:r>
        <w:rPr>
          <w:b/>
          <w:bCs/>
          <w:sz w:val="24"/>
        </w:rPr>
        <w:t>Table S</w:t>
      </w:r>
      <w:r>
        <w:rPr>
          <w:rFonts w:hint="eastAsia"/>
          <w:b/>
          <w:bCs/>
          <w:sz w:val="24"/>
        </w:rPr>
        <w:t>1.</w:t>
      </w:r>
      <w:r>
        <w:rPr>
          <w:b/>
          <w:bCs/>
          <w:sz w:val="24"/>
        </w:rPr>
        <w:t xml:space="preserve"> </w:t>
      </w:r>
      <w:proofErr w:type="spellStart"/>
      <w:r>
        <w:rPr>
          <w:b/>
          <w:bCs/>
          <w:sz w:val="24"/>
        </w:rPr>
        <w:t>qRT</w:t>
      </w:r>
      <w:proofErr w:type="spellEnd"/>
      <w:r>
        <w:rPr>
          <w:b/>
          <w:bCs/>
          <w:sz w:val="24"/>
        </w:rPr>
        <w:t>-PCR primer sequences</w:t>
      </w:r>
    </w:p>
    <w:tbl>
      <w:tblPr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3"/>
        <w:gridCol w:w="10670"/>
      </w:tblGrid>
      <w:tr w:rsidR="00133354" w14:paraId="4AB92BEC" w14:textId="77777777">
        <w:trPr>
          <w:trHeight w:val="340"/>
          <w:jc w:val="center"/>
        </w:trPr>
        <w:tc>
          <w:tcPr>
            <w:tcW w:w="1391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2B66222B" w14:textId="77777777" w:rsidR="00133354" w:rsidRDefault="00000000" w:rsidP="009F763A">
            <w:pPr>
              <w:widowControl/>
              <w:adjustRightInd w:val="0"/>
              <w:snapToGrid w:val="0"/>
              <w:spacing w:line="276" w:lineRule="auto"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</w:rPr>
              <w:t>Gene</w:t>
            </w:r>
          </w:p>
        </w:tc>
        <w:tc>
          <w:tcPr>
            <w:tcW w:w="3608" w:type="pc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2CCB80D7" w14:textId="77777777" w:rsidR="00133354" w:rsidRDefault="00000000" w:rsidP="009F763A">
            <w:pPr>
              <w:widowControl/>
              <w:adjustRightInd w:val="0"/>
              <w:snapToGrid w:val="0"/>
              <w:spacing w:line="276" w:lineRule="auto"/>
              <w:jc w:val="center"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primer sequences</w:t>
            </w:r>
          </w:p>
        </w:tc>
      </w:tr>
      <w:tr w:rsidR="00133354" w14:paraId="4D1DC031" w14:textId="77777777">
        <w:trPr>
          <w:trHeight w:val="340"/>
          <w:jc w:val="center"/>
        </w:trPr>
        <w:tc>
          <w:tcPr>
            <w:tcW w:w="1391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7E294E" w14:textId="77777777" w:rsidR="00133354" w:rsidRDefault="00000000" w:rsidP="009F763A">
            <w:pPr>
              <w:widowControl/>
              <w:adjustRightInd w:val="0"/>
              <w:snapToGrid w:val="0"/>
              <w:spacing w:line="276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LAMB1 (</w:t>
            </w:r>
            <w:r>
              <w:rPr>
                <w:color w:val="000000"/>
                <w:kern w:val="0"/>
                <w:sz w:val="24"/>
              </w:rPr>
              <w:t>human)</w:t>
            </w:r>
          </w:p>
        </w:tc>
        <w:tc>
          <w:tcPr>
            <w:tcW w:w="3608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2B134D" w14:textId="77777777" w:rsidR="00133354" w:rsidRDefault="00000000" w:rsidP="009F763A">
            <w:pPr>
              <w:widowControl/>
              <w:adjustRightInd w:val="0"/>
              <w:snapToGrid w:val="0"/>
              <w:spacing w:line="276" w:lineRule="auto"/>
              <w:jc w:val="center"/>
              <w:rPr>
                <w:color w:val="000000"/>
                <w:kern w:val="0"/>
                <w:sz w:val="24"/>
              </w:rPr>
            </w:pPr>
            <w:proofErr w:type="gramStart"/>
            <w:r>
              <w:rPr>
                <w:color w:val="000000"/>
                <w:kern w:val="0"/>
                <w:sz w:val="24"/>
              </w:rPr>
              <w:t>F  5</w:t>
            </w:r>
            <w:proofErr w:type="gramEnd"/>
            <w:r>
              <w:rPr>
                <w:color w:val="000000"/>
                <w:kern w:val="0"/>
                <w:sz w:val="24"/>
              </w:rPr>
              <w:t>’-</w:t>
            </w:r>
            <w:r>
              <w:rPr>
                <w:rStyle w:val="a4"/>
                <w:rFonts w:hint="eastAsia"/>
                <w:color w:val="000000"/>
                <w:sz w:val="24"/>
                <w:szCs w:val="24"/>
              </w:rPr>
              <w:t>GGCGTCTTCTCCACTCCTCT</w:t>
            </w:r>
            <w:r>
              <w:rPr>
                <w:color w:val="000000"/>
                <w:kern w:val="0"/>
                <w:sz w:val="24"/>
              </w:rPr>
              <w:t>-3’</w:t>
            </w:r>
          </w:p>
        </w:tc>
      </w:tr>
      <w:tr w:rsidR="00133354" w14:paraId="0FFAEBBC" w14:textId="77777777">
        <w:trPr>
          <w:trHeight w:val="340"/>
          <w:jc w:val="center"/>
        </w:trPr>
        <w:tc>
          <w:tcPr>
            <w:tcW w:w="13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B88D8C" w14:textId="77777777" w:rsidR="00133354" w:rsidRDefault="00133354" w:rsidP="009F763A">
            <w:pPr>
              <w:widowControl/>
              <w:adjustRightInd w:val="0"/>
              <w:snapToGrid w:val="0"/>
              <w:spacing w:line="276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3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885685" w14:textId="77777777" w:rsidR="00133354" w:rsidRDefault="00000000" w:rsidP="009F763A">
            <w:pPr>
              <w:widowControl/>
              <w:adjustRightInd w:val="0"/>
              <w:snapToGrid w:val="0"/>
              <w:spacing w:line="276" w:lineRule="auto"/>
              <w:jc w:val="center"/>
              <w:rPr>
                <w:color w:val="000000"/>
                <w:kern w:val="0"/>
                <w:sz w:val="24"/>
              </w:rPr>
            </w:pPr>
            <w:proofErr w:type="gramStart"/>
            <w:r>
              <w:rPr>
                <w:color w:val="000000"/>
                <w:kern w:val="0"/>
                <w:sz w:val="24"/>
              </w:rPr>
              <w:t>R  5</w:t>
            </w:r>
            <w:proofErr w:type="gramEnd"/>
            <w:r>
              <w:rPr>
                <w:color w:val="000000"/>
                <w:kern w:val="0"/>
                <w:sz w:val="24"/>
              </w:rPr>
              <w:t>’-</w:t>
            </w:r>
            <w:r>
              <w:rPr>
                <w:rStyle w:val="a4"/>
                <w:rFonts w:hint="eastAsia"/>
                <w:color w:val="000000"/>
                <w:sz w:val="24"/>
                <w:szCs w:val="24"/>
              </w:rPr>
              <w:t>GCTCTGCACAGGGCTAAGAA</w:t>
            </w:r>
            <w:r>
              <w:rPr>
                <w:color w:val="000000"/>
                <w:kern w:val="0"/>
                <w:sz w:val="24"/>
              </w:rPr>
              <w:t>-3’</w:t>
            </w:r>
          </w:p>
        </w:tc>
      </w:tr>
      <w:tr w:rsidR="00133354" w14:paraId="09F0EA83" w14:textId="77777777">
        <w:trPr>
          <w:trHeight w:hRule="exact" w:val="483"/>
          <w:jc w:val="center"/>
        </w:trPr>
        <w:tc>
          <w:tcPr>
            <w:tcW w:w="13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8C70D1" w14:textId="77777777" w:rsidR="00133354" w:rsidRDefault="00000000" w:rsidP="009F763A">
            <w:pPr>
              <w:widowControl/>
              <w:adjustRightInd w:val="0"/>
              <w:snapToGrid w:val="0"/>
              <w:spacing w:line="276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LAMB1 (rat)</w:t>
            </w:r>
          </w:p>
        </w:tc>
        <w:tc>
          <w:tcPr>
            <w:tcW w:w="3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9885A4" w14:textId="77777777" w:rsidR="00133354" w:rsidRDefault="00000000" w:rsidP="009F763A">
            <w:pPr>
              <w:widowControl/>
              <w:adjustRightInd w:val="0"/>
              <w:snapToGrid w:val="0"/>
              <w:spacing w:line="276" w:lineRule="auto"/>
              <w:jc w:val="center"/>
              <w:rPr>
                <w:color w:val="000000"/>
                <w:kern w:val="0"/>
                <w:sz w:val="24"/>
              </w:rPr>
            </w:pPr>
            <w:proofErr w:type="gramStart"/>
            <w:r>
              <w:rPr>
                <w:color w:val="000000"/>
                <w:kern w:val="0"/>
                <w:sz w:val="24"/>
              </w:rPr>
              <w:t>F  5</w:t>
            </w:r>
            <w:proofErr w:type="gramEnd"/>
            <w:r>
              <w:rPr>
                <w:color w:val="000000"/>
                <w:kern w:val="0"/>
                <w:sz w:val="24"/>
              </w:rPr>
              <w:t>’-CGTGAAACTGCACACCTTGG-3’</w:t>
            </w:r>
          </w:p>
        </w:tc>
      </w:tr>
      <w:tr w:rsidR="00133354" w14:paraId="51900A70" w14:textId="77777777">
        <w:trPr>
          <w:trHeight w:val="340"/>
          <w:jc w:val="center"/>
        </w:trPr>
        <w:tc>
          <w:tcPr>
            <w:tcW w:w="13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8F391E" w14:textId="77777777" w:rsidR="00133354" w:rsidRDefault="00133354" w:rsidP="009F763A">
            <w:pPr>
              <w:widowControl/>
              <w:adjustRightInd w:val="0"/>
              <w:snapToGrid w:val="0"/>
              <w:spacing w:line="276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3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B3117D" w14:textId="77777777" w:rsidR="00133354" w:rsidRDefault="00000000" w:rsidP="009F763A">
            <w:pPr>
              <w:widowControl/>
              <w:adjustRightInd w:val="0"/>
              <w:snapToGrid w:val="0"/>
              <w:spacing w:line="276" w:lineRule="auto"/>
              <w:jc w:val="center"/>
              <w:rPr>
                <w:color w:val="000000"/>
                <w:kern w:val="0"/>
                <w:sz w:val="24"/>
              </w:rPr>
            </w:pPr>
            <w:proofErr w:type="gramStart"/>
            <w:r>
              <w:rPr>
                <w:color w:val="000000"/>
                <w:kern w:val="0"/>
                <w:sz w:val="24"/>
              </w:rPr>
              <w:t>R  5</w:t>
            </w:r>
            <w:proofErr w:type="gramEnd"/>
            <w:r>
              <w:rPr>
                <w:color w:val="000000"/>
                <w:kern w:val="0"/>
                <w:sz w:val="24"/>
              </w:rPr>
              <w:t>’-GAAGCAGTTCCCTCGAACCA-3’</w:t>
            </w:r>
          </w:p>
        </w:tc>
      </w:tr>
      <w:tr w:rsidR="00133354" w14:paraId="794284B9" w14:textId="77777777">
        <w:trPr>
          <w:trHeight w:val="340"/>
          <w:jc w:val="center"/>
        </w:trPr>
        <w:tc>
          <w:tcPr>
            <w:tcW w:w="13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C493FC" w14:textId="77777777" w:rsidR="00133354" w:rsidRDefault="00000000" w:rsidP="009F763A">
            <w:pPr>
              <w:widowControl/>
              <w:adjustRightInd w:val="0"/>
              <w:snapToGrid w:val="0"/>
              <w:spacing w:line="276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sz w:val="24"/>
              </w:rPr>
              <w:t>β-actin</w:t>
            </w:r>
            <w:r>
              <w:rPr>
                <w:rFonts w:hint="eastAsia"/>
                <w:color w:val="000000"/>
                <w:kern w:val="0"/>
                <w:sz w:val="24"/>
              </w:rPr>
              <w:t xml:space="preserve"> (</w:t>
            </w:r>
            <w:r>
              <w:rPr>
                <w:color w:val="000000"/>
                <w:kern w:val="0"/>
                <w:sz w:val="24"/>
              </w:rPr>
              <w:t>human)</w:t>
            </w:r>
          </w:p>
        </w:tc>
        <w:tc>
          <w:tcPr>
            <w:tcW w:w="3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11E381" w14:textId="77777777" w:rsidR="00133354" w:rsidRDefault="00000000" w:rsidP="009F763A">
            <w:pPr>
              <w:widowControl/>
              <w:adjustRightInd w:val="0"/>
              <w:snapToGrid w:val="0"/>
              <w:spacing w:line="276" w:lineRule="auto"/>
              <w:jc w:val="center"/>
              <w:rPr>
                <w:color w:val="000000"/>
                <w:kern w:val="0"/>
                <w:sz w:val="24"/>
              </w:rPr>
            </w:pPr>
            <w:proofErr w:type="gramStart"/>
            <w:r>
              <w:rPr>
                <w:color w:val="000000"/>
                <w:kern w:val="0"/>
                <w:sz w:val="24"/>
              </w:rPr>
              <w:t>F  5</w:t>
            </w:r>
            <w:proofErr w:type="gramEnd"/>
            <w:r>
              <w:rPr>
                <w:color w:val="000000"/>
                <w:kern w:val="0"/>
                <w:sz w:val="24"/>
              </w:rPr>
              <w:t>’-AATTTGCGTGTGGCTCCCGAGG-3’</w:t>
            </w:r>
          </w:p>
        </w:tc>
      </w:tr>
      <w:tr w:rsidR="00133354" w14:paraId="1E399491" w14:textId="77777777">
        <w:trPr>
          <w:trHeight w:val="340"/>
          <w:jc w:val="center"/>
        </w:trPr>
        <w:tc>
          <w:tcPr>
            <w:tcW w:w="13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35FD1F" w14:textId="77777777" w:rsidR="00133354" w:rsidRDefault="00133354" w:rsidP="009F763A">
            <w:pPr>
              <w:widowControl/>
              <w:adjustRightInd w:val="0"/>
              <w:snapToGrid w:val="0"/>
              <w:spacing w:line="276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3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4FA8C3" w14:textId="77777777" w:rsidR="00133354" w:rsidRDefault="00000000" w:rsidP="009F763A">
            <w:pPr>
              <w:widowControl/>
              <w:adjustRightInd w:val="0"/>
              <w:snapToGrid w:val="0"/>
              <w:spacing w:line="276" w:lineRule="auto"/>
              <w:jc w:val="center"/>
              <w:rPr>
                <w:color w:val="000000"/>
                <w:kern w:val="0"/>
                <w:sz w:val="24"/>
              </w:rPr>
            </w:pPr>
            <w:proofErr w:type="gramStart"/>
            <w:r>
              <w:rPr>
                <w:color w:val="000000"/>
                <w:kern w:val="0"/>
                <w:sz w:val="24"/>
              </w:rPr>
              <w:t>R  5</w:t>
            </w:r>
            <w:proofErr w:type="gramEnd"/>
            <w:r>
              <w:rPr>
                <w:color w:val="000000"/>
                <w:kern w:val="0"/>
                <w:sz w:val="24"/>
              </w:rPr>
              <w:t>’-GGATAGCACAGCCTGGATAGCA-3’</w:t>
            </w:r>
          </w:p>
        </w:tc>
      </w:tr>
      <w:tr w:rsidR="00133354" w14:paraId="085B4AA3" w14:textId="77777777">
        <w:trPr>
          <w:trHeight w:val="340"/>
          <w:jc w:val="center"/>
        </w:trPr>
        <w:tc>
          <w:tcPr>
            <w:tcW w:w="13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E34544" w14:textId="77777777" w:rsidR="00133354" w:rsidRDefault="00000000" w:rsidP="009F763A">
            <w:pPr>
              <w:widowControl/>
              <w:adjustRightInd w:val="0"/>
              <w:snapToGrid w:val="0"/>
              <w:spacing w:line="276" w:lineRule="auto"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sz w:val="24"/>
              </w:rPr>
              <w:t>β-actin</w:t>
            </w:r>
            <w:r>
              <w:rPr>
                <w:rFonts w:hint="eastAsia"/>
                <w:color w:val="000000"/>
                <w:kern w:val="0"/>
                <w:sz w:val="24"/>
              </w:rPr>
              <w:t xml:space="preserve"> (rat)</w:t>
            </w:r>
          </w:p>
        </w:tc>
        <w:tc>
          <w:tcPr>
            <w:tcW w:w="3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FDF7F7" w14:textId="77777777" w:rsidR="00133354" w:rsidRDefault="00000000" w:rsidP="009F763A">
            <w:pPr>
              <w:widowControl/>
              <w:adjustRightInd w:val="0"/>
              <w:snapToGrid w:val="0"/>
              <w:spacing w:line="276" w:lineRule="auto"/>
              <w:jc w:val="center"/>
              <w:rPr>
                <w:color w:val="000000"/>
                <w:kern w:val="0"/>
                <w:sz w:val="24"/>
              </w:rPr>
            </w:pPr>
            <w:proofErr w:type="gramStart"/>
            <w:r>
              <w:rPr>
                <w:color w:val="000000"/>
                <w:kern w:val="0"/>
                <w:sz w:val="24"/>
              </w:rPr>
              <w:t>F  5</w:t>
            </w:r>
            <w:proofErr w:type="gramEnd"/>
            <w:r>
              <w:rPr>
                <w:color w:val="000000"/>
                <w:kern w:val="0"/>
                <w:sz w:val="24"/>
              </w:rPr>
              <w:t>′-CCCTAAGGCCAACCGTGAAAAGA-3′</w:t>
            </w:r>
          </w:p>
        </w:tc>
      </w:tr>
      <w:tr w:rsidR="00133354" w14:paraId="3AFEED0C" w14:textId="77777777">
        <w:trPr>
          <w:trHeight w:val="340"/>
          <w:jc w:val="center"/>
        </w:trPr>
        <w:tc>
          <w:tcPr>
            <w:tcW w:w="1391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F9DB161" w14:textId="77777777" w:rsidR="00133354" w:rsidRDefault="00133354" w:rsidP="009F763A">
            <w:pPr>
              <w:widowControl/>
              <w:adjustRightInd w:val="0"/>
              <w:snapToGrid w:val="0"/>
              <w:spacing w:line="276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3608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17432EE" w14:textId="77777777" w:rsidR="00133354" w:rsidRDefault="00000000" w:rsidP="009F763A">
            <w:pPr>
              <w:widowControl/>
              <w:adjustRightInd w:val="0"/>
              <w:snapToGrid w:val="0"/>
              <w:spacing w:line="276" w:lineRule="auto"/>
              <w:jc w:val="center"/>
              <w:rPr>
                <w:color w:val="000000"/>
                <w:kern w:val="0"/>
                <w:sz w:val="24"/>
              </w:rPr>
            </w:pPr>
            <w:proofErr w:type="gramStart"/>
            <w:r>
              <w:rPr>
                <w:color w:val="000000"/>
                <w:kern w:val="0"/>
                <w:sz w:val="24"/>
              </w:rPr>
              <w:t>R  5</w:t>
            </w:r>
            <w:proofErr w:type="gramEnd"/>
            <w:r>
              <w:rPr>
                <w:color w:val="000000"/>
                <w:kern w:val="0"/>
                <w:sz w:val="24"/>
              </w:rPr>
              <w:t>′-CATAGATGGGCACAGTGTGGG-3′</w:t>
            </w:r>
          </w:p>
        </w:tc>
      </w:tr>
    </w:tbl>
    <w:p w14:paraId="75572889" w14:textId="77777777" w:rsidR="00133354" w:rsidRDefault="00000000" w:rsidP="009F763A">
      <w:pPr>
        <w:pStyle w:val="A5"/>
        <w:tabs>
          <w:tab w:val="left" w:pos="3883"/>
        </w:tabs>
        <w:wordWrap w:val="0"/>
        <w:topLinePunct/>
        <w:adjustRightInd w:val="0"/>
        <w:snapToGrid w:val="0"/>
        <w:spacing w:line="276" w:lineRule="auto"/>
        <w:jc w:val="left"/>
        <w:rPr>
          <w:rStyle w:val="a6"/>
          <w:rFonts w:eastAsia="宋体" w:cs="Times New Roman"/>
          <w:sz w:val="24"/>
          <w:szCs w:val="24"/>
        </w:rPr>
      </w:pPr>
      <w:r>
        <w:rPr>
          <w:rStyle w:val="a6"/>
          <w:rFonts w:eastAsia="宋体" w:cs="Times New Roman" w:hint="eastAsia"/>
          <w:sz w:val="24"/>
          <w:szCs w:val="24"/>
        </w:rPr>
        <w:t xml:space="preserve">Note: </w:t>
      </w:r>
      <w:r>
        <w:rPr>
          <w:rStyle w:val="Hyperlink0"/>
          <w:rFonts w:cs="Times New Roman"/>
        </w:rPr>
        <w:t>F</w:t>
      </w:r>
      <w:r>
        <w:rPr>
          <w:rStyle w:val="a6"/>
          <w:rFonts w:eastAsia="宋体" w:cs="Times New Roman" w:hint="eastAsia"/>
          <w:sz w:val="24"/>
          <w:szCs w:val="24"/>
        </w:rPr>
        <w:t xml:space="preserve">, </w:t>
      </w:r>
      <w:r>
        <w:rPr>
          <w:rStyle w:val="Hyperlink0"/>
          <w:rFonts w:cs="Times New Roman"/>
        </w:rPr>
        <w:t>forward</w:t>
      </w:r>
      <w:r>
        <w:rPr>
          <w:rStyle w:val="a6"/>
          <w:rFonts w:eastAsia="宋体" w:cs="Times New Roman" w:hint="eastAsia"/>
          <w:sz w:val="24"/>
          <w:szCs w:val="24"/>
        </w:rPr>
        <w:t xml:space="preserve">; </w:t>
      </w:r>
      <w:r>
        <w:rPr>
          <w:rStyle w:val="Hyperlink0"/>
          <w:rFonts w:cs="Times New Roman"/>
        </w:rPr>
        <w:t>R</w:t>
      </w:r>
      <w:r>
        <w:rPr>
          <w:rStyle w:val="a6"/>
          <w:rFonts w:eastAsia="宋体" w:cs="Times New Roman" w:hint="eastAsia"/>
          <w:sz w:val="24"/>
          <w:szCs w:val="24"/>
        </w:rPr>
        <w:t xml:space="preserve">, </w:t>
      </w:r>
      <w:r>
        <w:rPr>
          <w:rStyle w:val="Hyperlink0"/>
          <w:rFonts w:cs="Times New Roman"/>
        </w:rPr>
        <w:t>reverse</w:t>
      </w:r>
      <w:r>
        <w:rPr>
          <w:rStyle w:val="a6"/>
          <w:rFonts w:eastAsia="宋体" w:cs="Times New Roman" w:hint="eastAsia"/>
          <w:sz w:val="24"/>
          <w:szCs w:val="24"/>
        </w:rPr>
        <w:t>.</w:t>
      </w:r>
    </w:p>
    <w:p w14:paraId="352C456B" w14:textId="7E6FEBEA" w:rsidR="001639FB" w:rsidRDefault="001639FB" w:rsidP="009F763A">
      <w:pPr>
        <w:widowControl/>
        <w:spacing w:line="276" w:lineRule="auto"/>
        <w:jc w:val="left"/>
      </w:pPr>
      <w:r>
        <w:br w:type="page"/>
      </w:r>
    </w:p>
    <w:tbl>
      <w:tblPr>
        <w:tblW w:w="14396" w:type="dxa"/>
        <w:tblLayout w:type="fixed"/>
        <w:tblLook w:val="04A0" w:firstRow="1" w:lastRow="0" w:firstColumn="1" w:lastColumn="0" w:noHBand="0" w:noVBand="1"/>
      </w:tblPr>
      <w:tblGrid>
        <w:gridCol w:w="1247"/>
        <w:gridCol w:w="1621"/>
        <w:gridCol w:w="2661"/>
        <w:gridCol w:w="1417"/>
        <w:gridCol w:w="2552"/>
        <w:gridCol w:w="4898"/>
      </w:tblGrid>
      <w:tr w:rsidR="001639FB" w:rsidRPr="00564EA1" w14:paraId="54CA58CF" w14:textId="77777777" w:rsidTr="0062029C">
        <w:trPr>
          <w:trHeight w:val="290"/>
        </w:trPr>
        <w:tc>
          <w:tcPr>
            <w:tcW w:w="143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7404B" w14:textId="77777777" w:rsidR="001639FB" w:rsidRPr="00564EA1" w:rsidRDefault="001639FB" w:rsidP="009F763A">
            <w:pPr>
              <w:widowControl/>
              <w:spacing w:line="276" w:lineRule="auto"/>
              <w:jc w:val="left"/>
              <w:rPr>
                <w:b/>
                <w:bCs/>
                <w:kern w:val="0"/>
                <w:sz w:val="24"/>
              </w:rPr>
            </w:pPr>
            <w:r w:rsidRPr="00564EA1">
              <w:rPr>
                <w:b/>
                <w:bCs/>
                <w:kern w:val="0"/>
                <w:sz w:val="24"/>
              </w:rPr>
              <w:lastRenderedPageBreak/>
              <w:t>Table S</w:t>
            </w:r>
            <w:r>
              <w:rPr>
                <w:rFonts w:hint="eastAsia"/>
                <w:b/>
                <w:bCs/>
                <w:kern w:val="0"/>
                <w:sz w:val="24"/>
              </w:rPr>
              <w:t>2</w:t>
            </w:r>
            <w:r w:rsidRPr="00564EA1">
              <w:rPr>
                <w:b/>
                <w:bCs/>
                <w:kern w:val="0"/>
                <w:sz w:val="24"/>
              </w:rPr>
              <w:t>.</w:t>
            </w:r>
            <w:r w:rsidRPr="00564EA1">
              <w:rPr>
                <w:rFonts w:ascii="宋体" w:hAnsi="宋体" w:hint="eastAsia"/>
                <w:b/>
                <w:bCs/>
                <w:kern w:val="0"/>
                <w:sz w:val="24"/>
              </w:rPr>
              <w:t xml:space="preserve"> </w:t>
            </w:r>
            <w:r w:rsidRPr="00564EA1">
              <w:rPr>
                <w:b/>
                <w:bCs/>
                <w:kern w:val="0"/>
                <w:sz w:val="24"/>
              </w:rPr>
              <w:t>Gene Ontology (GO) enrichment analysis of DEGs</w:t>
            </w:r>
          </w:p>
        </w:tc>
      </w:tr>
      <w:tr w:rsidR="001639FB" w:rsidRPr="00564EA1" w14:paraId="0ED1A572" w14:textId="77777777" w:rsidTr="0062029C">
        <w:trPr>
          <w:trHeight w:val="248"/>
        </w:trPr>
        <w:tc>
          <w:tcPr>
            <w:tcW w:w="124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1BDD5B0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b/>
                <w:bCs/>
                <w:color w:val="000000"/>
                <w:kern w:val="0"/>
                <w:sz w:val="22"/>
              </w:rPr>
            </w:pPr>
            <w:r w:rsidRPr="00564EA1">
              <w:rPr>
                <w:b/>
                <w:bCs/>
                <w:color w:val="000000"/>
                <w:kern w:val="0"/>
                <w:sz w:val="22"/>
              </w:rPr>
              <w:t>Ontology</w:t>
            </w:r>
          </w:p>
        </w:tc>
        <w:tc>
          <w:tcPr>
            <w:tcW w:w="162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ABBAEA3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b/>
                <w:bCs/>
                <w:color w:val="000000"/>
                <w:kern w:val="0"/>
                <w:sz w:val="22"/>
              </w:rPr>
            </w:pPr>
            <w:r w:rsidRPr="00564EA1">
              <w:rPr>
                <w:b/>
                <w:bCs/>
                <w:color w:val="000000"/>
                <w:kern w:val="0"/>
                <w:sz w:val="22"/>
              </w:rPr>
              <w:t>ID</w:t>
            </w:r>
          </w:p>
        </w:tc>
        <w:tc>
          <w:tcPr>
            <w:tcW w:w="266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D2753B2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b/>
                <w:bCs/>
                <w:color w:val="000000"/>
                <w:kern w:val="0"/>
                <w:sz w:val="22"/>
              </w:rPr>
            </w:pPr>
            <w:r w:rsidRPr="00564EA1">
              <w:rPr>
                <w:b/>
                <w:bCs/>
                <w:color w:val="000000"/>
                <w:kern w:val="0"/>
                <w:sz w:val="22"/>
              </w:rPr>
              <w:t>Description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8C29B25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b/>
                <w:bCs/>
                <w:color w:val="000000"/>
                <w:kern w:val="0"/>
                <w:sz w:val="22"/>
              </w:rPr>
            </w:pPr>
            <w:r w:rsidRPr="00564EA1">
              <w:rPr>
                <w:b/>
                <w:bCs/>
                <w:color w:val="000000"/>
                <w:kern w:val="0"/>
                <w:sz w:val="22"/>
              </w:rPr>
              <w:t>Count</w:t>
            </w:r>
          </w:p>
        </w:tc>
        <w:tc>
          <w:tcPr>
            <w:tcW w:w="255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CC6BF38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b/>
                <w:bCs/>
                <w:color w:val="000000"/>
                <w:kern w:val="0"/>
                <w:sz w:val="22"/>
              </w:rPr>
            </w:pPr>
            <w:proofErr w:type="spellStart"/>
            <w:proofErr w:type="gramStart"/>
            <w:r w:rsidRPr="00564EA1">
              <w:rPr>
                <w:b/>
                <w:bCs/>
                <w:color w:val="000000"/>
                <w:kern w:val="0"/>
                <w:sz w:val="22"/>
              </w:rPr>
              <w:t>p.adjust</w:t>
            </w:r>
            <w:proofErr w:type="spellEnd"/>
            <w:proofErr w:type="gramEnd"/>
          </w:p>
        </w:tc>
        <w:tc>
          <w:tcPr>
            <w:tcW w:w="489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FA2ACF3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564EA1">
              <w:rPr>
                <w:b/>
                <w:bCs/>
                <w:color w:val="000000"/>
                <w:kern w:val="0"/>
                <w:sz w:val="22"/>
              </w:rPr>
              <w:t>geneID</w:t>
            </w:r>
            <w:proofErr w:type="spellEnd"/>
          </w:p>
        </w:tc>
      </w:tr>
      <w:tr w:rsidR="001639FB" w:rsidRPr="00564EA1" w14:paraId="46A1B93E" w14:textId="77777777" w:rsidTr="0062029C">
        <w:trPr>
          <w:trHeight w:val="255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C4BE9D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BP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D1495A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GO:0006959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F7E401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humoral immune response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F2B9D4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CFCE16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0.007835</w:t>
            </w:r>
          </w:p>
        </w:tc>
        <w:tc>
          <w:tcPr>
            <w:tcW w:w="4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21F431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Ighg1/Wfdc18/A2m/Ccl8/</w:t>
            </w:r>
            <w:proofErr w:type="spellStart"/>
            <w:r w:rsidRPr="00564EA1">
              <w:rPr>
                <w:color w:val="000000"/>
                <w:kern w:val="0"/>
                <w:sz w:val="22"/>
              </w:rPr>
              <w:t>Cfd</w:t>
            </w:r>
            <w:proofErr w:type="spellEnd"/>
            <w:r w:rsidRPr="00564EA1">
              <w:rPr>
                <w:color w:val="000000"/>
                <w:kern w:val="0"/>
                <w:sz w:val="22"/>
              </w:rPr>
              <w:t>/Cxcl10/</w:t>
            </w:r>
            <w:proofErr w:type="spellStart"/>
            <w:r w:rsidRPr="00564EA1">
              <w:rPr>
                <w:color w:val="000000"/>
                <w:kern w:val="0"/>
                <w:sz w:val="22"/>
              </w:rPr>
              <w:t>Npy</w:t>
            </w:r>
            <w:proofErr w:type="spellEnd"/>
          </w:p>
        </w:tc>
      </w:tr>
      <w:tr w:rsidR="001639FB" w:rsidRPr="00564EA1" w14:paraId="0BF22DE1" w14:textId="77777777" w:rsidTr="0062029C">
        <w:trPr>
          <w:trHeight w:val="255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4C5744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BP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BC9A15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GO:0016032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6FCAF5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viral process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C9DCBC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26204B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0.007835</w:t>
            </w:r>
          </w:p>
        </w:tc>
        <w:tc>
          <w:tcPr>
            <w:tcW w:w="4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B1AACD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Trim15/Icam1/Cxcr4/Trim12a/Trim30d/Ccl8/Tmprss11a</w:t>
            </w:r>
          </w:p>
        </w:tc>
      </w:tr>
      <w:tr w:rsidR="001639FB" w:rsidRPr="00564EA1" w14:paraId="2A6C426B" w14:textId="77777777" w:rsidTr="0062029C">
        <w:trPr>
          <w:trHeight w:val="511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D6B514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BP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D9DC7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GO:0045776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CAA926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negative regulation of blood pressure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C7BFB7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12B010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0.007835</w:t>
            </w:r>
          </w:p>
        </w:tc>
        <w:tc>
          <w:tcPr>
            <w:tcW w:w="4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F934D3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proofErr w:type="spellStart"/>
            <w:r w:rsidRPr="00564EA1">
              <w:rPr>
                <w:color w:val="000000"/>
                <w:kern w:val="0"/>
                <w:sz w:val="22"/>
              </w:rPr>
              <w:t>Adipoq</w:t>
            </w:r>
            <w:proofErr w:type="spellEnd"/>
            <w:r w:rsidRPr="00564EA1">
              <w:rPr>
                <w:color w:val="000000"/>
                <w:kern w:val="0"/>
                <w:sz w:val="22"/>
              </w:rPr>
              <w:t>/</w:t>
            </w:r>
            <w:proofErr w:type="spellStart"/>
            <w:r w:rsidRPr="00564EA1">
              <w:rPr>
                <w:color w:val="000000"/>
                <w:kern w:val="0"/>
                <w:sz w:val="22"/>
              </w:rPr>
              <w:t>Nppa</w:t>
            </w:r>
            <w:proofErr w:type="spellEnd"/>
            <w:r w:rsidRPr="00564EA1">
              <w:rPr>
                <w:color w:val="000000"/>
                <w:kern w:val="0"/>
                <w:sz w:val="22"/>
              </w:rPr>
              <w:t>/Guca2b/</w:t>
            </w:r>
            <w:proofErr w:type="spellStart"/>
            <w:r w:rsidRPr="00564EA1">
              <w:rPr>
                <w:color w:val="000000"/>
                <w:kern w:val="0"/>
                <w:sz w:val="22"/>
              </w:rPr>
              <w:t>Npy</w:t>
            </w:r>
            <w:proofErr w:type="spellEnd"/>
          </w:p>
        </w:tc>
      </w:tr>
      <w:tr w:rsidR="001639FB" w:rsidRPr="00564EA1" w14:paraId="1758DE44" w14:textId="77777777" w:rsidTr="0062029C">
        <w:trPr>
          <w:trHeight w:val="255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3CCC74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BP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7C3FDB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GO:0044790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AA737F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suppression of viral release by host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1DBF27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3B2A4A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0.007835</w:t>
            </w:r>
          </w:p>
        </w:tc>
        <w:tc>
          <w:tcPr>
            <w:tcW w:w="4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D21AC0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Trim15/Trim12a/Trim30d</w:t>
            </w:r>
          </w:p>
        </w:tc>
      </w:tr>
      <w:tr w:rsidR="001639FB" w:rsidRPr="00564EA1" w14:paraId="4ED3D667" w14:textId="77777777" w:rsidTr="0062029C">
        <w:trPr>
          <w:trHeight w:val="255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53981E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BP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FF8BD4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GO:0019058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A42CC4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viral life cycle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5632A6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E1BCCE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0.008711</w:t>
            </w:r>
          </w:p>
        </w:tc>
        <w:tc>
          <w:tcPr>
            <w:tcW w:w="4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151503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Trim15/Icam1/Trim12a/Trim30d/Ccl8/Tmprss11a</w:t>
            </w:r>
          </w:p>
        </w:tc>
      </w:tr>
      <w:tr w:rsidR="001639FB" w:rsidRPr="00564EA1" w14:paraId="3B850A13" w14:textId="77777777" w:rsidTr="0062029C">
        <w:trPr>
          <w:trHeight w:val="511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D4FDBE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BP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173113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GO:0044403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C27195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biological process involved in symbiotic interaction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8C2624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9FF1B8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0.008711</w:t>
            </w:r>
          </w:p>
        </w:tc>
        <w:tc>
          <w:tcPr>
            <w:tcW w:w="4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08F3FD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Icam1/Trim12a/Trim30d/Ccl8/Naip5/Tmprss11a</w:t>
            </w:r>
          </w:p>
        </w:tc>
      </w:tr>
      <w:tr w:rsidR="001639FB" w:rsidRPr="00564EA1" w14:paraId="469E3AD9" w14:textId="77777777" w:rsidTr="0062029C">
        <w:trPr>
          <w:trHeight w:val="511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E05A95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CC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00049C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GO:0098862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BD9F87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cluster of actin-based cell projections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9DC321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538E99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0.009367</w:t>
            </w:r>
          </w:p>
        </w:tc>
        <w:tc>
          <w:tcPr>
            <w:tcW w:w="4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92539B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Myo7a/Abcc2/</w:t>
            </w:r>
            <w:proofErr w:type="spellStart"/>
            <w:r w:rsidRPr="00564EA1">
              <w:rPr>
                <w:color w:val="000000"/>
                <w:kern w:val="0"/>
                <w:sz w:val="22"/>
              </w:rPr>
              <w:t>Nppa</w:t>
            </w:r>
            <w:proofErr w:type="spellEnd"/>
            <w:r w:rsidRPr="00564EA1">
              <w:rPr>
                <w:color w:val="000000"/>
                <w:kern w:val="0"/>
                <w:sz w:val="22"/>
              </w:rPr>
              <w:t>/Aqp8/Slc5a8</w:t>
            </w:r>
          </w:p>
        </w:tc>
      </w:tr>
      <w:tr w:rsidR="001639FB" w:rsidRPr="00564EA1" w14:paraId="75ED0DD4" w14:textId="77777777" w:rsidTr="0062029C">
        <w:trPr>
          <w:trHeight w:val="255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4472FF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CC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FC6426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GO:0046581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9AD288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intercellular canaliculus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8B853E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83938F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0.009367</w:t>
            </w:r>
          </w:p>
        </w:tc>
        <w:tc>
          <w:tcPr>
            <w:tcW w:w="4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C0AE57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Stard10/Abcc2</w:t>
            </w:r>
          </w:p>
        </w:tc>
      </w:tr>
      <w:tr w:rsidR="001639FB" w:rsidRPr="00564EA1" w14:paraId="02260196" w14:textId="77777777" w:rsidTr="0062029C">
        <w:trPr>
          <w:trHeight w:val="255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387022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CC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329467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GO:1990462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741B45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proofErr w:type="spellStart"/>
            <w:r w:rsidRPr="00564EA1">
              <w:rPr>
                <w:color w:val="000000"/>
                <w:kern w:val="0"/>
                <w:sz w:val="22"/>
              </w:rPr>
              <w:t>omegasome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46F677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6A0940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0.009367</w:t>
            </w:r>
          </w:p>
        </w:tc>
        <w:tc>
          <w:tcPr>
            <w:tcW w:w="4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F1A3CE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Trim12a/Trim30d</w:t>
            </w:r>
          </w:p>
        </w:tc>
      </w:tr>
      <w:tr w:rsidR="001639FB" w:rsidRPr="00564EA1" w14:paraId="067A2AAA" w14:textId="77777777" w:rsidTr="0062029C">
        <w:trPr>
          <w:trHeight w:val="255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17929D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CC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605094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GO:0005903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00096F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brush border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76C372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34E5F2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0.009367</w:t>
            </w:r>
          </w:p>
        </w:tc>
        <w:tc>
          <w:tcPr>
            <w:tcW w:w="4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666695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Abcc2/</w:t>
            </w:r>
            <w:proofErr w:type="spellStart"/>
            <w:r w:rsidRPr="00564EA1">
              <w:rPr>
                <w:color w:val="000000"/>
                <w:kern w:val="0"/>
                <w:sz w:val="22"/>
              </w:rPr>
              <w:t>Nppa</w:t>
            </w:r>
            <w:proofErr w:type="spellEnd"/>
            <w:r w:rsidRPr="00564EA1">
              <w:rPr>
                <w:color w:val="000000"/>
                <w:kern w:val="0"/>
                <w:sz w:val="22"/>
              </w:rPr>
              <w:t>/Aqp8/Slc5a8</w:t>
            </w:r>
          </w:p>
        </w:tc>
      </w:tr>
      <w:tr w:rsidR="001639FB" w:rsidRPr="00564EA1" w14:paraId="13539784" w14:textId="77777777" w:rsidTr="0062029C">
        <w:trPr>
          <w:trHeight w:val="255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C368A5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CC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922DDA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GO:0016324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F5C89C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apical plasma membrane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1DB5ED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D93A37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0.009367</w:t>
            </w:r>
          </w:p>
        </w:tc>
        <w:tc>
          <w:tcPr>
            <w:tcW w:w="4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9AFFC9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Myo7a/Abcc2/Slc16a2/Igfbp2/Aqp8/Slc5a8</w:t>
            </w:r>
          </w:p>
        </w:tc>
      </w:tr>
      <w:tr w:rsidR="001639FB" w:rsidRPr="00564EA1" w14:paraId="6557ACE9" w14:textId="77777777" w:rsidTr="0062029C">
        <w:trPr>
          <w:trHeight w:val="255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E86019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MF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BB5AF3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GO:0004252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9CFB24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serine-type endopeptidase activity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5B45E9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95A71B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0.010918</w:t>
            </w:r>
          </w:p>
        </w:tc>
        <w:tc>
          <w:tcPr>
            <w:tcW w:w="4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3877C5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proofErr w:type="spellStart"/>
            <w:r w:rsidRPr="00564EA1">
              <w:rPr>
                <w:color w:val="000000"/>
                <w:kern w:val="0"/>
                <w:sz w:val="22"/>
              </w:rPr>
              <w:t>Gzma</w:t>
            </w:r>
            <w:proofErr w:type="spellEnd"/>
            <w:r w:rsidRPr="00564EA1">
              <w:rPr>
                <w:color w:val="000000"/>
                <w:kern w:val="0"/>
                <w:sz w:val="22"/>
              </w:rPr>
              <w:t>/</w:t>
            </w:r>
            <w:proofErr w:type="spellStart"/>
            <w:r w:rsidRPr="00564EA1">
              <w:rPr>
                <w:color w:val="000000"/>
                <w:kern w:val="0"/>
                <w:sz w:val="22"/>
              </w:rPr>
              <w:t>Cfd</w:t>
            </w:r>
            <w:proofErr w:type="spellEnd"/>
            <w:r w:rsidRPr="00564EA1">
              <w:rPr>
                <w:color w:val="000000"/>
                <w:kern w:val="0"/>
                <w:sz w:val="22"/>
              </w:rPr>
              <w:t>/Prss29/Prss28/Tmprss11a</w:t>
            </w:r>
          </w:p>
        </w:tc>
      </w:tr>
      <w:tr w:rsidR="001639FB" w:rsidRPr="00564EA1" w14:paraId="7AE5C7F1" w14:textId="77777777" w:rsidTr="0062029C">
        <w:trPr>
          <w:trHeight w:val="255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915982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MF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23BB86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GO:0008236</w:t>
            </w:r>
          </w:p>
        </w:tc>
        <w:tc>
          <w:tcPr>
            <w:tcW w:w="2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DDE1B8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serine-type peptidase activity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2901BF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34D52D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0.010918</w:t>
            </w:r>
          </w:p>
        </w:tc>
        <w:tc>
          <w:tcPr>
            <w:tcW w:w="4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E3028E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proofErr w:type="spellStart"/>
            <w:r w:rsidRPr="00564EA1">
              <w:rPr>
                <w:color w:val="000000"/>
                <w:kern w:val="0"/>
                <w:sz w:val="22"/>
              </w:rPr>
              <w:t>Gzma</w:t>
            </w:r>
            <w:proofErr w:type="spellEnd"/>
            <w:r w:rsidRPr="00564EA1">
              <w:rPr>
                <w:color w:val="000000"/>
                <w:kern w:val="0"/>
                <w:sz w:val="22"/>
              </w:rPr>
              <w:t>/</w:t>
            </w:r>
            <w:proofErr w:type="spellStart"/>
            <w:r w:rsidRPr="00564EA1">
              <w:rPr>
                <w:color w:val="000000"/>
                <w:kern w:val="0"/>
                <w:sz w:val="22"/>
              </w:rPr>
              <w:t>Cfd</w:t>
            </w:r>
            <w:proofErr w:type="spellEnd"/>
            <w:r w:rsidRPr="00564EA1">
              <w:rPr>
                <w:color w:val="000000"/>
                <w:kern w:val="0"/>
                <w:sz w:val="22"/>
              </w:rPr>
              <w:t>/Prss29/Prss28/Tmprss11a</w:t>
            </w:r>
          </w:p>
        </w:tc>
      </w:tr>
      <w:tr w:rsidR="001639FB" w:rsidRPr="00564EA1" w14:paraId="4C2BFFEA" w14:textId="77777777" w:rsidTr="0062029C">
        <w:trPr>
          <w:trHeight w:val="255"/>
        </w:trPr>
        <w:tc>
          <w:tcPr>
            <w:tcW w:w="124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5C3457E5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MF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5F1CC308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GO:0017171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6D72F7C0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serine hydrolase activity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6E976587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411ED1B9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r w:rsidRPr="00564EA1">
              <w:rPr>
                <w:color w:val="000000"/>
                <w:kern w:val="0"/>
                <w:sz w:val="22"/>
              </w:rPr>
              <w:t>0.010918</w:t>
            </w:r>
          </w:p>
        </w:tc>
        <w:tc>
          <w:tcPr>
            <w:tcW w:w="489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56606C6A" w14:textId="77777777" w:rsidR="001639FB" w:rsidRPr="00564EA1" w:rsidRDefault="001639FB" w:rsidP="009F763A">
            <w:pPr>
              <w:widowControl/>
              <w:spacing w:line="276" w:lineRule="auto"/>
              <w:jc w:val="center"/>
              <w:rPr>
                <w:color w:val="000000"/>
                <w:kern w:val="0"/>
                <w:sz w:val="22"/>
              </w:rPr>
            </w:pPr>
            <w:proofErr w:type="spellStart"/>
            <w:r w:rsidRPr="00564EA1">
              <w:rPr>
                <w:color w:val="000000"/>
                <w:kern w:val="0"/>
                <w:sz w:val="22"/>
              </w:rPr>
              <w:t>Gzma</w:t>
            </w:r>
            <w:proofErr w:type="spellEnd"/>
            <w:r w:rsidRPr="00564EA1">
              <w:rPr>
                <w:color w:val="000000"/>
                <w:kern w:val="0"/>
                <w:sz w:val="22"/>
              </w:rPr>
              <w:t>/</w:t>
            </w:r>
            <w:proofErr w:type="spellStart"/>
            <w:r w:rsidRPr="00564EA1">
              <w:rPr>
                <w:color w:val="000000"/>
                <w:kern w:val="0"/>
                <w:sz w:val="22"/>
              </w:rPr>
              <w:t>Cfd</w:t>
            </w:r>
            <w:proofErr w:type="spellEnd"/>
            <w:r w:rsidRPr="00564EA1">
              <w:rPr>
                <w:color w:val="000000"/>
                <w:kern w:val="0"/>
                <w:sz w:val="22"/>
              </w:rPr>
              <w:t>/Prss29/Prss28/Tmprss11a</w:t>
            </w:r>
          </w:p>
        </w:tc>
      </w:tr>
    </w:tbl>
    <w:p w14:paraId="4F0592F1" w14:textId="77777777" w:rsidR="001639FB" w:rsidRDefault="001639FB" w:rsidP="009F763A">
      <w:pPr>
        <w:spacing w:line="276" w:lineRule="auto"/>
      </w:pPr>
    </w:p>
    <w:p w14:paraId="26BA6C3E" w14:textId="77777777" w:rsidR="001639FB" w:rsidRPr="001639FB" w:rsidRDefault="001639FB" w:rsidP="009F763A">
      <w:pPr>
        <w:pStyle w:val="a3"/>
        <w:spacing w:line="276" w:lineRule="auto"/>
      </w:pPr>
    </w:p>
    <w:sectPr w:rsidR="001639FB" w:rsidRPr="001639FB" w:rsidSect="00A111BF">
      <w:pgSz w:w="16838" w:h="11906" w:orient="landscape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D5589D" w14:textId="77777777" w:rsidR="00B852C4" w:rsidRDefault="00B852C4" w:rsidP="001639FB">
      <w:r>
        <w:separator/>
      </w:r>
    </w:p>
  </w:endnote>
  <w:endnote w:type="continuationSeparator" w:id="0">
    <w:p w14:paraId="49C56581" w14:textId="77777777" w:rsidR="00B852C4" w:rsidRDefault="00B852C4" w:rsidP="00163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HGMaruGothicMPRO"/>
    <w:panose1 w:val="020B0604020202020204"/>
    <w:charset w:val="80"/>
    <w:family w:val="swiss"/>
    <w:pitch w:val="default"/>
    <w:sig w:usb0="00000000" w:usb1="00000000" w:usb2="0000003F" w:usb3="00000000" w:csb0="603F01FF" w:csb1="FFFF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B5D2E0" w14:textId="77777777" w:rsidR="00B852C4" w:rsidRDefault="00B852C4" w:rsidP="001639FB">
      <w:r>
        <w:separator/>
      </w:r>
    </w:p>
  </w:footnote>
  <w:footnote w:type="continuationSeparator" w:id="0">
    <w:p w14:paraId="16A9F422" w14:textId="77777777" w:rsidR="00B852C4" w:rsidRDefault="00B852C4" w:rsidP="001639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2Y4ZDM1NmM3ZmFiNTMxYWRjZDk1MzFkNGE1Yjk0ZGEifQ=="/>
  </w:docVars>
  <w:rsids>
    <w:rsidRoot w:val="2F2B5A85"/>
    <w:rsid w:val="00133354"/>
    <w:rsid w:val="001639FB"/>
    <w:rsid w:val="0022371F"/>
    <w:rsid w:val="00556281"/>
    <w:rsid w:val="006554CD"/>
    <w:rsid w:val="007C1B7C"/>
    <w:rsid w:val="009F763A"/>
    <w:rsid w:val="00A111BF"/>
    <w:rsid w:val="00A36E01"/>
    <w:rsid w:val="00B852C4"/>
    <w:rsid w:val="00C255D9"/>
    <w:rsid w:val="00E416F0"/>
    <w:rsid w:val="2F2B5A85"/>
    <w:rsid w:val="450B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AD0F7A"/>
  <w15:docId w15:val="{DD8133B3-5F8E-4AD4-AA2B-144DF1502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120"/>
    </w:pPr>
  </w:style>
  <w:style w:type="character" w:styleId="a4">
    <w:name w:val="annotation reference"/>
    <w:basedOn w:val="a0"/>
    <w:qFormat/>
    <w:rPr>
      <w:sz w:val="21"/>
      <w:szCs w:val="21"/>
    </w:rPr>
  </w:style>
  <w:style w:type="paragraph" w:customStyle="1" w:styleId="A5">
    <w:name w:val="正文 A"/>
    <w:next w:val="a3"/>
    <w:autoRedefine/>
    <w:qFormat/>
    <w:pPr>
      <w:widowControl w:val="0"/>
      <w:jc w:val="both"/>
    </w:pPr>
    <w:rPr>
      <w:rFonts w:ascii="Times New Roman" w:eastAsia="Arial Unicode MS" w:hAnsi="Times New Roman" w:cs="Arial Unicode MS"/>
      <w:color w:val="000000"/>
      <w:kern w:val="2"/>
      <w:sz w:val="21"/>
      <w:szCs w:val="21"/>
    </w:rPr>
  </w:style>
  <w:style w:type="character" w:customStyle="1" w:styleId="a6">
    <w:name w:val="无"/>
    <w:autoRedefine/>
    <w:qFormat/>
  </w:style>
  <w:style w:type="character" w:customStyle="1" w:styleId="Hyperlink0">
    <w:name w:val="Hyperlink.0"/>
    <w:basedOn w:val="a6"/>
    <w:autoRedefine/>
    <w:qFormat/>
    <w:rPr>
      <w:sz w:val="24"/>
      <w:szCs w:val="24"/>
      <w:lang w:val="en-US"/>
    </w:rPr>
  </w:style>
  <w:style w:type="paragraph" w:styleId="a7">
    <w:name w:val="header"/>
    <w:basedOn w:val="a"/>
    <w:link w:val="a8"/>
    <w:rsid w:val="001639F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1639FB"/>
    <w:rPr>
      <w:rFonts w:ascii="Times New Roman" w:eastAsia="宋体" w:hAnsi="Times New Roman" w:cs="Times New Roman"/>
      <w:kern w:val="2"/>
      <w:sz w:val="18"/>
      <w:szCs w:val="18"/>
    </w:rPr>
  </w:style>
  <w:style w:type="paragraph" w:styleId="a9">
    <w:name w:val="footer"/>
    <w:basedOn w:val="a"/>
    <w:link w:val="aa"/>
    <w:rsid w:val="001639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1639FB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254</Words>
  <Characters>1450</Characters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2024-07-07T10:20:00Z</dcterms:created>
  <dcterms:modified xsi:type="dcterms:W3CDTF">2024-07-31T09:41:00Z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509CFC1D164842438DD8A122AB6E08ED_11</vt:lpwstr>
  </property>
</Properties>
</file>