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790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654"/>
        <w:gridCol w:w="1481"/>
        <w:gridCol w:w="1617"/>
        <w:gridCol w:w="1204"/>
        <w:gridCol w:w="1944"/>
      </w:tblGrid>
      <w:tr w:rsidR="008A29B3" w:rsidRPr="008A29B3" w14:paraId="275A0A5E" w14:textId="77777777" w:rsidTr="008A29B3">
        <w:trPr>
          <w:trHeight w:val="405"/>
        </w:trPr>
        <w:tc>
          <w:tcPr>
            <w:tcW w:w="7900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46" w:type="dxa"/>
              <w:left w:w="93" w:type="dxa"/>
              <w:bottom w:w="46" w:type="dxa"/>
              <w:right w:w="93" w:type="dxa"/>
            </w:tcMar>
            <w:hideMark/>
          </w:tcPr>
          <w:p w14:paraId="09C00A5B" w14:textId="77777777" w:rsidR="008A29B3" w:rsidRPr="008A29B3" w:rsidRDefault="008A29B3" w:rsidP="008A29B3">
            <w:r w:rsidRPr="008A29B3">
              <w:rPr>
                <w:b/>
                <w:bCs/>
              </w:rPr>
              <w:t>Supplemental Table S1. Features of the three datasets used for bioinformatics analysis to determine drivers of enhanced Akt and ERK signaling on a stiff environment.</w:t>
            </w:r>
          </w:p>
        </w:tc>
      </w:tr>
      <w:tr w:rsidR="008A29B3" w:rsidRPr="008A29B3" w14:paraId="4AEF8F5E" w14:textId="77777777" w:rsidTr="008A29B3">
        <w:trPr>
          <w:trHeight w:val="405"/>
        </w:trPr>
        <w:tc>
          <w:tcPr>
            <w:tcW w:w="15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46" w:type="dxa"/>
              <w:left w:w="93" w:type="dxa"/>
              <w:bottom w:w="46" w:type="dxa"/>
              <w:right w:w="93" w:type="dxa"/>
            </w:tcMar>
            <w:hideMark/>
          </w:tcPr>
          <w:p w14:paraId="444C92A9" w14:textId="77777777" w:rsidR="008A29B3" w:rsidRPr="008A29B3" w:rsidRDefault="008A29B3" w:rsidP="008A29B3">
            <w:r w:rsidRPr="008A29B3">
              <w:rPr>
                <w:b/>
                <w:bCs/>
              </w:rPr>
              <w:t>Dataset</w:t>
            </w:r>
          </w:p>
        </w:tc>
        <w:tc>
          <w:tcPr>
            <w:tcW w:w="436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46" w:type="dxa"/>
              <w:left w:w="93" w:type="dxa"/>
              <w:bottom w:w="46" w:type="dxa"/>
              <w:right w:w="93" w:type="dxa"/>
            </w:tcMar>
            <w:vAlign w:val="center"/>
            <w:hideMark/>
          </w:tcPr>
          <w:p w14:paraId="48A3476B" w14:textId="77777777" w:rsidR="008A29B3" w:rsidRPr="008A29B3" w:rsidRDefault="008A29B3" w:rsidP="008A29B3">
            <w:r w:rsidRPr="008A29B3">
              <w:t>GSE107063</w:t>
            </w:r>
          </w:p>
        </w:tc>
        <w:tc>
          <w:tcPr>
            <w:tcW w:w="19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46" w:type="dxa"/>
              <w:left w:w="93" w:type="dxa"/>
              <w:bottom w:w="46" w:type="dxa"/>
              <w:right w:w="93" w:type="dxa"/>
            </w:tcMar>
            <w:vAlign w:val="center"/>
            <w:hideMark/>
          </w:tcPr>
          <w:p w14:paraId="3AF7AE89" w14:textId="77777777" w:rsidR="008A29B3" w:rsidRPr="008A29B3" w:rsidRDefault="008A29B3" w:rsidP="008A29B3">
            <w:r w:rsidRPr="008A29B3">
              <w:t>GSE93529</w:t>
            </w:r>
          </w:p>
        </w:tc>
      </w:tr>
      <w:tr w:rsidR="008A29B3" w:rsidRPr="008A29B3" w14:paraId="3C524E78" w14:textId="77777777" w:rsidTr="008A29B3">
        <w:trPr>
          <w:trHeight w:val="371"/>
        </w:trPr>
        <w:tc>
          <w:tcPr>
            <w:tcW w:w="15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46" w:type="dxa"/>
              <w:left w:w="93" w:type="dxa"/>
              <w:bottom w:w="46" w:type="dxa"/>
              <w:right w:w="93" w:type="dxa"/>
            </w:tcMar>
            <w:hideMark/>
          </w:tcPr>
          <w:p w14:paraId="635BDB91" w14:textId="77777777" w:rsidR="008A29B3" w:rsidRPr="008A29B3" w:rsidRDefault="008A29B3" w:rsidP="008A29B3">
            <w:r w:rsidRPr="008A29B3">
              <w:rPr>
                <w:b/>
                <w:bCs/>
              </w:rPr>
              <w:t>Platform</w:t>
            </w:r>
          </w:p>
        </w:tc>
        <w:tc>
          <w:tcPr>
            <w:tcW w:w="436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46" w:type="dxa"/>
              <w:left w:w="93" w:type="dxa"/>
              <w:bottom w:w="46" w:type="dxa"/>
              <w:right w:w="93" w:type="dxa"/>
            </w:tcMar>
            <w:vAlign w:val="center"/>
            <w:hideMark/>
          </w:tcPr>
          <w:p w14:paraId="56034262" w14:textId="77777777" w:rsidR="008A29B3" w:rsidRPr="008A29B3" w:rsidRDefault="008A29B3" w:rsidP="008A29B3">
            <w:r w:rsidRPr="008A29B3">
              <w:t>Affymetrix array</w:t>
            </w:r>
          </w:p>
        </w:tc>
        <w:tc>
          <w:tcPr>
            <w:tcW w:w="19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46" w:type="dxa"/>
              <w:left w:w="93" w:type="dxa"/>
              <w:bottom w:w="46" w:type="dxa"/>
              <w:right w:w="93" w:type="dxa"/>
            </w:tcMar>
            <w:vAlign w:val="center"/>
            <w:hideMark/>
          </w:tcPr>
          <w:p w14:paraId="56169B57" w14:textId="77777777" w:rsidR="008A29B3" w:rsidRPr="008A29B3" w:rsidRDefault="008A29B3" w:rsidP="008A29B3">
            <w:r w:rsidRPr="008A29B3">
              <w:t>Affymetrix array</w:t>
            </w:r>
          </w:p>
        </w:tc>
      </w:tr>
      <w:tr w:rsidR="008A29B3" w:rsidRPr="008A29B3" w14:paraId="57F5FFC5" w14:textId="77777777" w:rsidTr="008A29B3">
        <w:trPr>
          <w:trHeight w:val="371"/>
        </w:trPr>
        <w:tc>
          <w:tcPr>
            <w:tcW w:w="15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46" w:type="dxa"/>
              <w:left w:w="93" w:type="dxa"/>
              <w:bottom w:w="46" w:type="dxa"/>
              <w:right w:w="93" w:type="dxa"/>
            </w:tcMar>
            <w:hideMark/>
          </w:tcPr>
          <w:p w14:paraId="3C9920B8" w14:textId="77777777" w:rsidR="008A29B3" w:rsidRPr="008A29B3" w:rsidRDefault="008A29B3" w:rsidP="008A29B3">
            <w:r w:rsidRPr="008A29B3">
              <w:rPr>
                <w:b/>
                <w:bCs/>
              </w:rPr>
              <w:t>Cell Line Used</w:t>
            </w:r>
          </w:p>
        </w:tc>
        <w:tc>
          <w:tcPr>
            <w:tcW w:w="436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46" w:type="dxa"/>
              <w:left w:w="93" w:type="dxa"/>
              <w:bottom w:w="46" w:type="dxa"/>
              <w:right w:w="93" w:type="dxa"/>
            </w:tcMar>
            <w:vAlign w:val="center"/>
            <w:hideMark/>
          </w:tcPr>
          <w:p w14:paraId="5989057D" w14:textId="77777777" w:rsidR="008A29B3" w:rsidRPr="008A29B3" w:rsidRDefault="008A29B3" w:rsidP="008A29B3">
            <w:r w:rsidRPr="008A29B3">
              <w:t>MDA-MB-453</w:t>
            </w:r>
          </w:p>
        </w:tc>
        <w:tc>
          <w:tcPr>
            <w:tcW w:w="19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46" w:type="dxa"/>
              <w:left w:w="93" w:type="dxa"/>
              <w:bottom w:w="46" w:type="dxa"/>
              <w:right w:w="93" w:type="dxa"/>
            </w:tcMar>
            <w:vAlign w:val="center"/>
            <w:hideMark/>
          </w:tcPr>
          <w:p w14:paraId="78A473A9" w14:textId="77777777" w:rsidR="008A29B3" w:rsidRPr="008A29B3" w:rsidRDefault="008A29B3" w:rsidP="008A29B3">
            <w:r w:rsidRPr="008A29B3">
              <w:t>MDA-MB-231</w:t>
            </w:r>
          </w:p>
        </w:tc>
      </w:tr>
      <w:tr w:rsidR="008A29B3" w:rsidRPr="008A29B3" w14:paraId="2AF2B6B6" w14:textId="77777777" w:rsidTr="008A29B3">
        <w:trPr>
          <w:trHeight w:val="650"/>
        </w:trPr>
        <w:tc>
          <w:tcPr>
            <w:tcW w:w="15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46" w:type="dxa"/>
              <w:left w:w="93" w:type="dxa"/>
              <w:bottom w:w="46" w:type="dxa"/>
              <w:right w:w="93" w:type="dxa"/>
            </w:tcMar>
            <w:hideMark/>
          </w:tcPr>
          <w:p w14:paraId="13621FA1" w14:textId="77777777" w:rsidR="008A29B3" w:rsidRPr="008A29B3" w:rsidRDefault="008A29B3" w:rsidP="008A29B3">
            <w:r w:rsidRPr="008A29B3">
              <w:rPr>
                <w:b/>
                <w:bCs/>
              </w:rPr>
              <w:t>Conditions</w:t>
            </w:r>
          </w:p>
        </w:tc>
        <w:tc>
          <w:tcPr>
            <w:tcW w:w="436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46" w:type="dxa"/>
              <w:left w:w="93" w:type="dxa"/>
              <w:bottom w:w="46" w:type="dxa"/>
              <w:right w:w="93" w:type="dxa"/>
            </w:tcMar>
            <w:vAlign w:val="center"/>
            <w:hideMark/>
          </w:tcPr>
          <w:p w14:paraId="36642F04" w14:textId="77777777" w:rsidR="008A29B3" w:rsidRPr="008A29B3" w:rsidRDefault="008A29B3" w:rsidP="008A29B3">
            <w:r w:rsidRPr="008A29B3">
              <w:t>Fibronectin coated polyacrylamide gels; 5 and 30 kPa and glass</w:t>
            </w:r>
          </w:p>
        </w:tc>
        <w:tc>
          <w:tcPr>
            <w:tcW w:w="19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46" w:type="dxa"/>
              <w:left w:w="93" w:type="dxa"/>
              <w:bottom w:w="46" w:type="dxa"/>
              <w:right w:w="93" w:type="dxa"/>
            </w:tcMar>
            <w:vAlign w:val="center"/>
            <w:hideMark/>
          </w:tcPr>
          <w:p w14:paraId="3C6C89E4" w14:textId="77777777" w:rsidR="008A29B3" w:rsidRPr="008A29B3" w:rsidRDefault="008A29B3" w:rsidP="008A29B3">
            <w:r w:rsidRPr="008A29B3">
              <w:t>0.7 kPa Hydrogels vs. TCPS</w:t>
            </w:r>
          </w:p>
        </w:tc>
      </w:tr>
      <w:tr w:rsidR="008A29B3" w:rsidRPr="008A29B3" w14:paraId="6599E7F2" w14:textId="77777777" w:rsidTr="008A29B3">
        <w:trPr>
          <w:trHeight w:val="371"/>
        </w:trPr>
        <w:tc>
          <w:tcPr>
            <w:tcW w:w="15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46" w:type="dxa"/>
              <w:left w:w="93" w:type="dxa"/>
              <w:bottom w:w="46" w:type="dxa"/>
              <w:right w:w="93" w:type="dxa"/>
            </w:tcMar>
            <w:hideMark/>
          </w:tcPr>
          <w:p w14:paraId="3C583783" w14:textId="77777777" w:rsidR="008A29B3" w:rsidRPr="008A29B3" w:rsidRDefault="008A29B3" w:rsidP="008A29B3">
            <w:r w:rsidRPr="008A29B3">
              <w:rPr>
                <w:b/>
                <w:bCs/>
              </w:rPr>
              <w:t>Culture length</w:t>
            </w:r>
          </w:p>
        </w:tc>
        <w:tc>
          <w:tcPr>
            <w:tcW w:w="436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46" w:type="dxa"/>
              <w:left w:w="93" w:type="dxa"/>
              <w:bottom w:w="46" w:type="dxa"/>
              <w:right w:w="93" w:type="dxa"/>
            </w:tcMar>
            <w:vAlign w:val="center"/>
            <w:hideMark/>
          </w:tcPr>
          <w:p w14:paraId="1F567CCD" w14:textId="77777777" w:rsidR="008A29B3" w:rsidRPr="008A29B3" w:rsidRDefault="008A29B3" w:rsidP="008A29B3">
            <w:r w:rsidRPr="008A29B3">
              <w:t>5 days</w:t>
            </w:r>
          </w:p>
        </w:tc>
        <w:tc>
          <w:tcPr>
            <w:tcW w:w="19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46" w:type="dxa"/>
              <w:left w:w="93" w:type="dxa"/>
              <w:bottom w:w="46" w:type="dxa"/>
              <w:right w:w="93" w:type="dxa"/>
            </w:tcMar>
            <w:vAlign w:val="center"/>
            <w:hideMark/>
          </w:tcPr>
          <w:p w14:paraId="53FE80A4" w14:textId="77777777" w:rsidR="008A29B3" w:rsidRPr="008A29B3" w:rsidRDefault="008A29B3" w:rsidP="008A29B3">
            <w:r w:rsidRPr="008A29B3">
              <w:t>2 days</w:t>
            </w:r>
          </w:p>
        </w:tc>
      </w:tr>
      <w:tr w:rsidR="008A29B3" w:rsidRPr="008A29B3" w14:paraId="0887C61F" w14:textId="77777777" w:rsidTr="008A29B3">
        <w:trPr>
          <w:trHeight w:val="371"/>
        </w:trPr>
        <w:tc>
          <w:tcPr>
            <w:tcW w:w="15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46" w:type="dxa"/>
              <w:left w:w="93" w:type="dxa"/>
              <w:bottom w:w="46" w:type="dxa"/>
              <w:right w:w="93" w:type="dxa"/>
            </w:tcMar>
            <w:hideMark/>
          </w:tcPr>
          <w:p w14:paraId="5C641CFB" w14:textId="77777777" w:rsidR="008A29B3" w:rsidRPr="008A29B3" w:rsidRDefault="008A29B3" w:rsidP="008A29B3">
            <w:r w:rsidRPr="008A29B3">
              <w:rPr>
                <w:b/>
                <w:bCs/>
              </w:rPr>
              <w:t>Replicates</w:t>
            </w:r>
          </w:p>
        </w:tc>
        <w:tc>
          <w:tcPr>
            <w:tcW w:w="436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46" w:type="dxa"/>
              <w:left w:w="93" w:type="dxa"/>
              <w:bottom w:w="46" w:type="dxa"/>
              <w:right w:w="93" w:type="dxa"/>
            </w:tcMar>
            <w:vAlign w:val="center"/>
            <w:hideMark/>
          </w:tcPr>
          <w:p w14:paraId="07B8C2DF" w14:textId="77777777" w:rsidR="008A29B3" w:rsidRPr="008A29B3" w:rsidRDefault="008A29B3" w:rsidP="008A29B3">
            <w:r w:rsidRPr="008A29B3">
              <w:t>N = 4/condition</w:t>
            </w:r>
          </w:p>
        </w:tc>
        <w:tc>
          <w:tcPr>
            <w:tcW w:w="19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46" w:type="dxa"/>
              <w:left w:w="93" w:type="dxa"/>
              <w:bottom w:w="46" w:type="dxa"/>
              <w:right w:w="93" w:type="dxa"/>
            </w:tcMar>
            <w:vAlign w:val="center"/>
            <w:hideMark/>
          </w:tcPr>
          <w:p w14:paraId="561897E3" w14:textId="77777777" w:rsidR="008A29B3" w:rsidRPr="008A29B3" w:rsidRDefault="008A29B3" w:rsidP="008A29B3">
            <w:r w:rsidRPr="008A29B3">
              <w:t>N = 4/condition</w:t>
            </w:r>
          </w:p>
        </w:tc>
      </w:tr>
      <w:tr w:rsidR="008A29B3" w:rsidRPr="008A29B3" w14:paraId="6C05DB46" w14:textId="77777777" w:rsidTr="008A29B3">
        <w:trPr>
          <w:trHeight w:val="371"/>
        </w:trPr>
        <w:tc>
          <w:tcPr>
            <w:tcW w:w="15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46" w:type="dxa"/>
              <w:left w:w="93" w:type="dxa"/>
              <w:bottom w:w="46" w:type="dxa"/>
              <w:right w:w="93" w:type="dxa"/>
            </w:tcMar>
            <w:hideMark/>
          </w:tcPr>
          <w:p w14:paraId="5BC840E4" w14:textId="77777777" w:rsidR="008A29B3" w:rsidRPr="008A29B3" w:rsidRDefault="008A29B3" w:rsidP="008A29B3">
            <w:r w:rsidRPr="008A29B3">
              <w:rPr>
                <w:b/>
                <w:bCs/>
              </w:rPr>
              <w:t>Comparisons Used</w:t>
            </w:r>
          </w:p>
        </w:tc>
        <w:tc>
          <w:tcPr>
            <w:tcW w:w="15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46" w:type="dxa"/>
              <w:left w:w="93" w:type="dxa"/>
              <w:bottom w:w="46" w:type="dxa"/>
              <w:right w:w="93" w:type="dxa"/>
            </w:tcMar>
            <w:vAlign w:val="center"/>
            <w:hideMark/>
          </w:tcPr>
          <w:p w14:paraId="2C6E5C6C" w14:textId="77777777" w:rsidR="008A29B3" w:rsidRPr="008A29B3" w:rsidRDefault="008A29B3" w:rsidP="008A29B3">
            <w:r w:rsidRPr="008A29B3">
              <w:t>Glass v. Soft</w:t>
            </w:r>
          </w:p>
        </w:tc>
        <w:tc>
          <w:tcPr>
            <w:tcW w:w="16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46" w:type="dxa"/>
              <w:left w:w="93" w:type="dxa"/>
              <w:bottom w:w="46" w:type="dxa"/>
              <w:right w:w="93" w:type="dxa"/>
            </w:tcMar>
            <w:vAlign w:val="center"/>
            <w:hideMark/>
          </w:tcPr>
          <w:p w14:paraId="20DC5CCD" w14:textId="77777777" w:rsidR="008A29B3" w:rsidRPr="008A29B3" w:rsidRDefault="008A29B3" w:rsidP="008A29B3">
            <w:r w:rsidRPr="008A29B3">
              <w:t>Glass v. Mid</w:t>
            </w:r>
          </w:p>
        </w:tc>
        <w:tc>
          <w:tcPr>
            <w:tcW w:w="12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46" w:type="dxa"/>
              <w:left w:w="93" w:type="dxa"/>
              <w:bottom w:w="46" w:type="dxa"/>
              <w:right w:w="93" w:type="dxa"/>
            </w:tcMar>
            <w:vAlign w:val="center"/>
            <w:hideMark/>
          </w:tcPr>
          <w:p w14:paraId="40E0D57A" w14:textId="77777777" w:rsidR="008A29B3" w:rsidRPr="008A29B3" w:rsidRDefault="008A29B3" w:rsidP="008A29B3">
            <w:r w:rsidRPr="008A29B3">
              <w:t>Mid v. Soft</w:t>
            </w:r>
          </w:p>
        </w:tc>
        <w:tc>
          <w:tcPr>
            <w:tcW w:w="19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46" w:type="dxa"/>
              <w:left w:w="93" w:type="dxa"/>
              <w:bottom w:w="46" w:type="dxa"/>
              <w:right w:w="93" w:type="dxa"/>
            </w:tcMar>
            <w:vAlign w:val="center"/>
            <w:hideMark/>
          </w:tcPr>
          <w:p w14:paraId="0C6A7B38" w14:textId="77777777" w:rsidR="008A29B3" w:rsidRPr="008A29B3" w:rsidRDefault="008A29B3" w:rsidP="008A29B3">
            <w:r w:rsidRPr="008A29B3">
              <w:t>Plastic v. Soft</w:t>
            </w:r>
          </w:p>
        </w:tc>
      </w:tr>
      <w:tr w:rsidR="008A29B3" w:rsidRPr="008A29B3" w14:paraId="3156A812" w14:textId="77777777" w:rsidTr="008A29B3">
        <w:trPr>
          <w:trHeight w:val="371"/>
        </w:trPr>
        <w:tc>
          <w:tcPr>
            <w:tcW w:w="15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46" w:type="dxa"/>
              <w:left w:w="93" w:type="dxa"/>
              <w:bottom w:w="46" w:type="dxa"/>
              <w:right w:w="93" w:type="dxa"/>
            </w:tcMar>
            <w:hideMark/>
          </w:tcPr>
          <w:p w14:paraId="37B9F4A8" w14:textId="77777777" w:rsidR="008A29B3" w:rsidRPr="008A29B3" w:rsidRDefault="008A29B3" w:rsidP="008A29B3">
            <w:r w:rsidRPr="008A29B3">
              <w:rPr>
                <w:b/>
                <w:bCs/>
              </w:rPr>
              <w:t>Genes UP</w:t>
            </w:r>
          </w:p>
        </w:tc>
        <w:tc>
          <w:tcPr>
            <w:tcW w:w="15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46" w:type="dxa"/>
              <w:left w:w="93" w:type="dxa"/>
              <w:bottom w:w="46" w:type="dxa"/>
              <w:right w:w="93" w:type="dxa"/>
            </w:tcMar>
            <w:vAlign w:val="center"/>
            <w:hideMark/>
          </w:tcPr>
          <w:p w14:paraId="73EB9DFB" w14:textId="77777777" w:rsidR="008A29B3" w:rsidRPr="008A29B3" w:rsidRDefault="008A29B3" w:rsidP="008A29B3">
            <w:r w:rsidRPr="008A29B3">
              <w:t>283</w:t>
            </w:r>
          </w:p>
        </w:tc>
        <w:tc>
          <w:tcPr>
            <w:tcW w:w="16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46" w:type="dxa"/>
              <w:left w:w="93" w:type="dxa"/>
              <w:bottom w:w="46" w:type="dxa"/>
              <w:right w:w="93" w:type="dxa"/>
            </w:tcMar>
            <w:vAlign w:val="center"/>
            <w:hideMark/>
          </w:tcPr>
          <w:p w14:paraId="311894EE" w14:textId="77777777" w:rsidR="008A29B3" w:rsidRPr="008A29B3" w:rsidRDefault="008A29B3" w:rsidP="008A29B3">
            <w:r w:rsidRPr="008A29B3">
              <w:t>38</w:t>
            </w:r>
          </w:p>
        </w:tc>
        <w:tc>
          <w:tcPr>
            <w:tcW w:w="12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46" w:type="dxa"/>
              <w:left w:w="93" w:type="dxa"/>
              <w:bottom w:w="46" w:type="dxa"/>
              <w:right w:w="93" w:type="dxa"/>
            </w:tcMar>
            <w:vAlign w:val="center"/>
            <w:hideMark/>
          </w:tcPr>
          <w:p w14:paraId="171633EC" w14:textId="77777777" w:rsidR="008A29B3" w:rsidRPr="008A29B3" w:rsidRDefault="008A29B3" w:rsidP="008A29B3">
            <w:r w:rsidRPr="008A29B3">
              <w:t>36</w:t>
            </w:r>
          </w:p>
        </w:tc>
        <w:tc>
          <w:tcPr>
            <w:tcW w:w="19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46" w:type="dxa"/>
              <w:left w:w="93" w:type="dxa"/>
              <w:bottom w:w="46" w:type="dxa"/>
              <w:right w:w="93" w:type="dxa"/>
            </w:tcMar>
            <w:vAlign w:val="center"/>
            <w:hideMark/>
          </w:tcPr>
          <w:p w14:paraId="49D2A6D2" w14:textId="77777777" w:rsidR="008A29B3" w:rsidRPr="008A29B3" w:rsidRDefault="008A29B3" w:rsidP="008A29B3">
            <w:r w:rsidRPr="008A29B3">
              <w:t>20</w:t>
            </w:r>
          </w:p>
        </w:tc>
      </w:tr>
      <w:tr w:rsidR="008A29B3" w:rsidRPr="008A29B3" w14:paraId="53200BD7" w14:textId="77777777" w:rsidTr="008A29B3">
        <w:trPr>
          <w:trHeight w:val="371"/>
        </w:trPr>
        <w:tc>
          <w:tcPr>
            <w:tcW w:w="15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46" w:type="dxa"/>
              <w:left w:w="93" w:type="dxa"/>
              <w:bottom w:w="46" w:type="dxa"/>
              <w:right w:w="93" w:type="dxa"/>
            </w:tcMar>
            <w:hideMark/>
          </w:tcPr>
          <w:p w14:paraId="647A95F3" w14:textId="77777777" w:rsidR="008A29B3" w:rsidRPr="008A29B3" w:rsidRDefault="008A29B3" w:rsidP="008A29B3">
            <w:r w:rsidRPr="008A29B3">
              <w:rPr>
                <w:b/>
                <w:bCs/>
              </w:rPr>
              <w:t>Genes DOWN</w:t>
            </w:r>
          </w:p>
        </w:tc>
        <w:tc>
          <w:tcPr>
            <w:tcW w:w="15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46" w:type="dxa"/>
              <w:left w:w="93" w:type="dxa"/>
              <w:bottom w:w="46" w:type="dxa"/>
              <w:right w:w="93" w:type="dxa"/>
            </w:tcMar>
            <w:vAlign w:val="center"/>
            <w:hideMark/>
          </w:tcPr>
          <w:p w14:paraId="4DD77C32" w14:textId="77777777" w:rsidR="008A29B3" w:rsidRPr="008A29B3" w:rsidRDefault="008A29B3" w:rsidP="008A29B3">
            <w:r w:rsidRPr="008A29B3">
              <w:t>86</w:t>
            </w:r>
          </w:p>
        </w:tc>
        <w:tc>
          <w:tcPr>
            <w:tcW w:w="16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46" w:type="dxa"/>
              <w:left w:w="93" w:type="dxa"/>
              <w:bottom w:w="46" w:type="dxa"/>
              <w:right w:w="93" w:type="dxa"/>
            </w:tcMar>
            <w:vAlign w:val="center"/>
            <w:hideMark/>
          </w:tcPr>
          <w:p w14:paraId="5EC459BD" w14:textId="77777777" w:rsidR="008A29B3" w:rsidRPr="008A29B3" w:rsidRDefault="008A29B3" w:rsidP="008A29B3">
            <w:r w:rsidRPr="008A29B3">
              <w:t>6</w:t>
            </w:r>
          </w:p>
        </w:tc>
        <w:tc>
          <w:tcPr>
            <w:tcW w:w="12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46" w:type="dxa"/>
              <w:left w:w="93" w:type="dxa"/>
              <w:bottom w:w="46" w:type="dxa"/>
              <w:right w:w="93" w:type="dxa"/>
            </w:tcMar>
            <w:vAlign w:val="center"/>
            <w:hideMark/>
          </w:tcPr>
          <w:p w14:paraId="2DB37DC1" w14:textId="77777777" w:rsidR="008A29B3" w:rsidRPr="008A29B3" w:rsidRDefault="008A29B3" w:rsidP="008A29B3">
            <w:r w:rsidRPr="008A29B3">
              <w:t>25</w:t>
            </w:r>
          </w:p>
        </w:tc>
        <w:tc>
          <w:tcPr>
            <w:tcW w:w="19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46" w:type="dxa"/>
              <w:left w:w="93" w:type="dxa"/>
              <w:bottom w:w="46" w:type="dxa"/>
              <w:right w:w="93" w:type="dxa"/>
            </w:tcMar>
            <w:vAlign w:val="center"/>
            <w:hideMark/>
          </w:tcPr>
          <w:p w14:paraId="59EC23A3" w14:textId="77777777" w:rsidR="008A29B3" w:rsidRPr="008A29B3" w:rsidRDefault="008A29B3" w:rsidP="008A29B3">
            <w:r w:rsidRPr="008A29B3">
              <w:t>36</w:t>
            </w:r>
          </w:p>
        </w:tc>
      </w:tr>
    </w:tbl>
    <w:p w14:paraId="6DA263C5" w14:textId="77777777" w:rsidR="00BB6605" w:rsidRDefault="00BB6605"/>
    <w:sectPr w:rsidR="00BB66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9B3"/>
    <w:rsid w:val="000834EF"/>
    <w:rsid w:val="00142C90"/>
    <w:rsid w:val="004328D5"/>
    <w:rsid w:val="00695631"/>
    <w:rsid w:val="008A29B3"/>
    <w:rsid w:val="00AF11FA"/>
    <w:rsid w:val="00BB6605"/>
    <w:rsid w:val="00E61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06E0DE"/>
  <w15:chartTrackingRefBased/>
  <w15:docId w15:val="{B7EE6E73-FDFA-4D51-BA33-96C5F6F59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29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29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29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29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29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29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29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29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29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29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29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29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29B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29B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29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29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29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29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29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29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29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29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29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29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29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29B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29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29B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29B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859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</Words>
  <Characters>488</Characters>
  <Application>Microsoft Office Word</Application>
  <DocSecurity>0</DocSecurity>
  <Lines>4</Lines>
  <Paragraphs>1</Paragraphs>
  <ScaleCrop>false</ScaleCrop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Humphries, Brock</dc:creator>
  <cp:keywords/>
  <dc:description/>
  <cp:lastModifiedBy>Humphries, Brock</cp:lastModifiedBy>
  <cp:revision>1</cp:revision>
  <dcterms:created xsi:type="dcterms:W3CDTF">2025-07-22T13:49:00Z</dcterms:created>
  <dcterms:modified xsi:type="dcterms:W3CDTF">2025-07-22T13:50:00Z</dcterms:modified>
</cp:coreProperties>
</file>