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335A1" w14:textId="77777777" w:rsidR="00585D86" w:rsidRPr="006D2760" w:rsidRDefault="00585D86" w:rsidP="00134A99">
      <w:pPr>
        <w:jc w:val="center"/>
        <w:rPr>
          <w:highlight w:val="green"/>
        </w:rPr>
      </w:pPr>
      <w:r w:rsidRPr="006D2760">
        <w:rPr>
          <w:noProof/>
          <w:highlight w:val="green"/>
        </w:rPr>
        <w:drawing>
          <wp:anchor distT="0" distB="0" distL="114300" distR="114300" simplePos="0" relativeHeight="251658240" behindDoc="1" locked="0" layoutInCell="1" allowOverlap="1" wp14:anchorId="716B5B2E" wp14:editId="3E95EAFF">
            <wp:simplePos x="0" y="0"/>
            <wp:positionH relativeFrom="column">
              <wp:posOffset>977900</wp:posOffset>
            </wp:positionH>
            <wp:positionV relativeFrom="paragraph">
              <wp:posOffset>-612775</wp:posOffset>
            </wp:positionV>
            <wp:extent cx="4178300" cy="3132455"/>
            <wp:effectExtent l="0" t="0" r="0" b="0"/>
            <wp:wrapTight wrapText="bothSides">
              <wp:wrapPolygon edited="0">
                <wp:start x="0" y="0"/>
                <wp:lineTo x="0" y="21412"/>
                <wp:lineTo x="21469" y="21412"/>
                <wp:lineTo x="21469" y="0"/>
                <wp:lineTo x="0" y="0"/>
              </wp:wrapPolygon>
            </wp:wrapTight>
            <wp:docPr id="1" name="Picture 1" descr="F:\working_f\ccfuse\ananya\1_ongoing_projects\self\MTF\vadar_analysis\alpha_fold_folding_and_vadar_results\amp_2\vadar\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working_f\ccfuse\ananya\1_ongoing_projects\self\MTF\vadar_analysis\alpha_fold_folding_and_vadar_results\amp_2\vadar\FAS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D54A7" w14:textId="77777777" w:rsidR="00585D86" w:rsidRPr="006D2760" w:rsidRDefault="00585D86" w:rsidP="00134A99">
      <w:pPr>
        <w:jc w:val="center"/>
        <w:rPr>
          <w:highlight w:val="green"/>
        </w:rPr>
      </w:pPr>
    </w:p>
    <w:p w14:paraId="5C956B8D" w14:textId="77777777" w:rsidR="00585D86" w:rsidRPr="006D2760" w:rsidRDefault="00585D86" w:rsidP="00134A99">
      <w:pPr>
        <w:jc w:val="center"/>
        <w:rPr>
          <w:highlight w:val="green"/>
        </w:rPr>
      </w:pPr>
    </w:p>
    <w:p w14:paraId="6B4BD4BD" w14:textId="77777777" w:rsidR="00585D86" w:rsidRPr="006D2760" w:rsidRDefault="00585D86" w:rsidP="00134A99">
      <w:pPr>
        <w:jc w:val="center"/>
        <w:rPr>
          <w:highlight w:val="green"/>
        </w:rPr>
      </w:pPr>
    </w:p>
    <w:p w14:paraId="572D52AA" w14:textId="77777777" w:rsidR="00585D86" w:rsidRPr="006D2760" w:rsidRDefault="00585D86" w:rsidP="00134A99">
      <w:pPr>
        <w:jc w:val="center"/>
        <w:rPr>
          <w:highlight w:val="green"/>
        </w:rPr>
      </w:pPr>
    </w:p>
    <w:p w14:paraId="00C93547" w14:textId="77777777" w:rsidR="00585D86" w:rsidRPr="006D2760" w:rsidRDefault="00585D86" w:rsidP="00134A99">
      <w:pPr>
        <w:jc w:val="center"/>
        <w:rPr>
          <w:highlight w:val="green"/>
        </w:rPr>
      </w:pPr>
    </w:p>
    <w:p w14:paraId="420D9F63" w14:textId="77777777" w:rsidR="00585D86" w:rsidRPr="006D2760" w:rsidRDefault="00585D86" w:rsidP="00134A99">
      <w:pPr>
        <w:jc w:val="center"/>
        <w:rPr>
          <w:highlight w:val="green"/>
        </w:rPr>
      </w:pPr>
    </w:p>
    <w:p w14:paraId="1FA87475" w14:textId="77777777" w:rsidR="00585D86" w:rsidRPr="006D2760" w:rsidRDefault="00585D86" w:rsidP="00134A99">
      <w:pPr>
        <w:jc w:val="center"/>
        <w:rPr>
          <w:highlight w:val="green"/>
        </w:rPr>
      </w:pPr>
    </w:p>
    <w:p w14:paraId="1C886321" w14:textId="77777777" w:rsidR="00622336" w:rsidRPr="006D2760" w:rsidRDefault="00622336" w:rsidP="00944274">
      <w:pPr>
        <w:jc w:val="both"/>
        <w:rPr>
          <w:i/>
          <w:highlight w:val="green"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Figure S1. </w:t>
      </w:r>
      <w:r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>Fractional ac</w:t>
      </w:r>
      <w:r w:rsidR="0032264D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cessible surface </w:t>
      </w:r>
      <w:r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area (Frac. A.S.A. or FASA) plots for peptide structures obtained using different peptide modeling algorithms for </w:t>
      </w:r>
      <w:r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AMP21</w:t>
      </w:r>
      <w:r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>. The plots were generated using VADAR version 1.8.</w:t>
      </w:r>
    </w:p>
    <w:p w14:paraId="374FAC6D" w14:textId="77777777" w:rsidR="00585D86" w:rsidRPr="006D2760" w:rsidRDefault="00585D86" w:rsidP="00134A99">
      <w:pPr>
        <w:jc w:val="center"/>
        <w:rPr>
          <w:highlight w:val="green"/>
        </w:rPr>
      </w:pPr>
      <w:r w:rsidRPr="006D2760">
        <w:rPr>
          <w:noProof/>
          <w:highlight w:val="green"/>
        </w:rPr>
        <w:drawing>
          <wp:anchor distT="0" distB="0" distL="114300" distR="114300" simplePos="0" relativeHeight="251659264" behindDoc="1" locked="0" layoutInCell="1" allowOverlap="1" wp14:anchorId="18651912" wp14:editId="797F989C">
            <wp:simplePos x="0" y="0"/>
            <wp:positionH relativeFrom="column">
              <wp:posOffset>1066800</wp:posOffset>
            </wp:positionH>
            <wp:positionV relativeFrom="paragraph">
              <wp:posOffset>263525</wp:posOffset>
            </wp:positionV>
            <wp:extent cx="4062095" cy="3044825"/>
            <wp:effectExtent l="0" t="0" r="0" b="3175"/>
            <wp:wrapTight wrapText="bothSides">
              <wp:wrapPolygon edited="0">
                <wp:start x="0" y="0"/>
                <wp:lineTo x="0" y="21487"/>
                <wp:lineTo x="21475" y="21487"/>
                <wp:lineTo x="21475" y="0"/>
                <wp:lineTo x="0" y="0"/>
              </wp:wrapPolygon>
            </wp:wrapTight>
            <wp:docPr id="2" name="Picture 2" descr="F:\working_f\ccfuse\ananya\1_ongoing_projects\self\MTF\vadar_analysis\alpha_fold_folding_and_vadar_results\amp_3\vadar\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working_f\ccfuse\ananya\1_ongoing_projects\self\MTF\vadar_analysis\alpha_fold_folding_and_vadar_results\amp_3\vadar\FAS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095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96975C" w14:textId="77777777" w:rsidR="00585D86" w:rsidRPr="006D2760" w:rsidRDefault="00585D86" w:rsidP="00134A99">
      <w:pPr>
        <w:jc w:val="center"/>
        <w:rPr>
          <w:highlight w:val="green"/>
        </w:rPr>
      </w:pPr>
    </w:p>
    <w:p w14:paraId="5A395C04" w14:textId="77777777" w:rsidR="00134A99" w:rsidRPr="006D2760" w:rsidRDefault="00134A99" w:rsidP="00134A99">
      <w:pPr>
        <w:jc w:val="center"/>
        <w:rPr>
          <w:highlight w:val="green"/>
        </w:rPr>
      </w:pPr>
    </w:p>
    <w:p w14:paraId="658BFD1D" w14:textId="77777777" w:rsidR="00585D86" w:rsidRPr="006D2760" w:rsidRDefault="00585D86" w:rsidP="00134A99">
      <w:pPr>
        <w:jc w:val="center"/>
        <w:rPr>
          <w:highlight w:val="green"/>
        </w:rPr>
      </w:pPr>
    </w:p>
    <w:p w14:paraId="467A1E72" w14:textId="77777777" w:rsidR="00585D86" w:rsidRPr="006D2760" w:rsidRDefault="00585D86" w:rsidP="00134A99">
      <w:pPr>
        <w:jc w:val="center"/>
        <w:rPr>
          <w:highlight w:val="green"/>
        </w:rPr>
      </w:pPr>
    </w:p>
    <w:p w14:paraId="55EEDE3E" w14:textId="77777777" w:rsidR="00585D86" w:rsidRPr="006D2760" w:rsidRDefault="00585D86" w:rsidP="00134A99">
      <w:pPr>
        <w:jc w:val="center"/>
        <w:rPr>
          <w:highlight w:val="green"/>
        </w:rPr>
      </w:pPr>
    </w:p>
    <w:p w14:paraId="47D0E0C4" w14:textId="77777777" w:rsidR="00585D86" w:rsidRPr="006D2760" w:rsidRDefault="00585D86" w:rsidP="00134A99">
      <w:pPr>
        <w:jc w:val="center"/>
        <w:rPr>
          <w:highlight w:val="green"/>
        </w:rPr>
      </w:pPr>
    </w:p>
    <w:p w14:paraId="334B9CCA" w14:textId="77777777" w:rsidR="00585D86" w:rsidRPr="006D2760" w:rsidRDefault="00585D86" w:rsidP="00134A99">
      <w:pPr>
        <w:jc w:val="center"/>
        <w:rPr>
          <w:highlight w:val="green"/>
        </w:rPr>
      </w:pPr>
    </w:p>
    <w:p w14:paraId="76CAC633" w14:textId="77777777" w:rsidR="00585D86" w:rsidRPr="006D2760" w:rsidRDefault="00585D86" w:rsidP="00134A99">
      <w:pPr>
        <w:jc w:val="center"/>
        <w:rPr>
          <w:highlight w:val="green"/>
        </w:rPr>
      </w:pPr>
    </w:p>
    <w:p w14:paraId="5C22840B" w14:textId="77777777" w:rsidR="00585D86" w:rsidRPr="006D2760" w:rsidRDefault="00585D86" w:rsidP="00134A99">
      <w:pPr>
        <w:jc w:val="center"/>
        <w:rPr>
          <w:highlight w:val="green"/>
        </w:rPr>
      </w:pPr>
    </w:p>
    <w:p w14:paraId="33307B08" w14:textId="77777777" w:rsidR="00585D86" w:rsidRPr="006D2760" w:rsidRDefault="00585D86" w:rsidP="00134A99">
      <w:pPr>
        <w:jc w:val="center"/>
        <w:rPr>
          <w:highlight w:val="green"/>
        </w:rPr>
      </w:pPr>
    </w:p>
    <w:p w14:paraId="65EC9DFF" w14:textId="77777777" w:rsidR="00250D6B" w:rsidRPr="006D2760" w:rsidRDefault="00623EC9" w:rsidP="00250D6B">
      <w:pPr>
        <w:jc w:val="both"/>
        <w:rPr>
          <w:i/>
          <w:highlight w:val="green"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Figure S2</w:t>
      </w:r>
      <w:r w:rsidR="00250D6B"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. </w:t>
      </w:r>
      <w:r w:rsidR="00250D6B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Fractional accessible surface area (Frac. A.S.A. or FASA) plots for peptide structures obtained using different peptide modeling algorithms for </w:t>
      </w:r>
      <w:r w:rsidR="00250D6B"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AMP32</w:t>
      </w:r>
      <w:r w:rsidR="00250D6B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>. The plots were generated using VADAR version 1.8.</w:t>
      </w:r>
    </w:p>
    <w:p w14:paraId="41763367" w14:textId="77777777" w:rsidR="00E50CD3" w:rsidRPr="006D2760" w:rsidRDefault="00E50CD3">
      <w:pPr>
        <w:rPr>
          <w:highlight w:val="green"/>
        </w:rPr>
      </w:pPr>
      <w:r w:rsidRPr="006D2760">
        <w:rPr>
          <w:highlight w:val="green"/>
        </w:rPr>
        <w:br w:type="page"/>
      </w:r>
    </w:p>
    <w:p w14:paraId="6E9EC23E" w14:textId="77777777" w:rsidR="00585D86" w:rsidRPr="006D2760" w:rsidRDefault="00E50CD3" w:rsidP="00585D86">
      <w:pPr>
        <w:jc w:val="center"/>
        <w:rPr>
          <w:highlight w:val="green"/>
        </w:rPr>
      </w:pPr>
      <w:r w:rsidRPr="006D2760">
        <w:rPr>
          <w:noProof/>
          <w:highlight w:val="green"/>
        </w:rPr>
        <w:lastRenderedPageBreak/>
        <w:drawing>
          <wp:anchor distT="0" distB="0" distL="114300" distR="114300" simplePos="0" relativeHeight="251660288" behindDoc="1" locked="0" layoutInCell="1" allowOverlap="1" wp14:anchorId="2F0E870B" wp14:editId="5B5F79E6">
            <wp:simplePos x="0" y="0"/>
            <wp:positionH relativeFrom="column">
              <wp:posOffset>1362075</wp:posOffset>
            </wp:positionH>
            <wp:positionV relativeFrom="paragraph">
              <wp:posOffset>-62230</wp:posOffset>
            </wp:positionV>
            <wp:extent cx="3456305" cy="2590800"/>
            <wp:effectExtent l="0" t="0" r="0" b="0"/>
            <wp:wrapTight wrapText="bothSides">
              <wp:wrapPolygon edited="0">
                <wp:start x="0" y="0"/>
                <wp:lineTo x="0" y="21441"/>
                <wp:lineTo x="21429" y="21441"/>
                <wp:lineTo x="21429" y="0"/>
                <wp:lineTo x="0" y="0"/>
              </wp:wrapPolygon>
            </wp:wrapTight>
            <wp:docPr id="3" name="Picture 3" descr="F:\working_f\ccfuse\ananya\1_ongoing_projects\self\MTF\vadar_analysis\alpha_fold_folding_and_vadar_results\amp_4\vadar\.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working_f\ccfuse\ananya\1_ongoing_projects\self\MTF\vadar_analysis\alpha_fold_folding_and_vadar_results\amp_4\vadar\.FAS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30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8EBDD5" w14:textId="77777777" w:rsidR="00830A56" w:rsidRPr="006D2760" w:rsidRDefault="00830A56" w:rsidP="00585D86">
      <w:pPr>
        <w:jc w:val="center"/>
        <w:rPr>
          <w:highlight w:val="green"/>
        </w:rPr>
      </w:pPr>
    </w:p>
    <w:p w14:paraId="0E157138" w14:textId="77777777" w:rsidR="00830A56" w:rsidRPr="006D2760" w:rsidRDefault="00830A56" w:rsidP="00585D86">
      <w:pPr>
        <w:jc w:val="center"/>
        <w:rPr>
          <w:highlight w:val="green"/>
        </w:rPr>
      </w:pPr>
    </w:p>
    <w:p w14:paraId="67A526D7" w14:textId="77777777" w:rsidR="00830A56" w:rsidRPr="006D2760" w:rsidRDefault="00830A56" w:rsidP="00585D86">
      <w:pPr>
        <w:jc w:val="center"/>
        <w:rPr>
          <w:highlight w:val="green"/>
        </w:rPr>
      </w:pPr>
    </w:p>
    <w:p w14:paraId="45CFFA78" w14:textId="77777777" w:rsidR="00830A56" w:rsidRPr="006D2760" w:rsidRDefault="00830A56" w:rsidP="00585D86">
      <w:pPr>
        <w:jc w:val="center"/>
        <w:rPr>
          <w:highlight w:val="green"/>
        </w:rPr>
      </w:pPr>
    </w:p>
    <w:p w14:paraId="56C8AACE" w14:textId="77777777" w:rsidR="00830A56" w:rsidRPr="006D2760" w:rsidRDefault="00830A56" w:rsidP="00585D86">
      <w:pPr>
        <w:jc w:val="center"/>
        <w:rPr>
          <w:highlight w:val="green"/>
        </w:rPr>
      </w:pPr>
    </w:p>
    <w:p w14:paraId="6B4D792D" w14:textId="77777777" w:rsidR="00830A56" w:rsidRPr="006D2760" w:rsidRDefault="00830A56" w:rsidP="00585D86">
      <w:pPr>
        <w:jc w:val="center"/>
        <w:rPr>
          <w:highlight w:val="green"/>
        </w:rPr>
      </w:pPr>
    </w:p>
    <w:p w14:paraId="162E931C" w14:textId="77777777" w:rsidR="00830A56" w:rsidRPr="006D2760" w:rsidRDefault="00830A56" w:rsidP="00585D86">
      <w:pPr>
        <w:jc w:val="center"/>
        <w:rPr>
          <w:highlight w:val="green"/>
        </w:rPr>
      </w:pPr>
    </w:p>
    <w:p w14:paraId="13CE520C" w14:textId="77777777" w:rsidR="004F6F84" w:rsidRPr="006D2760" w:rsidRDefault="00623EC9" w:rsidP="004F6F84">
      <w:pPr>
        <w:jc w:val="both"/>
        <w:rPr>
          <w:i/>
          <w:highlight w:val="green"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Figure S3</w:t>
      </w:r>
      <w:r w:rsidR="004F6F84"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. 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Fractional accessible surface area (Frac. A.S.A. or FASA) plots for peptide structures obtained using different peptide modeling algorithms for </w:t>
      </w:r>
      <w:r w:rsidR="004F6F84"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AMP43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>. The plots were generated using VADAR version 1.8.</w:t>
      </w:r>
    </w:p>
    <w:p w14:paraId="6D2E44AA" w14:textId="77777777" w:rsidR="00830A56" w:rsidRPr="006D2760" w:rsidRDefault="00830A56" w:rsidP="00585D86">
      <w:pPr>
        <w:jc w:val="center"/>
        <w:rPr>
          <w:highlight w:val="green"/>
        </w:rPr>
      </w:pPr>
    </w:p>
    <w:p w14:paraId="230D1157" w14:textId="77777777" w:rsidR="00830A56" w:rsidRPr="006D2760" w:rsidRDefault="00830A56" w:rsidP="00134A99">
      <w:pPr>
        <w:jc w:val="center"/>
        <w:rPr>
          <w:highlight w:val="green"/>
        </w:rPr>
      </w:pPr>
      <w:r w:rsidRPr="006D2760">
        <w:rPr>
          <w:noProof/>
          <w:highlight w:val="green"/>
        </w:rPr>
        <w:drawing>
          <wp:anchor distT="0" distB="0" distL="114300" distR="114300" simplePos="0" relativeHeight="251661312" behindDoc="1" locked="0" layoutInCell="1" allowOverlap="1" wp14:anchorId="78D462A3" wp14:editId="06D9119C">
            <wp:simplePos x="0" y="0"/>
            <wp:positionH relativeFrom="column">
              <wp:posOffset>1407795</wp:posOffset>
            </wp:positionH>
            <wp:positionV relativeFrom="paragraph">
              <wp:posOffset>307340</wp:posOffset>
            </wp:positionV>
            <wp:extent cx="3452495" cy="2587625"/>
            <wp:effectExtent l="0" t="0" r="0" b="3175"/>
            <wp:wrapTight wrapText="bothSides">
              <wp:wrapPolygon edited="0">
                <wp:start x="0" y="0"/>
                <wp:lineTo x="0" y="21467"/>
                <wp:lineTo x="21453" y="21467"/>
                <wp:lineTo x="21453" y="0"/>
                <wp:lineTo x="0" y="0"/>
              </wp:wrapPolygon>
            </wp:wrapTight>
            <wp:docPr id="4" name="Picture 4" descr="F:\working_f\ccfuse\ananya\1_ongoing_projects\self\MTF\vadar_analysis\alpha_fold_folding_and_vadar_results\amp_16\vadar\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working_f\ccfuse\ananya\1_ongoing_projects\self\MTF\vadar_analysis\alpha_fold_folding_and_vadar_results\amp_16\vadar\FAS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EF984" w14:textId="77777777" w:rsidR="00830A56" w:rsidRPr="006D2760" w:rsidRDefault="00830A56" w:rsidP="00134A99">
      <w:pPr>
        <w:jc w:val="center"/>
        <w:rPr>
          <w:highlight w:val="green"/>
        </w:rPr>
      </w:pPr>
    </w:p>
    <w:p w14:paraId="21971EA9" w14:textId="77777777" w:rsidR="00830A56" w:rsidRPr="006D2760" w:rsidRDefault="00830A56" w:rsidP="00134A99">
      <w:pPr>
        <w:jc w:val="center"/>
        <w:rPr>
          <w:highlight w:val="green"/>
        </w:rPr>
      </w:pPr>
    </w:p>
    <w:p w14:paraId="3D800DD7" w14:textId="77777777" w:rsidR="00830A56" w:rsidRPr="006D2760" w:rsidRDefault="00830A56" w:rsidP="00134A99">
      <w:pPr>
        <w:jc w:val="center"/>
        <w:rPr>
          <w:highlight w:val="green"/>
        </w:rPr>
      </w:pPr>
    </w:p>
    <w:p w14:paraId="749FBFC7" w14:textId="77777777" w:rsidR="00830A56" w:rsidRPr="006D2760" w:rsidRDefault="00830A56" w:rsidP="00134A99">
      <w:pPr>
        <w:jc w:val="center"/>
        <w:rPr>
          <w:highlight w:val="green"/>
        </w:rPr>
      </w:pPr>
    </w:p>
    <w:p w14:paraId="2F8D2ADB" w14:textId="77777777" w:rsidR="00830A56" w:rsidRPr="006D2760" w:rsidRDefault="00830A56" w:rsidP="00134A99">
      <w:pPr>
        <w:jc w:val="center"/>
        <w:rPr>
          <w:highlight w:val="green"/>
        </w:rPr>
      </w:pPr>
    </w:p>
    <w:p w14:paraId="55B1ED3F" w14:textId="77777777" w:rsidR="00830A56" w:rsidRPr="006D2760" w:rsidRDefault="00830A56" w:rsidP="00134A99">
      <w:pPr>
        <w:jc w:val="center"/>
        <w:rPr>
          <w:highlight w:val="green"/>
        </w:rPr>
      </w:pPr>
    </w:p>
    <w:p w14:paraId="25E773FD" w14:textId="77777777" w:rsidR="00830A56" w:rsidRPr="006D2760" w:rsidRDefault="00830A56" w:rsidP="00134A99">
      <w:pPr>
        <w:jc w:val="center"/>
        <w:rPr>
          <w:highlight w:val="green"/>
        </w:rPr>
      </w:pPr>
    </w:p>
    <w:p w14:paraId="3B596C2E" w14:textId="77777777" w:rsidR="00830A56" w:rsidRPr="006D2760" w:rsidRDefault="00830A56" w:rsidP="00134A99">
      <w:pPr>
        <w:jc w:val="center"/>
        <w:rPr>
          <w:highlight w:val="green"/>
        </w:rPr>
      </w:pPr>
    </w:p>
    <w:p w14:paraId="7097EE2F" w14:textId="77777777" w:rsidR="00830A56" w:rsidRPr="006D2760" w:rsidRDefault="00830A56" w:rsidP="00134A99">
      <w:pPr>
        <w:jc w:val="center"/>
        <w:rPr>
          <w:highlight w:val="green"/>
        </w:rPr>
      </w:pPr>
    </w:p>
    <w:p w14:paraId="0F997A3D" w14:textId="77777777" w:rsidR="004F6F84" w:rsidRPr="006D2760" w:rsidRDefault="00623EC9" w:rsidP="004F6F84">
      <w:pPr>
        <w:jc w:val="both"/>
        <w:rPr>
          <w:i/>
          <w:highlight w:val="green"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Figure S4</w:t>
      </w:r>
      <w:r w:rsidR="004F6F84"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. 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Fractional accessible surface area (Frac. A.S.A. or FASA) plots for peptide structures obtained using different peptide modeling algorithms for </w:t>
      </w:r>
      <w:r w:rsidR="004F6F84"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AMP164.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 The plots were generated using VADAR version 1.8.</w:t>
      </w:r>
    </w:p>
    <w:p w14:paraId="0DF31EB3" w14:textId="77777777" w:rsidR="006D4F9E" w:rsidRPr="006D2760" w:rsidRDefault="006D4F9E">
      <w:pPr>
        <w:rPr>
          <w:highlight w:val="green"/>
        </w:rPr>
      </w:pPr>
      <w:r w:rsidRPr="006D2760">
        <w:rPr>
          <w:highlight w:val="green"/>
        </w:rPr>
        <w:br w:type="page"/>
      </w:r>
    </w:p>
    <w:p w14:paraId="42ED76C5" w14:textId="77777777" w:rsidR="006D4F9E" w:rsidRPr="006D2760" w:rsidRDefault="006D4F9E" w:rsidP="00134A99">
      <w:pPr>
        <w:jc w:val="center"/>
        <w:rPr>
          <w:highlight w:val="green"/>
        </w:rPr>
      </w:pPr>
      <w:r w:rsidRPr="006D2760">
        <w:rPr>
          <w:noProof/>
          <w:highlight w:val="green"/>
        </w:rPr>
        <w:lastRenderedPageBreak/>
        <w:drawing>
          <wp:anchor distT="0" distB="0" distL="114300" distR="114300" simplePos="0" relativeHeight="251662336" behindDoc="1" locked="0" layoutInCell="1" allowOverlap="1" wp14:anchorId="50855407" wp14:editId="25F57FE3">
            <wp:simplePos x="0" y="0"/>
            <wp:positionH relativeFrom="column">
              <wp:posOffset>1215390</wp:posOffset>
            </wp:positionH>
            <wp:positionV relativeFrom="paragraph">
              <wp:posOffset>-55245</wp:posOffset>
            </wp:positionV>
            <wp:extent cx="3598545" cy="2697480"/>
            <wp:effectExtent l="0" t="0" r="1905" b="7620"/>
            <wp:wrapTight wrapText="bothSides">
              <wp:wrapPolygon edited="0">
                <wp:start x="0" y="0"/>
                <wp:lineTo x="0" y="21508"/>
                <wp:lineTo x="21497" y="21508"/>
                <wp:lineTo x="21497" y="0"/>
                <wp:lineTo x="0" y="0"/>
              </wp:wrapPolygon>
            </wp:wrapTight>
            <wp:docPr id="5" name="Picture 5" descr="F:\working_f\ccfuse\ananya\1_ongoing_projects\self\MTF\vadar_analysis\alpha_fold_folding_and_vadar_results\amp_17\vadar\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working_f\ccfuse\ananya\1_ongoing_projects\self\MTF\vadar_analysis\alpha_fold_folding_and_vadar_results\amp_17\vadar\FAS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545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230D2" w14:textId="77777777" w:rsidR="00585D86" w:rsidRPr="006D2760" w:rsidRDefault="00585D86" w:rsidP="00134A99">
      <w:pPr>
        <w:jc w:val="center"/>
        <w:rPr>
          <w:highlight w:val="green"/>
        </w:rPr>
      </w:pPr>
    </w:p>
    <w:p w14:paraId="2847A62E" w14:textId="77777777" w:rsidR="006D4F9E" w:rsidRPr="006D2760" w:rsidRDefault="006D4F9E" w:rsidP="00134A99">
      <w:pPr>
        <w:jc w:val="center"/>
        <w:rPr>
          <w:highlight w:val="green"/>
        </w:rPr>
      </w:pPr>
    </w:p>
    <w:p w14:paraId="5FBF0DE6" w14:textId="77777777" w:rsidR="006D4F9E" w:rsidRPr="006D2760" w:rsidRDefault="006D4F9E" w:rsidP="00134A99">
      <w:pPr>
        <w:jc w:val="center"/>
        <w:rPr>
          <w:highlight w:val="green"/>
        </w:rPr>
      </w:pPr>
    </w:p>
    <w:p w14:paraId="3F850C91" w14:textId="77777777" w:rsidR="006D4F9E" w:rsidRPr="006D2760" w:rsidRDefault="006D4F9E" w:rsidP="00134A99">
      <w:pPr>
        <w:jc w:val="center"/>
        <w:rPr>
          <w:highlight w:val="green"/>
        </w:rPr>
      </w:pPr>
    </w:p>
    <w:p w14:paraId="6E3FF29C" w14:textId="77777777" w:rsidR="006D4F9E" w:rsidRPr="006D2760" w:rsidRDefault="006D4F9E" w:rsidP="00134A99">
      <w:pPr>
        <w:jc w:val="center"/>
        <w:rPr>
          <w:highlight w:val="green"/>
        </w:rPr>
      </w:pPr>
    </w:p>
    <w:p w14:paraId="264B4601" w14:textId="77777777" w:rsidR="006D4F9E" w:rsidRPr="006D2760" w:rsidRDefault="006D4F9E" w:rsidP="00134A99">
      <w:pPr>
        <w:jc w:val="center"/>
        <w:rPr>
          <w:highlight w:val="green"/>
        </w:rPr>
      </w:pPr>
    </w:p>
    <w:p w14:paraId="30C96D9B" w14:textId="77777777" w:rsidR="006D4F9E" w:rsidRPr="006D2760" w:rsidRDefault="006D4F9E" w:rsidP="00134A99">
      <w:pPr>
        <w:jc w:val="center"/>
        <w:rPr>
          <w:highlight w:val="green"/>
        </w:rPr>
      </w:pPr>
    </w:p>
    <w:p w14:paraId="3A7E9399" w14:textId="77777777" w:rsidR="006D4F9E" w:rsidRPr="006D2760" w:rsidRDefault="006D4F9E" w:rsidP="00134A99">
      <w:pPr>
        <w:jc w:val="center"/>
        <w:rPr>
          <w:highlight w:val="green"/>
        </w:rPr>
      </w:pPr>
    </w:p>
    <w:p w14:paraId="24F12894" w14:textId="77777777" w:rsidR="004F6F84" w:rsidRPr="006D2760" w:rsidRDefault="00623EC9" w:rsidP="004F6F84">
      <w:pPr>
        <w:jc w:val="both"/>
        <w:rPr>
          <w:i/>
          <w:highlight w:val="green"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Figure S5</w:t>
      </w:r>
      <w:r w:rsidR="004F6F84"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. 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Fractional accessible surface area (Frac. A.S.A. or FASA) plots for peptide structures obtained using different peptide modeling algorithms for </w:t>
      </w:r>
      <w:r w:rsidR="004F6F84"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AMP175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>. The plots were generated using VADAR version 1.8.</w:t>
      </w:r>
    </w:p>
    <w:p w14:paraId="52AE80FE" w14:textId="77777777" w:rsidR="0014368E" w:rsidRPr="006D2760" w:rsidRDefault="00B066C2" w:rsidP="00134A99">
      <w:pPr>
        <w:jc w:val="center"/>
        <w:rPr>
          <w:highlight w:val="green"/>
        </w:rPr>
      </w:pPr>
      <w:r w:rsidRPr="006D2760">
        <w:rPr>
          <w:noProof/>
          <w:highlight w:val="green"/>
        </w:rPr>
        <w:drawing>
          <wp:anchor distT="0" distB="0" distL="114300" distR="114300" simplePos="0" relativeHeight="251663360" behindDoc="1" locked="0" layoutInCell="1" allowOverlap="1" wp14:anchorId="5637FE28" wp14:editId="3D1E2471">
            <wp:simplePos x="0" y="0"/>
            <wp:positionH relativeFrom="column">
              <wp:posOffset>1197610</wp:posOffset>
            </wp:positionH>
            <wp:positionV relativeFrom="paragraph">
              <wp:posOffset>224790</wp:posOffset>
            </wp:positionV>
            <wp:extent cx="3620770" cy="2713990"/>
            <wp:effectExtent l="0" t="0" r="0" b="0"/>
            <wp:wrapTight wrapText="bothSides">
              <wp:wrapPolygon edited="0">
                <wp:start x="0" y="0"/>
                <wp:lineTo x="0" y="21378"/>
                <wp:lineTo x="21479" y="21378"/>
                <wp:lineTo x="21479" y="0"/>
                <wp:lineTo x="0" y="0"/>
              </wp:wrapPolygon>
            </wp:wrapTight>
            <wp:docPr id="6" name="Picture 6" descr="F:\working_f\ccfuse\ananya\1_ongoing_projects\self\MTF\vadar_analysis\alpha_fold_folding_and_vadar_results\amp_18\vadar\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working_f\ccfuse\ananya\1_ongoing_projects\self\MTF\vadar_analysis\alpha_fold_folding_and_vadar_results\amp_18\vadar\FASA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770" cy="271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77834" w14:textId="77777777" w:rsidR="0014368E" w:rsidRPr="006D2760" w:rsidRDefault="0014368E" w:rsidP="00134A99">
      <w:pPr>
        <w:jc w:val="center"/>
        <w:rPr>
          <w:highlight w:val="green"/>
        </w:rPr>
      </w:pPr>
    </w:p>
    <w:p w14:paraId="4CEB13E5" w14:textId="77777777" w:rsidR="0014368E" w:rsidRPr="006D2760" w:rsidRDefault="0014368E" w:rsidP="00134A99">
      <w:pPr>
        <w:jc w:val="center"/>
        <w:rPr>
          <w:highlight w:val="green"/>
        </w:rPr>
      </w:pPr>
    </w:p>
    <w:p w14:paraId="71670A16" w14:textId="77777777" w:rsidR="0014368E" w:rsidRPr="006D2760" w:rsidRDefault="0014368E" w:rsidP="00134A99">
      <w:pPr>
        <w:jc w:val="center"/>
        <w:rPr>
          <w:highlight w:val="green"/>
        </w:rPr>
      </w:pPr>
    </w:p>
    <w:p w14:paraId="18FADC4A" w14:textId="77777777" w:rsidR="0014368E" w:rsidRPr="006D2760" w:rsidRDefault="0014368E" w:rsidP="00134A99">
      <w:pPr>
        <w:jc w:val="center"/>
        <w:rPr>
          <w:highlight w:val="green"/>
        </w:rPr>
      </w:pPr>
    </w:p>
    <w:p w14:paraId="6AE1C4BE" w14:textId="77777777" w:rsidR="0014368E" w:rsidRPr="006D2760" w:rsidRDefault="0014368E" w:rsidP="00134A99">
      <w:pPr>
        <w:jc w:val="center"/>
        <w:rPr>
          <w:highlight w:val="green"/>
        </w:rPr>
      </w:pPr>
    </w:p>
    <w:p w14:paraId="7245A043" w14:textId="77777777" w:rsidR="0014368E" w:rsidRPr="006D2760" w:rsidRDefault="0014368E" w:rsidP="00134A99">
      <w:pPr>
        <w:jc w:val="center"/>
        <w:rPr>
          <w:highlight w:val="green"/>
        </w:rPr>
      </w:pPr>
    </w:p>
    <w:p w14:paraId="74221243" w14:textId="77777777" w:rsidR="0014368E" w:rsidRPr="006D2760" w:rsidRDefault="0014368E" w:rsidP="00134A99">
      <w:pPr>
        <w:jc w:val="center"/>
        <w:rPr>
          <w:highlight w:val="green"/>
        </w:rPr>
      </w:pPr>
    </w:p>
    <w:p w14:paraId="5A239225" w14:textId="77777777" w:rsidR="0014368E" w:rsidRPr="006D2760" w:rsidRDefault="0014368E" w:rsidP="00134A99">
      <w:pPr>
        <w:jc w:val="center"/>
        <w:rPr>
          <w:highlight w:val="green"/>
        </w:rPr>
      </w:pPr>
    </w:p>
    <w:p w14:paraId="21AA6E62" w14:textId="77777777" w:rsidR="0014368E" w:rsidRPr="006D2760" w:rsidRDefault="0014368E" w:rsidP="00134A99">
      <w:pPr>
        <w:jc w:val="center"/>
        <w:rPr>
          <w:highlight w:val="green"/>
        </w:rPr>
      </w:pPr>
    </w:p>
    <w:p w14:paraId="22597062" w14:textId="77777777" w:rsidR="004F6F84" w:rsidRPr="006D2760" w:rsidRDefault="00623EC9" w:rsidP="004F6F84">
      <w:pPr>
        <w:jc w:val="both"/>
        <w:rPr>
          <w:i/>
          <w:highlight w:val="green"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Figure 6</w:t>
      </w:r>
      <w:r w:rsidR="004F6F84"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1. 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Fractional accessible surface area (Frac. A.S.A. or FASA) plots for peptide structures obtained using different peptide modeling algorithms for </w:t>
      </w:r>
      <w:r w:rsidR="004F6F84"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AMP186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>. The plots were generated using VADAR version 1.8.</w:t>
      </w:r>
    </w:p>
    <w:p w14:paraId="5C391DB7" w14:textId="77777777" w:rsidR="0014368E" w:rsidRPr="006D2760" w:rsidRDefault="00B066C2" w:rsidP="00DA3BD4">
      <w:pPr>
        <w:rPr>
          <w:highlight w:val="green"/>
        </w:rPr>
      </w:pPr>
      <w:r w:rsidRPr="006D2760">
        <w:rPr>
          <w:highlight w:val="green"/>
        </w:rPr>
        <w:br w:type="page"/>
      </w:r>
    </w:p>
    <w:p w14:paraId="1635E593" w14:textId="77777777" w:rsidR="00DA3BD4" w:rsidRPr="006D2760" w:rsidRDefault="00DA3BD4" w:rsidP="00DA3BD4">
      <w:pPr>
        <w:rPr>
          <w:highlight w:val="green"/>
        </w:rPr>
      </w:pPr>
    </w:p>
    <w:p w14:paraId="2CB5080D" w14:textId="77777777" w:rsidR="00DA3BD4" w:rsidRPr="006D2760" w:rsidRDefault="00DA3BD4" w:rsidP="00DA3BD4">
      <w:pPr>
        <w:rPr>
          <w:highlight w:val="green"/>
        </w:rPr>
      </w:pPr>
    </w:p>
    <w:p w14:paraId="3802B7C9" w14:textId="77777777" w:rsidR="00DA3BD4" w:rsidRPr="006D2760" w:rsidRDefault="00DA3BD4" w:rsidP="00DA3BD4">
      <w:pPr>
        <w:rPr>
          <w:highlight w:val="green"/>
        </w:rPr>
      </w:pPr>
    </w:p>
    <w:p w14:paraId="5B51646C" w14:textId="77777777" w:rsidR="00DA3BD4" w:rsidRPr="006D2760" w:rsidRDefault="00DA3BD4" w:rsidP="00DA3BD4">
      <w:pPr>
        <w:rPr>
          <w:highlight w:val="green"/>
        </w:rPr>
      </w:pPr>
      <w:r w:rsidRPr="006D2760">
        <w:rPr>
          <w:noProof/>
          <w:highlight w:val="green"/>
        </w:rPr>
        <w:drawing>
          <wp:anchor distT="0" distB="0" distL="114300" distR="114300" simplePos="0" relativeHeight="251664384" behindDoc="1" locked="0" layoutInCell="1" allowOverlap="1" wp14:anchorId="4868C9B5" wp14:editId="770F099B">
            <wp:simplePos x="0" y="0"/>
            <wp:positionH relativeFrom="column">
              <wp:posOffset>1261745</wp:posOffset>
            </wp:positionH>
            <wp:positionV relativeFrom="paragraph">
              <wp:posOffset>90805</wp:posOffset>
            </wp:positionV>
            <wp:extent cx="3602355" cy="2700020"/>
            <wp:effectExtent l="0" t="0" r="0" b="5080"/>
            <wp:wrapTight wrapText="bothSides">
              <wp:wrapPolygon edited="0">
                <wp:start x="0" y="0"/>
                <wp:lineTo x="0" y="21488"/>
                <wp:lineTo x="21474" y="21488"/>
                <wp:lineTo x="21474" y="0"/>
                <wp:lineTo x="0" y="0"/>
              </wp:wrapPolygon>
            </wp:wrapTight>
            <wp:docPr id="7" name="Picture 7" descr="F:\working_f\ccfuse\ananya\1_ongoing_projects\self\MTF\vadar_analysis\alpha_fold_folding_and_vadar_results\amp_20\vadar\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working_f\ccfuse\ananya\1_ongoing_projects\self\MTF\vadar_analysis\alpha_fold_folding_and_vadar_results\amp_20\vadar\FAS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35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66B3C" w14:textId="77777777" w:rsidR="0014368E" w:rsidRPr="006D2760" w:rsidRDefault="0014368E" w:rsidP="00134A99">
      <w:pPr>
        <w:jc w:val="center"/>
        <w:rPr>
          <w:highlight w:val="green"/>
        </w:rPr>
      </w:pPr>
    </w:p>
    <w:p w14:paraId="2BCCBB22" w14:textId="77777777" w:rsidR="0014368E" w:rsidRPr="006D2760" w:rsidRDefault="0014368E" w:rsidP="00134A99">
      <w:pPr>
        <w:jc w:val="center"/>
        <w:rPr>
          <w:highlight w:val="green"/>
        </w:rPr>
      </w:pPr>
    </w:p>
    <w:p w14:paraId="6833D520" w14:textId="77777777" w:rsidR="0014368E" w:rsidRPr="006D2760" w:rsidRDefault="0014368E" w:rsidP="00134A99">
      <w:pPr>
        <w:jc w:val="center"/>
        <w:rPr>
          <w:highlight w:val="green"/>
        </w:rPr>
      </w:pPr>
    </w:p>
    <w:p w14:paraId="27841B4C" w14:textId="77777777" w:rsidR="0014368E" w:rsidRPr="006D2760" w:rsidRDefault="0014368E" w:rsidP="00134A99">
      <w:pPr>
        <w:jc w:val="center"/>
        <w:rPr>
          <w:highlight w:val="green"/>
        </w:rPr>
      </w:pPr>
    </w:p>
    <w:p w14:paraId="1217F0F4" w14:textId="77777777" w:rsidR="0014368E" w:rsidRPr="006D2760" w:rsidRDefault="0014368E" w:rsidP="00134A99">
      <w:pPr>
        <w:jc w:val="center"/>
        <w:rPr>
          <w:highlight w:val="green"/>
        </w:rPr>
      </w:pPr>
    </w:p>
    <w:p w14:paraId="3B8378EA" w14:textId="77777777" w:rsidR="0014368E" w:rsidRPr="006D2760" w:rsidRDefault="0014368E" w:rsidP="00134A99">
      <w:pPr>
        <w:jc w:val="center"/>
        <w:rPr>
          <w:highlight w:val="green"/>
        </w:rPr>
      </w:pPr>
    </w:p>
    <w:p w14:paraId="3DC26C4B" w14:textId="77777777" w:rsidR="0014368E" w:rsidRPr="006D2760" w:rsidRDefault="0014368E" w:rsidP="00134A99">
      <w:pPr>
        <w:jc w:val="center"/>
        <w:rPr>
          <w:highlight w:val="green"/>
        </w:rPr>
      </w:pPr>
    </w:p>
    <w:p w14:paraId="66C1576E" w14:textId="77777777" w:rsidR="0014368E" w:rsidRPr="006D2760" w:rsidRDefault="0014368E" w:rsidP="00134A99">
      <w:pPr>
        <w:jc w:val="center"/>
        <w:rPr>
          <w:highlight w:val="green"/>
        </w:rPr>
      </w:pPr>
    </w:p>
    <w:p w14:paraId="2243FD2A" w14:textId="77777777" w:rsidR="004F6F84" w:rsidRPr="006D2760" w:rsidRDefault="004F6F84" w:rsidP="004F6F84">
      <w:pPr>
        <w:jc w:val="both"/>
        <w:rPr>
          <w:i/>
          <w:highlight w:val="green"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Figure S</w:t>
      </w:r>
      <w:r w:rsidR="00623EC9"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7</w:t>
      </w: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. </w:t>
      </w:r>
      <w:r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Fractional accessible surface area (Frac. A.S.A. or FASA) plots for peptide structures obtained using different peptide modeling algorithms for </w:t>
      </w:r>
      <w:r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AMP207</w:t>
      </w:r>
      <w:r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>. The plots were generated using VADAR version 1.8.</w:t>
      </w:r>
    </w:p>
    <w:p w14:paraId="255404CF" w14:textId="77777777" w:rsidR="00DA3BD4" w:rsidRPr="006D2760" w:rsidRDefault="00DA3BD4" w:rsidP="00134A99">
      <w:pPr>
        <w:jc w:val="center"/>
        <w:rPr>
          <w:highlight w:val="green"/>
        </w:rPr>
      </w:pPr>
    </w:p>
    <w:p w14:paraId="234936CB" w14:textId="77777777" w:rsidR="00DA3BD4" w:rsidRPr="006D2760" w:rsidRDefault="00653849" w:rsidP="00134A99">
      <w:pPr>
        <w:jc w:val="center"/>
        <w:rPr>
          <w:highlight w:val="green"/>
        </w:rPr>
      </w:pPr>
      <w:r w:rsidRPr="006D2760">
        <w:rPr>
          <w:noProof/>
          <w:highlight w:val="green"/>
        </w:rPr>
        <w:drawing>
          <wp:anchor distT="0" distB="0" distL="114300" distR="114300" simplePos="0" relativeHeight="251665408" behindDoc="1" locked="0" layoutInCell="1" allowOverlap="1" wp14:anchorId="16F06BE2" wp14:editId="20677839">
            <wp:simplePos x="0" y="0"/>
            <wp:positionH relativeFrom="column">
              <wp:posOffset>1371600</wp:posOffset>
            </wp:positionH>
            <wp:positionV relativeFrom="paragraph">
              <wp:posOffset>2540</wp:posOffset>
            </wp:positionV>
            <wp:extent cx="3209290" cy="2405380"/>
            <wp:effectExtent l="0" t="0" r="0" b="0"/>
            <wp:wrapTight wrapText="bothSides">
              <wp:wrapPolygon edited="0">
                <wp:start x="0" y="0"/>
                <wp:lineTo x="0" y="21383"/>
                <wp:lineTo x="21412" y="21383"/>
                <wp:lineTo x="21412" y="0"/>
                <wp:lineTo x="0" y="0"/>
              </wp:wrapPolygon>
            </wp:wrapTight>
            <wp:docPr id="8" name="Picture 8" descr="F:\working_f\ccfuse\ananya\1_ongoing_projects\self\MTF\vadar_analysis\alpha_fold_folding_and_vadar_results\amp_21\vadar\.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working_f\ccfuse\ananya\1_ongoing_projects\self\MTF\vadar_analysis\alpha_fold_folding_and_vadar_results\amp_21\vadar\.FASA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240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C7C90F" w14:textId="77777777" w:rsidR="00DA3BD4" w:rsidRPr="006D2760" w:rsidRDefault="00DA3BD4" w:rsidP="00134A99">
      <w:pPr>
        <w:jc w:val="center"/>
        <w:rPr>
          <w:highlight w:val="green"/>
        </w:rPr>
      </w:pPr>
    </w:p>
    <w:p w14:paraId="6D7930F1" w14:textId="77777777" w:rsidR="00DA3BD4" w:rsidRPr="006D2760" w:rsidRDefault="00DA3BD4" w:rsidP="00134A99">
      <w:pPr>
        <w:jc w:val="center"/>
        <w:rPr>
          <w:highlight w:val="green"/>
        </w:rPr>
      </w:pPr>
    </w:p>
    <w:p w14:paraId="5D578E5A" w14:textId="77777777" w:rsidR="00DA3BD4" w:rsidRPr="006D2760" w:rsidRDefault="00DA3BD4" w:rsidP="00134A99">
      <w:pPr>
        <w:jc w:val="center"/>
        <w:rPr>
          <w:highlight w:val="green"/>
        </w:rPr>
      </w:pPr>
    </w:p>
    <w:p w14:paraId="02FCF5D4" w14:textId="77777777" w:rsidR="00DA3BD4" w:rsidRPr="006D2760" w:rsidRDefault="00DA3BD4" w:rsidP="00134A99">
      <w:pPr>
        <w:jc w:val="center"/>
        <w:rPr>
          <w:highlight w:val="green"/>
        </w:rPr>
      </w:pPr>
    </w:p>
    <w:p w14:paraId="3D6F8568" w14:textId="77777777" w:rsidR="00DA3BD4" w:rsidRPr="006D2760" w:rsidRDefault="00DA3BD4" w:rsidP="00134A99">
      <w:pPr>
        <w:jc w:val="center"/>
        <w:rPr>
          <w:highlight w:val="green"/>
        </w:rPr>
      </w:pPr>
    </w:p>
    <w:p w14:paraId="7A5DB3E2" w14:textId="77777777" w:rsidR="00DA3BD4" w:rsidRPr="006D2760" w:rsidRDefault="00DA3BD4" w:rsidP="00134A99">
      <w:pPr>
        <w:jc w:val="center"/>
        <w:rPr>
          <w:highlight w:val="green"/>
        </w:rPr>
      </w:pPr>
    </w:p>
    <w:p w14:paraId="77CAD26B" w14:textId="77777777" w:rsidR="00DA3BD4" w:rsidRPr="006D2760" w:rsidRDefault="00DA3BD4" w:rsidP="00134A99">
      <w:pPr>
        <w:jc w:val="center"/>
        <w:rPr>
          <w:highlight w:val="green"/>
        </w:rPr>
      </w:pPr>
    </w:p>
    <w:p w14:paraId="3AF753AC" w14:textId="77777777" w:rsidR="004F6F84" w:rsidRPr="006D2760" w:rsidRDefault="00623EC9" w:rsidP="004F6F84">
      <w:pPr>
        <w:jc w:val="both"/>
        <w:rPr>
          <w:i/>
          <w:highlight w:val="green"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Figure S8</w:t>
      </w:r>
      <w:r w:rsidR="004F6F84"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. 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Fractional accessible surface area (Frac. A.S.A. or FASA) plots for peptide structures obtained using different peptide modeling algorithms for </w:t>
      </w:r>
      <w:r w:rsidR="004F6F84"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AMP218.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 The plots were generated using VADAR version 1.8.</w:t>
      </w:r>
    </w:p>
    <w:p w14:paraId="3D51D09D" w14:textId="77777777" w:rsidR="00DA3BD4" w:rsidRPr="006D2760" w:rsidRDefault="00DA3BD4" w:rsidP="00134A99">
      <w:pPr>
        <w:jc w:val="center"/>
        <w:rPr>
          <w:highlight w:val="green"/>
        </w:rPr>
      </w:pPr>
    </w:p>
    <w:p w14:paraId="06BCFCCB" w14:textId="77777777" w:rsidR="00DA3BD4" w:rsidRPr="006D2760" w:rsidRDefault="00DA3BD4" w:rsidP="00134A99">
      <w:pPr>
        <w:jc w:val="center"/>
        <w:rPr>
          <w:highlight w:val="green"/>
        </w:rPr>
      </w:pPr>
    </w:p>
    <w:p w14:paraId="1B3A9E7D" w14:textId="77777777" w:rsidR="00DA3BD4" w:rsidRPr="006D2760" w:rsidRDefault="00D10F50" w:rsidP="00134A99">
      <w:pPr>
        <w:jc w:val="center"/>
        <w:rPr>
          <w:highlight w:val="green"/>
        </w:rPr>
      </w:pPr>
      <w:r w:rsidRPr="006D2760">
        <w:rPr>
          <w:noProof/>
          <w:highlight w:val="green"/>
        </w:rPr>
        <w:drawing>
          <wp:anchor distT="0" distB="0" distL="114300" distR="114300" simplePos="0" relativeHeight="251666432" behindDoc="1" locked="0" layoutInCell="1" allowOverlap="1" wp14:anchorId="3C7BE23F" wp14:editId="77A365EC">
            <wp:simplePos x="0" y="0"/>
            <wp:positionH relativeFrom="column">
              <wp:posOffset>1243330</wp:posOffset>
            </wp:positionH>
            <wp:positionV relativeFrom="paragraph">
              <wp:posOffset>0</wp:posOffset>
            </wp:positionV>
            <wp:extent cx="3757930" cy="2816860"/>
            <wp:effectExtent l="0" t="0" r="0" b="2540"/>
            <wp:wrapTight wrapText="bothSides">
              <wp:wrapPolygon edited="0">
                <wp:start x="0" y="0"/>
                <wp:lineTo x="0" y="21473"/>
                <wp:lineTo x="21461" y="21473"/>
                <wp:lineTo x="21461" y="0"/>
                <wp:lineTo x="0" y="0"/>
              </wp:wrapPolygon>
            </wp:wrapTight>
            <wp:docPr id="9" name="Picture 9" descr="F:\working_f\ccfuse\ananya\1_ongoing_projects\self\MTF\vadar_analysis\alpha_fold_folding_and_vadar_results\amp_23\vadar\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working_f\ccfuse\ananya\1_ongoing_projects\self\MTF\vadar_analysis\alpha_fold_folding_and_vadar_results\amp_23\vadar\FASA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930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ED15E" w14:textId="77777777" w:rsidR="00DA3BD4" w:rsidRPr="006D2760" w:rsidRDefault="00DA3BD4" w:rsidP="00134A99">
      <w:pPr>
        <w:jc w:val="center"/>
        <w:rPr>
          <w:highlight w:val="green"/>
        </w:rPr>
      </w:pPr>
    </w:p>
    <w:p w14:paraId="2912C037" w14:textId="77777777" w:rsidR="00DA3BD4" w:rsidRPr="006D2760" w:rsidRDefault="00DA3BD4" w:rsidP="00134A99">
      <w:pPr>
        <w:jc w:val="center"/>
        <w:rPr>
          <w:highlight w:val="green"/>
        </w:rPr>
      </w:pPr>
    </w:p>
    <w:p w14:paraId="4F64D93E" w14:textId="77777777" w:rsidR="00DA3BD4" w:rsidRPr="006D2760" w:rsidRDefault="00DA3BD4" w:rsidP="00134A99">
      <w:pPr>
        <w:jc w:val="center"/>
        <w:rPr>
          <w:highlight w:val="green"/>
        </w:rPr>
      </w:pPr>
    </w:p>
    <w:p w14:paraId="6AEF0280" w14:textId="77777777" w:rsidR="00DA3BD4" w:rsidRPr="006D2760" w:rsidRDefault="00DA3BD4" w:rsidP="00134A99">
      <w:pPr>
        <w:jc w:val="center"/>
        <w:rPr>
          <w:highlight w:val="green"/>
        </w:rPr>
      </w:pPr>
    </w:p>
    <w:p w14:paraId="6E3FE6AD" w14:textId="77777777" w:rsidR="00DA3BD4" w:rsidRPr="006D2760" w:rsidRDefault="00DA3BD4" w:rsidP="00134A99">
      <w:pPr>
        <w:jc w:val="center"/>
        <w:rPr>
          <w:highlight w:val="green"/>
        </w:rPr>
      </w:pPr>
    </w:p>
    <w:p w14:paraId="2481768E" w14:textId="77777777" w:rsidR="00DA3BD4" w:rsidRPr="006D2760" w:rsidRDefault="00DA3BD4" w:rsidP="00134A99">
      <w:pPr>
        <w:jc w:val="center"/>
        <w:rPr>
          <w:highlight w:val="green"/>
        </w:rPr>
      </w:pPr>
    </w:p>
    <w:p w14:paraId="15ADFB3B" w14:textId="77777777" w:rsidR="00D10F50" w:rsidRPr="006D2760" w:rsidRDefault="00D10F50" w:rsidP="00134A99">
      <w:pPr>
        <w:jc w:val="center"/>
        <w:rPr>
          <w:highlight w:val="green"/>
        </w:rPr>
      </w:pPr>
    </w:p>
    <w:p w14:paraId="4E8BD183" w14:textId="77777777" w:rsidR="00D10F50" w:rsidRPr="006D2760" w:rsidRDefault="00D10F50" w:rsidP="00134A99">
      <w:pPr>
        <w:jc w:val="center"/>
        <w:rPr>
          <w:highlight w:val="green"/>
        </w:rPr>
      </w:pPr>
    </w:p>
    <w:p w14:paraId="64F16894" w14:textId="77777777" w:rsidR="004F6F84" w:rsidRPr="006D2760" w:rsidRDefault="00623EC9" w:rsidP="004F6F84">
      <w:pPr>
        <w:jc w:val="both"/>
        <w:rPr>
          <w:i/>
          <w:highlight w:val="green"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Figure S9</w:t>
      </w:r>
      <w:r w:rsidR="004F6F84"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. 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Fractional accessible surface area (Frac. A.S.A. or FASA) plots for peptide structures obtained using different peptide modeling algorithms for </w:t>
      </w:r>
      <w:r w:rsidR="004F6F84"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AMP239.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 The plots were generated using VADAR version 1.8.</w:t>
      </w:r>
    </w:p>
    <w:p w14:paraId="1C45D560" w14:textId="77777777" w:rsidR="00D10F50" w:rsidRPr="006D2760" w:rsidRDefault="00530451" w:rsidP="00134A99">
      <w:pPr>
        <w:jc w:val="center"/>
        <w:rPr>
          <w:highlight w:val="green"/>
        </w:rPr>
      </w:pPr>
      <w:r w:rsidRPr="006D2760">
        <w:rPr>
          <w:noProof/>
          <w:highlight w:val="green"/>
        </w:rPr>
        <w:drawing>
          <wp:anchor distT="0" distB="0" distL="114300" distR="114300" simplePos="0" relativeHeight="251667456" behindDoc="1" locked="0" layoutInCell="1" allowOverlap="1" wp14:anchorId="528A032C" wp14:editId="13A89351">
            <wp:simplePos x="0" y="0"/>
            <wp:positionH relativeFrom="column">
              <wp:posOffset>1243330</wp:posOffset>
            </wp:positionH>
            <wp:positionV relativeFrom="paragraph">
              <wp:posOffset>5715</wp:posOffset>
            </wp:positionV>
            <wp:extent cx="3818255" cy="2861945"/>
            <wp:effectExtent l="0" t="0" r="0" b="0"/>
            <wp:wrapTight wrapText="bothSides">
              <wp:wrapPolygon edited="0">
                <wp:start x="0" y="0"/>
                <wp:lineTo x="0" y="21423"/>
                <wp:lineTo x="21446" y="21423"/>
                <wp:lineTo x="21446" y="0"/>
                <wp:lineTo x="0" y="0"/>
              </wp:wrapPolygon>
            </wp:wrapTight>
            <wp:docPr id="10" name="Picture 10" descr="F:\working_f\ccfuse\ananya\1_ongoing_projects\self\MTF\vadar_analysis\alpha_fold_folding_and_vadar_results\amp_24\vadar\FA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working_f\ccfuse\ananya\1_ongoing_projects\self\MTF\vadar_analysis\alpha_fold_folding_and_vadar_results\amp_24\vadar\FASA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255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179506" w14:textId="77777777" w:rsidR="00D10F50" w:rsidRPr="006D2760" w:rsidRDefault="00D10F50" w:rsidP="00134A99">
      <w:pPr>
        <w:jc w:val="center"/>
        <w:rPr>
          <w:highlight w:val="green"/>
        </w:rPr>
      </w:pPr>
    </w:p>
    <w:p w14:paraId="29BCD628" w14:textId="77777777" w:rsidR="00D10F50" w:rsidRPr="006D2760" w:rsidRDefault="00D10F50" w:rsidP="00134A99">
      <w:pPr>
        <w:jc w:val="center"/>
        <w:rPr>
          <w:highlight w:val="green"/>
        </w:rPr>
      </w:pPr>
    </w:p>
    <w:p w14:paraId="4C70813D" w14:textId="77777777" w:rsidR="00D10F50" w:rsidRPr="006D2760" w:rsidRDefault="00D10F50" w:rsidP="00134A99">
      <w:pPr>
        <w:jc w:val="center"/>
        <w:rPr>
          <w:highlight w:val="green"/>
        </w:rPr>
      </w:pPr>
    </w:p>
    <w:p w14:paraId="131AF0A8" w14:textId="77777777" w:rsidR="00D10F50" w:rsidRPr="006D2760" w:rsidRDefault="00D10F50" w:rsidP="00134A99">
      <w:pPr>
        <w:jc w:val="center"/>
        <w:rPr>
          <w:highlight w:val="green"/>
        </w:rPr>
      </w:pPr>
    </w:p>
    <w:p w14:paraId="0B8F1B4D" w14:textId="77777777" w:rsidR="00D10F50" w:rsidRPr="006D2760" w:rsidRDefault="00D10F50" w:rsidP="00134A99">
      <w:pPr>
        <w:jc w:val="center"/>
        <w:rPr>
          <w:highlight w:val="green"/>
        </w:rPr>
      </w:pPr>
    </w:p>
    <w:p w14:paraId="0C170A47" w14:textId="77777777" w:rsidR="00D10F50" w:rsidRPr="006D2760" w:rsidRDefault="00D10F50" w:rsidP="00134A99">
      <w:pPr>
        <w:jc w:val="center"/>
        <w:rPr>
          <w:highlight w:val="green"/>
        </w:rPr>
      </w:pPr>
    </w:p>
    <w:p w14:paraId="6AF20D33" w14:textId="77777777" w:rsidR="00D10F50" w:rsidRPr="006D2760" w:rsidRDefault="00D10F50" w:rsidP="00134A99">
      <w:pPr>
        <w:jc w:val="center"/>
        <w:rPr>
          <w:highlight w:val="green"/>
        </w:rPr>
      </w:pPr>
    </w:p>
    <w:p w14:paraId="62F13B56" w14:textId="77777777" w:rsidR="00632690" w:rsidRPr="006D2760" w:rsidRDefault="00632690" w:rsidP="00134A99">
      <w:pPr>
        <w:jc w:val="center"/>
        <w:rPr>
          <w:highlight w:val="green"/>
        </w:rPr>
      </w:pPr>
    </w:p>
    <w:p w14:paraId="5B7E3BF7" w14:textId="77777777" w:rsidR="004F6F84" w:rsidRPr="00944274" w:rsidRDefault="00623EC9" w:rsidP="004F6F84">
      <w:pPr>
        <w:jc w:val="both"/>
        <w:rPr>
          <w:i/>
        </w:rPr>
      </w:pPr>
      <w:r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>Figure S10</w:t>
      </w:r>
      <w:r w:rsidR="004F6F84" w:rsidRPr="006D2760">
        <w:rPr>
          <w:rFonts w:ascii="Times New Roman" w:hAnsi="Times New Roman" w:cs="Times New Roman"/>
          <w:b/>
          <w:bCs/>
          <w:i/>
          <w:color w:val="000000" w:themeColor="text1"/>
          <w:kern w:val="24"/>
          <w:sz w:val="24"/>
          <w:szCs w:val="24"/>
          <w:highlight w:val="green"/>
        </w:rPr>
        <w:t xml:space="preserve">. 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Fractional accessible surface area (Frac. A.S.A. or FASA) plots for peptide structures obtained using different peptide modeling algorithms for </w:t>
      </w:r>
      <w:r w:rsidR="004F6F84" w:rsidRPr="006D2760">
        <w:rPr>
          <w:rFonts w:ascii="Times New Roman" w:hAnsi="Times New Roman" w:cs="Times New Roman"/>
          <w:b/>
          <w:i/>
          <w:sz w:val="24"/>
          <w:szCs w:val="24"/>
          <w:highlight w:val="green"/>
        </w:rPr>
        <w:t>AMP2410.</w:t>
      </w:r>
      <w:r w:rsidR="004F6F84" w:rsidRPr="006D2760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 The plots were generated using VADAR version 1.8.</w:t>
      </w:r>
    </w:p>
    <w:p w14:paraId="14CF57E3" w14:textId="77777777" w:rsidR="00C96C81" w:rsidRDefault="00C96C81" w:rsidP="00134A99">
      <w:pPr>
        <w:jc w:val="center"/>
      </w:pPr>
    </w:p>
    <w:sectPr w:rsidR="00C96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635"/>
    <w:rsid w:val="00131118"/>
    <w:rsid w:val="00134A99"/>
    <w:rsid w:val="0014368E"/>
    <w:rsid w:val="00250D6B"/>
    <w:rsid w:val="0030421F"/>
    <w:rsid w:val="0032264D"/>
    <w:rsid w:val="004F6F84"/>
    <w:rsid w:val="00530451"/>
    <w:rsid w:val="00585D86"/>
    <w:rsid w:val="005E6CDE"/>
    <w:rsid w:val="00622336"/>
    <w:rsid w:val="00623EC9"/>
    <w:rsid w:val="00632690"/>
    <w:rsid w:val="00653849"/>
    <w:rsid w:val="006D2760"/>
    <w:rsid w:val="006D4F9E"/>
    <w:rsid w:val="00830A56"/>
    <w:rsid w:val="00944274"/>
    <w:rsid w:val="009A4635"/>
    <w:rsid w:val="009D3216"/>
    <w:rsid w:val="00AA7657"/>
    <w:rsid w:val="00B066C2"/>
    <w:rsid w:val="00B346A6"/>
    <w:rsid w:val="00C96C81"/>
    <w:rsid w:val="00D10F50"/>
    <w:rsid w:val="00D50E8F"/>
    <w:rsid w:val="00DA3BD4"/>
    <w:rsid w:val="00E50CD3"/>
    <w:rsid w:val="00E7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AAA3C"/>
  <w15:docId w15:val="{6315BE06-26C6-41F5-9C52-BBC67A93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F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A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0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334</Words>
  <Characters>1910</Characters>
  <Application>Microsoft Office Word</Application>
  <DocSecurity>0</DocSecurity>
  <Lines>15</Lines>
  <Paragraphs>4</Paragraphs>
  <ScaleCrop>false</ScaleCrop>
  <Company>Microsoft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iiita</cp:lastModifiedBy>
  <cp:revision>34</cp:revision>
  <dcterms:created xsi:type="dcterms:W3CDTF">2025-07-18T06:40:00Z</dcterms:created>
  <dcterms:modified xsi:type="dcterms:W3CDTF">2025-07-28T12:21:00Z</dcterms:modified>
</cp:coreProperties>
</file>