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48B7D8" w14:textId="4C194C70" w:rsidR="001318F8" w:rsidRDefault="001318F8" w:rsidP="001318F8">
      <w:pPr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tbl>
      <w:tblPr>
        <w:tblStyle w:val="Tabladecuadrcula2-nfasis3"/>
        <w:tblW w:w="0" w:type="auto"/>
        <w:tblInd w:w="687" w:type="dxa"/>
        <w:tblLook w:val="04A0" w:firstRow="1" w:lastRow="0" w:firstColumn="1" w:lastColumn="0" w:noHBand="0" w:noVBand="1"/>
      </w:tblPr>
      <w:tblGrid>
        <w:gridCol w:w="3579"/>
        <w:gridCol w:w="1613"/>
        <w:gridCol w:w="1517"/>
        <w:gridCol w:w="1213"/>
        <w:gridCol w:w="1559"/>
        <w:gridCol w:w="851"/>
        <w:gridCol w:w="1276"/>
        <w:gridCol w:w="2154"/>
      </w:tblGrid>
      <w:tr w:rsidR="00BA6A90" w:rsidRPr="00B16577" w14:paraId="317A7980" w14:textId="77777777" w:rsidTr="00B165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dxa"/>
          </w:tcPr>
          <w:p w14:paraId="1CC1BAA7" w14:textId="4DADEAC9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rPr>
                <w:rFonts w:eastAsiaTheme="minorHAnsi" w:cs="Calibri"/>
                <w:b w:val="0"/>
                <w:sz w:val="24"/>
                <w:szCs w:val="24"/>
                <w:lang w:val="en-US" w:eastAsia="en-US"/>
              </w:rPr>
            </w:pPr>
            <w:r w:rsidRPr="00B16577">
              <w:rPr>
                <w:rFonts w:eastAsiaTheme="minorHAnsi" w:cs="Calibri"/>
                <w:sz w:val="24"/>
                <w:szCs w:val="24"/>
                <w:lang w:val="en-US" w:eastAsia="en-US"/>
              </w:rPr>
              <w:t>Bacteria</w:t>
            </w:r>
          </w:p>
        </w:tc>
        <w:tc>
          <w:tcPr>
            <w:tcW w:w="1613" w:type="dxa"/>
          </w:tcPr>
          <w:p w14:paraId="4F2262B2" w14:textId="6E2C261B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Calibri"/>
                <w:sz w:val="24"/>
                <w:szCs w:val="24"/>
                <w:lang w:val="en-US" w:eastAsia="en-US"/>
              </w:rPr>
            </w:pPr>
            <w:r w:rsidRPr="00B16577">
              <w:rPr>
                <w:rFonts w:eastAsiaTheme="minorHAnsi" w:cs="Calibri"/>
                <w:sz w:val="24"/>
                <w:szCs w:val="24"/>
                <w:lang w:val="en-US" w:eastAsia="en-US"/>
              </w:rPr>
              <w:t>Antibiotic</w:t>
            </w:r>
          </w:p>
        </w:tc>
        <w:tc>
          <w:tcPr>
            <w:tcW w:w="1517" w:type="dxa"/>
          </w:tcPr>
          <w:p w14:paraId="7531322F" w14:textId="1522DA89" w:rsidR="001318F8" w:rsidRPr="00B16577" w:rsidRDefault="00BA6A90" w:rsidP="00BA6A90">
            <w:pPr>
              <w:pStyle w:val="Prrafodelista"/>
              <w:spacing w:after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Calibri"/>
                <w:sz w:val="24"/>
                <w:szCs w:val="24"/>
                <w:lang w:val="en-US" w:eastAsia="en-US"/>
              </w:rPr>
            </w:pPr>
            <w:r w:rsidRPr="00B16577">
              <w:rPr>
                <w:rFonts w:eastAsiaTheme="minorHAnsi" w:cs="Calibri"/>
                <w:sz w:val="24"/>
                <w:szCs w:val="24"/>
                <w:lang w:val="en-US" w:eastAsia="en-US"/>
              </w:rPr>
              <w:t>Butyric acid</w:t>
            </w:r>
          </w:p>
        </w:tc>
        <w:tc>
          <w:tcPr>
            <w:tcW w:w="1213" w:type="dxa"/>
          </w:tcPr>
          <w:p w14:paraId="7B5F2803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Calibri"/>
                <w:b w:val="0"/>
                <w:sz w:val="24"/>
                <w:szCs w:val="24"/>
                <w:lang w:val="en-US" w:eastAsia="en-US"/>
              </w:rPr>
            </w:pPr>
            <w:r w:rsidRPr="00B16577">
              <w:rPr>
                <w:rFonts w:eastAsiaTheme="minorHAnsi" w:cs="Calibri"/>
                <w:sz w:val="24"/>
                <w:szCs w:val="24"/>
                <w:lang w:val="en-US" w:eastAsia="en-US"/>
              </w:rPr>
              <w:t>TNFR1</w:t>
            </w:r>
          </w:p>
        </w:tc>
        <w:tc>
          <w:tcPr>
            <w:tcW w:w="1559" w:type="dxa"/>
          </w:tcPr>
          <w:p w14:paraId="0C8EED5C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Calibri"/>
                <w:b w:val="0"/>
                <w:sz w:val="24"/>
                <w:szCs w:val="24"/>
                <w:lang w:val="en-US" w:eastAsia="en-US"/>
              </w:rPr>
            </w:pPr>
            <w:r w:rsidRPr="00B16577">
              <w:rPr>
                <w:rFonts w:eastAsiaTheme="minorHAnsi" w:cs="Calibri"/>
                <w:sz w:val="24"/>
                <w:szCs w:val="24"/>
                <w:lang w:val="en-US" w:eastAsia="en-US"/>
              </w:rPr>
              <w:t>NR1</w:t>
            </w:r>
          </w:p>
        </w:tc>
        <w:tc>
          <w:tcPr>
            <w:tcW w:w="851" w:type="dxa"/>
          </w:tcPr>
          <w:p w14:paraId="6234960C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Calibri"/>
                <w:b w:val="0"/>
                <w:sz w:val="24"/>
                <w:szCs w:val="24"/>
                <w:lang w:val="en-US" w:eastAsia="en-US"/>
              </w:rPr>
            </w:pPr>
            <w:r w:rsidRPr="00B16577">
              <w:rPr>
                <w:rFonts w:eastAsiaTheme="minorHAnsi" w:cs="Calibri"/>
                <w:sz w:val="24"/>
                <w:szCs w:val="24"/>
                <w:lang w:val="en-US" w:eastAsia="en-US"/>
              </w:rPr>
              <w:t>NR2A</w:t>
            </w:r>
          </w:p>
        </w:tc>
        <w:tc>
          <w:tcPr>
            <w:tcW w:w="1276" w:type="dxa"/>
          </w:tcPr>
          <w:p w14:paraId="166D29F9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Calibri"/>
                <w:b w:val="0"/>
                <w:sz w:val="24"/>
                <w:szCs w:val="24"/>
                <w:lang w:val="en-US" w:eastAsia="en-US"/>
              </w:rPr>
            </w:pPr>
            <w:r w:rsidRPr="00B16577">
              <w:rPr>
                <w:rFonts w:eastAsiaTheme="minorHAnsi" w:cs="Calibri"/>
                <w:sz w:val="24"/>
                <w:szCs w:val="24"/>
                <w:lang w:val="en-US" w:eastAsia="en-US"/>
              </w:rPr>
              <w:t>CCL20</w:t>
            </w:r>
          </w:p>
        </w:tc>
        <w:tc>
          <w:tcPr>
            <w:tcW w:w="2154" w:type="dxa"/>
          </w:tcPr>
          <w:p w14:paraId="74EFE03D" w14:textId="3465B565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Calibri"/>
                <w:b w:val="0"/>
                <w:sz w:val="24"/>
                <w:szCs w:val="24"/>
                <w:lang w:val="en-US" w:eastAsia="en-US"/>
              </w:rPr>
            </w:pPr>
            <w:r w:rsidRPr="00B16577">
              <w:rPr>
                <w:rFonts w:eastAsiaTheme="minorHAnsi" w:cs="Calibri"/>
                <w:sz w:val="24"/>
                <w:szCs w:val="24"/>
                <w:lang w:val="en-US" w:eastAsia="en-US"/>
              </w:rPr>
              <w:t>Learning index</w:t>
            </w:r>
            <w:r w:rsidR="006A3FC0">
              <w:rPr>
                <w:rFonts w:eastAsiaTheme="minorHAnsi" w:cs="Calibri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="006A3FC0">
              <w:rPr>
                <w:rFonts w:eastAsiaTheme="minorHAnsi" w:cs="Calibri"/>
                <w:sz w:val="24"/>
                <w:szCs w:val="24"/>
                <w:lang w:val="en-US" w:eastAsia="en-US"/>
              </w:rPr>
              <w:t>Rmaze</w:t>
            </w:r>
            <w:proofErr w:type="spellEnd"/>
            <w:r w:rsidR="006A3FC0">
              <w:rPr>
                <w:rFonts w:eastAsiaTheme="minorHAnsi" w:cs="Calibri"/>
                <w:sz w:val="24"/>
                <w:szCs w:val="24"/>
                <w:lang w:val="en-US" w:eastAsia="en-US"/>
              </w:rPr>
              <w:t>)</w:t>
            </w:r>
          </w:p>
        </w:tc>
      </w:tr>
      <w:tr w:rsidR="00BA6A90" w:rsidRPr="00B16577" w14:paraId="58DDA66C" w14:textId="77777777" w:rsidTr="00B16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dxa"/>
          </w:tcPr>
          <w:p w14:paraId="4293E836" w14:textId="1A65A744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rPr>
                <w:rFonts w:cs="Calibri"/>
                <w:sz w:val="24"/>
                <w:szCs w:val="24"/>
                <w:lang w:val="en-US"/>
              </w:rPr>
            </w:pPr>
            <w:proofErr w:type="spellStart"/>
            <w:r w:rsidRPr="00B16577">
              <w:rPr>
                <w:rFonts w:cs="Calibri"/>
                <w:sz w:val="24"/>
                <w:szCs w:val="24"/>
                <w:lang w:val="en-US"/>
              </w:rPr>
              <w:t>Gastranaerophilales</w:t>
            </w:r>
            <w:proofErr w:type="spellEnd"/>
          </w:p>
        </w:tc>
        <w:tc>
          <w:tcPr>
            <w:tcW w:w="1613" w:type="dxa"/>
          </w:tcPr>
          <w:p w14:paraId="3F4028BF" w14:textId="62BD089A" w:rsidR="001318F8" w:rsidRPr="00B16577" w:rsidRDefault="000B4260" w:rsidP="00BA6A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B16577">
              <w:rPr>
                <w:rFonts w:ascii="Calibri" w:hAnsi="Calibri" w:cs="Calibri"/>
                <w:lang w:val="en-US" w:eastAsia="es-ES"/>
              </w:rPr>
              <w:t>-</w:t>
            </w:r>
            <w:r w:rsidRPr="00B16577">
              <w:rPr>
                <w:rFonts w:ascii="Calibri" w:hAnsi="Calibri" w:cs="Calibri"/>
                <w:lang w:val="en-US"/>
              </w:rPr>
              <w:t xml:space="preserve"> </w:t>
            </w:r>
            <w:r w:rsidR="001318F8" w:rsidRPr="00B16577">
              <w:rPr>
                <w:rFonts w:ascii="Calibri" w:hAnsi="Calibri" w:cs="Calibri"/>
                <w:lang w:val="en-US"/>
              </w:rPr>
              <w:t>(conf)</w:t>
            </w:r>
          </w:p>
        </w:tc>
        <w:tc>
          <w:tcPr>
            <w:tcW w:w="1517" w:type="dxa"/>
          </w:tcPr>
          <w:p w14:paraId="1B680C05" w14:textId="2094BBEA" w:rsidR="001318F8" w:rsidRPr="00B16577" w:rsidRDefault="00BA6A90" w:rsidP="00BA6A90">
            <w:pPr>
              <w:pStyle w:val="Prrafodelista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4F9B523" wp14:editId="3BC7CAAB">
                      <wp:simplePos x="0" y="0"/>
                      <wp:positionH relativeFrom="column">
                        <wp:posOffset>-118501</wp:posOffset>
                      </wp:positionH>
                      <wp:positionV relativeFrom="paragraph">
                        <wp:posOffset>49237</wp:posOffset>
                      </wp:positionV>
                      <wp:extent cx="1237762" cy="143754"/>
                      <wp:effectExtent l="12700" t="12700" r="19685" b="21590"/>
                      <wp:wrapNone/>
                      <wp:docPr id="927349152" name="Flecha izquierda y derech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7762" cy="143754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DC32A50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Flecha izquierda y derecha 1" o:spid="_x0000_s1026" type="#_x0000_t69" style="position:absolute;margin-left:-9.35pt;margin-top:3.9pt;width:97.45pt;height:1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" adj="1254" fillcolor="#5b9bd5 [3204]" strokecolor="#091723 [484]" strokeweight="1pt"/>
                  </w:pict>
                </mc:Fallback>
              </mc:AlternateContent>
            </w:r>
          </w:p>
        </w:tc>
        <w:tc>
          <w:tcPr>
            <w:tcW w:w="1213" w:type="dxa"/>
          </w:tcPr>
          <w:p w14:paraId="01A1CD20" w14:textId="1694726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sz w:val="24"/>
                <w:szCs w:val="24"/>
                <w:lang w:val="en-US"/>
              </w:rPr>
              <w:t>+</w:t>
            </w:r>
          </w:p>
        </w:tc>
        <w:tc>
          <w:tcPr>
            <w:tcW w:w="1559" w:type="dxa"/>
          </w:tcPr>
          <w:p w14:paraId="3746E5AB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35E5AEEF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4774D5A6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154" w:type="dxa"/>
          </w:tcPr>
          <w:p w14:paraId="68351E70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BA6A90" w:rsidRPr="00B16577" w14:paraId="50FAD848" w14:textId="77777777" w:rsidTr="00B16577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dxa"/>
          </w:tcPr>
          <w:p w14:paraId="4A46611D" w14:textId="24859296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sz w:val="24"/>
                <w:szCs w:val="24"/>
                <w:lang w:val="en-US"/>
              </w:rPr>
              <w:t>Clostridia UCG-014</w:t>
            </w:r>
          </w:p>
        </w:tc>
        <w:tc>
          <w:tcPr>
            <w:tcW w:w="1613" w:type="dxa"/>
          </w:tcPr>
          <w:p w14:paraId="09087440" w14:textId="73B7F083" w:rsidR="001318F8" w:rsidRPr="00B16577" w:rsidRDefault="000B4260" w:rsidP="00BA6A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B16577">
              <w:rPr>
                <w:rFonts w:ascii="Calibri" w:hAnsi="Calibri" w:cs="Calibri"/>
                <w:lang w:val="en-US" w:eastAsia="es-ES"/>
              </w:rPr>
              <w:t>-</w:t>
            </w:r>
            <w:r w:rsidRPr="00B16577">
              <w:rPr>
                <w:rFonts w:ascii="Calibri" w:hAnsi="Calibri" w:cs="Calibri"/>
                <w:lang w:val="en-US"/>
              </w:rPr>
              <w:t xml:space="preserve"> (conf)</w:t>
            </w:r>
          </w:p>
        </w:tc>
        <w:tc>
          <w:tcPr>
            <w:tcW w:w="1517" w:type="dxa"/>
          </w:tcPr>
          <w:p w14:paraId="24605F25" w14:textId="6ADE6495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213" w:type="dxa"/>
          </w:tcPr>
          <w:p w14:paraId="202EC225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CDAC5A8" w14:textId="70C5930D" w:rsidR="001318F8" w:rsidRPr="00B16577" w:rsidRDefault="00BA6A90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EF5FD5" wp14:editId="1F20CFEE">
                      <wp:simplePos x="0" y="0"/>
                      <wp:positionH relativeFrom="column">
                        <wp:posOffset>-1859191</wp:posOffset>
                      </wp:positionH>
                      <wp:positionV relativeFrom="paragraph">
                        <wp:posOffset>31366</wp:posOffset>
                      </wp:positionV>
                      <wp:extent cx="2974591" cy="143754"/>
                      <wp:effectExtent l="19050" t="19050" r="16510" b="46990"/>
                      <wp:wrapNone/>
                      <wp:docPr id="1895686150" name="Flecha izquierda y derech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4591" cy="143754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DA8E83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45236B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Flecha izquierda y derecha 1" o:spid="_x0000_s1026" type="#_x0000_t69" style="position:absolute;margin-left:-146.4pt;margin-top:2.45pt;width:234.2pt;height:1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" adj="522" fillcolor="#da8e83" strokecolor="#c00000" strokeweight="1pt"/>
                  </w:pict>
                </mc:Fallback>
              </mc:AlternateContent>
            </w:r>
          </w:p>
        </w:tc>
        <w:tc>
          <w:tcPr>
            <w:tcW w:w="851" w:type="dxa"/>
          </w:tcPr>
          <w:p w14:paraId="2FDD8B0F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14:paraId="612C8DCC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154" w:type="dxa"/>
          </w:tcPr>
          <w:p w14:paraId="0548B2AA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BA6A90" w:rsidRPr="00B16577" w14:paraId="26FE3BA1" w14:textId="77777777" w:rsidTr="00B16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dxa"/>
          </w:tcPr>
          <w:p w14:paraId="424828A9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rPr>
                <w:rFonts w:cs="Calibri"/>
                <w:sz w:val="24"/>
                <w:szCs w:val="24"/>
                <w:lang w:val="en-US"/>
              </w:rPr>
            </w:pPr>
            <w:proofErr w:type="spellStart"/>
            <w:r w:rsidRPr="00B16577">
              <w:rPr>
                <w:rFonts w:cs="Calibri"/>
                <w:sz w:val="24"/>
                <w:szCs w:val="24"/>
                <w:lang w:val="en-US"/>
              </w:rPr>
              <w:t>Oscilospiraceae</w:t>
            </w:r>
            <w:proofErr w:type="spellEnd"/>
            <w:r w:rsidRPr="00B16577">
              <w:rPr>
                <w:rFonts w:cs="Calibri"/>
                <w:sz w:val="24"/>
                <w:szCs w:val="24"/>
                <w:lang w:val="en-US"/>
              </w:rPr>
              <w:t xml:space="preserve"> </w:t>
            </w:r>
            <w:r w:rsidR="00573C61" w:rsidRPr="00B16577">
              <w:rPr>
                <w:rFonts w:cs="Calibri"/>
                <w:sz w:val="24"/>
                <w:szCs w:val="24"/>
                <w:lang w:val="en-US"/>
              </w:rPr>
              <w:t>NK4A214</w:t>
            </w:r>
          </w:p>
        </w:tc>
        <w:tc>
          <w:tcPr>
            <w:tcW w:w="1613" w:type="dxa"/>
          </w:tcPr>
          <w:p w14:paraId="654CA173" w14:textId="56FA7582" w:rsidR="001318F8" w:rsidRPr="00B16577" w:rsidRDefault="005427D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354DD69" wp14:editId="682CD672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52543</wp:posOffset>
                      </wp:positionV>
                      <wp:extent cx="3561715" cy="137795"/>
                      <wp:effectExtent l="19050" t="19050" r="19685" b="33655"/>
                      <wp:wrapNone/>
                      <wp:docPr id="1" name="Flecha izquierda y derech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1715" cy="137795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DA8E83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D3DBD" id="Flecha izquierda y derecha 1" o:spid="_x0000_s1026" type="#_x0000_t69" style="position:absolute;margin-left:70.8pt;margin-top:4.15pt;width:280.45pt;height:10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" adj="418" fillcolor="#da8e83" strokecolor="#c00000" strokeweight="1pt"/>
                  </w:pict>
                </mc:Fallback>
              </mc:AlternateContent>
            </w:r>
            <w:r w:rsidR="001318F8" w:rsidRPr="00B16577">
              <w:rPr>
                <w:rFonts w:cs="Calibri"/>
                <w:sz w:val="24"/>
                <w:szCs w:val="24"/>
                <w:lang w:val="en-US"/>
              </w:rPr>
              <w:t>+ (</w:t>
            </w:r>
            <w:proofErr w:type="spellStart"/>
            <w:r w:rsidR="001318F8" w:rsidRPr="00B16577">
              <w:rPr>
                <w:rFonts w:cs="Calibri"/>
                <w:sz w:val="24"/>
                <w:szCs w:val="24"/>
                <w:lang w:val="en-US"/>
              </w:rPr>
              <w:t>conf</w:t>
            </w:r>
            <w:proofErr w:type="spellEnd"/>
            <w:r w:rsidR="001318F8" w:rsidRPr="00B16577">
              <w:rPr>
                <w:rFonts w:cs="Calibri"/>
                <w:sz w:val="24"/>
                <w:szCs w:val="24"/>
                <w:lang w:val="en-US"/>
              </w:rPr>
              <w:t>)</w:t>
            </w:r>
          </w:p>
        </w:tc>
        <w:tc>
          <w:tcPr>
            <w:tcW w:w="1517" w:type="dxa"/>
          </w:tcPr>
          <w:p w14:paraId="47DAB29C" w14:textId="5532DDD9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213" w:type="dxa"/>
          </w:tcPr>
          <w:p w14:paraId="2C02F1DA" w14:textId="61C41E52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0804F03F" w14:textId="7F82C632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40814F45" w14:textId="38DB5E50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3BCACE40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sz w:val="24"/>
                <w:szCs w:val="24"/>
                <w:lang w:val="en-US"/>
              </w:rPr>
              <w:t>+</w:t>
            </w:r>
          </w:p>
        </w:tc>
        <w:tc>
          <w:tcPr>
            <w:tcW w:w="2154" w:type="dxa"/>
          </w:tcPr>
          <w:p w14:paraId="6E575253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BA6A90" w:rsidRPr="00B16577" w14:paraId="684AAB77" w14:textId="77777777" w:rsidTr="00B16577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dxa"/>
          </w:tcPr>
          <w:p w14:paraId="02426489" w14:textId="77777777" w:rsidR="00573C61" w:rsidRPr="00B16577" w:rsidRDefault="00573C61" w:rsidP="00BA6A90">
            <w:pPr>
              <w:pStyle w:val="Prrafodelista"/>
              <w:spacing w:after="0"/>
              <w:ind w:left="0"/>
              <w:jc w:val="center"/>
              <w:rPr>
                <w:rFonts w:cs="Calibri"/>
                <w:sz w:val="24"/>
                <w:szCs w:val="24"/>
                <w:lang w:val="en-US"/>
              </w:rPr>
            </w:pPr>
            <w:proofErr w:type="spellStart"/>
            <w:r w:rsidRPr="00B16577">
              <w:rPr>
                <w:rFonts w:cs="Calibri"/>
                <w:i/>
                <w:iCs/>
                <w:sz w:val="24"/>
                <w:szCs w:val="24"/>
                <w:lang w:val="en-US"/>
              </w:rPr>
              <w:t>Monoglobus</w:t>
            </w:r>
            <w:proofErr w:type="spellEnd"/>
          </w:p>
        </w:tc>
        <w:tc>
          <w:tcPr>
            <w:tcW w:w="1613" w:type="dxa"/>
          </w:tcPr>
          <w:p w14:paraId="48179577" w14:textId="77777777" w:rsidR="00573C61" w:rsidRPr="00B16577" w:rsidRDefault="00573C61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sz w:val="24"/>
                <w:szCs w:val="24"/>
                <w:lang w:val="en-US"/>
              </w:rPr>
              <w:t>-</w:t>
            </w:r>
          </w:p>
        </w:tc>
        <w:tc>
          <w:tcPr>
            <w:tcW w:w="1517" w:type="dxa"/>
          </w:tcPr>
          <w:p w14:paraId="4BCDCAD4" w14:textId="6139A035" w:rsidR="00573C61" w:rsidRPr="00B16577" w:rsidRDefault="005427D8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D06D364" wp14:editId="01F6368F">
                      <wp:simplePos x="0" y="0"/>
                      <wp:positionH relativeFrom="column">
                        <wp:posOffset>-132272</wp:posOffset>
                      </wp:positionH>
                      <wp:positionV relativeFrom="paragraph">
                        <wp:posOffset>56426</wp:posOffset>
                      </wp:positionV>
                      <wp:extent cx="1988288" cy="148856"/>
                      <wp:effectExtent l="19050" t="19050" r="12065" b="41910"/>
                      <wp:wrapNone/>
                      <wp:docPr id="763507876" name="Flecha izquierda y derech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8288" cy="148856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BD69F" id="Flecha izquierda y derecha 1" o:spid="_x0000_s1026" type="#_x0000_t69" style="position:absolute;margin-left:-10.4pt;margin-top:4.45pt;width:156.55pt;height:11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" adj="809" fillcolor="#5b9bd5 [3204]" strokecolor="#091723 [484]" strokeweight="1pt"/>
                  </w:pict>
                </mc:Fallback>
              </mc:AlternateContent>
            </w:r>
          </w:p>
        </w:tc>
        <w:tc>
          <w:tcPr>
            <w:tcW w:w="1213" w:type="dxa"/>
          </w:tcPr>
          <w:p w14:paraId="30EAF445" w14:textId="77777777" w:rsidR="00573C61" w:rsidRPr="00B16577" w:rsidRDefault="00573C61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40A9B8F5" w14:textId="79B8C190" w:rsidR="00573C61" w:rsidRPr="00B16577" w:rsidRDefault="00573C61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sz w:val="24"/>
                <w:szCs w:val="24"/>
                <w:lang w:val="en-US"/>
              </w:rPr>
              <w:t>+ (</w:t>
            </w:r>
            <w:proofErr w:type="spellStart"/>
            <w:r w:rsidRPr="00B16577">
              <w:rPr>
                <w:rFonts w:cs="Calibri"/>
                <w:sz w:val="24"/>
                <w:szCs w:val="24"/>
                <w:lang w:val="en-US"/>
              </w:rPr>
              <w:t>conf</w:t>
            </w:r>
            <w:proofErr w:type="spellEnd"/>
            <w:r w:rsidRPr="00B16577">
              <w:rPr>
                <w:rFonts w:cs="Calibri"/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</w:tcPr>
          <w:p w14:paraId="4A296A31" w14:textId="4AE885DA" w:rsidR="00573C61" w:rsidRPr="00B16577" w:rsidRDefault="00573C61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31DBB5D0" w14:textId="77777777" w:rsidR="00573C61" w:rsidRPr="00B16577" w:rsidRDefault="00573C61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154" w:type="dxa"/>
          </w:tcPr>
          <w:p w14:paraId="54DAC880" w14:textId="77777777" w:rsidR="00573C61" w:rsidRPr="00B16577" w:rsidRDefault="00573C61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BA6A90" w:rsidRPr="00B16577" w14:paraId="4AE928B0" w14:textId="77777777" w:rsidTr="00B16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dxa"/>
          </w:tcPr>
          <w:p w14:paraId="13A0F3B0" w14:textId="33554468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rPr>
                <w:rFonts w:cs="Calibri"/>
                <w:sz w:val="24"/>
                <w:szCs w:val="24"/>
                <w:lang w:val="en-US"/>
              </w:rPr>
            </w:pPr>
            <w:proofErr w:type="spellStart"/>
            <w:r w:rsidRPr="00B16577">
              <w:rPr>
                <w:rFonts w:cs="Calibri"/>
                <w:i/>
                <w:iCs/>
                <w:sz w:val="24"/>
                <w:szCs w:val="24"/>
                <w:lang w:val="en-US"/>
              </w:rPr>
              <w:t>Marivinbryantia</w:t>
            </w:r>
            <w:proofErr w:type="spellEnd"/>
          </w:p>
        </w:tc>
        <w:tc>
          <w:tcPr>
            <w:tcW w:w="1613" w:type="dxa"/>
          </w:tcPr>
          <w:p w14:paraId="20B1594B" w14:textId="620D08BD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sz w:val="24"/>
                <w:szCs w:val="24"/>
                <w:lang w:val="en-US"/>
              </w:rPr>
              <w:t>+</w:t>
            </w:r>
            <w:r w:rsidR="00BA6A90" w:rsidRPr="00B16577">
              <w:rPr>
                <w:rFonts w:cs="Calibri"/>
                <w:sz w:val="24"/>
                <w:szCs w:val="24"/>
                <w:lang w:val="en-US"/>
              </w:rPr>
              <w:t xml:space="preserve"> </w:t>
            </w:r>
            <w:r w:rsidRPr="00B16577">
              <w:rPr>
                <w:rFonts w:cs="Calibri"/>
                <w:sz w:val="24"/>
                <w:szCs w:val="24"/>
                <w:lang w:val="en-US"/>
              </w:rPr>
              <w:t>(conf)</w:t>
            </w:r>
          </w:p>
        </w:tc>
        <w:tc>
          <w:tcPr>
            <w:tcW w:w="1517" w:type="dxa"/>
          </w:tcPr>
          <w:p w14:paraId="4EBB481E" w14:textId="4D04E6D6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213" w:type="dxa"/>
          </w:tcPr>
          <w:p w14:paraId="01CA97BF" w14:textId="12E919C7" w:rsidR="001318F8" w:rsidRPr="00B16577" w:rsidRDefault="005427D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0EA96C5" wp14:editId="45D978B2">
                      <wp:simplePos x="0" y="0"/>
                      <wp:positionH relativeFrom="column">
                        <wp:posOffset>-1084935</wp:posOffset>
                      </wp:positionH>
                      <wp:positionV relativeFrom="paragraph">
                        <wp:posOffset>52528</wp:posOffset>
                      </wp:positionV>
                      <wp:extent cx="2881423" cy="127590"/>
                      <wp:effectExtent l="19050" t="19050" r="14605" b="44450"/>
                      <wp:wrapNone/>
                      <wp:docPr id="1421891319" name="Flecha izquierda y derech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1423" cy="12759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DA8E83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D55DD2" id="Flecha izquierda y derecha 1" o:spid="_x0000_s1026" type="#_x0000_t69" style="position:absolute;margin-left:-85.45pt;margin-top:4.15pt;width:226.9pt;height:10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" adj="478" fillcolor="#da8e83" strokecolor="#c00000" strokeweight="1pt"/>
                  </w:pict>
                </mc:Fallback>
              </mc:AlternateContent>
            </w:r>
          </w:p>
        </w:tc>
        <w:tc>
          <w:tcPr>
            <w:tcW w:w="1559" w:type="dxa"/>
          </w:tcPr>
          <w:p w14:paraId="542C1CA1" w14:textId="1AFEF0D0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3B5326B4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sz w:val="24"/>
                <w:szCs w:val="24"/>
                <w:lang w:val="en-US"/>
              </w:rPr>
              <w:t>+</w:t>
            </w:r>
          </w:p>
        </w:tc>
        <w:tc>
          <w:tcPr>
            <w:tcW w:w="1276" w:type="dxa"/>
          </w:tcPr>
          <w:p w14:paraId="0000AC8C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154" w:type="dxa"/>
          </w:tcPr>
          <w:p w14:paraId="34E83294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BA6A90" w:rsidRPr="00B16577" w14:paraId="6B3E03C9" w14:textId="77777777" w:rsidTr="00B16577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dxa"/>
          </w:tcPr>
          <w:p w14:paraId="6DCAD628" w14:textId="692E214C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rPr>
                <w:rFonts w:cs="Calibri"/>
                <w:sz w:val="24"/>
                <w:szCs w:val="24"/>
                <w:lang w:val="en-US"/>
              </w:rPr>
            </w:pPr>
            <w:proofErr w:type="spellStart"/>
            <w:r w:rsidRPr="00B16577">
              <w:rPr>
                <w:rFonts w:cs="Calibri"/>
                <w:i/>
                <w:iCs/>
                <w:sz w:val="24"/>
                <w:szCs w:val="24"/>
                <w:lang w:val="en-US"/>
              </w:rPr>
              <w:t>Frisingiococcus</w:t>
            </w:r>
            <w:proofErr w:type="spellEnd"/>
          </w:p>
        </w:tc>
        <w:tc>
          <w:tcPr>
            <w:tcW w:w="1613" w:type="dxa"/>
          </w:tcPr>
          <w:p w14:paraId="19869DCA" w14:textId="77777777" w:rsidR="001318F8" w:rsidRPr="00B16577" w:rsidRDefault="00564BC7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sz w:val="24"/>
                <w:szCs w:val="24"/>
                <w:lang w:val="en-US"/>
              </w:rPr>
              <w:t>+</w:t>
            </w:r>
          </w:p>
        </w:tc>
        <w:tc>
          <w:tcPr>
            <w:tcW w:w="1517" w:type="dxa"/>
          </w:tcPr>
          <w:p w14:paraId="5C601F61" w14:textId="128DB8C9" w:rsidR="001318F8" w:rsidRPr="00B16577" w:rsidRDefault="005427D8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318EDA4" wp14:editId="7D539ACD">
                      <wp:simplePos x="0" y="0"/>
                      <wp:positionH relativeFrom="column">
                        <wp:posOffset>-153537</wp:posOffset>
                      </wp:positionH>
                      <wp:positionV relativeFrom="paragraph">
                        <wp:posOffset>34187</wp:posOffset>
                      </wp:positionV>
                      <wp:extent cx="1158949" cy="127590"/>
                      <wp:effectExtent l="19050" t="19050" r="22225" b="44450"/>
                      <wp:wrapNone/>
                      <wp:docPr id="2" name="Flecha izquierda y derech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8949" cy="127590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690DA4" id="Flecha izquierda y derecha 1" o:spid="_x0000_s1026" type="#_x0000_t69" style="position:absolute;margin-left:-12.1pt;margin-top:2.7pt;width:91.25pt;height:10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" adj="1189" fillcolor="#5b9bd5 [3204]" strokecolor="#091723 [484]" strokeweight="1pt"/>
                  </w:pict>
                </mc:Fallback>
              </mc:AlternateContent>
            </w:r>
          </w:p>
        </w:tc>
        <w:tc>
          <w:tcPr>
            <w:tcW w:w="1213" w:type="dxa"/>
          </w:tcPr>
          <w:p w14:paraId="6EA0B3A3" w14:textId="5AEE4940" w:rsidR="001318F8" w:rsidRPr="00B16577" w:rsidRDefault="00BA6A90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sz w:val="24"/>
                <w:szCs w:val="24"/>
                <w:lang w:val="en-US"/>
              </w:rPr>
              <w:t>- (</w:t>
            </w:r>
            <w:proofErr w:type="spellStart"/>
            <w:r w:rsidRPr="00B16577">
              <w:rPr>
                <w:rFonts w:cs="Calibri"/>
                <w:sz w:val="24"/>
                <w:szCs w:val="24"/>
                <w:lang w:val="en-US"/>
              </w:rPr>
              <w:t>conf</w:t>
            </w:r>
            <w:proofErr w:type="spellEnd"/>
            <w:r w:rsidRPr="00B16577">
              <w:rPr>
                <w:rFonts w:cs="Calibri"/>
                <w:sz w:val="24"/>
                <w:szCs w:val="24"/>
                <w:lang w:val="en-US"/>
              </w:rPr>
              <w:t>)</w:t>
            </w:r>
          </w:p>
        </w:tc>
        <w:tc>
          <w:tcPr>
            <w:tcW w:w="1559" w:type="dxa"/>
          </w:tcPr>
          <w:p w14:paraId="26186788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114894DD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2883AE90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154" w:type="dxa"/>
          </w:tcPr>
          <w:p w14:paraId="5ECCA0B4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BA6A90" w:rsidRPr="00B16577" w14:paraId="1D0229D8" w14:textId="77777777" w:rsidTr="00B16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dxa"/>
          </w:tcPr>
          <w:p w14:paraId="45243386" w14:textId="58709ED9" w:rsidR="001318F8" w:rsidRPr="00B16577" w:rsidRDefault="000B4260" w:rsidP="00BA6A90">
            <w:pPr>
              <w:pStyle w:val="Prrafodelista"/>
              <w:spacing w:after="0"/>
              <w:ind w:left="0"/>
              <w:jc w:val="center"/>
              <w:rPr>
                <w:rFonts w:cs="Calibri"/>
                <w:sz w:val="24"/>
                <w:szCs w:val="24"/>
                <w:lang w:val="en-US"/>
              </w:rPr>
            </w:pPr>
            <w:proofErr w:type="spellStart"/>
            <w:r w:rsidRPr="00B16577">
              <w:rPr>
                <w:rFonts w:eastAsiaTheme="minorHAnsi" w:cs="Calibri"/>
                <w:sz w:val="24"/>
                <w:szCs w:val="24"/>
                <w:lang w:val="en-US" w:eastAsia="en-US"/>
              </w:rPr>
              <w:t>Erysipelotrichaceae</w:t>
            </w:r>
            <w:proofErr w:type="spellEnd"/>
          </w:p>
        </w:tc>
        <w:tc>
          <w:tcPr>
            <w:tcW w:w="1613" w:type="dxa"/>
          </w:tcPr>
          <w:p w14:paraId="6BCF88EC" w14:textId="77777777" w:rsidR="00BA6A90" w:rsidRPr="00B16577" w:rsidRDefault="00BA6A90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Calibri"/>
                <w:sz w:val="24"/>
                <w:szCs w:val="24"/>
                <w:lang w:val="en-US" w:eastAsia="en-US"/>
              </w:rPr>
            </w:pPr>
          </w:p>
          <w:p w14:paraId="18D97F1D" w14:textId="4F2C268B" w:rsidR="001318F8" w:rsidRPr="00B16577" w:rsidRDefault="00564BC7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Calibri"/>
                <w:sz w:val="24"/>
                <w:szCs w:val="24"/>
                <w:lang w:val="en-US" w:eastAsia="en-US"/>
              </w:rPr>
            </w:pPr>
            <w:r w:rsidRPr="00B16577">
              <w:rPr>
                <w:rFonts w:eastAsiaTheme="minorHAnsi" w:cs="Calibri"/>
                <w:sz w:val="24"/>
                <w:szCs w:val="24"/>
                <w:lang w:val="en-US" w:eastAsia="en-US"/>
              </w:rPr>
              <w:t>+</w:t>
            </w:r>
          </w:p>
        </w:tc>
        <w:tc>
          <w:tcPr>
            <w:tcW w:w="1517" w:type="dxa"/>
          </w:tcPr>
          <w:p w14:paraId="6AEE306F" w14:textId="088CA952" w:rsidR="001318F8" w:rsidRPr="00B16577" w:rsidRDefault="000432C6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Calibri"/>
                <w:sz w:val="24"/>
                <w:szCs w:val="24"/>
                <w:lang w:val="en-US" w:eastAsia="en-US"/>
              </w:rPr>
            </w:pPr>
            <w:r w:rsidRPr="00B16577">
              <w:rPr>
                <w:rFonts w:cs="Calibr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7485621" wp14:editId="7D0EA669">
                      <wp:simplePos x="0" y="0"/>
                      <wp:positionH relativeFrom="column">
                        <wp:posOffset>-68477</wp:posOffset>
                      </wp:positionH>
                      <wp:positionV relativeFrom="paragraph">
                        <wp:posOffset>237062</wp:posOffset>
                      </wp:positionV>
                      <wp:extent cx="4529130" cy="127590"/>
                      <wp:effectExtent l="19050" t="19050" r="24130" b="44450"/>
                      <wp:wrapNone/>
                      <wp:docPr id="8" name="Flecha izquierda y derech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29130" cy="12759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DA8E83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FC1079" id="Flecha izquierda y derecha 1" o:spid="_x0000_s1026" type="#_x0000_t69" style="position:absolute;margin-left:-5.4pt;margin-top:18.65pt;width:356.6pt;height:10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" adj="304" fillcolor="#da8e83" strokecolor="#c00000" strokeweight="1pt"/>
                  </w:pict>
                </mc:Fallback>
              </mc:AlternateContent>
            </w:r>
            <w:r w:rsidRPr="00B16577">
              <w:rPr>
                <w:rFonts w:cs="Calibr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996B7B0" wp14:editId="42FEBF2D">
                      <wp:simplePos x="0" y="0"/>
                      <wp:positionH relativeFrom="column">
                        <wp:posOffset>-88871</wp:posOffset>
                      </wp:positionH>
                      <wp:positionV relativeFrom="paragraph">
                        <wp:posOffset>31588</wp:posOffset>
                      </wp:positionV>
                      <wp:extent cx="2881423" cy="127590"/>
                      <wp:effectExtent l="19050" t="19050" r="14605" b="44450"/>
                      <wp:wrapNone/>
                      <wp:docPr id="7" name="Flecha izquierda y derech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1423" cy="12759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DA8E83"/>
                              </a:solidFill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6D59FE" id="Flecha izquierda y derecha 1" o:spid="_x0000_s1026" type="#_x0000_t69" style="position:absolute;margin-left:-7pt;margin-top:2.5pt;width:226.9pt;height:10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" adj="478" fillcolor="#da8e83" strokecolor="#c00000" strokeweight="1pt"/>
                  </w:pict>
                </mc:Fallback>
              </mc:AlternateContent>
            </w:r>
          </w:p>
        </w:tc>
        <w:tc>
          <w:tcPr>
            <w:tcW w:w="1213" w:type="dxa"/>
          </w:tcPr>
          <w:p w14:paraId="4EC4F54E" w14:textId="78B5402D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559" w:type="dxa"/>
          </w:tcPr>
          <w:p w14:paraId="75038939" w14:textId="19C00D7B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Calibri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</w:tcPr>
          <w:p w14:paraId="23B45262" w14:textId="370D4276" w:rsidR="001318F8" w:rsidRPr="00B16577" w:rsidRDefault="00564BC7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Calibri"/>
                <w:sz w:val="24"/>
                <w:szCs w:val="24"/>
                <w:lang w:val="en-US" w:eastAsia="en-US"/>
              </w:rPr>
            </w:pPr>
            <w:r w:rsidRPr="00B16577">
              <w:rPr>
                <w:rFonts w:eastAsiaTheme="minorHAnsi" w:cs="Calibri"/>
                <w:sz w:val="24"/>
                <w:szCs w:val="24"/>
                <w:lang w:val="en-US" w:eastAsia="en-US"/>
              </w:rPr>
              <w:t>+</w:t>
            </w:r>
          </w:p>
        </w:tc>
        <w:tc>
          <w:tcPr>
            <w:tcW w:w="1276" w:type="dxa"/>
          </w:tcPr>
          <w:p w14:paraId="57C94B0C" w14:textId="7DCC2351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Calibri"/>
                <w:sz w:val="24"/>
                <w:szCs w:val="24"/>
                <w:lang w:val="en-US" w:eastAsia="en-US"/>
              </w:rPr>
            </w:pPr>
          </w:p>
        </w:tc>
        <w:tc>
          <w:tcPr>
            <w:tcW w:w="2154" w:type="dxa"/>
          </w:tcPr>
          <w:p w14:paraId="2FD77EBC" w14:textId="41F90048" w:rsidR="00BA6A90" w:rsidRPr="00B16577" w:rsidRDefault="00564BC7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Calibri"/>
                <w:sz w:val="24"/>
                <w:szCs w:val="24"/>
                <w:lang w:val="en-US" w:eastAsia="en-US"/>
              </w:rPr>
            </w:pPr>
            <w:r w:rsidRPr="00B16577">
              <w:rPr>
                <w:rFonts w:eastAsiaTheme="minorHAnsi" w:cs="Calibri"/>
                <w:sz w:val="24"/>
                <w:szCs w:val="24"/>
                <w:lang w:val="en-US" w:eastAsia="en-US"/>
              </w:rPr>
              <w:t>+</w:t>
            </w:r>
            <w:r w:rsidR="00BA6A90" w:rsidRPr="00B16577">
              <w:rPr>
                <w:rFonts w:eastAsiaTheme="minorHAnsi" w:cs="Calibri"/>
                <w:sz w:val="24"/>
                <w:szCs w:val="24"/>
                <w:lang w:val="en-US" w:eastAsia="en-US"/>
              </w:rPr>
              <w:t xml:space="preserve"> </w:t>
            </w:r>
          </w:p>
          <w:p w14:paraId="6050F635" w14:textId="3ADF9EAF" w:rsidR="001318F8" w:rsidRPr="00B16577" w:rsidRDefault="00564BC7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Calibri"/>
                <w:sz w:val="24"/>
                <w:szCs w:val="24"/>
                <w:lang w:val="en-US" w:eastAsia="en-US"/>
              </w:rPr>
            </w:pPr>
            <w:r w:rsidRPr="00B16577">
              <w:rPr>
                <w:rFonts w:cs="Calibri"/>
                <w:sz w:val="24"/>
                <w:szCs w:val="24"/>
                <w:lang w:val="en-US"/>
              </w:rPr>
              <w:t>(conf)</w:t>
            </w:r>
          </w:p>
        </w:tc>
      </w:tr>
      <w:tr w:rsidR="00BA6A90" w:rsidRPr="00B16577" w14:paraId="7045624D" w14:textId="77777777" w:rsidTr="00B16577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dxa"/>
          </w:tcPr>
          <w:p w14:paraId="770C0E18" w14:textId="323E7AA3" w:rsidR="00564BC7" w:rsidRPr="00B16577" w:rsidRDefault="000B4260" w:rsidP="00BA6A90">
            <w:pPr>
              <w:pStyle w:val="Prrafodelista"/>
              <w:spacing w:after="0"/>
              <w:ind w:left="0"/>
              <w:jc w:val="center"/>
              <w:rPr>
                <w:rFonts w:eastAsiaTheme="minorHAnsi" w:cs="Calibri"/>
                <w:sz w:val="24"/>
                <w:szCs w:val="24"/>
                <w:lang w:val="en-US" w:eastAsia="en-US"/>
              </w:rPr>
            </w:pPr>
            <w:proofErr w:type="spellStart"/>
            <w:r w:rsidRPr="00B16577">
              <w:rPr>
                <w:rFonts w:cs="Calibri"/>
                <w:sz w:val="24"/>
                <w:szCs w:val="24"/>
                <w:lang w:val="en-US"/>
              </w:rPr>
              <w:t>Erysipelatoclostridiaceae</w:t>
            </w:r>
            <w:proofErr w:type="spellEnd"/>
          </w:p>
        </w:tc>
        <w:tc>
          <w:tcPr>
            <w:tcW w:w="1613" w:type="dxa"/>
          </w:tcPr>
          <w:p w14:paraId="2485ABA0" w14:textId="70F7173F" w:rsidR="00564BC7" w:rsidRPr="00B16577" w:rsidRDefault="00564BC7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Calibri"/>
                <w:sz w:val="24"/>
                <w:szCs w:val="24"/>
                <w:lang w:val="en-US" w:eastAsia="en-US"/>
              </w:rPr>
            </w:pPr>
            <w:r w:rsidRPr="00B16577">
              <w:rPr>
                <w:rFonts w:eastAsiaTheme="minorHAnsi" w:cs="Calibri"/>
                <w:sz w:val="24"/>
                <w:szCs w:val="24"/>
                <w:lang w:val="en-US" w:eastAsia="en-US"/>
              </w:rPr>
              <w:t>+</w:t>
            </w:r>
          </w:p>
        </w:tc>
        <w:tc>
          <w:tcPr>
            <w:tcW w:w="1517" w:type="dxa"/>
          </w:tcPr>
          <w:p w14:paraId="209BAD59" w14:textId="3103E637" w:rsidR="00BA6A90" w:rsidRPr="00B16577" w:rsidRDefault="000432C6" w:rsidP="00BA6A90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lang w:val="en-US" w:eastAsia="en-US"/>
              </w:rPr>
            </w:pPr>
            <w:r w:rsidRPr="00B16577">
              <w:rPr>
                <w:rFonts w:cs="Calibr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A2B3DB6" wp14:editId="3EB2234D">
                      <wp:simplePos x="0" y="0"/>
                      <wp:positionH relativeFrom="column">
                        <wp:posOffset>-153537</wp:posOffset>
                      </wp:positionH>
                      <wp:positionV relativeFrom="paragraph">
                        <wp:posOffset>220567</wp:posOffset>
                      </wp:positionV>
                      <wp:extent cx="520995" cy="106325"/>
                      <wp:effectExtent l="19050" t="19050" r="12700" b="46355"/>
                      <wp:wrapNone/>
                      <wp:docPr id="5" name="Flecha izquierda y derech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0995" cy="106325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92632C" id="Flecha izquierda y derecha 1" o:spid="_x0000_s1026" type="#_x0000_t69" style="position:absolute;margin-left:-12.1pt;margin-top:17.35pt;width:41pt;height:8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" adj="2204" fillcolor="#5b9bd5 [3204]" strokecolor="#091723 [484]" strokeweight="1pt"/>
                  </w:pict>
                </mc:Fallback>
              </mc:AlternateContent>
            </w:r>
            <w:r w:rsidRPr="00B16577">
              <w:rPr>
                <w:rFonts w:cs="Calibr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743EAB5" wp14:editId="04362955">
                      <wp:simplePos x="0" y="0"/>
                      <wp:positionH relativeFrom="column">
                        <wp:posOffset>-121639</wp:posOffset>
                      </wp:positionH>
                      <wp:positionV relativeFrom="paragraph">
                        <wp:posOffset>29180</wp:posOffset>
                      </wp:positionV>
                      <wp:extent cx="2073348" cy="138224"/>
                      <wp:effectExtent l="19050" t="19050" r="22225" b="33655"/>
                      <wp:wrapNone/>
                      <wp:docPr id="4" name="Flecha izquierda y derech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3348" cy="138224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F7E255" id="Flecha izquierda y derecha 1" o:spid="_x0000_s1026" type="#_x0000_t69" style="position:absolute;margin-left:-9.6pt;margin-top:2.3pt;width:163.25pt;height:10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" adj="720" fillcolor="#5b9bd5 [3204]" strokecolor="#091723 [484]" strokeweight="1pt"/>
                  </w:pict>
                </mc:Fallback>
              </mc:AlternateContent>
            </w:r>
          </w:p>
          <w:p w14:paraId="3715EB2C" w14:textId="2D88FD0F" w:rsidR="00564BC7" w:rsidRPr="00B16577" w:rsidRDefault="00BA6A90" w:rsidP="00BA6A90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Theme="minorHAnsi" w:hAnsi="Calibri" w:cs="Calibri"/>
                <w:lang w:val="en-US" w:eastAsia="en-US"/>
              </w:rPr>
            </w:pPr>
            <w:r w:rsidRPr="00B16577">
              <w:rPr>
                <w:rFonts w:ascii="Calibri" w:eastAsiaTheme="minorHAnsi" w:hAnsi="Calibri" w:cs="Calibri"/>
                <w:lang w:val="en-US" w:eastAsia="en-US"/>
              </w:rPr>
              <w:t xml:space="preserve">- </w:t>
            </w:r>
          </w:p>
        </w:tc>
        <w:tc>
          <w:tcPr>
            <w:tcW w:w="1213" w:type="dxa"/>
          </w:tcPr>
          <w:p w14:paraId="5EEBCCDA" w14:textId="59F88341" w:rsidR="00564BC7" w:rsidRPr="00B16577" w:rsidRDefault="00564BC7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559" w:type="dxa"/>
          </w:tcPr>
          <w:p w14:paraId="6DC846E9" w14:textId="77777777" w:rsidR="00BA6A90" w:rsidRPr="00B16577" w:rsidRDefault="00BA6A90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sz w:val="24"/>
                <w:szCs w:val="24"/>
                <w:lang w:val="en-US"/>
              </w:rPr>
              <w:t xml:space="preserve">- </w:t>
            </w:r>
          </w:p>
          <w:p w14:paraId="171EA72E" w14:textId="0F55E895" w:rsidR="00564BC7" w:rsidRPr="00B16577" w:rsidRDefault="00BA6A90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Calibri"/>
                <w:sz w:val="24"/>
                <w:szCs w:val="24"/>
                <w:lang w:val="en-US" w:eastAsia="en-US"/>
              </w:rPr>
            </w:pPr>
            <w:r w:rsidRPr="00B16577">
              <w:rPr>
                <w:rFonts w:cs="Calibri"/>
                <w:sz w:val="24"/>
                <w:szCs w:val="24"/>
                <w:lang w:val="en-US"/>
              </w:rPr>
              <w:t>(conf)</w:t>
            </w:r>
          </w:p>
        </w:tc>
        <w:tc>
          <w:tcPr>
            <w:tcW w:w="851" w:type="dxa"/>
          </w:tcPr>
          <w:p w14:paraId="0E005D57" w14:textId="77777777" w:rsidR="00564BC7" w:rsidRPr="00B16577" w:rsidRDefault="00564BC7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</w:tcPr>
          <w:p w14:paraId="3F098CFA" w14:textId="77777777" w:rsidR="00564BC7" w:rsidRPr="00B16577" w:rsidRDefault="00564BC7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Calibri"/>
                <w:sz w:val="24"/>
                <w:szCs w:val="24"/>
                <w:lang w:val="en-US" w:eastAsia="en-US"/>
              </w:rPr>
            </w:pPr>
          </w:p>
        </w:tc>
        <w:tc>
          <w:tcPr>
            <w:tcW w:w="2154" w:type="dxa"/>
          </w:tcPr>
          <w:p w14:paraId="6C721966" w14:textId="77777777" w:rsidR="00564BC7" w:rsidRPr="00B16577" w:rsidRDefault="00564BC7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Calibri"/>
                <w:sz w:val="24"/>
                <w:szCs w:val="24"/>
                <w:lang w:val="en-US" w:eastAsia="en-US"/>
              </w:rPr>
            </w:pPr>
          </w:p>
        </w:tc>
      </w:tr>
      <w:tr w:rsidR="00BA6A90" w:rsidRPr="00B16577" w14:paraId="14143F4C" w14:textId="77777777" w:rsidTr="00B16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dxa"/>
          </w:tcPr>
          <w:p w14:paraId="30D914BE" w14:textId="59B76F6B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i/>
                <w:iCs/>
                <w:sz w:val="24"/>
                <w:szCs w:val="24"/>
                <w:lang w:val="en-US"/>
              </w:rPr>
              <w:t>Enterococcus</w:t>
            </w:r>
          </w:p>
        </w:tc>
        <w:tc>
          <w:tcPr>
            <w:tcW w:w="1613" w:type="dxa"/>
          </w:tcPr>
          <w:p w14:paraId="12FD7EBD" w14:textId="05ECA694" w:rsidR="001318F8" w:rsidRPr="00B16577" w:rsidRDefault="00BA6A90" w:rsidP="00BA6A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US"/>
              </w:rPr>
            </w:pPr>
            <w:r w:rsidRPr="00B16577">
              <w:rPr>
                <w:rFonts w:ascii="Calibri" w:hAnsi="Calibri" w:cs="Calibri"/>
                <w:lang w:val="en-US" w:eastAsia="es-ES"/>
              </w:rPr>
              <w:t>-</w:t>
            </w:r>
            <w:r w:rsidRPr="00B16577">
              <w:rPr>
                <w:rFonts w:ascii="Calibri" w:hAnsi="Calibri" w:cs="Calibri"/>
                <w:lang w:val="en-US"/>
              </w:rPr>
              <w:t xml:space="preserve"> (</w:t>
            </w:r>
            <w:proofErr w:type="spellStart"/>
            <w:r w:rsidRPr="00B16577">
              <w:rPr>
                <w:rFonts w:ascii="Calibri" w:hAnsi="Calibri" w:cs="Calibri"/>
                <w:lang w:val="en-US"/>
              </w:rPr>
              <w:t>conf</w:t>
            </w:r>
            <w:proofErr w:type="spellEnd"/>
            <w:r w:rsidRPr="00B16577">
              <w:rPr>
                <w:rFonts w:ascii="Calibri" w:hAnsi="Calibri" w:cs="Calibri"/>
                <w:lang w:val="en-US"/>
              </w:rPr>
              <w:t>)</w:t>
            </w:r>
          </w:p>
        </w:tc>
        <w:tc>
          <w:tcPr>
            <w:tcW w:w="1517" w:type="dxa"/>
          </w:tcPr>
          <w:p w14:paraId="21F3D79A" w14:textId="241B1844" w:rsidR="001318F8" w:rsidRPr="00B16577" w:rsidRDefault="000432C6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E7EAE9D" wp14:editId="2AF6FF1F">
                      <wp:simplePos x="0" y="0"/>
                      <wp:positionH relativeFrom="column">
                        <wp:posOffset>-133380</wp:posOffset>
                      </wp:positionH>
                      <wp:positionV relativeFrom="paragraph">
                        <wp:posOffset>19685</wp:posOffset>
                      </wp:positionV>
                      <wp:extent cx="2073348" cy="138224"/>
                      <wp:effectExtent l="19050" t="19050" r="22225" b="33655"/>
                      <wp:wrapNone/>
                      <wp:docPr id="6" name="Flecha izquierda y derech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3348" cy="138224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F5C7FD" id="Flecha izquierda y derecha 1" o:spid="_x0000_s1026" type="#_x0000_t69" style="position:absolute;margin-left:-10.5pt;margin-top:1.55pt;width:163.25pt;height:10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" adj="720" fillcolor="#5b9bd5 [3204]" strokecolor="#091723 [484]" strokeweight="1pt"/>
                  </w:pict>
                </mc:Fallback>
              </mc:AlternateContent>
            </w:r>
          </w:p>
        </w:tc>
        <w:tc>
          <w:tcPr>
            <w:tcW w:w="1213" w:type="dxa"/>
          </w:tcPr>
          <w:p w14:paraId="22A2F89A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6127F4A0" w14:textId="77777777" w:rsidR="001318F8" w:rsidRPr="00B16577" w:rsidRDefault="00564BC7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sz w:val="24"/>
                <w:szCs w:val="24"/>
                <w:lang w:val="en-US"/>
              </w:rPr>
              <w:t>+</w:t>
            </w:r>
          </w:p>
        </w:tc>
        <w:tc>
          <w:tcPr>
            <w:tcW w:w="851" w:type="dxa"/>
          </w:tcPr>
          <w:p w14:paraId="54E07F4E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4380C3BA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154" w:type="dxa"/>
          </w:tcPr>
          <w:p w14:paraId="3DE1A218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BA6A90" w:rsidRPr="00B16577" w14:paraId="1CB9E67D" w14:textId="77777777" w:rsidTr="00B16577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9" w:type="dxa"/>
          </w:tcPr>
          <w:p w14:paraId="238C17DD" w14:textId="3C5D6E0F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rPr>
                <w:rFonts w:cs="Calibri"/>
                <w:i/>
                <w:iCs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i/>
                <w:iCs/>
                <w:sz w:val="24"/>
                <w:szCs w:val="24"/>
                <w:lang w:val="en-US"/>
              </w:rPr>
              <w:t xml:space="preserve">Clostridium </w:t>
            </w:r>
            <w:proofErr w:type="spellStart"/>
            <w:r w:rsidRPr="00B16577">
              <w:rPr>
                <w:rFonts w:cs="Calibri"/>
                <w:i/>
                <w:iCs/>
                <w:sz w:val="24"/>
                <w:szCs w:val="24"/>
                <w:lang w:val="en-US"/>
              </w:rPr>
              <w:t>sensu</w:t>
            </w:r>
            <w:proofErr w:type="spellEnd"/>
            <w:r w:rsidRPr="00B16577">
              <w:rPr>
                <w:rFonts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577">
              <w:rPr>
                <w:rFonts w:cs="Calibri"/>
                <w:i/>
                <w:iCs/>
                <w:sz w:val="24"/>
                <w:szCs w:val="24"/>
                <w:lang w:val="en-US"/>
              </w:rPr>
              <w:t>stricto</w:t>
            </w:r>
            <w:proofErr w:type="spellEnd"/>
            <w:r w:rsidRPr="00B16577">
              <w:rPr>
                <w:rFonts w:cs="Calibri"/>
                <w:i/>
                <w:iCs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613" w:type="dxa"/>
          </w:tcPr>
          <w:p w14:paraId="507C4809" w14:textId="29C50A1E" w:rsidR="001318F8" w:rsidRPr="00B16577" w:rsidRDefault="00564BC7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sz w:val="24"/>
                <w:szCs w:val="24"/>
                <w:lang w:val="en-US"/>
              </w:rPr>
              <w:t>-</w:t>
            </w:r>
            <w:r w:rsidR="00BA6A90" w:rsidRPr="00B16577">
              <w:rPr>
                <w:rFonts w:cs="Calibri"/>
                <w:sz w:val="24"/>
                <w:szCs w:val="24"/>
                <w:lang w:val="en-US"/>
              </w:rPr>
              <w:t xml:space="preserve"> </w:t>
            </w:r>
            <w:r w:rsidRPr="00B16577">
              <w:rPr>
                <w:rFonts w:cs="Calibri"/>
                <w:sz w:val="24"/>
                <w:szCs w:val="24"/>
                <w:lang w:val="en-US"/>
              </w:rPr>
              <w:t>(</w:t>
            </w:r>
            <w:proofErr w:type="spellStart"/>
            <w:r w:rsidRPr="00B16577">
              <w:rPr>
                <w:rFonts w:cs="Calibri"/>
                <w:sz w:val="24"/>
                <w:szCs w:val="24"/>
                <w:lang w:val="en-US"/>
              </w:rPr>
              <w:t>conf</w:t>
            </w:r>
            <w:proofErr w:type="spellEnd"/>
            <w:r w:rsidRPr="00B16577">
              <w:rPr>
                <w:rFonts w:cs="Calibri"/>
                <w:sz w:val="24"/>
                <w:szCs w:val="24"/>
                <w:lang w:val="en-US"/>
              </w:rPr>
              <w:t>)</w:t>
            </w:r>
          </w:p>
        </w:tc>
        <w:tc>
          <w:tcPr>
            <w:tcW w:w="1517" w:type="dxa"/>
          </w:tcPr>
          <w:p w14:paraId="4AE45770" w14:textId="2DCCD17D" w:rsidR="001318F8" w:rsidRPr="00B16577" w:rsidRDefault="00BA6A90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E8617A5" wp14:editId="2BFA42C1">
                      <wp:simplePos x="0" y="0"/>
                      <wp:positionH relativeFrom="column">
                        <wp:posOffset>-123098</wp:posOffset>
                      </wp:positionH>
                      <wp:positionV relativeFrom="paragraph">
                        <wp:posOffset>55906</wp:posOffset>
                      </wp:positionV>
                      <wp:extent cx="4667708" cy="143754"/>
                      <wp:effectExtent l="12700" t="12700" r="31750" b="21590"/>
                      <wp:wrapNone/>
                      <wp:docPr id="1518602628" name="Flecha izquierda y derech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708" cy="143754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EDD71F2" id="Flecha izquierda y derecha 1" o:spid="_x0000_s1026" type="#_x0000_t69" style="position:absolute;margin-left:-9.7pt;margin-top:4.4pt;width:367.55pt;height:11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" adj="333" fillcolor="#5b9bd5 [3204]" strokecolor="#091723 [484]" strokeweight="1pt"/>
                  </w:pict>
                </mc:Fallback>
              </mc:AlternateContent>
            </w:r>
          </w:p>
        </w:tc>
        <w:tc>
          <w:tcPr>
            <w:tcW w:w="1213" w:type="dxa"/>
          </w:tcPr>
          <w:p w14:paraId="34FB392F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24CD7D38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7A498935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7221BB79" w14:textId="77777777" w:rsidR="001318F8" w:rsidRPr="00B16577" w:rsidRDefault="001318F8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154" w:type="dxa"/>
          </w:tcPr>
          <w:p w14:paraId="13220F84" w14:textId="77777777" w:rsidR="001318F8" w:rsidRPr="00B16577" w:rsidRDefault="00564BC7" w:rsidP="00BA6A90">
            <w:pPr>
              <w:pStyle w:val="Prrafodelista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4"/>
                <w:szCs w:val="24"/>
                <w:lang w:val="en-US"/>
              </w:rPr>
            </w:pPr>
            <w:r w:rsidRPr="00B16577">
              <w:rPr>
                <w:rFonts w:cs="Calibri"/>
                <w:sz w:val="24"/>
                <w:szCs w:val="24"/>
                <w:lang w:val="en-US"/>
              </w:rPr>
              <w:t>-</w:t>
            </w:r>
          </w:p>
        </w:tc>
      </w:tr>
    </w:tbl>
    <w:p w14:paraId="6984A5F1" w14:textId="4E026B5A" w:rsidR="008C683F" w:rsidRDefault="008C683F" w:rsidP="001318F8"/>
    <w:p w14:paraId="20DEFF9F" w14:textId="093B6659" w:rsidR="00564BC7" w:rsidRPr="00B16577" w:rsidRDefault="00B16577" w:rsidP="00B16577">
      <w:pPr>
        <w:jc w:val="both"/>
        <w:rPr>
          <w:rFonts w:ascii="Calibri" w:hAnsi="Calibri" w:cs="Calibri"/>
          <w:lang w:val="en-US"/>
        </w:rPr>
      </w:pPr>
      <w:r w:rsidRPr="00B16577">
        <w:rPr>
          <w:rFonts w:ascii="Calibri" w:hAnsi="Calibri" w:cs="Calibri"/>
          <w:b/>
          <w:bCs/>
          <w:lang w:val="en-US"/>
        </w:rPr>
        <w:t>Supplementary table 4. Confounded associations between bacterial genera and metavariables.</w:t>
      </w:r>
      <w:r>
        <w:rPr>
          <w:rFonts w:ascii="Calibri" w:hAnsi="Calibri" w:cs="Calibri"/>
          <w:lang w:val="en-US"/>
        </w:rPr>
        <w:t xml:space="preserve"> </w:t>
      </w:r>
      <w:r w:rsidRPr="00B16577">
        <w:rPr>
          <w:rFonts w:ascii="Calibri" w:hAnsi="Calibri" w:cs="Calibri"/>
          <w:lang w:val="en-US"/>
        </w:rPr>
        <w:t xml:space="preserve">This table </w:t>
      </w:r>
      <w:r>
        <w:rPr>
          <w:rFonts w:ascii="Calibri" w:hAnsi="Calibri" w:cs="Calibri"/>
          <w:lang w:val="en-US"/>
        </w:rPr>
        <w:t>highlights</w:t>
      </w:r>
      <w:r w:rsidRPr="00B16577">
        <w:rPr>
          <w:rFonts w:ascii="Calibri" w:hAnsi="Calibri" w:cs="Calibri"/>
          <w:lang w:val="en-US"/>
        </w:rPr>
        <w:t xml:space="preserve"> those confounded associations identified</w:t>
      </w:r>
      <w:r>
        <w:rPr>
          <w:rFonts w:ascii="Calibri" w:hAnsi="Calibri" w:cs="Calibri"/>
          <w:lang w:val="en-US"/>
        </w:rPr>
        <w:t xml:space="preserve"> using </w:t>
      </w:r>
      <w:proofErr w:type="spellStart"/>
      <w:r>
        <w:rPr>
          <w:rFonts w:ascii="Calibri" w:hAnsi="Calibri" w:cs="Calibri"/>
          <w:lang w:val="en-US"/>
        </w:rPr>
        <w:t>metadeconfoundR</w:t>
      </w:r>
      <w:proofErr w:type="spellEnd"/>
      <w:r w:rsidRPr="00B16577">
        <w:rPr>
          <w:rFonts w:ascii="Calibri" w:hAnsi="Calibri" w:cs="Calibri"/>
          <w:lang w:val="en-US"/>
        </w:rPr>
        <w:t xml:space="preserve"> by other variables. </w:t>
      </w:r>
      <w:r>
        <w:rPr>
          <w:rFonts w:ascii="Calibri" w:hAnsi="Calibri" w:cs="Calibri"/>
          <w:lang w:val="en-US"/>
        </w:rPr>
        <w:t>Th</w:t>
      </w:r>
      <w:r w:rsidR="005427D8">
        <w:rPr>
          <w:rFonts w:ascii="Calibri" w:hAnsi="Calibri" w:cs="Calibri"/>
          <w:lang w:val="en-US"/>
        </w:rPr>
        <w:t xml:space="preserve">e red color shows a positive </w:t>
      </w:r>
      <w:r>
        <w:rPr>
          <w:rFonts w:ascii="Calibri" w:hAnsi="Calibri" w:cs="Calibri"/>
          <w:lang w:val="en-US"/>
        </w:rPr>
        <w:t>relation</w:t>
      </w:r>
      <w:r w:rsidR="005427D8">
        <w:rPr>
          <w:rFonts w:ascii="Calibri" w:hAnsi="Calibri" w:cs="Calibri"/>
          <w:lang w:val="en-US"/>
        </w:rPr>
        <w:t>ship</w:t>
      </w:r>
      <w:r>
        <w:rPr>
          <w:rFonts w:ascii="Calibri" w:hAnsi="Calibri" w:cs="Calibri"/>
          <w:lang w:val="en-US"/>
        </w:rPr>
        <w:t xml:space="preserve"> between </w:t>
      </w:r>
      <w:bookmarkStart w:id="0" w:name="_GoBack"/>
      <w:bookmarkEnd w:id="0"/>
      <w:r>
        <w:rPr>
          <w:rFonts w:ascii="Calibri" w:hAnsi="Calibri" w:cs="Calibri"/>
          <w:lang w:val="en-US"/>
        </w:rPr>
        <w:t>the sign of correlations to the bacteria a</w:t>
      </w:r>
      <w:r w:rsidR="005427D8">
        <w:rPr>
          <w:rFonts w:ascii="Calibri" w:hAnsi="Calibri" w:cs="Calibri"/>
          <w:lang w:val="en-US"/>
        </w:rPr>
        <w:t xml:space="preserve">nd the blue color a negative </w:t>
      </w:r>
      <w:r>
        <w:rPr>
          <w:rFonts w:ascii="Calibri" w:hAnsi="Calibri" w:cs="Calibri"/>
          <w:lang w:val="en-US"/>
        </w:rPr>
        <w:t>relation</w:t>
      </w:r>
      <w:r w:rsidR="005427D8">
        <w:rPr>
          <w:rFonts w:ascii="Calibri" w:hAnsi="Calibri" w:cs="Calibri"/>
          <w:lang w:val="en-US"/>
        </w:rPr>
        <w:t>ship</w:t>
      </w:r>
      <w:r>
        <w:rPr>
          <w:rFonts w:ascii="Calibri" w:hAnsi="Calibri" w:cs="Calibri"/>
          <w:lang w:val="en-US"/>
        </w:rPr>
        <w:t xml:space="preserve">. </w:t>
      </w:r>
      <w:r w:rsidRPr="00B16577">
        <w:rPr>
          <w:rFonts w:ascii="Calibri" w:hAnsi="Calibri" w:cs="Calibri"/>
          <w:lang w:val="en-US"/>
        </w:rPr>
        <w:t>Short-chain fatty acids (SCFAs) are excluded from this table due to their</w:t>
      </w:r>
      <w:r>
        <w:rPr>
          <w:rFonts w:ascii="Calibri" w:hAnsi="Calibri" w:cs="Calibri"/>
          <w:lang w:val="en-US"/>
        </w:rPr>
        <w:t xml:space="preserve"> expected </w:t>
      </w:r>
      <w:r w:rsidRPr="00B16577">
        <w:rPr>
          <w:rFonts w:ascii="Calibri" w:hAnsi="Calibri" w:cs="Calibri"/>
          <w:lang w:val="en-US"/>
        </w:rPr>
        <w:t>mutual associations.</w:t>
      </w:r>
    </w:p>
    <w:p w14:paraId="03D8E376" w14:textId="3A34B197" w:rsidR="00573C61" w:rsidRPr="00097AA7" w:rsidRDefault="00573C61" w:rsidP="002472D2">
      <w:pPr>
        <w:spacing w:after="160" w:line="259" w:lineRule="auto"/>
        <w:rPr>
          <w:lang w:val="en-US"/>
        </w:rPr>
      </w:pPr>
    </w:p>
    <w:sectPr w:rsidR="00573C61" w:rsidRPr="00097AA7" w:rsidSect="00BA6A90">
      <w:pgSz w:w="16838" w:h="11906" w:orient="landscape" w:code="9"/>
      <w:pgMar w:top="851" w:right="851" w:bottom="851" w:left="851" w:header="0" w:footer="100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46897"/>
    <w:multiLevelType w:val="hybridMultilevel"/>
    <w:tmpl w:val="8D2EC9D0"/>
    <w:lvl w:ilvl="0" w:tplc="EC7255BC">
      <w:start w:val="2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B50B0"/>
    <w:multiLevelType w:val="hybridMultilevel"/>
    <w:tmpl w:val="16CCF2EE"/>
    <w:lvl w:ilvl="0" w:tplc="13E0C182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28386D"/>
    <w:multiLevelType w:val="hybridMultilevel"/>
    <w:tmpl w:val="42868792"/>
    <w:lvl w:ilvl="0" w:tplc="0FAEC9E8">
      <w:start w:val="2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1691E"/>
    <w:multiLevelType w:val="hybridMultilevel"/>
    <w:tmpl w:val="12CA1FA2"/>
    <w:lvl w:ilvl="0" w:tplc="3D7C1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4F0E16"/>
    <w:multiLevelType w:val="hybridMultilevel"/>
    <w:tmpl w:val="77CE7FFE"/>
    <w:lvl w:ilvl="0" w:tplc="2CDC61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gutterAtTop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F8"/>
    <w:rsid w:val="000432C6"/>
    <w:rsid w:val="00097AA7"/>
    <w:rsid w:val="000B4260"/>
    <w:rsid w:val="001318F8"/>
    <w:rsid w:val="002472D2"/>
    <w:rsid w:val="004E0A2F"/>
    <w:rsid w:val="004F088D"/>
    <w:rsid w:val="0053720C"/>
    <w:rsid w:val="005427D8"/>
    <w:rsid w:val="00564BC7"/>
    <w:rsid w:val="00573C61"/>
    <w:rsid w:val="006A3FC0"/>
    <w:rsid w:val="008C683F"/>
    <w:rsid w:val="00937511"/>
    <w:rsid w:val="00B16577"/>
    <w:rsid w:val="00BA6A90"/>
    <w:rsid w:val="00BD7B84"/>
    <w:rsid w:val="00C17328"/>
    <w:rsid w:val="00F6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4747C8"/>
  <w15:chartTrackingRefBased/>
  <w15:docId w15:val="{DB5F6B14-C78E-4C25-B89B-3D1549E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318F8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es-ES"/>
    </w:rPr>
  </w:style>
  <w:style w:type="table" w:styleId="Tablaconcuadrcula">
    <w:name w:val="Table Grid"/>
    <w:basedOn w:val="Tablanormal"/>
    <w:uiPriority w:val="39"/>
    <w:rsid w:val="00131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17328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table" w:styleId="Tabladecuadrcula2-nfasis3">
    <w:name w:val="Grid Table 2 Accent 3"/>
    <w:basedOn w:val="Tablanormal"/>
    <w:uiPriority w:val="47"/>
    <w:rsid w:val="00BA6A90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3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1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7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1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5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3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02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3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</dc:creator>
  <cp:keywords/>
  <dc:description/>
  <cp:lastModifiedBy>Gaspar</cp:lastModifiedBy>
  <cp:revision>2</cp:revision>
  <dcterms:created xsi:type="dcterms:W3CDTF">2024-05-23T16:40:00Z</dcterms:created>
  <dcterms:modified xsi:type="dcterms:W3CDTF">2024-05-23T16:40:00Z</dcterms:modified>
</cp:coreProperties>
</file>