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94E7A" w14:textId="77777777" w:rsidR="00815A8C" w:rsidRPr="00F45BA7" w:rsidRDefault="00815A8C" w:rsidP="00F45BA7">
      <w:pPr>
        <w:widowControl/>
        <w:spacing w:after="160" w:line="360" w:lineRule="auto"/>
        <w:jc w:val="center"/>
        <w:rPr>
          <w:rFonts w:ascii="Times New Roman" w:eastAsia="等线" w:hAnsi="Times New Roman" w:cs="Times New Roman"/>
          <w:b/>
          <w:bCs/>
          <w:sz w:val="28"/>
          <w:szCs w:val="28"/>
          <w:lang w:val="en-GB" w:eastAsia="en-US"/>
        </w:rPr>
      </w:pPr>
      <w:r w:rsidRPr="00F45BA7">
        <w:rPr>
          <w:rFonts w:ascii="Times New Roman" w:eastAsia="等线" w:hAnsi="Times New Roman" w:cs="Times New Roman"/>
          <w:b/>
          <w:bCs/>
          <w:sz w:val="28"/>
          <w:szCs w:val="28"/>
          <w:lang w:val="en-GB" w:eastAsia="en-US"/>
        </w:rPr>
        <w:t>Supplementary material</w:t>
      </w:r>
    </w:p>
    <w:sdt>
      <w:sdtPr>
        <w:rPr>
          <w:rFonts w:ascii="Times New Roman" w:eastAsia="等线" w:hAnsi="Times New Roman" w:cs="Times New Roman"/>
          <w:sz w:val="20"/>
          <w:szCs w:val="20"/>
          <w:lang w:val="zh-CN" w:eastAsia="en-US"/>
        </w:rPr>
        <w:id w:val="-226696907"/>
        <w:docPartObj>
          <w:docPartGallery w:val="Table of Contents"/>
          <w:docPartUnique/>
        </w:docPartObj>
      </w:sdtPr>
      <w:sdtEndPr>
        <w:rPr>
          <w:b/>
          <w:bCs/>
        </w:rPr>
      </w:sdtEndPr>
      <w:sdtContent>
        <w:p w14:paraId="3B549635" w14:textId="4BE28569" w:rsidR="00815A8C" w:rsidRPr="00F45BA7" w:rsidRDefault="00392210" w:rsidP="00F45BA7">
          <w:pPr>
            <w:keepNext/>
            <w:keepLines/>
            <w:widowControl/>
            <w:spacing w:before="240" w:line="360" w:lineRule="auto"/>
            <w:jc w:val="center"/>
            <w:rPr>
              <w:rFonts w:ascii="Times New Roman" w:eastAsia="等线 Light" w:hAnsi="Times New Roman" w:cs="Times New Roman"/>
              <w:b/>
              <w:bCs/>
              <w:color w:val="2F5496"/>
              <w:kern w:val="0"/>
              <w:sz w:val="28"/>
              <w:szCs w:val="28"/>
              <w14:ligatures w14:val="none"/>
            </w:rPr>
          </w:pPr>
          <w:r w:rsidRPr="00F45BA7">
            <w:rPr>
              <w:rFonts w:ascii="Times New Roman" w:eastAsia="等线" w:hAnsi="Times New Roman" w:cs="Times New Roman" w:hint="eastAsia"/>
              <w:b/>
              <w:bCs/>
              <w:sz w:val="28"/>
              <w:szCs w:val="28"/>
              <w:lang w:val="zh-CN"/>
            </w:rPr>
            <w:t>C</w:t>
          </w:r>
          <w:r w:rsidR="00815A8C" w:rsidRPr="00F45BA7">
            <w:rPr>
              <w:rFonts w:ascii="Times New Roman" w:eastAsia="等线" w:hAnsi="Times New Roman" w:cs="Times New Roman" w:hint="eastAsia"/>
              <w:b/>
              <w:bCs/>
              <w:sz w:val="28"/>
              <w:szCs w:val="28"/>
              <w:lang w:val="zh-CN" w:eastAsia="en-US"/>
            </w:rPr>
            <w:t>ontents</w:t>
          </w:r>
        </w:p>
        <w:p w14:paraId="52D6D579" w14:textId="22E3B024" w:rsidR="00F45BA7" w:rsidRPr="00F45BA7" w:rsidRDefault="00815A8C" w:rsidP="00F45BA7">
          <w:pPr>
            <w:pStyle w:val="TOC1"/>
            <w:tabs>
              <w:tab w:val="right" w:leader="dot" w:pos="9016"/>
            </w:tabs>
            <w:spacing w:line="360" w:lineRule="auto"/>
            <w:rPr>
              <w:rFonts w:ascii="Times New Roman" w:hAnsi="Times New Roman" w:cs="Times New Roman"/>
              <w:noProof/>
              <w:sz w:val="24"/>
              <w:szCs w:val="24"/>
            </w:rPr>
          </w:pPr>
          <w:r w:rsidRPr="00F45BA7">
            <w:rPr>
              <w:rFonts w:ascii="Times New Roman" w:eastAsia="等线" w:hAnsi="Times New Roman" w:cs="Times New Roman"/>
              <w:sz w:val="24"/>
              <w:szCs w:val="24"/>
              <w:lang w:val="en-GB" w:eastAsia="en-US"/>
            </w:rPr>
            <w:fldChar w:fldCharType="begin"/>
          </w:r>
          <w:r w:rsidRPr="00F45BA7">
            <w:rPr>
              <w:rFonts w:ascii="Times New Roman" w:eastAsia="等线" w:hAnsi="Times New Roman" w:cs="Times New Roman"/>
              <w:sz w:val="24"/>
              <w:szCs w:val="24"/>
              <w:lang w:val="en-GB" w:eastAsia="en-US"/>
            </w:rPr>
            <w:instrText xml:space="preserve"> TOC \o "1-3" \h \z \u </w:instrText>
          </w:r>
          <w:r w:rsidRPr="00F45BA7">
            <w:rPr>
              <w:rFonts w:ascii="Times New Roman" w:eastAsia="等线" w:hAnsi="Times New Roman" w:cs="Times New Roman"/>
              <w:sz w:val="24"/>
              <w:szCs w:val="24"/>
              <w:lang w:val="en-GB" w:eastAsia="en-US"/>
            </w:rPr>
            <w:fldChar w:fldCharType="separate"/>
          </w:r>
          <w:hyperlink w:anchor="_Toc187791308" w:history="1">
            <w:r w:rsidR="00F45BA7" w:rsidRPr="00F45BA7">
              <w:rPr>
                <w:rStyle w:val="ae"/>
                <w:rFonts w:ascii="Times New Roman" w:eastAsia="等线" w:hAnsi="Times New Roman" w:cs="Times New Roman"/>
                <w:noProof/>
                <w:sz w:val="24"/>
                <w:szCs w:val="24"/>
                <w:lang w:val="en-GB" w:eastAsia="en-US"/>
              </w:rPr>
              <w:t>Supplementary Table S1 STROBE Statement checklist</w:t>
            </w:r>
            <w:r w:rsidR="00F45BA7" w:rsidRPr="00F45BA7">
              <w:rPr>
                <w:rFonts w:ascii="Times New Roman" w:hAnsi="Times New Roman" w:cs="Times New Roman"/>
                <w:noProof/>
                <w:webHidden/>
                <w:sz w:val="24"/>
                <w:szCs w:val="24"/>
              </w:rPr>
              <w:tab/>
            </w:r>
            <w:r w:rsidR="00F45BA7" w:rsidRPr="00F45BA7">
              <w:rPr>
                <w:rFonts w:ascii="Times New Roman" w:hAnsi="Times New Roman" w:cs="Times New Roman"/>
                <w:noProof/>
                <w:webHidden/>
                <w:sz w:val="24"/>
                <w:szCs w:val="24"/>
              </w:rPr>
              <w:fldChar w:fldCharType="begin"/>
            </w:r>
            <w:r w:rsidR="00F45BA7" w:rsidRPr="00F45BA7">
              <w:rPr>
                <w:rFonts w:ascii="Times New Roman" w:hAnsi="Times New Roman" w:cs="Times New Roman"/>
                <w:noProof/>
                <w:webHidden/>
                <w:sz w:val="24"/>
                <w:szCs w:val="24"/>
              </w:rPr>
              <w:instrText xml:space="preserve"> PAGEREF _Toc187791308 \h </w:instrText>
            </w:r>
            <w:r w:rsidR="00F45BA7" w:rsidRPr="00F45BA7">
              <w:rPr>
                <w:rFonts w:ascii="Times New Roman" w:hAnsi="Times New Roman" w:cs="Times New Roman"/>
                <w:noProof/>
                <w:webHidden/>
                <w:sz w:val="24"/>
                <w:szCs w:val="24"/>
              </w:rPr>
            </w:r>
            <w:r w:rsidR="00F45BA7" w:rsidRPr="00F45BA7">
              <w:rPr>
                <w:rFonts w:ascii="Times New Roman" w:hAnsi="Times New Roman" w:cs="Times New Roman"/>
                <w:noProof/>
                <w:webHidden/>
                <w:sz w:val="24"/>
                <w:szCs w:val="24"/>
              </w:rPr>
              <w:fldChar w:fldCharType="separate"/>
            </w:r>
            <w:r w:rsidR="00F45BA7" w:rsidRPr="00F45BA7">
              <w:rPr>
                <w:rFonts w:ascii="Times New Roman" w:hAnsi="Times New Roman" w:cs="Times New Roman"/>
                <w:noProof/>
                <w:webHidden/>
                <w:sz w:val="24"/>
                <w:szCs w:val="24"/>
              </w:rPr>
              <w:t>2</w:t>
            </w:r>
            <w:r w:rsidR="00F45BA7" w:rsidRPr="00F45BA7">
              <w:rPr>
                <w:rFonts w:ascii="Times New Roman" w:hAnsi="Times New Roman" w:cs="Times New Roman"/>
                <w:noProof/>
                <w:webHidden/>
                <w:sz w:val="24"/>
                <w:szCs w:val="24"/>
              </w:rPr>
              <w:fldChar w:fldCharType="end"/>
            </w:r>
          </w:hyperlink>
        </w:p>
        <w:p w14:paraId="16C867AA" w14:textId="0CB508CF" w:rsidR="00F45BA7" w:rsidRPr="00F45BA7" w:rsidRDefault="00F45BA7" w:rsidP="00F45BA7">
          <w:pPr>
            <w:pStyle w:val="TOC1"/>
            <w:tabs>
              <w:tab w:val="right" w:leader="dot" w:pos="9016"/>
            </w:tabs>
            <w:spacing w:line="360" w:lineRule="auto"/>
            <w:rPr>
              <w:rFonts w:ascii="Times New Roman" w:hAnsi="Times New Roman" w:cs="Times New Roman"/>
              <w:noProof/>
              <w:sz w:val="24"/>
              <w:szCs w:val="24"/>
            </w:rPr>
          </w:pPr>
          <w:hyperlink w:anchor="_Toc187791309" w:history="1">
            <w:r w:rsidRPr="00F45BA7">
              <w:rPr>
                <w:rStyle w:val="ae"/>
                <w:rFonts w:ascii="Times New Roman" w:eastAsia="等线" w:hAnsi="Times New Roman" w:cs="Times New Roman"/>
                <w:noProof/>
                <w:sz w:val="24"/>
                <w:szCs w:val="24"/>
                <w:lang w:val="en-GB" w:eastAsia="en-US"/>
              </w:rPr>
              <w:t>Supplementary Table S</w:t>
            </w:r>
            <w:r w:rsidRPr="00F45BA7">
              <w:rPr>
                <w:rStyle w:val="ae"/>
                <w:rFonts w:ascii="Times New Roman" w:eastAsia="等线" w:hAnsi="Times New Roman" w:cs="Times New Roman"/>
                <w:noProof/>
                <w:sz w:val="24"/>
                <w:szCs w:val="24"/>
                <w:lang w:val="en-GB"/>
              </w:rPr>
              <w:t xml:space="preserve">2 </w:t>
            </w:r>
            <w:r w:rsidRPr="00F45BA7">
              <w:rPr>
                <w:rStyle w:val="ae"/>
                <w:rFonts w:ascii="Times New Roman" w:eastAsia="等线" w:hAnsi="Times New Roman" w:cs="Times New Roman"/>
                <w:noProof/>
                <w:sz w:val="24"/>
                <w:szCs w:val="24"/>
                <w:lang w:val="en-GB" w:eastAsia="en-US"/>
              </w:rPr>
              <w:t>Questionnaire distribution and recovery in different investigation sites</w:t>
            </w:r>
            <w:r w:rsidRPr="00F45BA7">
              <w:rPr>
                <w:rFonts w:ascii="Times New Roman" w:hAnsi="Times New Roman" w:cs="Times New Roman"/>
                <w:noProof/>
                <w:webHidden/>
                <w:sz w:val="24"/>
                <w:szCs w:val="24"/>
              </w:rPr>
              <w:tab/>
            </w:r>
            <w:r w:rsidRPr="00F45BA7">
              <w:rPr>
                <w:rFonts w:ascii="Times New Roman" w:hAnsi="Times New Roman" w:cs="Times New Roman"/>
                <w:noProof/>
                <w:webHidden/>
                <w:sz w:val="24"/>
                <w:szCs w:val="24"/>
              </w:rPr>
              <w:fldChar w:fldCharType="begin"/>
            </w:r>
            <w:r w:rsidRPr="00F45BA7">
              <w:rPr>
                <w:rFonts w:ascii="Times New Roman" w:hAnsi="Times New Roman" w:cs="Times New Roman"/>
                <w:noProof/>
                <w:webHidden/>
                <w:sz w:val="24"/>
                <w:szCs w:val="24"/>
              </w:rPr>
              <w:instrText xml:space="preserve"> PAGEREF _Toc187791309 \h </w:instrText>
            </w:r>
            <w:r w:rsidRPr="00F45BA7">
              <w:rPr>
                <w:rFonts w:ascii="Times New Roman" w:hAnsi="Times New Roman" w:cs="Times New Roman"/>
                <w:noProof/>
                <w:webHidden/>
                <w:sz w:val="24"/>
                <w:szCs w:val="24"/>
              </w:rPr>
            </w:r>
            <w:r w:rsidRPr="00F45BA7">
              <w:rPr>
                <w:rFonts w:ascii="Times New Roman" w:hAnsi="Times New Roman" w:cs="Times New Roman"/>
                <w:noProof/>
                <w:webHidden/>
                <w:sz w:val="24"/>
                <w:szCs w:val="24"/>
              </w:rPr>
              <w:fldChar w:fldCharType="separate"/>
            </w:r>
            <w:r w:rsidRPr="00F45BA7">
              <w:rPr>
                <w:rFonts w:ascii="Times New Roman" w:hAnsi="Times New Roman" w:cs="Times New Roman"/>
                <w:noProof/>
                <w:webHidden/>
                <w:sz w:val="24"/>
                <w:szCs w:val="24"/>
              </w:rPr>
              <w:t>4</w:t>
            </w:r>
            <w:r w:rsidRPr="00F45BA7">
              <w:rPr>
                <w:rFonts w:ascii="Times New Roman" w:hAnsi="Times New Roman" w:cs="Times New Roman"/>
                <w:noProof/>
                <w:webHidden/>
                <w:sz w:val="24"/>
                <w:szCs w:val="24"/>
              </w:rPr>
              <w:fldChar w:fldCharType="end"/>
            </w:r>
          </w:hyperlink>
        </w:p>
        <w:p w14:paraId="213D9D08" w14:textId="52A8D8C4" w:rsidR="00F45BA7" w:rsidRPr="00F45BA7" w:rsidRDefault="00F45BA7" w:rsidP="00F45BA7">
          <w:pPr>
            <w:pStyle w:val="TOC1"/>
            <w:tabs>
              <w:tab w:val="right" w:leader="dot" w:pos="9016"/>
            </w:tabs>
            <w:spacing w:line="360" w:lineRule="auto"/>
            <w:rPr>
              <w:rFonts w:ascii="Times New Roman" w:hAnsi="Times New Roman" w:cs="Times New Roman"/>
              <w:noProof/>
              <w:sz w:val="24"/>
              <w:szCs w:val="24"/>
            </w:rPr>
          </w:pPr>
          <w:hyperlink w:anchor="_Toc187791310" w:history="1">
            <w:r w:rsidRPr="00F45BA7">
              <w:rPr>
                <w:rStyle w:val="ae"/>
                <w:rFonts w:ascii="Times New Roman" w:eastAsia="等线" w:hAnsi="Times New Roman" w:cs="Times New Roman"/>
                <w:noProof/>
                <w:sz w:val="24"/>
                <w:szCs w:val="24"/>
                <w:lang w:val="en-GB" w:eastAsia="en-US"/>
              </w:rPr>
              <w:t>Supplementary Table S</w:t>
            </w:r>
            <w:r w:rsidRPr="00F45BA7">
              <w:rPr>
                <w:rStyle w:val="ae"/>
                <w:rFonts w:ascii="Times New Roman" w:eastAsia="等线" w:hAnsi="Times New Roman" w:cs="Times New Roman"/>
                <w:noProof/>
                <w:sz w:val="24"/>
                <w:szCs w:val="24"/>
                <w:lang w:val="en-GB"/>
              </w:rPr>
              <w:t>3</w:t>
            </w:r>
            <w:r w:rsidRPr="00F45BA7">
              <w:rPr>
                <w:rStyle w:val="ae"/>
                <w:rFonts w:ascii="Times New Roman" w:eastAsia="宋体" w:hAnsi="Times New Roman" w:cs="Times New Roman"/>
                <w:noProof/>
                <w:sz w:val="24"/>
                <w:szCs w:val="24"/>
                <w14:ligatures w14:val="none"/>
              </w:rPr>
              <w:t xml:space="preserve"> Variable Coding Scheme for Logistic Regression Analysis of Deformities in Patients with KOA</w:t>
            </w:r>
            <w:r w:rsidRPr="00F45BA7">
              <w:rPr>
                <w:rFonts w:ascii="Times New Roman" w:hAnsi="Times New Roman" w:cs="Times New Roman"/>
                <w:noProof/>
                <w:webHidden/>
                <w:sz w:val="24"/>
                <w:szCs w:val="24"/>
              </w:rPr>
              <w:tab/>
            </w:r>
            <w:r w:rsidRPr="00F45BA7">
              <w:rPr>
                <w:rFonts w:ascii="Times New Roman" w:hAnsi="Times New Roman" w:cs="Times New Roman"/>
                <w:noProof/>
                <w:webHidden/>
                <w:sz w:val="24"/>
                <w:szCs w:val="24"/>
              </w:rPr>
              <w:fldChar w:fldCharType="begin"/>
            </w:r>
            <w:r w:rsidRPr="00F45BA7">
              <w:rPr>
                <w:rFonts w:ascii="Times New Roman" w:hAnsi="Times New Roman" w:cs="Times New Roman"/>
                <w:noProof/>
                <w:webHidden/>
                <w:sz w:val="24"/>
                <w:szCs w:val="24"/>
              </w:rPr>
              <w:instrText xml:space="preserve"> PAGEREF _Toc187791310 \h </w:instrText>
            </w:r>
            <w:r w:rsidRPr="00F45BA7">
              <w:rPr>
                <w:rFonts w:ascii="Times New Roman" w:hAnsi="Times New Roman" w:cs="Times New Roman"/>
                <w:noProof/>
                <w:webHidden/>
                <w:sz w:val="24"/>
                <w:szCs w:val="24"/>
              </w:rPr>
            </w:r>
            <w:r w:rsidRPr="00F45BA7">
              <w:rPr>
                <w:rFonts w:ascii="Times New Roman" w:hAnsi="Times New Roman" w:cs="Times New Roman"/>
                <w:noProof/>
                <w:webHidden/>
                <w:sz w:val="24"/>
                <w:szCs w:val="24"/>
              </w:rPr>
              <w:fldChar w:fldCharType="separate"/>
            </w:r>
            <w:r w:rsidRPr="00F45BA7">
              <w:rPr>
                <w:rFonts w:ascii="Times New Roman" w:hAnsi="Times New Roman" w:cs="Times New Roman"/>
                <w:noProof/>
                <w:webHidden/>
                <w:sz w:val="24"/>
                <w:szCs w:val="24"/>
              </w:rPr>
              <w:t>5</w:t>
            </w:r>
            <w:r w:rsidRPr="00F45BA7">
              <w:rPr>
                <w:rFonts w:ascii="Times New Roman" w:hAnsi="Times New Roman" w:cs="Times New Roman"/>
                <w:noProof/>
                <w:webHidden/>
                <w:sz w:val="24"/>
                <w:szCs w:val="24"/>
              </w:rPr>
              <w:fldChar w:fldCharType="end"/>
            </w:r>
          </w:hyperlink>
        </w:p>
        <w:p w14:paraId="53BDFF31" w14:textId="24096FC9" w:rsidR="00F45BA7" w:rsidRPr="00F45BA7" w:rsidRDefault="00F45BA7" w:rsidP="00F45BA7">
          <w:pPr>
            <w:pStyle w:val="TOC1"/>
            <w:tabs>
              <w:tab w:val="right" w:leader="dot" w:pos="9016"/>
            </w:tabs>
            <w:spacing w:line="360" w:lineRule="auto"/>
            <w:rPr>
              <w:rFonts w:ascii="Times New Roman" w:hAnsi="Times New Roman" w:cs="Times New Roman"/>
              <w:noProof/>
              <w:sz w:val="24"/>
              <w:szCs w:val="24"/>
            </w:rPr>
          </w:pPr>
          <w:hyperlink w:anchor="_Toc187791311" w:history="1">
            <w:r w:rsidRPr="00F45BA7">
              <w:rPr>
                <w:rStyle w:val="ae"/>
                <w:rFonts w:ascii="Times New Roman" w:eastAsia="等线" w:hAnsi="Times New Roman" w:cs="Times New Roman"/>
                <w:noProof/>
                <w:sz w:val="24"/>
                <w:szCs w:val="24"/>
                <w:lang w:val="en-GB" w:eastAsia="en-US"/>
              </w:rPr>
              <w:t>Supplementary Table S</w:t>
            </w:r>
            <w:r w:rsidRPr="00F45BA7">
              <w:rPr>
                <w:rStyle w:val="ae"/>
                <w:rFonts w:ascii="Times New Roman" w:eastAsia="等线" w:hAnsi="Times New Roman" w:cs="Times New Roman"/>
                <w:noProof/>
                <w:sz w:val="24"/>
                <w:szCs w:val="24"/>
                <w:lang w:val="en-GB"/>
              </w:rPr>
              <w:t>4</w:t>
            </w:r>
            <w:r w:rsidRPr="00F45BA7">
              <w:rPr>
                <w:rStyle w:val="ae"/>
                <w:rFonts w:ascii="Times New Roman" w:eastAsia="宋体" w:hAnsi="Times New Roman" w:cs="Times New Roman"/>
                <w:noProof/>
                <w:sz w:val="24"/>
                <w:szCs w:val="24"/>
                <w14:ligatures w14:val="none"/>
              </w:rPr>
              <w:t xml:space="preserve"> Univariate Logistic Regression Analysis of Joint Deformities in Patients with KOA</w:t>
            </w:r>
            <w:r w:rsidRPr="00F45BA7">
              <w:rPr>
                <w:rFonts w:ascii="Times New Roman" w:hAnsi="Times New Roman" w:cs="Times New Roman"/>
                <w:noProof/>
                <w:webHidden/>
                <w:sz w:val="24"/>
                <w:szCs w:val="24"/>
              </w:rPr>
              <w:tab/>
            </w:r>
            <w:r w:rsidRPr="00F45BA7">
              <w:rPr>
                <w:rFonts w:ascii="Times New Roman" w:hAnsi="Times New Roman" w:cs="Times New Roman"/>
                <w:noProof/>
                <w:webHidden/>
                <w:sz w:val="24"/>
                <w:szCs w:val="24"/>
              </w:rPr>
              <w:fldChar w:fldCharType="begin"/>
            </w:r>
            <w:r w:rsidRPr="00F45BA7">
              <w:rPr>
                <w:rFonts w:ascii="Times New Roman" w:hAnsi="Times New Roman" w:cs="Times New Roman"/>
                <w:noProof/>
                <w:webHidden/>
                <w:sz w:val="24"/>
                <w:szCs w:val="24"/>
              </w:rPr>
              <w:instrText xml:space="preserve"> PAGEREF _Toc187791311 \h </w:instrText>
            </w:r>
            <w:r w:rsidRPr="00F45BA7">
              <w:rPr>
                <w:rFonts w:ascii="Times New Roman" w:hAnsi="Times New Roman" w:cs="Times New Roman"/>
                <w:noProof/>
                <w:webHidden/>
                <w:sz w:val="24"/>
                <w:szCs w:val="24"/>
              </w:rPr>
            </w:r>
            <w:r w:rsidRPr="00F45BA7">
              <w:rPr>
                <w:rFonts w:ascii="Times New Roman" w:hAnsi="Times New Roman" w:cs="Times New Roman"/>
                <w:noProof/>
                <w:webHidden/>
                <w:sz w:val="24"/>
                <w:szCs w:val="24"/>
              </w:rPr>
              <w:fldChar w:fldCharType="separate"/>
            </w:r>
            <w:r w:rsidRPr="00F45BA7">
              <w:rPr>
                <w:rFonts w:ascii="Times New Roman" w:hAnsi="Times New Roman" w:cs="Times New Roman"/>
                <w:noProof/>
                <w:webHidden/>
                <w:sz w:val="24"/>
                <w:szCs w:val="24"/>
              </w:rPr>
              <w:t>6</w:t>
            </w:r>
            <w:r w:rsidRPr="00F45BA7">
              <w:rPr>
                <w:rFonts w:ascii="Times New Roman" w:hAnsi="Times New Roman" w:cs="Times New Roman"/>
                <w:noProof/>
                <w:webHidden/>
                <w:sz w:val="24"/>
                <w:szCs w:val="24"/>
              </w:rPr>
              <w:fldChar w:fldCharType="end"/>
            </w:r>
          </w:hyperlink>
        </w:p>
        <w:p w14:paraId="3AF3D8FC" w14:textId="4B097AAB" w:rsidR="00F45BA7" w:rsidRPr="00F45BA7" w:rsidRDefault="00F45BA7" w:rsidP="00F45BA7">
          <w:pPr>
            <w:pStyle w:val="TOC1"/>
            <w:tabs>
              <w:tab w:val="right" w:leader="dot" w:pos="9016"/>
            </w:tabs>
            <w:spacing w:line="360" w:lineRule="auto"/>
            <w:rPr>
              <w:rFonts w:ascii="Times New Roman" w:hAnsi="Times New Roman" w:cs="Times New Roman"/>
              <w:noProof/>
              <w:sz w:val="24"/>
              <w:szCs w:val="24"/>
            </w:rPr>
          </w:pPr>
          <w:hyperlink w:anchor="_Toc187791312" w:history="1">
            <w:r w:rsidRPr="00F45BA7">
              <w:rPr>
                <w:rStyle w:val="ae"/>
                <w:rFonts w:ascii="Times New Roman" w:eastAsia="等线" w:hAnsi="Times New Roman" w:cs="Times New Roman"/>
                <w:noProof/>
                <w:sz w:val="24"/>
                <w:szCs w:val="24"/>
                <w:lang w:val="en-GB" w:eastAsia="en-US"/>
              </w:rPr>
              <w:t>Supplementary Table S</w:t>
            </w:r>
            <w:r w:rsidRPr="00F45BA7">
              <w:rPr>
                <w:rStyle w:val="ae"/>
                <w:rFonts w:ascii="Times New Roman" w:eastAsia="等线" w:hAnsi="Times New Roman" w:cs="Times New Roman"/>
                <w:noProof/>
                <w:sz w:val="24"/>
                <w:szCs w:val="24"/>
                <w:lang w:val="en-GB"/>
              </w:rPr>
              <w:t>5</w:t>
            </w:r>
            <w:r w:rsidRPr="00F45BA7">
              <w:rPr>
                <w:rStyle w:val="ae"/>
                <w:rFonts w:ascii="Times New Roman" w:eastAsia="宋体" w:hAnsi="Times New Roman" w:cs="Times New Roman"/>
                <w:noProof/>
                <w:sz w:val="24"/>
                <w:szCs w:val="24"/>
                <w14:ligatures w14:val="none"/>
              </w:rPr>
              <w:t xml:space="preserve"> Multivariate Logistic Regression Analysis of Joint Deformities in Patients with KOA</w:t>
            </w:r>
            <w:r w:rsidRPr="00F45BA7">
              <w:rPr>
                <w:rFonts w:ascii="Times New Roman" w:hAnsi="Times New Roman" w:cs="Times New Roman"/>
                <w:noProof/>
                <w:webHidden/>
                <w:sz w:val="24"/>
                <w:szCs w:val="24"/>
              </w:rPr>
              <w:tab/>
            </w:r>
            <w:r w:rsidRPr="00F45BA7">
              <w:rPr>
                <w:rFonts w:ascii="Times New Roman" w:hAnsi="Times New Roman" w:cs="Times New Roman"/>
                <w:noProof/>
                <w:webHidden/>
                <w:sz w:val="24"/>
                <w:szCs w:val="24"/>
              </w:rPr>
              <w:fldChar w:fldCharType="begin"/>
            </w:r>
            <w:r w:rsidRPr="00F45BA7">
              <w:rPr>
                <w:rFonts w:ascii="Times New Roman" w:hAnsi="Times New Roman" w:cs="Times New Roman"/>
                <w:noProof/>
                <w:webHidden/>
                <w:sz w:val="24"/>
                <w:szCs w:val="24"/>
              </w:rPr>
              <w:instrText xml:space="preserve"> PAGEREF _Toc187791312 \h </w:instrText>
            </w:r>
            <w:r w:rsidRPr="00F45BA7">
              <w:rPr>
                <w:rFonts w:ascii="Times New Roman" w:hAnsi="Times New Roman" w:cs="Times New Roman"/>
                <w:noProof/>
                <w:webHidden/>
                <w:sz w:val="24"/>
                <w:szCs w:val="24"/>
              </w:rPr>
            </w:r>
            <w:r w:rsidRPr="00F45BA7">
              <w:rPr>
                <w:rFonts w:ascii="Times New Roman" w:hAnsi="Times New Roman" w:cs="Times New Roman"/>
                <w:noProof/>
                <w:webHidden/>
                <w:sz w:val="24"/>
                <w:szCs w:val="24"/>
              </w:rPr>
              <w:fldChar w:fldCharType="separate"/>
            </w:r>
            <w:r w:rsidRPr="00F45BA7">
              <w:rPr>
                <w:rFonts w:ascii="Times New Roman" w:hAnsi="Times New Roman" w:cs="Times New Roman"/>
                <w:noProof/>
                <w:webHidden/>
                <w:sz w:val="24"/>
                <w:szCs w:val="24"/>
              </w:rPr>
              <w:t>7</w:t>
            </w:r>
            <w:r w:rsidRPr="00F45BA7">
              <w:rPr>
                <w:rFonts w:ascii="Times New Roman" w:hAnsi="Times New Roman" w:cs="Times New Roman"/>
                <w:noProof/>
                <w:webHidden/>
                <w:sz w:val="24"/>
                <w:szCs w:val="24"/>
              </w:rPr>
              <w:fldChar w:fldCharType="end"/>
            </w:r>
          </w:hyperlink>
        </w:p>
        <w:p w14:paraId="31C9B222" w14:textId="77777777" w:rsidR="00252330" w:rsidRDefault="00815A8C" w:rsidP="00815A8C">
          <w:pPr>
            <w:widowControl/>
            <w:spacing w:after="160" w:line="360" w:lineRule="auto"/>
            <w:jc w:val="left"/>
            <w:rPr>
              <w:rFonts w:ascii="Times New Roman" w:eastAsia="等线" w:hAnsi="Times New Roman" w:cs="Times New Roman"/>
              <w:b/>
              <w:bCs/>
              <w:sz w:val="20"/>
              <w:szCs w:val="20"/>
              <w:lang w:val="zh-CN" w:eastAsia="en-US"/>
            </w:rPr>
          </w:pPr>
          <w:r w:rsidRPr="00F45BA7">
            <w:rPr>
              <w:rFonts w:ascii="Times New Roman" w:eastAsia="等线" w:hAnsi="Times New Roman" w:cs="Times New Roman"/>
              <w:b/>
              <w:bCs/>
              <w:sz w:val="24"/>
              <w:szCs w:val="24"/>
              <w:lang w:val="zh-CN" w:eastAsia="en-US"/>
            </w:rPr>
            <w:fldChar w:fldCharType="end"/>
          </w:r>
        </w:p>
      </w:sdtContent>
    </w:sdt>
    <w:p w14:paraId="2FE50311" w14:textId="262D4556" w:rsidR="00815A8C" w:rsidRPr="00815A8C" w:rsidRDefault="00815A8C" w:rsidP="00815A8C">
      <w:pPr>
        <w:widowControl/>
        <w:spacing w:after="160" w:line="360" w:lineRule="auto"/>
        <w:jc w:val="left"/>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br w:type="page"/>
      </w:r>
    </w:p>
    <w:p w14:paraId="7FB35ED1" w14:textId="77777777" w:rsidR="00815A8C" w:rsidRPr="00815A8C" w:rsidRDefault="00815A8C" w:rsidP="00815A8C">
      <w:pPr>
        <w:widowControl/>
        <w:spacing w:line="360" w:lineRule="auto"/>
        <w:jc w:val="center"/>
        <w:outlineLvl w:val="0"/>
        <w:rPr>
          <w:rFonts w:ascii="Times New Roman" w:eastAsia="等线" w:hAnsi="Times New Roman" w:cs="Times New Roman"/>
          <w:sz w:val="20"/>
          <w:szCs w:val="20"/>
          <w:lang w:val="en-GB" w:eastAsia="en-US"/>
        </w:rPr>
      </w:pPr>
      <w:bookmarkStart w:id="0" w:name="_Toc187791308"/>
      <w:r w:rsidRPr="00815A8C">
        <w:rPr>
          <w:rFonts w:ascii="Times New Roman" w:eastAsia="等线" w:hAnsi="Times New Roman" w:cs="Times New Roman"/>
          <w:sz w:val="20"/>
          <w:szCs w:val="20"/>
          <w:lang w:val="en-GB" w:eastAsia="en-US"/>
        </w:rPr>
        <w:lastRenderedPageBreak/>
        <w:t>Supplementary Table S1 STROBE Statement checklist</w:t>
      </w:r>
      <w:bookmarkEnd w:id="0"/>
    </w:p>
    <w:p w14:paraId="1F49683F" w14:textId="2EE19957" w:rsidR="00815A8C" w:rsidRPr="00815A8C" w:rsidRDefault="00815A8C" w:rsidP="00815A8C">
      <w:pPr>
        <w:widowControl/>
        <w:spacing w:line="360" w:lineRule="auto"/>
        <w:jc w:val="left"/>
        <w:rPr>
          <w:rFonts w:ascii="Times New Roman" w:eastAsia="等线" w:hAnsi="Times New Roman" w:cs="Times New Roman"/>
          <w:kern w:val="0"/>
          <w:sz w:val="20"/>
          <w:szCs w:val="20"/>
          <w:lang w:val="en-GB" w:eastAsia="en-US"/>
          <w14:ligatures w14:val="none"/>
        </w:rPr>
      </w:pPr>
      <w:r w:rsidRPr="00815A8C">
        <w:rPr>
          <w:rFonts w:ascii="Times New Roman" w:eastAsia="等线" w:hAnsi="Times New Roman" w:cs="Times New Roman"/>
          <w:kern w:val="0"/>
          <w:sz w:val="20"/>
          <w:szCs w:val="20"/>
          <w:lang w:val="en-GB" w:eastAsia="en-US"/>
          <w14:ligatures w14:val="none"/>
        </w:rPr>
        <w:fldChar w:fldCharType="begin">
          <w:fldData xml:space="preserve">ZQBKAHoAdABYAFEAMQB3AFgATQBWADkAZgArACsAKwB0AFYAWgBpAGMAVwBDAFAASQBwAEwAbQBP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</w:fldData>
        </w:fldChar>
      </w:r>
      <w:r w:rsidRPr="00815A8C">
        <w:rPr>
          <w:rFonts w:ascii="Times New Roman" w:eastAsia="等线" w:hAnsi="Times New Roman" w:cs="Times New Roman"/>
          <w:kern w:val="0"/>
          <w:sz w:val="20"/>
          <w:szCs w:val="20"/>
          <w:lang w:val="en-GB" w:eastAsia="en-US"/>
          <w14:ligatures w14:val="none"/>
        </w:rPr>
        <w:instrText>ADDIN CNKISM.UserStyle</w:instrText>
      </w:r>
      <w:r w:rsidRPr="00815A8C">
        <w:rPr>
          <w:rFonts w:ascii="Times New Roman" w:eastAsia="等线" w:hAnsi="Times New Roman" w:cs="Times New Roman"/>
          <w:kern w:val="0"/>
          <w:sz w:val="20"/>
          <w:szCs w:val="20"/>
          <w:lang w:val="en-GB" w:eastAsia="en-US"/>
          <w14:ligatures w14:val="none"/>
        </w:rPr>
      </w:r>
      <w:r w:rsidRPr="00815A8C">
        <w:rPr>
          <w:rFonts w:ascii="Times New Roman" w:eastAsia="等线" w:hAnsi="Times New Roman" w:cs="Times New Roman"/>
          <w:kern w:val="0"/>
          <w:sz w:val="20"/>
          <w:szCs w:val="20"/>
          <w:lang w:val="en-GB" w:eastAsia="en-US"/>
          <w14:ligatures w14:val="none"/>
        </w:rPr>
        <w:fldChar w:fldCharType="separate"/>
      </w:r>
      <w:r w:rsidRPr="00815A8C">
        <w:rPr>
          <w:rFonts w:ascii="Times New Roman" w:eastAsia="等线" w:hAnsi="Times New Roman" w:cs="Times New Roman"/>
          <w:kern w:val="0"/>
          <w:sz w:val="20"/>
          <w:szCs w:val="20"/>
          <w:lang w:val="en-GB" w:eastAsia="en-US"/>
          <w14:ligatures w14:val="none"/>
        </w:rPr>
        <w:fldChar w:fldCharType="end"/>
      </w:r>
      <w:r w:rsidRPr="00815A8C">
        <w:rPr>
          <w:rFonts w:ascii="Times New Roman" w:eastAsia="等线" w:hAnsi="Times New Roman" w:cs="Times New Roman"/>
          <w:kern w:val="0"/>
          <w:sz w:val="20"/>
          <w:szCs w:val="20"/>
          <w:lang w:val="en-GB" w:eastAsia="en-US"/>
          <w14:ligatures w14:val="none"/>
        </w:rPr>
        <w:t xml:space="preserve">STROBE Statement—Checklist of items that should be included in reports of </w:t>
      </w:r>
      <w:r w:rsidRPr="00815A8C">
        <w:rPr>
          <w:rFonts w:ascii="Times New Roman" w:eastAsia="等线" w:hAnsi="Times New Roman" w:cs="Times New Roman"/>
          <w:b/>
          <w:i/>
          <w:kern w:val="0"/>
          <w:sz w:val="20"/>
          <w:szCs w:val="20"/>
          <w:lang w:val="en-GB" w:eastAsia="en-US"/>
          <w14:ligatures w14:val="none"/>
        </w:rPr>
        <w:t>cross-sectional studies</w:t>
      </w:r>
      <w:r w:rsidRPr="00815A8C">
        <w:rPr>
          <w:rFonts w:ascii="Times New Roman" w:eastAsia="等线" w:hAnsi="Times New Roman" w:cs="Times New Roman"/>
          <w:kern w:val="0"/>
          <w:sz w:val="20"/>
          <w:szCs w:val="20"/>
          <w:lang w:val="en-GB" w:eastAsia="en-US"/>
          <w14:ligatures w14:val="none"/>
        </w:rPr>
        <w:t xml:space="preserve"> </w:t>
      </w:r>
    </w:p>
    <w:tbl>
      <w:tblPr>
        <w:tblW w:w="0" w:type="auto"/>
        <w:tblBorders>
          <w:insideH w:val="single" w:sz="4" w:space="0" w:color="auto"/>
        </w:tblBorders>
        <w:tblLook w:val="0000" w:firstRow="0" w:lastRow="0" w:firstColumn="0" w:lastColumn="0" w:noHBand="0" w:noVBand="0"/>
      </w:tblPr>
      <w:tblGrid>
        <w:gridCol w:w="2416"/>
        <w:gridCol w:w="911"/>
        <w:gridCol w:w="5699"/>
        <w:gridCol w:w="770"/>
      </w:tblGrid>
      <w:tr w:rsidR="00815A8C" w:rsidRPr="00815A8C" w14:paraId="61F7D6C2" w14:textId="77777777" w:rsidTr="00F45BA7">
        <w:tc>
          <w:tcPr>
            <w:tcW w:w="0" w:type="auto"/>
            <w:tcBorders>
              <w:top w:val="single" w:sz="4" w:space="0" w:color="auto"/>
              <w:bottom w:val="single" w:sz="4" w:space="0" w:color="auto"/>
            </w:tcBorders>
            <w:vAlign w:val="center"/>
          </w:tcPr>
          <w:p w14:paraId="5E30F727" w14:textId="77777777" w:rsidR="00815A8C" w:rsidRPr="00815A8C" w:rsidRDefault="00815A8C" w:rsidP="00815A8C">
            <w:pPr>
              <w:widowControl/>
              <w:tabs>
                <w:tab w:val="left" w:pos="5400"/>
              </w:tabs>
              <w:spacing w:line="360" w:lineRule="auto"/>
              <w:jc w:val="center"/>
              <w:rPr>
                <w:rFonts w:ascii="Times New Roman" w:hAnsi="Times New Roman" w:cs="Times New Roman"/>
                <w:kern w:val="0"/>
                <w:sz w:val="20"/>
                <w:szCs w:val="20"/>
                <w:lang w:val="en-GB"/>
                <w14:ligatures w14:val="none"/>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Borders>
              <w:top w:val="single" w:sz="4" w:space="0" w:color="auto"/>
              <w:bottom w:val="single" w:sz="4" w:space="0" w:color="auto"/>
            </w:tcBorders>
            <w:vAlign w:val="center"/>
          </w:tcPr>
          <w:p w14:paraId="17866AD6" w14:textId="77777777" w:rsidR="00815A8C" w:rsidRPr="00815A8C" w:rsidRDefault="00815A8C" w:rsidP="00815A8C">
            <w:pPr>
              <w:widowControl/>
              <w:tabs>
                <w:tab w:val="left" w:pos="5400"/>
              </w:tabs>
              <w:spacing w:before="120" w:line="360" w:lineRule="auto"/>
              <w:jc w:val="center"/>
              <w:rPr>
                <w:rFonts w:ascii="Times New Roman" w:eastAsia="MS Mincho" w:hAnsi="Times New Roman" w:cs="Times New Roman"/>
                <w:b/>
                <w:bCs/>
                <w:kern w:val="0"/>
                <w:sz w:val="20"/>
                <w:szCs w:val="20"/>
                <w:lang w:val="en-GB" w:eastAsia="en-US"/>
                <w14:ligatures w14:val="none"/>
              </w:rPr>
            </w:pPr>
            <w:r w:rsidRPr="00815A8C">
              <w:rPr>
                <w:rFonts w:ascii="Times New Roman" w:eastAsia="MS Mincho" w:hAnsi="Times New Roman" w:cs="Times New Roman"/>
                <w:b/>
                <w:bCs/>
                <w:kern w:val="0"/>
                <w:sz w:val="20"/>
                <w:szCs w:val="20"/>
                <w:lang w:val="en-GB" w:eastAsia="en-US"/>
                <w14:ligatures w14:val="none"/>
              </w:rPr>
              <w:t>Item No</w:t>
            </w:r>
          </w:p>
        </w:tc>
        <w:tc>
          <w:tcPr>
            <w:tcW w:w="5699" w:type="dxa"/>
            <w:tcBorders>
              <w:top w:val="single" w:sz="4" w:space="0" w:color="auto"/>
              <w:bottom w:val="single" w:sz="4" w:space="0" w:color="auto"/>
            </w:tcBorders>
            <w:vAlign w:val="center"/>
          </w:tcPr>
          <w:p w14:paraId="1ABD5B27" w14:textId="77777777" w:rsidR="00815A8C" w:rsidRPr="00815A8C" w:rsidRDefault="00815A8C" w:rsidP="00815A8C">
            <w:pPr>
              <w:widowControl/>
              <w:tabs>
                <w:tab w:val="left" w:pos="5400"/>
              </w:tabs>
              <w:spacing w:before="120" w:line="360" w:lineRule="auto"/>
              <w:jc w:val="center"/>
              <w:rPr>
                <w:rFonts w:ascii="Times New Roman" w:eastAsia="MS Mincho" w:hAnsi="Times New Roman" w:cs="Times New Roman"/>
                <w:b/>
                <w:bCs/>
                <w:kern w:val="0"/>
                <w:sz w:val="20"/>
                <w:szCs w:val="20"/>
                <w:lang w:val="en-GB" w:eastAsia="en-US"/>
                <w14:ligatures w14:val="none"/>
              </w:rPr>
            </w:pPr>
            <w:r w:rsidRPr="00815A8C">
              <w:rPr>
                <w:rFonts w:ascii="Times New Roman" w:eastAsia="MS Mincho" w:hAnsi="Times New Roman" w:cs="Times New Roman"/>
                <w:b/>
                <w:bCs/>
                <w:kern w:val="0"/>
                <w:sz w:val="20"/>
                <w:szCs w:val="20"/>
                <w:lang w:val="en-GB" w:eastAsia="en-US"/>
                <w14:ligatures w14:val="none"/>
              </w:rPr>
              <w:t>Recommendation</w:t>
            </w:r>
          </w:p>
        </w:tc>
        <w:tc>
          <w:tcPr>
            <w:tcW w:w="770" w:type="dxa"/>
            <w:tcBorders>
              <w:top w:val="single" w:sz="4" w:space="0" w:color="auto"/>
              <w:bottom w:val="single" w:sz="4" w:space="0" w:color="auto"/>
            </w:tcBorders>
            <w:vAlign w:val="center"/>
          </w:tcPr>
          <w:p w14:paraId="6D5E9E9D" w14:textId="77777777" w:rsidR="00815A8C" w:rsidRPr="00815A8C" w:rsidRDefault="00815A8C" w:rsidP="00815A8C">
            <w:pPr>
              <w:widowControl/>
              <w:tabs>
                <w:tab w:val="left" w:pos="5400"/>
              </w:tabs>
              <w:spacing w:before="120" w:line="360" w:lineRule="auto"/>
              <w:jc w:val="center"/>
              <w:rPr>
                <w:rFonts w:ascii="Times New Roman" w:eastAsia="等线" w:hAnsi="Times New Roman" w:cs="Times New Roman"/>
                <w:b/>
                <w:bCs/>
                <w:kern w:val="0"/>
                <w:sz w:val="20"/>
                <w:szCs w:val="20"/>
                <w:lang w:val="en-GB"/>
                <w14:ligatures w14:val="none"/>
              </w:rPr>
            </w:pPr>
            <w:proofErr w:type="spellStart"/>
            <w:r w:rsidRPr="00815A8C">
              <w:rPr>
                <w:rFonts w:ascii="Times New Roman" w:eastAsia="等线" w:hAnsi="Times New Roman" w:cs="Times New Roman"/>
                <w:b/>
                <w:bCs/>
                <w:kern w:val="0"/>
                <w:sz w:val="20"/>
                <w:szCs w:val="20"/>
                <w:lang w:val="en-GB"/>
                <w14:ligatures w14:val="none"/>
              </w:rPr>
              <w:t>Psge</w:t>
            </w:r>
            <w:proofErr w:type="spellEnd"/>
          </w:p>
        </w:tc>
      </w:tr>
      <w:tr w:rsidR="00815A8C" w:rsidRPr="00815A8C" w14:paraId="69E8A5B1" w14:textId="77777777" w:rsidTr="00F45BA7">
        <w:tc>
          <w:tcPr>
            <w:tcW w:w="0" w:type="auto"/>
            <w:vMerge w:val="restart"/>
            <w:tcBorders>
              <w:top w:val="single" w:sz="4" w:space="0" w:color="auto"/>
            </w:tcBorders>
          </w:tcPr>
          <w:p w14:paraId="7BF6B5B4"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
                <w:bCs/>
                <w:kern w:val="0"/>
                <w:sz w:val="20"/>
                <w:szCs w:val="20"/>
                <w:lang w:val="en-GB" w:eastAsia="en-US"/>
                <w14:ligatures w14:val="none"/>
              </w:rPr>
            </w:pPr>
            <w:bookmarkStart w:id="10" w:name="bold5"/>
            <w:bookmarkStart w:id="11" w:name="italic6"/>
            <w:bookmarkEnd w:id="1"/>
            <w:bookmarkEnd w:id="2"/>
            <w:bookmarkEnd w:id="3"/>
            <w:bookmarkEnd w:id="4"/>
            <w:bookmarkEnd w:id="5"/>
            <w:bookmarkEnd w:id="6"/>
            <w:bookmarkEnd w:id="7"/>
            <w:bookmarkEnd w:id="8"/>
            <w:bookmarkEnd w:id="9"/>
            <w:r w:rsidRPr="00815A8C">
              <w:rPr>
                <w:rFonts w:ascii="Times New Roman" w:eastAsia="MS Mincho" w:hAnsi="Times New Roman" w:cs="Times New Roman"/>
                <w:b/>
                <w:kern w:val="0"/>
                <w:sz w:val="20"/>
                <w:szCs w:val="20"/>
                <w:lang w:val="en-GB" w:eastAsia="en-US"/>
                <w14:ligatures w14:val="none"/>
              </w:rPr>
              <w:t>Title and abstract</w:t>
            </w:r>
            <w:bookmarkEnd w:id="10"/>
            <w:bookmarkEnd w:id="11"/>
          </w:p>
        </w:tc>
        <w:tc>
          <w:tcPr>
            <w:tcW w:w="0" w:type="auto"/>
            <w:vMerge w:val="restart"/>
            <w:tcBorders>
              <w:top w:val="single" w:sz="4" w:space="0" w:color="auto"/>
            </w:tcBorders>
          </w:tcPr>
          <w:p w14:paraId="42A5A371"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w:t>
            </w:r>
          </w:p>
        </w:tc>
        <w:tc>
          <w:tcPr>
            <w:tcW w:w="5699" w:type="dxa"/>
            <w:tcBorders>
              <w:top w:val="single" w:sz="4" w:space="0" w:color="auto"/>
            </w:tcBorders>
          </w:tcPr>
          <w:p w14:paraId="677BF300"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a</w:t>
            </w:r>
            <w:r w:rsidRPr="00815A8C">
              <w:rPr>
                <w:rFonts w:ascii="Times New Roman" w:eastAsia="MS Mincho" w:hAnsi="Times New Roman" w:cs="Times New Roman"/>
                <w:kern w:val="0"/>
                <w:sz w:val="20"/>
                <w:szCs w:val="20"/>
                <w:lang w:val="en-GB" w:eastAsia="en-US"/>
                <w14:ligatures w14:val="none"/>
              </w:rPr>
              <w:t>) Indicate the study’s design with a commonly used term in the title or the abstract</w:t>
            </w:r>
          </w:p>
        </w:tc>
        <w:tc>
          <w:tcPr>
            <w:tcW w:w="770" w:type="dxa"/>
            <w:tcBorders>
              <w:top w:val="single" w:sz="4" w:space="0" w:color="auto"/>
            </w:tcBorders>
          </w:tcPr>
          <w:p w14:paraId="192635BF" w14:textId="402AEF20"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2-3</w:t>
            </w:r>
          </w:p>
        </w:tc>
      </w:tr>
      <w:tr w:rsidR="00815A8C" w:rsidRPr="00815A8C" w14:paraId="228B5856" w14:textId="77777777" w:rsidTr="00F45BA7">
        <w:tc>
          <w:tcPr>
            <w:tcW w:w="0" w:type="auto"/>
            <w:vMerge/>
          </w:tcPr>
          <w:p w14:paraId="1D29782E"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12" w:name="bold6" w:colFirst="0" w:colLast="0"/>
            <w:bookmarkStart w:id="13" w:name="italic7" w:colFirst="0" w:colLast="0"/>
          </w:p>
        </w:tc>
        <w:tc>
          <w:tcPr>
            <w:tcW w:w="0" w:type="auto"/>
            <w:vMerge/>
          </w:tcPr>
          <w:p w14:paraId="5AF4405F"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Pr>
          <w:p w14:paraId="6756572C"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b</w:t>
            </w:r>
            <w:r w:rsidRPr="00815A8C">
              <w:rPr>
                <w:rFonts w:ascii="Times New Roman" w:eastAsia="MS Mincho" w:hAnsi="Times New Roman" w:cs="Times New Roman"/>
                <w:kern w:val="0"/>
                <w:sz w:val="20"/>
                <w:szCs w:val="20"/>
                <w:lang w:val="en-GB" w:eastAsia="en-US"/>
                <w14:ligatures w14:val="none"/>
              </w:rPr>
              <w:t>) Provide in the abstract an informative and balanced summary of what was done and what was found</w:t>
            </w:r>
          </w:p>
        </w:tc>
        <w:tc>
          <w:tcPr>
            <w:tcW w:w="770" w:type="dxa"/>
          </w:tcPr>
          <w:p w14:paraId="765B2AF1" w14:textId="1139443E"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2-3</w:t>
            </w:r>
          </w:p>
        </w:tc>
      </w:tr>
      <w:tr w:rsidR="00815A8C" w:rsidRPr="00815A8C" w14:paraId="1744DE4C" w14:textId="77777777" w:rsidTr="00422C89">
        <w:tc>
          <w:tcPr>
            <w:tcW w:w="9026" w:type="dxa"/>
            <w:gridSpan w:val="3"/>
          </w:tcPr>
          <w:p w14:paraId="56C8AD96"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bookmarkStart w:id="14" w:name="bold7"/>
            <w:bookmarkStart w:id="15" w:name="italic8"/>
            <w:bookmarkEnd w:id="12"/>
            <w:bookmarkEnd w:id="13"/>
            <w:r w:rsidRPr="00815A8C">
              <w:rPr>
                <w:rFonts w:ascii="Times New Roman" w:eastAsia="MS Mincho" w:hAnsi="Times New Roman" w:cs="Times New Roman"/>
                <w:b/>
                <w:kern w:val="0"/>
                <w:sz w:val="20"/>
                <w:szCs w:val="20"/>
                <w:lang w:val="en-GB" w:eastAsia="en-US"/>
                <w14:ligatures w14:val="none"/>
              </w:rPr>
              <w:t>Introduction</w:t>
            </w:r>
            <w:bookmarkEnd w:id="14"/>
            <w:bookmarkEnd w:id="15"/>
          </w:p>
        </w:tc>
        <w:tc>
          <w:tcPr>
            <w:tcW w:w="770" w:type="dxa"/>
          </w:tcPr>
          <w:p w14:paraId="6BB8453B"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p>
        </w:tc>
      </w:tr>
      <w:tr w:rsidR="00815A8C" w:rsidRPr="00815A8C" w14:paraId="0449CE31" w14:textId="77777777" w:rsidTr="00F45BA7">
        <w:tc>
          <w:tcPr>
            <w:tcW w:w="0" w:type="auto"/>
          </w:tcPr>
          <w:p w14:paraId="4810D8CF"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16" w:name="bold8"/>
            <w:bookmarkStart w:id="17" w:name="italic9"/>
            <w:r w:rsidRPr="00815A8C">
              <w:rPr>
                <w:rFonts w:ascii="Times New Roman" w:eastAsia="MS Mincho" w:hAnsi="Times New Roman" w:cs="Times New Roman"/>
                <w:bCs/>
                <w:kern w:val="0"/>
                <w:sz w:val="20"/>
                <w:szCs w:val="20"/>
                <w:lang w:val="en-GB" w:eastAsia="en-US"/>
                <w14:ligatures w14:val="none"/>
              </w:rPr>
              <w:t>Background/</w:t>
            </w:r>
            <w:bookmarkStart w:id="18" w:name="bold9"/>
            <w:bookmarkStart w:id="19" w:name="italic10"/>
            <w:bookmarkEnd w:id="16"/>
            <w:bookmarkEnd w:id="17"/>
            <w:r w:rsidRPr="00815A8C">
              <w:rPr>
                <w:rFonts w:ascii="Times New Roman" w:eastAsia="MS Mincho" w:hAnsi="Times New Roman" w:cs="Times New Roman"/>
                <w:bCs/>
                <w:kern w:val="0"/>
                <w:sz w:val="20"/>
                <w:szCs w:val="20"/>
                <w:lang w:val="en-GB" w:eastAsia="en-US"/>
                <w14:ligatures w14:val="none"/>
              </w:rPr>
              <w:t>rationale</w:t>
            </w:r>
            <w:bookmarkEnd w:id="18"/>
            <w:bookmarkEnd w:id="19"/>
          </w:p>
        </w:tc>
        <w:tc>
          <w:tcPr>
            <w:tcW w:w="0" w:type="auto"/>
          </w:tcPr>
          <w:p w14:paraId="495A56D0"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2</w:t>
            </w:r>
          </w:p>
        </w:tc>
        <w:tc>
          <w:tcPr>
            <w:tcW w:w="5699" w:type="dxa"/>
          </w:tcPr>
          <w:p w14:paraId="29C14CB2"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Explain the scientific background and rationale for the investigation being reported</w:t>
            </w:r>
          </w:p>
        </w:tc>
        <w:tc>
          <w:tcPr>
            <w:tcW w:w="770" w:type="dxa"/>
          </w:tcPr>
          <w:p w14:paraId="77A8080D" w14:textId="050CF7A0"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3-4</w:t>
            </w:r>
          </w:p>
        </w:tc>
      </w:tr>
      <w:tr w:rsidR="00815A8C" w:rsidRPr="00815A8C" w14:paraId="7F52F78E" w14:textId="77777777" w:rsidTr="00F45BA7">
        <w:tc>
          <w:tcPr>
            <w:tcW w:w="0" w:type="auto"/>
          </w:tcPr>
          <w:p w14:paraId="1E77DDD5"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20" w:name="bold10" w:colFirst="0" w:colLast="0"/>
            <w:bookmarkStart w:id="21" w:name="italic11" w:colFirst="0" w:colLast="0"/>
            <w:r w:rsidRPr="00815A8C">
              <w:rPr>
                <w:rFonts w:ascii="Times New Roman" w:eastAsia="MS Mincho" w:hAnsi="Times New Roman" w:cs="Times New Roman"/>
                <w:bCs/>
                <w:kern w:val="0"/>
                <w:sz w:val="20"/>
                <w:szCs w:val="20"/>
                <w:lang w:val="en-GB" w:eastAsia="en-US"/>
                <w14:ligatures w14:val="none"/>
              </w:rPr>
              <w:t>Objectives</w:t>
            </w:r>
          </w:p>
        </w:tc>
        <w:tc>
          <w:tcPr>
            <w:tcW w:w="0" w:type="auto"/>
          </w:tcPr>
          <w:p w14:paraId="7785F869"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3</w:t>
            </w:r>
          </w:p>
        </w:tc>
        <w:tc>
          <w:tcPr>
            <w:tcW w:w="5699" w:type="dxa"/>
          </w:tcPr>
          <w:p w14:paraId="6997D1A6"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State specific objectives, including any prespecified hypotheses</w:t>
            </w:r>
          </w:p>
        </w:tc>
        <w:tc>
          <w:tcPr>
            <w:tcW w:w="770" w:type="dxa"/>
          </w:tcPr>
          <w:p w14:paraId="0052B0BD" w14:textId="4C8B1353"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3-4</w:t>
            </w:r>
          </w:p>
        </w:tc>
      </w:tr>
      <w:tr w:rsidR="00815A8C" w:rsidRPr="00815A8C" w14:paraId="66C51D2D" w14:textId="77777777" w:rsidTr="00422C89">
        <w:tc>
          <w:tcPr>
            <w:tcW w:w="9026" w:type="dxa"/>
            <w:gridSpan w:val="3"/>
          </w:tcPr>
          <w:p w14:paraId="2CF00BEF"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bookmarkStart w:id="22" w:name="bold11"/>
            <w:bookmarkStart w:id="23" w:name="italic12"/>
            <w:bookmarkEnd w:id="20"/>
            <w:bookmarkEnd w:id="21"/>
            <w:r w:rsidRPr="00815A8C">
              <w:rPr>
                <w:rFonts w:ascii="Times New Roman" w:eastAsia="MS Mincho" w:hAnsi="Times New Roman" w:cs="Times New Roman"/>
                <w:b/>
                <w:kern w:val="0"/>
                <w:sz w:val="20"/>
                <w:szCs w:val="20"/>
                <w:lang w:val="en-GB" w:eastAsia="en-US"/>
                <w14:ligatures w14:val="none"/>
              </w:rPr>
              <w:t>Methods</w:t>
            </w:r>
            <w:bookmarkEnd w:id="22"/>
            <w:bookmarkEnd w:id="23"/>
          </w:p>
        </w:tc>
        <w:tc>
          <w:tcPr>
            <w:tcW w:w="770" w:type="dxa"/>
          </w:tcPr>
          <w:p w14:paraId="10068FBE"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p>
        </w:tc>
      </w:tr>
      <w:tr w:rsidR="00815A8C" w:rsidRPr="00815A8C" w14:paraId="699A0467" w14:textId="77777777" w:rsidTr="00F45BA7">
        <w:tc>
          <w:tcPr>
            <w:tcW w:w="0" w:type="auto"/>
          </w:tcPr>
          <w:p w14:paraId="32FD272F"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24" w:name="bold12" w:colFirst="0" w:colLast="0"/>
            <w:bookmarkStart w:id="25" w:name="italic13" w:colFirst="0" w:colLast="0"/>
            <w:r w:rsidRPr="00815A8C">
              <w:rPr>
                <w:rFonts w:ascii="Times New Roman" w:eastAsia="MS Mincho" w:hAnsi="Times New Roman" w:cs="Times New Roman"/>
                <w:bCs/>
                <w:kern w:val="0"/>
                <w:sz w:val="20"/>
                <w:szCs w:val="20"/>
                <w:lang w:val="en-GB" w:eastAsia="en-US"/>
                <w14:ligatures w14:val="none"/>
              </w:rPr>
              <w:t>Study design</w:t>
            </w:r>
          </w:p>
        </w:tc>
        <w:tc>
          <w:tcPr>
            <w:tcW w:w="0" w:type="auto"/>
          </w:tcPr>
          <w:p w14:paraId="34D4F5C4"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4</w:t>
            </w:r>
          </w:p>
        </w:tc>
        <w:tc>
          <w:tcPr>
            <w:tcW w:w="5699" w:type="dxa"/>
          </w:tcPr>
          <w:p w14:paraId="68E522D0"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Present key elements of study design early in the paper</w:t>
            </w:r>
          </w:p>
        </w:tc>
        <w:tc>
          <w:tcPr>
            <w:tcW w:w="770" w:type="dxa"/>
          </w:tcPr>
          <w:p w14:paraId="397571C2" w14:textId="018FBEA5"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4</w:t>
            </w:r>
          </w:p>
        </w:tc>
      </w:tr>
      <w:tr w:rsidR="00815A8C" w:rsidRPr="00815A8C" w14:paraId="152BEF26" w14:textId="77777777" w:rsidTr="00F45BA7">
        <w:tc>
          <w:tcPr>
            <w:tcW w:w="0" w:type="auto"/>
          </w:tcPr>
          <w:p w14:paraId="54A7D6F5"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26" w:name="bold13" w:colFirst="0" w:colLast="0"/>
            <w:bookmarkStart w:id="27" w:name="italic14" w:colFirst="0" w:colLast="0"/>
            <w:bookmarkEnd w:id="24"/>
            <w:bookmarkEnd w:id="25"/>
            <w:r w:rsidRPr="00815A8C">
              <w:rPr>
                <w:rFonts w:ascii="Times New Roman" w:eastAsia="MS Mincho" w:hAnsi="Times New Roman" w:cs="Times New Roman"/>
                <w:bCs/>
                <w:kern w:val="0"/>
                <w:sz w:val="20"/>
                <w:szCs w:val="20"/>
                <w:lang w:val="en-GB" w:eastAsia="en-US"/>
                <w14:ligatures w14:val="none"/>
              </w:rPr>
              <w:t>Setting</w:t>
            </w:r>
          </w:p>
        </w:tc>
        <w:tc>
          <w:tcPr>
            <w:tcW w:w="0" w:type="auto"/>
          </w:tcPr>
          <w:p w14:paraId="45EE524A"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5</w:t>
            </w:r>
          </w:p>
        </w:tc>
        <w:tc>
          <w:tcPr>
            <w:tcW w:w="5699" w:type="dxa"/>
          </w:tcPr>
          <w:p w14:paraId="62D7C031"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Describe the setting, locations, and relevant dates, including periods of recruitment, exposure, follow-up, and data collection</w:t>
            </w:r>
          </w:p>
        </w:tc>
        <w:tc>
          <w:tcPr>
            <w:tcW w:w="770" w:type="dxa"/>
          </w:tcPr>
          <w:p w14:paraId="09F4F371" w14:textId="1DFAA498"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4</w:t>
            </w:r>
          </w:p>
        </w:tc>
      </w:tr>
      <w:bookmarkEnd w:id="26"/>
      <w:bookmarkEnd w:id="27"/>
      <w:tr w:rsidR="00815A8C" w:rsidRPr="00815A8C" w14:paraId="6D39E4F7" w14:textId="77777777" w:rsidTr="00F45BA7">
        <w:tc>
          <w:tcPr>
            <w:tcW w:w="0" w:type="auto"/>
          </w:tcPr>
          <w:p w14:paraId="51824804"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r w:rsidRPr="00815A8C">
              <w:rPr>
                <w:rFonts w:ascii="Times New Roman" w:eastAsia="MS Mincho" w:hAnsi="Times New Roman" w:cs="Times New Roman"/>
                <w:bCs/>
                <w:kern w:val="0"/>
                <w:sz w:val="20"/>
                <w:szCs w:val="20"/>
                <w:lang w:val="en-GB" w:eastAsia="en-US"/>
                <w14:ligatures w14:val="none"/>
              </w:rPr>
              <w:t>Participants</w:t>
            </w:r>
          </w:p>
        </w:tc>
        <w:tc>
          <w:tcPr>
            <w:tcW w:w="0" w:type="auto"/>
          </w:tcPr>
          <w:p w14:paraId="0E1198AC"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6</w:t>
            </w:r>
          </w:p>
        </w:tc>
        <w:tc>
          <w:tcPr>
            <w:tcW w:w="5699" w:type="dxa"/>
          </w:tcPr>
          <w:p w14:paraId="541AC272"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a</w:t>
            </w:r>
            <w:r w:rsidRPr="00815A8C">
              <w:rPr>
                <w:rFonts w:ascii="Times New Roman" w:eastAsia="MS Mincho" w:hAnsi="Times New Roman" w:cs="Times New Roman"/>
                <w:kern w:val="0"/>
                <w:sz w:val="20"/>
                <w:szCs w:val="20"/>
                <w:lang w:val="en-GB" w:eastAsia="en-US"/>
                <w14:ligatures w14:val="none"/>
              </w:rPr>
              <w:t>) Give the eligibility criteria, and the sources and methods of selection of participants</w:t>
            </w:r>
          </w:p>
        </w:tc>
        <w:tc>
          <w:tcPr>
            <w:tcW w:w="770" w:type="dxa"/>
          </w:tcPr>
          <w:p w14:paraId="21A25F97" w14:textId="0410AA1D"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4-5</w:t>
            </w:r>
          </w:p>
        </w:tc>
      </w:tr>
      <w:tr w:rsidR="00815A8C" w:rsidRPr="00815A8C" w14:paraId="5F844BBE" w14:textId="77777777" w:rsidTr="00F45BA7">
        <w:tc>
          <w:tcPr>
            <w:tcW w:w="0" w:type="auto"/>
          </w:tcPr>
          <w:p w14:paraId="6111D203"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28" w:name="bold16" w:colFirst="0" w:colLast="0"/>
            <w:bookmarkStart w:id="29" w:name="italic17" w:colFirst="0" w:colLast="0"/>
            <w:r w:rsidRPr="00815A8C">
              <w:rPr>
                <w:rFonts w:ascii="Times New Roman" w:eastAsia="MS Mincho" w:hAnsi="Times New Roman" w:cs="Times New Roman"/>
                <w:bCs/>
                <w:kern w:val="0"/>
                <w:sz w:val="20"/>
                <w:szCs w:val="20"/>
                <w:lang w:val="en-GB" w:eastAsia="en-US"/>
                <w14:ligatures w14:val="none"/>
              </w:rPr>
              <w:t>Variables</w:t>
            </w:r>
          </w:p>
        </w:tc>
        <w:tc>
          <w:tcPr>
            <w:tcW w:w="0" w:type="auto"/>
          </w:tcPr>
          <w:p w14:paraId="03B2A7B8"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7</w:t>
            </w:r>
          </w:p>
        </w:tc>
        <w:tc>
          <w:tcPr>
            <w:tcW w:w="5699" w:type="dxa"/>
          </w:tcPr>
          <w:p w14:paraId="77D8DD29"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Clearly define all outcomes, exposures, predictors, potential confounders, and effect modifiers. Give diagnostic criteria, if applicable</w:t>
            </w:r>
          </w:p>
        </w:tc>
        <w:tc>
          <w:tcPr>
            <w:tcW w:w="770" w:type="dxa"/>
          </w:tcPr>
          <w:p w14:paraId="55A96B40" w14:textId="445AF3A1" w:rsidR="00815A8C" w:rsidRPr="00F45BA7" w:rsidRDefault="00422C89"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4-5</w:t>
            </w:r>
          </w:p>
        </w:tc>
      </w:tr>
      <w:tr w:rsidR="00815A8C" w:rsidRPr="00815A8C" w14:paraId="43683F9D" w14:textId="77777777" w:rsidTr="00F45BA7">
        <w:trPr>
          <w:trHeight w:val="294"/>
        </w:trPr>
        <w:tc>
          <w:tcPr>
            <w:tcW w:w="0" w:type="auto"/>
          </w:tcPr>
          <w:p w14:paraId="715A9B87"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30" w:name="bold17"/>
            <w:bookmarkStart w:id="31" w:name="italic18"/>
            <w:bookmarkEnd w:id="28"/>
            <w:bookmarkEnd w:id="29"/>
            <w:r w:rsidRPr="00815A8C">
              <w:rPr>
                <w:rFonts w:ascii="Times New Roman" w:eastAsia="MS Mincho" w:hAnsi="Times New Roman" w:cs="Times New Roman"/>
                <w:bCs/>
                <w:kern w:val="0"/>
                <w:sz w:val="20"/>
                <w:szCs w:val="20"/>
                <w:lang w:val="en-GB" w:eastAsia="en-US"/>
                <w14:ligatures w14:val="none"/>
              </w:rPr>
              <w:t>Data sources/</w:t>
            </w:r>
            <w:bookmarkStart w:id="32" w:name="bold18"/>
            <w:bookmarkStart w:id="33" w:name="italic19"/>
            <w:bookmarkEnd w:id="30"/>
            <w:bookmarkEnd w:id="31"/>
            <w:r w:rsidRPr="00815A8C">
              <w:rPr>
                <w:rFonts w:ascii="Times New Roman" w:eastAsia="MS Mincho" w:hAnsi="Times New Roman" w:cs="Times New Roman"/>
                <w:bCs/>
                <w:kern w:val="0"/>
                <w:sz w:val="20"/>
                <w:szCs w:val="20"/>
                <w:lang w:val="en-GB" w:eastAsia="en-US"/>
                <w14:ligatures w14:val="none"/>
              </w:rPr>
              <w:t xml:space="preserve"> measurement</w:t>
            </w:r>
            <w:bookmarkEnd w:id="32"/>
            <w:bookmarkEnd w:id="33"/>
          </w:p>
        </w:tc>
        <w:tc>
          <w:tcPr>
            <w:tcW w:w="0" w:type="auto"/>
          </w:tcPr>
          <w:p w14:paraId="3C0D6C46"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8</w:t>
            </w:r>
            <w:bookmarkStart w:id="34" w:name="bold19"/>
            <w:r w:rsidRPr="00815A8C">
              <w:rPr>
                <w:rFonts w:ascii="Times New Roman" w:eastAsia="MS Mincho" w:hAnsi="Times New Roman" w:cs="Times New Roman"/>
                <w:bCs/>
                <w:kern w:val="0"/>
                <w:sz w:val="20"/>
                <w:szCs w:val="20"/>
                <w:lang w:val="en-GB" w:eastAsia="en-US"/>
                <w14:ligatures w14:val="none"/>
              </w:rPr>
              <w:t>*</w:t>
            </w:r>
            <w:bookmarkEnd w:id="34"/>
          </w:p>
        </w:tc>
        <w:tc>
          <w:tcPr>
            <w:tcW w:w="5699" w:type="dxa"/>
          </w:tcPr>
          <w:p w14:paraId="69FF985D"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i/>
                <w:kern w:val="0"/>
                <w:sz w:val="20"/>
                <w:szCs w:val="20"/>
                <w:lang w:val="en-GB" w:eastAsia="en-US"/>
                <w14:ligatures w14:val="none"/>
              </w:rPr>
              <w:t xml:space="preserve"> </w:t>
            </w:r>
            <w:r w:rsidRPr="00815A8C">
              <w:rPr>
                <w:rFonts w:ascii="Times New Roman" w:eastAsia="MS Mincho" w:hAnsi="Times New Roman" w:cs="Times New Roman"/>
                <w:kern w:val="0"/>
                <w:sz w:val="20"/>
                <w:szCs w:val="20"/>
                <w:lang w:val="en-GB" w:eastAsia="en-US"/>
                <w14:ligatures w14:val="none"/>
              </w:rPr>
              <w:t>For each variable of interest, give sources of data and details of methods of assessment (measurement). Describe comparability of assessment methods if there is more than one group</w:t>
            </w:r>
          </w:p>
        </w:tc>
        <w:tc>
          <w:tcPr>
            <w:tcW w:w="770" w:type="dxa"/>
          </w:tcPr>
          <w:p w14:paraId="0D8506F3" w14:textId="2C3EDFD9" w:rsidR="00815A8C" w:rsidRPr="00F45BA7" w:rsidRDefault="00422C89" w:rsidP="00815A8C">
            <w:pPr>
              <w:widowControl/>
              <w:tabs>
                <w:tab w:val="left" w:pos="5400"/>
              </w:tabs>
              <w:spacing w:line="360" w:lineRule="auto"/>
              <w:jc w:val="left"/>
              <w:rPr>
                <w:rFonts w:ascii="Times New Roman" w:hAnsi="Times New Roman" w:cs="Times New Roman"/>
                <w:iCs/>
                <w:kern w:val="0"/>
                <w:sz w:val="20"/>
                <w:szCs w:val="20"/>
                <w:lang w:val="en-GB"/>
                <w14:ligatures w14:val="none"/>
              </w:rPr>
            </w:pPr>
            <w:r>
              <w:rPr>
                <w:rFonts w:ascii="Times New Roman" w:hAnsi="Times New Roman" w:cs="Times New Roman" w:hint="eastAsia"/>
                <w:iCs/>
                <w:kern w:val="0"/>
                <w:sz w:val="20"/>
                <w:szCs w:val="20"/>
                <w:lang w:val="en-GB"/>
                <w14:ligatures w14:val="none"/>
              </w:rPr>
              <w:t>4-5</w:t>
            </w:r>
          </w:p>
        </w:tc>
      </w:tr>
      <w:tr w:rsidR="00815A8C" w:rsidRPr="00815A8C" w14:paraId="0A037BD7" w14:textId="77777777" w:rsidTr="00F45BA7">
        <w:tc>
          <w:tcPr>
            <w:tcW w:w="0" w:type="auto"/>
          </w:tcPr>
          <w:p w14:paraId="115D51BD"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color w:val="000000"/>
                <w:kern w:val="0"/>
                <w:sz w:val="20"/>
                <w:szCs w:val="20"/>
                <w:lang w:val="en-GB" w:eastAsia="en-US"/>
                <w14:ligatures w14:val="none"/>
              </w:rPr>
            </w:pPr>
            <w:bookmarkStart w:id="35" w:name="bold20" w:colFirst="0" w:colLast="0"/>
            <w:bookmarkStart w:id="36" w:name="italic20" w:colFirst="0" w:colLast="0"/>
            <w:r w:rsidRPr="00815A8C">
              <w:rPr>
                <w:rFonts w:ascii="Times New Roman" w:eastAsia="MS Mincho" w:hAnsi="Times New Roman" w:cs="Times New Roman"/>
                <w:bCs/>
                <w:color w:val="000000"/>
                <w:kern w:val="0"/>
                <w:sz w:val="20"/>
                <w:szCs w:val="20"/>
                <w:lang w:val="en-GB" w:eastAsia="en-US"/>
                <w14:ligatures w14:val="none"/>
              </w:rPr>
              <w:t>Bias</w:t>
            </w:r>
          </w:p>
        </w:tc>
        <w:tc>
          <w:tcPr>
            <w:tcW w:w="0" w:type="auto"/>
          </w:tcPr>
          <w:p w14:paraId="4415821F"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9</w:t>
            </w:r>
          </w:p>
        </w:tc>
        <w:tc>
          <w:tcPr>
            <w:tcW w:w="5699" w:type="dxa"/>
          </w:tcPr>
          <w:p w14:paraId="082DBD86"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color w:val="000000"/>
                <w:kern w:val="0"/>
                <w:sz w:val="20"/>
                <w:szCs w:val="20"/>
                <w:lang w:val="en-GB" w:eastAsia="en-US"/>
                <w14:ligatures w14:val="none"/>
              </w:rPr>
            </w:pPr>
            <w:r w:rsidRPr="00815A8C">
              <w:rPr>
                <w:rFonts w:ascii="Times New Roman" w:eastAsia="MS Mincho" w:hAnsi="Times New Roman" w:cs="Times New Roman"/>
                <w:color w:val="000000"/>
                <w:kern w:val="0"/>
                <w:sz w:val="20"/>
                <w:szCs w:val="20"/>
                <w:lang w:val="en-GB" w:eastAsia="en-US"/>
                <w14:ligatures w14:val="none"/>
              </w:rPr>
              <w:t>Describe any efforts to address potential sources of bias</w:t>
            </w:r>
          </w:p>
        </w:tc>
        <w:tc>
          <w:tcPr>
            <w:tcW w:w="770" w:type="dxa"/>
          </w:tcPr>
          <w:p w14:paraId="5DCC847C" w14:textId="0F1555DE" w:rsidR="00815A8C" w:rsidRPr="00F45BA7" w:rsidRDefault="00422C89" w:rsidP="00815A8C">
            <w:pPr>
              <w:widowControl/>
              <w:tabs>
                <w:tab w:val="left" w:pos="5400"/>
              </w:tabs>
              <w:spacing w:line="360" w:lineRule="auto"/>
              <w:jc w:val="left"/>
              <w:rPr>
                <w:rFonts w:ascii="Times New Roman" w:hAnsi="Times New Roman" w:cs="Times New Roman"/>
                <w:color w:val="000000"/>
                <w:kern w:val="0"/>
                <w:sz w:val="20"/>
                <w:szCs w:val="20"/>
                <w:lang w:val="en-GB"/>
                <w14:ligatures w14:val="none"/>
              </w:rPr>
            </w:pPr>
            <w:r>
              <w:rPr>
                <w:rFonts w:ascii="Times New Roman" w:hAnsi="Times New Roman" w:cs="Times New Roman" w:hint="eastAsia"/>
                <w:color w:val="000000"/>
                <w:kern w:val="0"/>
                <w:sz w:val="20"/>
                <w:szCs w:val="20"/>
                <w:lang w:val="en-GB"/>
                <w14:ligatures w14:val="none"/>
              </w:rPr>
              <w:t>4-</w:t>
            </w:r>
            <w:r w:rsidR="001038DB">
              <w:rPr>
                <w:rFonts w:ascii="Times New Roman" w:hAnsi="Times New Roman" w:cs="Times New Roman" w:hint="eastAsia"/>
                <w:color w:val="000000"/>
                <w:kern w:val="0"/>
                <w:sz w:val="20"/>
                <w:szCs w:val="20"/>
                <w:lang w:val="en-GB"/>
                <w14:ligatures w14:val="none"/>
              </w:rPr>
              <w:t>6</w:t>
            </w:r>
          </w:p>
        </w:tc>
      </w:tr>
      <w:tr w:rsidR="001038DB" w:rsidRPr="00815A8C" w14:paraId="256C3D01" w14:textId="77777777" w:rsidTr="00F45BA7">
        <w:tc>
          <w:tcPr>
            <w:tcW w:w="0" w:type="auto"/>
          </w:tcPr>
          <w:p w14:paraId="42B2A512"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37" w:name="bold21" w:colFirst="0" w:colLast="0"/>
            <w:bookmarkStart w:id="38" w:name="italic21" w:colFirst="0" w:colLast="0"/>
            <w:bookmarkEnd w:id="35"/>
            <w:bookmarkEnd w:id="36"/>
            <w:r w:rsidRPr="00815A8C">
              <w:rPr>
                <w:rFonts w:ascii="Times New Roman" w:eastAsia="MS Mincho" w:hAnsi="Times New Roman" w:cs="Times New Roman"/>
                <w:bCs/>
                <w:kern w:val="0"/>
                <w:sz w:val="20"/>
                <w:szCs w:val="20"/>
                <w:lang w:val="en-GB" w:eastAsia="en-US"/>
                <w14:ligatures w14:val="none"/>
              </w:rPr>
              <w:t>Study size</w:t>
            </w:r>
          </w:p>
        </w:tc>
        <w:tc>
          <w:tcPr>
            <w:tcW w:w="0" w:type="auto"/>
          </w:tcPr>
          <w:p w14:paraId="5A7385B2"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10</w:t>
            </w:r>
          </w:p>
        </w:tc>
        <w:tc>
          <w:tcPr>
            <w:tcW w:w="5699" w:type="dxa"/>
          </w:tcPr>
          <w:p w14:paraId="1CDCD58F"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Explain how the study size was arrived at</w:t>
            </w:r>
          </w:p>
        </w:tc>
        <w:tc>
          <w:tcPr>
            <w:tcW w:w="770" w:type="dxa"/>
          </w:tcPr>
          <w:p w14:paraId="5EF984E5" w14:textId="526CA0D0" w:rsidR="001038DB" w:rsidRPr="00F45BA7" w:rsidRDefault="001038DB" w:rsidP="001038DB">
            <w:pPr>
              <w:widowControl/>
              <w:tabs>
                <w:tab w:val="left" w:pos="5400"/>
              </w:tabs>
              <w:spacing w:line="360" w:lineRule="auto"/>
              <w:jc w:val="left"/>
              <w:rPr>
                <w:rFonts w:ascii="Times New Roman" w:hAnsi="Times New Roman" w:cs="Times New Roman"/>
                <w:kern w:val="0"/>
                <w:sz w:val="20"/>
                <w:szCs w:val="20"/>
                <w:lang w:val="en-GB"/>
                <w14:ligatures w14:val="none"/>
              </w:rPr>
            </w:pPr>
            <w:r w:rsidRPr="007A544A">
              <w:rPr>
                <w:rFonts w:ascii="Times New Roman" w:hAnsi="Times New Roman" w:cs="Times New Roman" w:hint="eastAsia"/>
                <w:color w:val="000000"/>
                <w:kern w:val="0"/>
                <w:sz w:val="20"/>
                <w:szCs w:val="20"/>
                <w:lang w:val="en-GB"/>
                <w14:ligatures w14:val="none"/>
              </w:rPr>
              <w:t>4-6</w:t>
            </w:r>
          </w:p>
        </w:tc>
      </w:tr>
      <w:tr w:rsidR="001038DB" w:rsidRPr="00815A8C" w14:paraId="287719FD" w14:textId="77777777" w:rsidTr="00F45BA7">
        <w:tc>
          <w:tcPr>
            <w:tcW w:w="0" w:type="auto"/>
          </w:tcPr>
          <w:p w14:paraId="446D13D9"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39" w:name="bold22"/>
            <w:bookmarkStart w:id="40" w:name="italic22"/>
            <w:bookmarkEnd w:id="37"/>
            <w:bookmarkEnd w:id="38"/>
            <w:r w:rsidRPr="00815A8C">
              <w:rPr>
                <w:rFonts w:ascii="Times New Roman" w:eastAsia="MS Mincho" w:hAnsi="Times New Roman" w:cs="Times New Roman"/>
                <w:bCs/>
                <w:kern w:val="0"/>
                <w:sz w:val="20"/>
                <w:szCs w:val="20"/>
                <w:lang w:val="en-GB" w:eastAsia="en-US"/>
                <w14:ligatures w14:val="none"/>
              </w:rPr>
              <w:t>Quantitative</w:t>
            </w:r>
            <w:bookmarkStart w:id="41" w:name="bold23"/>
            <w:bookmarkStart w:id="42" w:name="italic23"/>
            <w:bookmarkEnd w:id="39"/>
            <w:bookmarkEnd w:id="40"/>
            <w:r w:rsidRPr="00815A8C">
              <w:rPr>
                <w:rFonts w:ascii="Times New Roman" w:eastAsia="MS Mincho" w:hAnsi="Times New Roman" w:cs="Times New Roman"/>
                <w:bCs/>
                <w:kern w:val="0"/>
                <w:sz w:val="20"/>
                <w:szCs w:val="20"/>
                <w:lang w:val="en-GB" w:eastAsia="en-US"/>
                <w14:ligatures w14:val="none"/>
              </w:rPr>
              <w:t xml:space="preserve"> variables</w:t>
            </w:r>
            <w:bookmarkEnd w:id="41"/>
            <w:bookmarkEnd w:id="42"/>
          </w:p>
        </w:tc>
        <w:tc>
          <w:tcPr>
            <w:tcW w:w="0" w:type="auto"/>
          </w:tcPr>
          <w:p w14:paraId="279F466C"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11</w:t>
            </w:r>
          </w:p>
        </w:tc>
        <w:tc>
          <w:tcPr>
            <w:tcW w:w="5699" w:type="dxa"/>
          </w:tcPr>
          <w:p w14:paraId="245D67DD"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Explain how quantitative variables were handled in the analyses. If applicable, describe which groupings were chosen and why</w:t>
            </w:r>
          </w:p>
        </w:tc>
        <w:tc>
          <w:tcPr>
            <w:tcW w:w="770" w:type="dxa"/>
          </w:tcPr>
          <w:p w14:paraId="2E665FD4" w14:textId="4CA64D90" w:rsidR="001038DB" w:rsidRPr="00F45BA7" w:rsidRDefault="001038DB" w:rsidP="001038DB">
            <w:pPr>
              <w:widowControl/>
              <w:tabs>
                <w:tab w:val="left" w:pos="5400"/>
              </w:tabs>
              <w:spacing w:line="360" w:lineRule="auto"/>
              <w:jc w:val="left"/>
              <w:rPr>
                <w:rFonts w:ascii="Times New Roman" w:hAnsi="Times New Roman" w:cs="Times New Roman"/>
                <w:kern w:val="0"/>
                <w:sz w:val="20"/>
                <w:szCs w:val="20"/>
                <w:lang w:val="en-GB"/>
                <w14:ligatures w14:val="none"/>
              </w:rPr>
            </w:pPr>
            <w:r w:rsidRPr="007A544A">
              <w:rPr>
                <w:rFonts w:ascii="Times New Roman" w:hAnsi="Times New Roman" w:cs="Times New Roman" w:hint="eastAsia"/>
                <w:color w:val="000000"/>
                <w:kern w:val="0"/>
                <w:sz w:val="20"/>
                <w:szCs w:val="20"/>
                <w:lang w:val="en-GB"/>
                <w14:ligatures w14:val="none"/>
              </w:rPr>
              <w:t>4-6</w:t>
            </w:r>
          </w:p>
        </w:tc>
      </w:tr>
      <w:tr w:rsidR="00815A8C" w:rsidRPr="00815A8C" w14:paraId="3C6BAF93" w14:textId="77777777" w:rsidTr="00F45BA7">
        <w:tc>
          <w:tcPr>
            <w:tcW w:w="0" w:type="auto"/>
            <w:vMerge w:val="restart"/>
          </w:tcPr>
          <w:p w14:paraId="7C2CCDCE"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bookmarkStart w:id="43" w:name="italic24"/>
            <w:r w:rsidRPr="00815A8C">
              <w:rPr>
                <w:rFonts w:ascii="Times New Roman" w:eastAsia="MS Mincho" w:hAnsi="Times New Roman" w:cs="Times New Roman"/>
                <w:kern w:val="0"/>
                <w:sz w:val="20"/>
                <w:szCs w:val="20"/>
                <w:lang w:val="en-GB" w:eastAsia="en-US"/>
                <w14:ligatures w14:val="none"/>
              </w:rPr>
              <w:t>Statistical</w:t>
            </w:r>
            <w:bookmarkStart w:id="44" w:name="italic25"/>
            <w:bookmarkEnd w:id="43"/>
            <w:r w:rsidRPr="00815A8C">
              <w:rPr>
                <w:rFonts w:ascii="Times New Roman" w:eastAsia="MS Mincho" w:hAnsi="Times New Roman" w:cs="Times New Roman"/>
                <w:kern w:val="0"/>
                <w:sz w:val="20"/>
                <w:szCs w:val="20"/>
                <w:lang w:val="en-GB" w:eastAsia="en-US"/>
                <w14:ligatures w14:val="none"/>
              </w:rPr>
              <w:t xml:space="preserve"> methods</w:t>
            </w:r>
            <w:bookmarkEnd w:id="44"/>
          </w:p>
        </w:tc>
        <w:tc>
          <w:tcPr>
            <w:tcW w:w="0" w:type="auto"/>
            <w:vMerge w:val="restart"/>
          </w:tcPr>
          <w:p w14:paraId="5DE0624D"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12</w:t>
            </w:r>
          </w:p>
        </w:tc>
        <w:tc>
          <w:tcPr>
            <w:tcW w:w="5699" w:type="dxa"/>
          </w:tcPr>
          <w:p w14:paraId="04281797"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a</w:t>
            </w:r>
            <w:r w:rsidRPr="00815A8C">
              <w:rPr>
                <w:rFonts w:ascii="Times New Roman" w:eastAsia="MS Mincho" w:hAnsi="Times New Roman" w:cs="Times New Roman"/>
                <w:kern w:val="0"/>
                <w:sz w:val="20"/>
                <w:szCs w:val="20"/>
                <w:lang w:val="en-GB" w:eastAsia="en-US"/>
                <w14:ligatures w14:val="none"/>
              </w:rPr>
              <w:t>) Describe all statistical methods, including those used to control for confounding</w:t>
            </w:r>
          </w:p>
        </w:tc>
        <w:tc>
          <w:tcPr>
            <w:tcW w:w="770" w:type="dxa"/>
          </w:tcPr>
          <w:p w14:paraId="111DB9C0" w14:textId="0E13B1AF"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6</w:t>
            </w:r>
          </w:p>
        </w:tc>
      </w:tr>
      <w:tr w:rsidR="00815A8C" w:rsidRPr="00815A8C" w14:paraId="1D9B8D05" w14:textId="77777777" w:rsidTr="00F45BA7">
        <w:tc>
          <w:tcPr>
            <w:tcW w:w="0" w:type="auto"/>
            <w:vMerge/>
          </w:tcPr>
          <w:p w14:paraId="0A3B766B"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45" w:name="bold24" w:colFirst="0" w:colLast="0"/>
            <w:bookmarkStart w:id="46" w:name="italic26" w:colFirst="0" w:colLast="0"/>
          </w:p>
        </w:tc>
        <w:tc>
          <w:tcPr>
            <w:tcW w:w="0" w:type="auto"/>
            <w:vMerge/>
          </w:tcPr>
          <w:p w14:paraId="263A9C72"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Pr>
          <w:p w14:paraId="31909662"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b</w:t>
            </w:r>
            <w:r w:rsidRPr="00815A8C">
              <w:rPr>
                <w:rFonts w:ascii="Times New Roman" w:eastAsia="MS Mincho" w:hAnsi="Times New Roman" w:cs="Times New Roman"/>
                <w:kern w:val="0"/>
                <w:sz w:val="20"/>
                <w:szCs w:val="20"/>
                <w:lang w:val="en-GB" w:eastAsia="en-US"/>
                <w14:ligatures w14:val="none"/>
              </w:rPr>
              <w:t>) Describe any methods used to examine subgroups and interactions</w:t>
            </w:r>
          </w:p>
        </w:tc>
        <w:tc>
          <w:tcPr>
            <w:tcW w:w="770" w:type="dxa"/>
          </w:tcPr>
          <w:p w14:paraId="12E606B2" w14:textId="69078DEA"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6</w:t>
            </w:r>
          </w:p>
        </w:tc>
      </w:tr>
      <w:tr w:rsidR="00815A8C" w:rsidRPr="00815A8C" w14:paraId="61C7E484" w14:textId="77777777" w:rsidTr="00F45BA7">
        <w:tc>
          <w:tcPr>
            <w:tcW w:w="0" w:type="auto"/>
            <w:vMerge/>
          </w:tcPr>
          <w:p w14:paraId="737DAEB0"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47" w:name="bold25" w:colFirst="0" w:colLast="0"/>
            <w:bookmarkStart w:id="48" w:name="italic27" w:colFirst="0" w:colLast="0"/>
            <w:bookmarkEnd w:id="45"/>
            <w:bookmarkEnd w:id="46"/>
          </w:p>
        </w:tc>
        <w:tc>
          <w:tcPr>
            <w:tcW w:w="0" w:type="auto"/>
            <w:vMerge/>
          </w:tcPr>
          <w:p w14:paraId="37A386C8"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Pr>
          <w:p w14:paraId="17766F6A"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c</w:t>
            </w:r>
            <w:r w:rsidRPr="00815A8C">
              <w:rPr>
                <w:rFonts w:ascii="Times New Roman" w:eastAsia="MS Mincho" w:hAnsi="Times New Roman" w:cs="Times New Roman"/>
                <w:kern w:val="0"/>
                <w:sz w:val="20"/>
                <w:szCs w:val="20"/>
                <w:lang w:val="en-GB" w:eastAsia="en-US"/>
                <w14:ligatures w14:val="none"/>
              </w:rPr>
              <w:t>) Explain how missing data were addressed</w:t>
            </w:r>
          </w:p>
        </w:tc>
        <w:tc>
          <w:tcPr>
            <w:tcW w:w="770" w:type="dxa"/>
          </w:tcPr>
          <w:p w14:paraId="359CF74C" w14:textId="57719552"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6</w:t>
            </w:r>
          </w:p>
        </w:tc>
      </w:tr>
      <w:tr w:rsidR="00815A8C" w:rsidRPr="00815A8C" w14:paraId="14D9E65C" w14:textId="77777777" w:rsidTr="00F45BA7">
        <w:tc>
          <w:tcPr>
            <w:tcW w:w="0" w:type="auto"/>
            <w:vMerge/>
          </w:tcPr>
          <w:p w14:paraId="4C9687D9"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49" w:name="bold26" w:colFirst="0" w:colLast="0"/>
            <w:bookmarkStart w:id="50" w:name="italic28" w:colFirst="0" w:colLast="0"/>
            <w:bookmarkEnd w:id="47"/>
            <w:bookmarkEnd w:id="48"/>
          </w:p>
        </w:tc>
        <w:tc>
          <w:tcPr>
            <w:tcW w:w="0" w:type="auto"/>
            <w:vMerge/>
          </w:tcPr>
          <w:p w14:paraId="45E67F40"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Pr>
          <w:p w14:paraId="36AC97E9"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d</w:t>
            </w:r>
            <w:r w:rsidRPr="00815A8C">
              <w:rPr>
                <w:rFonts w:ascii="Times New Roman" w:eastAsia="MS Mincho" w:hAnsi="Times New Roman" w:cs="Times New Roman"/>
                <w:kern w:val="0"/>
                <w:sz w:val="20"/>
                <w:szCs w:val="20"/>
                <w:lang w:val="en-GB" w:eastAsia="en-US"/>
                <w14:ligatures w14:val="none"/>
              </w:rPr>
              <w:t>) If applicable, describe analytical methods taking account of sampling strategy</w:t>
            </w:r>
          </w:p>
        </w:tc>
        <w:tc>
          <w:tcPr>
            <w:tcW w:w="770" w:type="dxa"/>
          </w:tcPr>
          <w:p w14:paraId="164CA16F" w14:textId="5C150CC1"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6</w:t>
            </w:r>
          </w:p>
        </w:tc>
      </w:tr>
      <w:tr w:rsidR="00815A8C" w:rsidRPr="00815A8C" w14:paraId="466ADF5F" w14:textId="77777777" w:rsidTr="00F45BA7">
        <w:tc>
          <w:tcPr>
            <w:tcW w:w="0" w:type="auto"/>
            <w:vMerge/>
          </w:tcPr>
          <w:p w14:paraId="06671265"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51" w:name="bold27" w:colFirst="0" w:colLast="0"/>
            <w:bookmarkStart w:id="52" w:name="italic29" w:colFirst="0" w:colLast="0"/>
            <w:bookmarkEnd w:id="49"/>
            <w:bookmarkEnd w:id="50"/>
          </w:p>
        </w:tc>
        <w:tc>
          <w:tcPr>
            <w:tcW w:w="0" w:type="auto"/>
            <w:vMerge/>
          </w:tcPr>
          <w:p w14:paraId="3B395E4B"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Pr>
          <w:p w14:paraId="22E34687" w14:textId="77777777" w:rsidR="00815A8C" w:rsidRPr="001038DB" w:rsidRDefault="00815A8C"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u w:val="single"/>
                <w:lang w:val="en-GB" w:eastAsia="en-US"/>
                <w14:ligatures w14:val="none"/>
              </w:rPr>
              <w:t>e</w:t>
            </w:r>
            <w:r w:rsidRPr="00815A8C">
              <w:rPr>
                <w:rFonts w:ascii="Times New Roman" w:eastAsia="MS Mincho" w:hAnsi="Times New Roman" w:cs="Times New Roman"/>
                <w:kern w:val="0"/>
                <w:sz w:val="20"/>
                <w:szCs w:val="20"/>
                <w:lang w:val="en-GB" w:eastAsia="en-US"/>
                <w14:ligatures w14:val="none"/>
              </w:rPr>
              <w:t>) Describe any sensitivity analyses</w:t>
            </w:r>
          </w:p>
        </w:tc>
        <w:tc>
          <w:tcPr>
            <w:tcW w:w="770" w:type="dxa"/>
          </w:tcPr>
          <w:p w14:paraId="0415765F" w14:textId="3C0AAD74"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6</w:t>
            </w:r>
          </w:p>
        </w:tc>
      </w:tr>
      <w:tr w:rsidR="00815A8C" w:rsidRPr="00815A8C" w14:paraId="47E09895" w14:textId="77777777" w:rsidTr="00422C89">
        <w:tc>
          <w:tcPr>
            <w:tcW w:w="9026" w:type="dxa"/>
            <w:gridSpan w:val="3"/>
          </w:tcPr>
          <w:p w14:paraId="0D081695"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bookmarkStart w:id="53" w:name="bold28"/>
            <w:bookmarkStart w:id="54" w:name="italic30"/>
            <w:bookmarkEnd w:id="51"/>
            <w:bookmarkEnd w:id="52"/>
            <w:r w:rsidRPr="00815A8C">
              <w:rPr>
                <w:rFonts w:ascii="Times New Roman" w:eastAsia="MS Mincho" w:hAnsi="Times New Roman" w:cs="Times New Roman"/>
                <w:b/>
                <w:kern w:val="0"/>
                <w:sz w:val="20"/>
                <w:szCs w:val="20"/>
                <w:lang w:val="en-GB" w:eastAsia="en-US"/>
                <w14:ligatures w14:val="none"/>
              </w:rPr>
              <w:t>Results</w:t>
            </w:r>
            <w:bookmarkEnd w:id="53"/>
            <w:bookmarkEnd w:id="54"/>
          </w:p>
        </w:tc>
        <w:tc>
          <w:tcPr>
            <w:tcW w:w="770" w:type="dxa"/>
          </w:tcPr>
          <w:p w14:paraId="0A570828"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p>
        </w:tc>
      </w:tr>
      <w:tr w:rsidR="00815A8C" w:rsidRPr="00815A8C" w14:paraId="292909A3" w14:textId="77777777" w:rsidTr="00F45BA7">
        <w:tc>
          <w:tcPr>
            <w:tcW w:w="0" w:type="auto"/>
            <w:vMerge w:val="restart"/>
          </w:tcPr>
          <w:p w14:paraId="0E4A72DC"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55" w:name="bold29"/>
            <w:bookmarkStart w:id="56" w:name="italic31"/>
            <w:r w:rsidRPr="00815A8C">
              <w:rPr>
                <w:rFonts w:ascii="Times New Roman" w:eastAsia="MS Mincho" w:hAnsi="Times New Roman" w:cs="Times New Roman"/>
                <w:bCs/>
                <w:kern w:val="0"/>
                <w:sz w:val="20"/>
                <w:szCs w:val="20"/>
                <w:lang w:val="en-GB" w:eastAsia="en-US"/>
                <w14:ligatures w14:val="none"/>
              </w:rPr>
              <w:t>Participants</w:t>
            </w:r>
            <w:bookmarkEnd w:id="55"/>
            <w:bookmarkEnd w:id="56"/>
          </w:p>
        </w:tc>
        <w:tc>
          <w:tcPr>
            <w:tcW w:w="0" w:type="auto"/>
            <w:vMerge w:val="restart"/>
          </w:tcPr>
          <w:p w14:paraId="59251685"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13</w:t>
            </w:r>
            <w:bookmarkStart w:id="57" w:name="bold30"/>
            <w:r w:rsidRPr="00815A8C">
              <w:rPr>
                <w:rFonts w:ascii="Times New Roman" w:eastAsia="MS Mincho" w:hAnsi="Times New Roman" w:cs="Times New Roman"/>
                <w:bCs/>
                <w:kern w:val="0"/>
                <w:sz w:val="20"/>
                <w:szCs w:val="20"/>
                <w:lang w:val="en-GB" w:eastAsia="en-US"/>
                <w14:ligatures w14:val="none"/>
              </w:rPr>
              <w:t>*</w:t>
            </w:r>
            <w:bookmarkEnd w:id="57"/>
          </w:p>
        </w:tc>
        <w:tc>
          <w:tcPr>
            <w:tcW w:w="5699" w:type="dxa"/>
          </w:tcPr>
          <w:p w14:paraId="7EDDD9C8"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(a) Report numbers of individuals at each stage of study—</w:t>
            </w:r>
            <w:proofErr w:type="spellStart"/>
            <w:r w:rsidRPr="00815A8C">
              <w:rPr>
                <w:rFonts w:ascii="Times New Roman" w:eastAsia="MS Mincho" w:hAnsi="Times New Roman" w:cs="Times New Roman"/>
                <w:kern w:val="0"/>
                <w:sz w:val="20"/>
                <w:szCs w:val="20"/>
                <w:lang w:val="en-GB" w:eastAsia="en-US"/>
                <w14:ligatures w14:val="none"/>
              </w:rPr>
              <w:t>eg</w:t>
            </w:r>
            <w:proofErr w:type="spellEnd"/>
            <w:r w:rsidRPr="00815A8C">
              <w:rPr>
                <w:rFonts w:ascii="Times New Roman" w:eastAsia="MS Mincho" w:hAnsi="Times New Roman" w:cs="Times New Roman"/>
                <w:kern w:val="0"/>
                <w:sz w:val="20"/>
                <w:szCs w:val="20"/>
                <w:lang w:val="en-GB" w:eastAsia="en-US"/>
                <w14:ligatures w14:val="none"/>
              </w:rPr>
              <w:t xml:space="preserve"> numbers potentially eligible, examined for eligibility, confirmed </w:t>
            </w:r>
            <w:r w:rsidRPr="00815A8C">
              <w:rPr>
                <w:rFonts w:ascii="Times New Roman" w:eastAsia="MS Mincho" w:hAnsi="Times New Roman" w:cs="Times New Roman"/>
                <w:kern w:val="0"/>
                <w:sz w:val="20"/>
                <w:szCs w:val="20"/>
                <w:lang w:val="en-GB" w:eastAsia="en-US"/>
                <w14:ligatures w14:val="none"/>
              </w:rPr>
              <w:lastRenderedPageBreak/>
              <w:t>eligible, included in the study, completing follow-up, and analysed</w:t>
            </w:r>
          </w:p>
        </w:tc>
        <w:tc>
          <w:tcPr>
            <w:tcW w:w="770" w:type="dxa"/>
          </w:tcPr>
          <w:p w14:paraId="1FF8DC52" w14:textId="4B702AA3"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lastRenderedPageBreak/>
              <w:t>6-7</w:t>
            </w:r>
          </w:p>
        </w:tc>
      </w:tr>
      <w:tr w:rsidR="00815A8C" w:rsidRPr="00815A8C" w14:paraId="0052C08B" w14:textId="77777777" w:rsidTr="00F45BA7">
        <w:tc>
          <w:tcPr>
            <w:tcW w:w="0" w:type="auto"/>
            <w:vMerge/>
          </w:tcPr>
          <w:p w14:paraId="26636F82"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58" w:name="bold31" w:colFirst="0" w:colLast="0"/>
            <w:bookmarkStart w:id="59" w:name="italic32" w:colFirst="0" w:colLast="0"/>
          </w:p>
        </w:tc>
        <w:tc>
          <w:tcPr>
            <w:tcW w:w="0" w:type="auto"/>
            <w:vMerge/>
          </w:tcPr>
          <w:p w14:paraId="4FB99808"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Pr>
          <w:p w14:paraId="1E0A4187"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(b) Give reasons for non-participation at each stage</w:t>
            </w:r>
          </w:p>
        </w:tc>
        <w:tc>
          <w:tcPr>
            <w:tcW w:w="770" w:type="dxa"/>
          </w:tcPr>
          <w:p w14:paraId="0A808AA0" w14:textId="0BA64647"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6-7</w:t>
            </w:r>
          </w:p>
        </w:tc>
      </w:tr>
      <w:tr w:rsidR="00815A8C" w:rsidRPr="00815A8C" w14:paraId="7A7137CC" w14:textId="77777777" w:rsidTr="00F45BA7">
        <w:tc>
          <w:tcPr>
            <w:tcW w:w="0" w:type="auto"/>
            <w:vMerge/>
          </w:tcPr>
          <w:p w14:paraId="01B1529E"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60" w:name="bold32" w:colFirst="0" w:colLast="0"/>
            <w:bookmarkStart w:id="61" w:name="italic33" w:colFirst="0" w:colLast="0"/>
            <w:bookmarkEnd w:id="58"/>
            <w:bookmarkEnd w:id="59"/>
          </w:p>
        </w:tc>
        <w:tc>
          <w:tcPr>
            <w:tcW w:w="0" w:type="auto"/>
            <w:vMerge/>
          </w:tcPr>
          <w:p w14:paraId="0ABB1AC5"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Pr>
          <w:p w14:paraId="46FEAF3A"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bookmarkStart w:id="62" w:name="OLE_LINK4"/>
            <w:r w:rsidRPr="00815A8C">
              <w:rPr>
                <w:rFonts w:ascii="Times New Roman" w:eastAsia="MS Mincho" w:hAnsi="Times New Roman" w:cs="Times New Roman"/>
                <w:kern w:val="0"/>
                <w:sz w:val="20"/>
                <w:szCs w:val="20"/>
                <w:lang w:val="en-GB" w:eastAsia="en-US"/>
                <w14:ligatures w14:val="none"/>
              </w:rPr>
              <w:t>(c) Consider use of a flow diagram</w:t>
            </w:r>
            <w:bookmarkEnd w:id="62"/>
          </w:p>
        </w:tc>
        <w:tc>
          <w:tcPr>
            <w:tcW w:w="770" w:type="dxa"/>
          </w:tcPr>
          <w:p w14:paraId="33951C73" w14:textId="0CC7AF68"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6-7</w:t>
            </w:r>
          </w:p>
        </w:tc>
      </w:tr>
      <w:tr w:rsidR="00815A8C" w:rsidRPr="00815A8C" w14:paraId="12C1CFBE" w14:textId="77777777" w:rsidTr="00F45BA7">
        <w:tc>
          <w:tcPr>
            <w:tcW w:w="0" w:type="auto"/>
            <w:vMerge w:val="restart"/>
          </w:tcPr>
          <w:p w14:paraId="64768D03"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63" w:name="bold33"/>
            <w:bookmarkStart w:id="64" w:name="italic34"/>
            <w:bookmarkEnd w:id="60"/>
            <w:bookmarkEnd w:id="61"/>
            <w:r w:rsidRPr="00815A8C">
              <w:rPr>
                <w:rFonts w:ascii="Times New Roman" w:eastAsia="MS Mincho" w:hAnsi="Times New Roman" w:cs="Times New Roman"/>
                <w:bCs/>
                <w:kern w:val="0"/>
                <w:sz w:val="20"/>
                <w:szCs w:val="20"/>
                <w:lang w:val="en-GB" w:eastAsia="en-US"/>
                <w14:ligatures w14:val="none"/>
              </w:rPr>
              <w:t xml:space="preserve">Descriptive </w:t>
            </w:r>
            <w:bookmarkStart w:id="65" w:name="bold34"/>
            <w:bookmarkStart w:id="66" w:name="italic35"/>
            <w:bookmarkEnd w:id="63"/>
            <w:bookmarkEnd w:id="64"/>
            <w:r w:rsidRPr="00815A8C">
              <w:rPr>
                <w:rFonts w:ascii="Times New Roman" w:eastAsia="MS Mincho" w:hAnsi="Times New Roman" w:cs="Times New Roman"/>
                <w:bCs/>
                <w:kern w:val="0"/>
                <w:sz w:val="20"/>
                <w:szCs w:val="20"/>
                <w:lang w:val="en-GB" w:eastAsia="en-US"/>
                <w14:ligatures w14:val="none"/>
              </w:rPr>
              <w:t>data</w:t>
            </w:r>
            <w:bookmarkEnd w:id="65"/>
            <w:bookmarkEnd w:id="66"/>
          </w:p>
        </w:tc>
        <w:tc>
          <w:tcPr>
            <w:tcW w:w="0" w:type="auto"/>
            <w:vMerge w:val="restart"/>
          </w:tcPr>
          <w:p w14:paraId="330C8854"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14</w:t>
            </w:r>
            <w:bookmarkStart w:id="67" w:name="bold35"/>
            <w:r w:rsidRPr="00815A8C">
              <w:rPr>
                <w:rFonts w:ascii="Times New Roman" w:eastAsia="MS Mincho" w:hAnsi="Times New Roman" w:cs="Times New Roman"/>
                <w:bCs/>
                <w:kern w:val="0"/>
                <w:sz w:val="20"/>
                <w:szCs w:val="20"/>
                <w:lang w:val="en-GB" w:eastAsia="en-US"/>
                <w14:ligatures w14:val="none"/>
              </w:rPr>
              <w:t>*</w:t>
            </w:r>
            <w:bookmarkEnd w:id="67"/>
          </w:p>
        </w:tc>
        <w:tc>
          <w:tcPr>
            <w:tcW w:w="5699" w:type="dxa"/>
          </w:tcPr>
          <w:p w14:paraId="02D6C900"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(a) Give characteristics of study participants (</w:t>
            </w:r>
            <w:proofErr w:type="spellStart"/>
            <w:r w:rsidRPr="00815A8C">
              <w:rPr>
                <w:rFonts w:ascii="Times New Roman" w:eastAsia="MS Mincho" w:hAnsi="Times New Roman" w:cs="Times New Roman"/>
                <w:kern w:val="0"/>
                <w:sz w:val="20"/>
                <w:szCs w:val="20"/>
                <w:lang w:val="en-GB" w:eastAsia="en-US"/>
                <w14:ligatures w14:val="none"/>
              </w:rPr>
              <w:t>eg</w:t>
            </w:r>
            <w:proofErr w:type="spellEnd"/>
            <w:r w:rsidRPr="00815A8C">
              <w:rPr>
                <w:rFonts w:ascii="Times New Roman" w:eastAsia="MS Mincho" w:hAnsi="Times New Roman" w:cs="Times New Roman"/>
                <w:kern w:val="0"/>
                <w:sz w:val="20"/>
                <w:szCs w:val="20"/>
                <w:lang w:val="en-GB" w:eastAsia="en-US"/>
                <w14:ligatures w14:val="none"/>
              </w:rPr>
              <w:t xml:space="preserve"> demographic, clinical, social) and information on exposures and potential confounders</w:t>
            </w:r>
          </w:p>
        </w:tc>
        <w:tc>
          <w:tcPr>
            <w:tcW w:w="770" w:type="dxa"/>
          </w:tcPr>
          <w:p w14:paraId="04E9A73F" w14:textId="42853810"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7-13</w:t>
            </w:r>
          </w:p>
        </w:tc>
      </w:tr>
      <w:tr w:rsidR="001038DB" w:rsidRPr="00815A8C" w14:paraId="69BFADF4" w14:textId="77777777" w:rsidTr="00F45BA7">
        <w:tc>
          <w:tcPr>
            <w:tcW w:w="0" w:type="auto"/>
            <w:vMerge/>
          </w:tcPr>
          <w:p w14:paraId="304B6ACE"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68" w:name="bold36" w:colFirst="0" w:colLast="0"/>
            <w:bookmarkStart w:id="69" w:name="italic36" w:colFirst="0" w:colLast="0"/>
          </w:p>
        </w:tc>
        <w:tc>
          <w:tcPr>
            <w:tcW w:w="0" w:type="auto"/>
            <w:vMerge/>
          </w:tcPr>
          <w:p w14:paraId="584D33AB"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Pr>
          <w:p w14:paraId="24C40C9D"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(b) Indicate number of participants with missing data for each variable of interest</w:t>
            </w:r>
          </w:p>
        </w:tc>
        <w:tc>
          <w:tcPr>
            <w:tcW w:w="770" w:type="dxa"/>
          </w:tcPr>
          <w:p w14:paraId="1024AAF8" w14:textId="714613F7" w:rsidR="001038DB" w:rsidRPr="00F45BA7" w:rsidRDefault="001038DB" w:rsidP="001038DB">
            <w:pPr>
              <w:widowControl/>
              <w:tabs>
                <w:tab w:val="left" w:pos="5400"/>
              </w:tabs>
              <w:spacing w:line="360" w:lineRule="auto"/>
              <w:jc w:val="left"/>
              <w:rPr>
                <w:rFonts w:ascii="Times New Roman" w:hAnsi="Times New Roman" w:cs="Times New Roman"/>
                <w:kern w:val="0"/>
                <w:sz w:val="20"/>
                <w:szCs w:val="20"/>
                <w:lang w:val="en-GB"/>
                <w14:ligatures w14:val="none"/>
              </w:rPr>
            </w:pPr>
            <w:r w:rsidRPr="00635C8A">
              <w:rPr>
                <w:rFonts w:ascii="Times New Roman" w:hAnsi="Times New Roman" w:cs="Times New Roman" w:hint="eastAsia"/>
                <w:kern w:val="0"/>
                <w:sz w:val="20"/>
                <w:szCs w:val="20"/>
                <w:lang w:val="en-GB"/>
                <w14:ligatures w14:val="none"/>
              </w:rPr>
              <w:t>7-13</w:t>
            </w:r>
          </w:p>
        </w:tc>
      </w:tr>
      <w:tr w:rsidR="001038DB" w:rsidRPr="00815A8C" w14:paraId="3F295F0B" w14:textId="77777777" w:rsidTr="00F45BA7">
        <w:trPr>
          <w:trHeight w:val="295"/>
        </w:trPr>
        <w:tc>
          <w:tcPr>
            <w:tcW w:w="0" w:type="auto"/>
          </w:tcPr>
          <w:p w14:paraId="79815CE1"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70" w:name="bold38" w:colFirst="0" w:colLast="0"/>
            <w:bookmarkStart w:id="71" w:name="italic38" w:colFirst="0" w:colLast="0"/>
            <w:bookmarkEnd w:id="68"/>
            <w:bookmarkEnd w:id="69"/>
            <w:r w:rsidRPr="00815A8C">
              <w:rPr>
                <w:rFonts w:ascii="Times New Roman" w:eastAsia="MS Mincho" w:hAnsi="Times New Roman" w:cs="Times New Roman"/>
                <w:bCs/>
                <w:kern w:val="0"/>
                <w:sz w:val="20"/>
                <w:szCs w:val="20"/>
                <w:lang w:val="en-GB" w:eastAsia="en-US"/>
                <w14:ligatures w14:val="none"/>
              </w:rPr>
              <w:t>Outcome data</w:t>
            </w:r>
          </w:p>
        </w:tc>
        <w:tc>
          <w:tcPr>
            <w:tcW w:w="0" w:type="auto"/>
          </w:tcPr>
          <w:p w14:paraId="72D50B83"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15</w:t>
            </w:r>
            <w:bookmarkStart w:id="72" w:name="bold39"/>
            <w:r w:rsidRPr="00815A8C">
              <w:rPr>
                <w:rFonts w:ascii="Times New Roman" w:eastAsia="MS Mincho" w:hAnsi="Times New Roman" w:cs="Times New Roman"/>
                <w:bCs/>
                <w:kern w:val="0"/>
                <w:sz w:val="20"/>
                <w:szCs w:val="20"/>
                <w:lang w:val="en-GB" w:eastAsia="en-US"/>
                <w14:ligatures w14:val="none"/>
              </w:rPr>
              <w:t>*</w:t>
            </w:r>
            <w:bookmarkEnd w:id="72"/>
          </w:p>
        </w:tc>
        <w:tc>
          <w:tcPr>
            <w:tcW w:w="5699" w:type="dxa"/>
          </w:tcPr>
          <w:p w14:paraId="72279074"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Report numbers of outcome events or summary measures</w:t>
            </w:r>
          </w:p>
        </w:tc>
        <w:tc>
          <w:tcPr>
            <w:tcW w:w="770" w:type="dxa"/>
          </w:tcPr>
          <w:p w14:paraId="72DDB9AF" w14:textId="40A8F248" w:rsidR="001038DB" w:rsidRPr="00F45BA7" w:rsidRDefault="001038DB" w:rsidP="001038DB">
            <w:pPr>
              <w:widowControl/>
              <w:tabs>
                <w:tab w:val="left" w:pos="5400"/>
              </w:tabs>
              <w:spacing w:line="360" w:lineRule="auto"/>
              <w:jc w:val="left"/>
              <w:rPr>
                <w:rFonts w:ascii="Times New Roman" w:hAnsi="Times New Roman" w:cs="Times New Roman"/>
                <w:kern w:val="0"/>
                <w:sz w:val="20"/>
                <w:szCs w:val="20"/>
                <w:lang w:val="en-GB"/>
                <w14:ligatures w14:val="none"/>
              </w:rPr>
            </w:pPr>
            <w:r w:rsidRPr="00635C8A">
              <w:rPr>
                <w:rFonts w:ascii="Times New Roman" w:hAnsi="Times New Roman" w:cs="Times New Roman" w:hint="eastAsia"/>
                <w:kern w:val="0"/>
                <w:sz w:val="20"/>
                <w:szCs w:val="20"/>
                <w:lang w:val="en-GB"/>
                <w14:ligatures w14:val="none"/>
              </w:rPr>
              <w:t>7-13</w:t>
            </w:r>
          </w:p>
        </w:tc>
      </w:tr>
      <w:tr w:rsidR="001038DB" w:rsidRPr="00815A8C" w14:paraId="39119C41" w14:textId="77777777" w:rsidTr="00F45BA7">
        <w:tc>
          <w:tcPr>
            <w:tcW w:w="0" w:type="auto"/>
            <w:vMerge w:val="restart"/>
          </w:tcPr>
          <w:p w14:paraId="312FF533"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73" w:name="italic40" w:colFirst="0" w:colLast="0"/>
            <w:bookmarkStart w:id="74" w:name="bold41" w:colFirst="0" w:colLast="0"/>
            <w:bookmarkEnd w:id="70"/>
            <w:bookmarkEnd w:id="71"/>
            <w:r w:rsidRPr="00815A8C">
              <w:rPr>
                <w:rFonts w:ascii="Times New Roman" w:eastAsia="MS Mincho" w:hAnsi="Times New Roman" w:cs="Times New Roman"/>
                <w:bCs/>
                <w:kern w:val="0"/>
                <w:sz w:val="20"/>
                <w:szCs w:val="20"/>
                <w:lang w:val="en-GB" w:eastAsia="en-US"/>
                <w14:ligatures w14:val="none"/>
              </w:rPr>
              <w:t>Main results</w:t>
            </w:r>
          </w:p>
        </w:tc>
        <w:tc>
          <w:tcPr>
            <w:tcW w:w="0" w:type="auto"/>
            <w:vMerge w:val="restart"/>
          </w:tcPr>
          <w:p w14:paraId="17DE74F4"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16</w:t>
            </w:r>
          </w:p>
        </w:tc>
        <w:tc>
          <w:tcPr>
            <w:tcW w:w="5699" w:type="dxa"/>
          </w:tcPr>
          <w:p w14:paraId="4C397CCC"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a</w:t>
            </w:r>
            <w:r w:rsidRPr="00815A8C">
              <w:rPr>
                <w:rFonts w:ascii="Times New Roman" w:eastAsia="MS Mincho" w:hAnsi="Times New Roman" w:cs="Times New Roman"/>
                <w:kern w:val="0"/>
                <w:sz w:val="20"/>
                <w:szCs w:val="20"/>
                <w:lang w:val="en-GB" w:eastAsia="en-US"/>
                <w14:ligatures w14:val="none"/>
              </w:rPr>
              <w:t>) Give unadjusted estimates and, if applicable, confounder-adjusted estimates and their precision (</w:t>
            </w:r>
            <w:proofErr w:type="spellStart"/>
            <w:r w:rsidRPr="00815A8C">
              <w:rPr>
                <w:rFonts w:ascii="Times New Roman" w:eastAsia="MS Mincho" w:hAnsi="Times New Roman" w:cs="Times New Roman"/>
                <w:kern w:val="0"/>
                <w:sz w:val="20"/>
                <w:szCs w:val="20"/>
                <w:lang w:val="en-GB" w:eastAsia="en-US"/>
                <w14:ligatures w14:val="none"/>
              </w:rPr>
              <w:t>eg</w:t>
            </w:r>
            <w:proofErr w:type="spellEnd"/>
            <w:r w:rsidRPr="00815A8C">
              <w:rPr>
                <w:rFonts w:ascii="Times New Roman" w:eastAsia="MS Mincho" w:hAnsi="Times New Roman" w:cs="Times New Roman"/>
                <w:kern w:val="0"/>
                <w:sz w:val="20"/>
                <w:szCs w:val="20"/>
                <w:lang w:val="en-GB" w:eastAsia="en-US"/>
                <w14:ligatures w14:val="none"/>
              </w:rPr>
              <w:t>, 95% confidence interval). Make clear which confounders were adjusted for and why they were included</w:t>
            </w:r>
          </w:p>
        </w:tc>
        <w:tc>
          <w:tcPr>
            <w:tcW w:w="770" w:type="dxa"/>
          </w:tcPr>
          <w:p w14:paraId="547574E0" w14:textId="7FBEBEA9"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635C8A">
              <w:rPr>
                <w:rFonts w:ascii="Times New Roman" w:hAnsi="Times New Roman" w:cs="Times New Roman" w:hint="eastAsia"/>
                <w:kern w:val="0"/>
                <w:sz w:val="20"/>
                <w:szCs w:val="20"/>
                <w:lang w:val="en-GB"/>
                <w14:ligatures w14:val="none"/>
              </w:rPr>
              <w:t>7-13</w:t>
            </w:r>
          </w:p>
        </w:tc>
      </w:tr>
      <w:tr w:rsidR="001038DB" w:rsidRPr="00815A8C" w14:paraId="09F6B269" w14:textId="77777777" w:rsidTr="00F45BA7">
        <w:tc>
          <w:tcPr>
            <w:tcW w:w="0" w:type="auto"/>
            <w:vMerge/>
          </w:tcPr>
          <w:p w14:paraId="73A42C26"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75" w:name="italic41" w:colFirst="0" w:colLast="0"/>
            <w:bookmarkStart w:id="76" w:name="bold42" w:colFirst="0" w:colLast="0"/>
            <w:bookmarkEnd w:id="73"/>
            <w:bookmarkEnd w:id="74"/>
          </w:p>
        </w:tc>
        <w:tc>
          <w:tcPr>
            <w:tcW w:w="0" w:type="auto"/>
            <w:vMerge/>
          </w:tcPr>
          <w:p w14:paraId="7C3E9308"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Pr>
          <w:p w14:paraId="079B8309"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b</w:t>
            </w:r>
            <w:r w:rsidRPr="00815A8C">
              <w:rPr>
                <w:rFonts w:ascii="Times New Roman" w:eastAsia="MS Mincho" w:hAnsi="Times New Roman" w:cs="Times New Roman"/>
                <w:kern w:val="0"/>
                <w:sz w:val="20"/>
                <w:szCs w:val="20"/>
                <w:lang w:val="en-GB" w:eastAsia="en-US"/>
                <w14:ligatures w14:val="none"/>
              </w:rPr>
              <w:t>) Report category boundaries when continuous variables were categorized</w:t>
            </w:r>
          </w:p>
        </w:tc>
        <w:tc>
          <w:tcPr>
            <w:tcW w:w="770" w:type="dxa"/>
          </w:tcPr>
          <w:p w14:paraId="73FE9DC0" w14:textId="0B901BB5"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635C8A">
              <w:rPr>
                <w:rFonts w:ascii="Times New Roman" w:hAnsi="Times New Roman" w:cs="Times New Roman" w:hint="eastAsia"/>
                <w:kern w:val="0"/>
                <w:sz w:val="20"/>
                <w:szCs w:val="20"/>
                <w:lang w:val="en-GB"/>
                <w14:ligatures w14:val="none"/>
              </w:rPr>
              <w:t>7-13</w:t>
            </w:r>
          </w:p>
        </w:tc>
      </w:tr>
      <w:tr w:rsidR="001038DB" w:rsidRPr="00815A8C" w14:paraId="41BFB826" w14:textId="77777777" w:rsidTr="00F45BA7">
        <w:tc>
          <w:tcPr>
            <w:tcW w:w="0" w:type="auto"/>
            <w:vMerge/>
            <w:tcBorders>
              <w:bottom w:val="single" w:sz="4" w:space="0" w:color="auto"/>
            </w:tcBorders>
          </w:tcPr>
          <w:p w14:paraId="582709BC"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77" w:name="italic42" w:colFirst="0" w:colLast="0"/>
            <w:bookmarkStart w:id="78" w:name="bold43" w:colFirst="0" w:colLast="0"/>
            <w:bookmarkEnd w:id="75"/>
            <w:bookmarkEnd w:id="76"/>
          </w:p>
        </w:tc>
        <w:tc>
          <w:tcPr>
            <w:tcW w:w="0" w:type="auto"/>
            <w:vMerge/>
            <w:tcBorders>
              <w:bottom w:val="single" w:sz="4" w:space="0" w:color="auto"/>
            </w:tcBorders>
          </w:tcPr>
          <w:p w14:paraId="6CAD55D9"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p>
        </w:tc>
        <w:tc>
          <w:tcPr>
            <w:tcW w:w="5699" w:type="dxa"/>
            <w:tcBorders>
              <w:bottom w:val="single" w:sz="4" w:space="0" w:color="auto"/>
            </w:tcBorders>
          </w:tcPr>
          <w:p w14:paraId="50C35CE4"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w:t>
            </w:r>
            <w:r w:rsidRPr="00815A8C">
              <w:rPr>
                <w:rFonts w:ascii="Times New Roman" w:eastAsia="MS Mincho" w:hAnsi="Times New Roman" w:cs="Times New Roman"/>
                <w:i/>
                <w:kern w:val="0"/>
                <w:sz w:val="20"/>
                <w:szCs w:val="20"/>
                <w:lang w:val="en-GB" w:eastAsia="en-US"/>
                <w14:ligatures w14:val="none"/>
              </w:rPr>
              <w:t>c</w:t>
            </w:r>
            <w:r w:rsidRPr="00815A8C">
              <w:rPr>
                <w:rFonts w:ascii="Times New Roman" w:eastAsia="MS Mincho" w:hAnsi="Times New Roman" w:cs="Times New Roman"/>
                <w:kern w:val="0"/>
                <w:sz w:val="20"/>
                <w:szCs w:val="20"/>
                <w:lang w:val="en-GB" w:eastAsia="en-US"/>
                <w14:ligatures w14:val="none"/>
              </w:rPr>
              <w:t xml:space="preserve">) If relevant, consider translating estimates of relative risk into absolute risk for a meaningful </w:t>
            </w:r>
            <w:proofErr w:type="gramStart"/>
            <w:r w:rsidRPr="00815A8C">
              <w:rPr>
                <w:rFonts w:ascii="Times New Roman" w:eastAsia="MS Mincho" w:hAnsi="Times New Roman" w:cs="Times New Roman"/>
                <w:kern w:val="0"/>
                <w:sz w:val="20"/>
                <w:szCs w:val="20"/>
                <w:lang w:val="en-GB" w:eastAsia="en-US"/>
                <w14:ligatures w14:val="none"/>
              </w:rPr>
              <w:t>time period</w:t>
            </w:r>
            <w:proofErr w:type="gramEnd"/>
          </w:p>
        </w:tc>
        <w:tc>
          <w:tcPr>
            <w:tcW w:w="770" w:type="dxa"/>
            <w:tcBorders>
              <w:bottom w:val="single" w:sz="4" w:space="0" w:color="auto"/>
            </w:tcBorders>
          </w:tcPr>
          <w:p w14:paraId="71CF88CB" w14:textId="7DFF2E18"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635C8A">
              <w:rPr>
                <w:rFonts w:ascii="Times New Roman" w:hAnsi="Times New Roman" w:cs="Times New Roman" w:hint="eastAsia"/>
                <w:kern w:val="0"/>
                <w:sz w:val="20"/>
                <w:szCs w:val="20"/>
                <w:lang w:val="en-GB"/>
                <w14:ligatures w14:val="none"/>
              </w:rPr>
              <w:t>7-13</w:t>
            </w:r>
          </w:p>
        </w:tc>
      </w:tr>
      <w:tr w:rsidR="001038DB" w:rsidRPr="00815A8C" w14:paraId="4E1D7E76" w14:textId="77777777" w:rsidTr="00F45BA7">
        <w:tc>
          <w:tcPr>
            <w:tcW w:w="0" w:type="auto"/>
            <w:tcBorders>
              <w:top w:val="single" w:sz="4" w:space="0" w:color="auto"/>
              <w:bottom w:val="single" w:sz="4" w:space="0" w:color="auto"/>
            </w:tcBorders>
          </w:tcPr>
          <w:p w14:paraId="730872ED"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79" w:name="italic43"/>
            <w:bookmarkStart w:id="80" w:name="bold44"/>
            <w:bookmarkEnd w:id="77"/>
            <w:bookmarkEnd w:id="78"/>
            <w:r w:rsidRPr="00815A8C">
              <w:rPr>
                <w:rFonts w:ascii="Times New Roman" w:eastAsia="MS Mincho" w:hAnsi="Times New Roman" w:cs="Times New Roman"/>
                <w:bCs/>
                <w:kern w:val="0"/>
                <w:sz w:val="20"/>
                <w:szCs w:val="20"/>
                <w:lang w:val="en-GB" w:eastAsia="en-US"/>
                <w14:ligatures w14:val="none"/>
              </w:rPr>
              <w:t>Other analyses</w:t>
            </w:r>
            <w:bookmarkEnd w:id="79"/>
            <w:bookmarkEnd w:id="80"/>
          </w:p>
        </w:tc>
        <w:tc>
          <w:tcPr>
            <w:tcW w:w="0" w:type="auto"/>
            <w:tcBorders>
              <w:top w:val="single" w:sz="4" w:space="0" w:color="auto"/>
              <w:bottom w:val="single" w:sz="4" w:space="0" w:color="auto"/>
            </w:tcBorders>
          </w:tcPr>
          <w:p w14:paraId="262DE83C"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17</w:t>
            </w:r>
          </w:p>
        </w:tc>
        <w:tc>
          <w:tcPr>
            <w:tcW w:w="5699" w:type="dxa"/>
            <w:tcBorders>
              <w:top w:val="single" w:sz="4" w:space="0" w:color="auto"/>
              <w:bottom w:val="single" w:sz="4" w:space="0" w:color="auto"/>
            </w:tcBorders>
          </w:tcPr>
          <w:p w14:paraId="4A32FC45"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Report other analyses done—</w:t>
            </w:r>
            <w:proofErr w:type="spellStart"/>
            <w:r w:rsidRPr="00815A8C">
              <w:rPr>
                <w:rFonts w:ascii="Times New Roman" w:eastAsia="MS Mincho" w:hAnsi="Times New Roman" w:cs="Times New Roman"/>
                <w:kern w:val="0"/>
                <w:sz w:val="20"/>
                <w:szCs w:val="20"/>
                <w:lang w:val="en-GB" w:eastAsia="en-US"/>
                <w14:ligatures w14:val="none"/>
              </w:rPr>
              <w:t>eg</w:t>
            </w:r>
            <w:proofErr w:type="spellEnd"/>
            <w:r w:rsidRPr="00815A8C">
              <w:rPr>
                <w:rFonts w:ascii="Times New Roman" w:eastAsia="MS Mincho" w:hAnsi="Times New Roman" w:cs="Times New Roman"/>
                <w:kern w:val="0"/>
                <w:sz w:val="20"/>
                <w:szCs w:val="20"/>
                <w:lang w:val="en-GB" w:eastAsia="en-US"/>
                <w14:ligatures w14:val="none"/>
              </w:rPr>
              <w:t xml:space="preserve"> analyses of subgroups and interactions, and sensitivity analyses</w:t>
            </w:r>
          </w:p>
        </w:tc>
        <w:tc>
          <w:tcPr>
            <w:tcW w:w="770" w:type="dxa"/>
            <w:tcBorders>
              <w:top w:val="single" w:sz="4" w:space="0" w:color="auto"/>
              <w:bottom w:val="single" w:sz="4" w:space="0" w:color="auto"/>
            </w:tcBorders>
          </w:tcPr>
          <w:p w14:paraId="2104BEEE" w14:textId="0BC7DD85"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635C8A">
              <w:rPr>
                <w:rFonts w:ascii="Times New Roman" w:hAnsi="Times New Roman" w:cs="Times New Roman" w:hint="eastAsia"/>
                <w:kern w:val="0"/>
                <w:sz w:val="20"/>
                <w:szCs w:val="20"/>
                <w:lang w:val="en-GB"/>
                <w14:ligatures w14:val="none"/>
              </w:rPr>
              <w:t>7-13</w:t>
            </w:r>
          </w:p>
        </w:tc>
      </w:tr>
      <w:tr w:rsidR="00815A8C" w:rsidRPr="00815A8C" w14:paraId="012A9712" w14:textId="77777777" w:rsidTr="00422C89">
        <w:tc>
          <w:tcPr>
            <w:tcW w:w="9026" w:type="dxa"/>
            <w:gridSpan w:val="3"/>
            <w:tcBorders>
              <w:top w:val="single" w:sz="4" w:space="0" w:color="auto"/>
            </w:tcBorders>
          </w:tcPr>
          <w:p w14:paraId="5C895214"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bookmarkStart w:id="81" w:name="italic44"/>
            <w:bookmarkStart w:id="82" w:name="bold45"/>
            <w:r w:rsidRPr="00815A8C">
              <w:rPr>
                <w:rFonts w:ascii="Times New Roman" w:eastAsia="MS Mincho" w:hAnsi="Times New Roman" w:cs="Times New Roman"/>
                <w:b/>
                <w:kern w:val="0"/>
                <w:sz w:val="20"/>
                <w:szCs w:val="20"/>
                <w:lang w:val="en-GB" w:eastAsia="en-US"/>
                <w14:ligatures w14:val="none"/>
              </w:rPr>
              <w:t>Discussion</w:t>
            </w:r>
            <w:bookmarkEnd w:id="81"/>
            <w:bookmarkEnd w:id="82"/>
          </w:p>
        </w:tc>
        <w:tc>
          <w:tcPr>
            <w:tcW w:w="770" w:type="dxa"/>
            <w:tcBorders>
              <w:top w:val="single" w:sz="4" w:space="0" w:color="auto"/>
            </w:tcBorders>
          </w:tcPr>
          <w:p w14:paraId="1B1EA19C"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p>
        </w:tc>
      </w:tr>
      <w:tr w:rsidR="00815A8C" w:rsidRPr="00815A8C" w14:paraId="41D42C11" w14:textId="77777777" w:rsidTr="00F45BA7">
        <w:tc>
          <w:tcPr>
            <w:tcW w:w="0" w:type="auto"/>
          </w:tcPr>
          <w:p w14:paraId="59F24642"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83" w:name="italic45" w:colFirst="0" w:colLast="0"/>
            <w:bookmarkStart w:id="84" w:name="bold46" w:colFirst="0" w:colLast="0"/>
            <w:r w:rsidRPr="00815A8C">
              <w:rPr>
                <w:rFonts w:ascii="Times New Roman" w:eastAsia="MS Mincho" w:hAnsi="Times New Roman" w:cs="Times New Roman"/>
                <w:bCs/>
                <w:kern w:val="0"/>
                <w:sz w:val="20"/>
                <w:szCs w:val="20"/>
                <w:lang w:val="en-GB" w:eastAsia="en-US"/>
                <w14:ligatures w14:val="none"/>
              </w:rPr>
              <w:t>Key results</w:t>
            </w:r>
          </w:p>
        </w:tc>
        <w:tc>
          <w:tcPr>
            <w:tcW w:w="0" w:type="auto"/>
          </w:tcPr>
          <w:p w14:paraId="3E7E3F13"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18</w:t>
            </w:r>
          </w:p>
        </w:tc>
        <w:tc>
          <w:tcPr>
            <w:tcW w:w="5699" w:type="dxa"/>
          </w:tcPr>
          <w:p w14:paraId="0C468CD4"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Summarise key results with reference to study objectives</w:t>
            </w:r>
          </w:p>
        </w:tc>
        <w:tc>
          <w:tcPr>
            <w:tcW w:w="770" w:type="dxa"/>
          </w:tcPr>
          <w:p w14:paraId="09955B17" w14:textId="4A4ECEBD"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14-16</w:t>
            </w:r>
          </w:p>
        </w:tc>
      </w:tr>
      <w:tr w:rsidR="001038DB" w:rsidRPr="00815A8C" w14:paraId="0CA6B64C" w14:textId="77777777" w:rsidTr="00F45BA7">
        <w:tc>
          <w:tcPr>
            <w:tcW w:w="0" w:type="auto"/>
          </w:tcPr>
          <w:p w14:paraId="03AB5030"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85" w:name="italic46" w:colFirst="0" w:colLast="0"/>
            <w:bookmarkStart w:id="86" w:name="bold47" w:colFirst="0" w:colLast="0"/>
            <w:bookmarkEnd w:id="83"/>
            <w:bookmarkEnd w:id="84"/>
            <w:r w:rsidRPr="00815A8C">
              <w:rPr>
                <w:rFonts w:ascii="Times New Roman" w:eastAsia="MS Mincho" w:hAnsi="Times New Roman" w:cs="Times New Roman"/>
                <w:bCs/>
                <w:kern w:val="0"/>
                <w:sz w:val="20"/>
                <w:szCs w:val="20"/>
                <w:lang w:val="en-GB" w:eastAsia="en-US"/>
                <w14:ligatures w14:val="none"/>
              </w:rPr>
              <w:t>Limitations</w:t>
            </w:r>
          </w:p>
        </w:tc>
        <w:tc>
          <w:tcPr>
            <w:tcW w:w="0" w:type="auto"/>
          </w:tcPr>
          <w:p w14:paraId="5E2FE3E7"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19</w:t>
            </w:r>
          </w:p>
        </w:tc>
        <w:tc>
          <w:tcPr>
            <w:tcW w:w="5699" w:type="dxa"/>
          </w:tcPr>
          <w:p w14:paraId="6E470409"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 xml:space="preserve">Discuss limitations of the study, </w:t>
            </w:r>
            <w:proofErr w:type="gramStart"/>
            <w:r w:rsidRPr="00815A8C">
              <w:rPr>
                <w:rFonts w:ascii="Times New Roman" w:eastAsia="MS Mincho" w:hAnsi="Times New Roman" w:cs="Times New Roman"/>
                <w:kern w:val="0"/>
                <w:sz w:val="20"/>
                <w:szCs w:val="20"/>
                <w:lang w:val="en-GB" w:eastAsia="en-US"/>
                <w14:ligatures w14:val="none"/>
              </w:rPr>
              <w:t>taking into account</w:t>
            </w:r>
            <w:proofErr w:type="gramEnd"/>
            <w:r w:rsidRPr="00815A8C">
              <w:rPr>
                <w:rFonts w:ascii="Times New Roman" w:eastAsia="MS Mincho" w:hAnsi="Times New Roman" w:cs="Times New Roman"/>
                <w:kern w:val="0"/>
                <w:sz w:val="20"/>
                <w:szCs w:val="20"/>
                <w:lang w:val="en-GB" w:eastAsia="en-US"/>
                <w14:ligatures w14:val="none"/>
              </w:rPr>
              <w:t xml:space="preserve"> sources of potential bias or imprecision. Discuss both direction and magnitude of any potential bias</w:t>
            </w:r>
          </w:p>
        </w:tc>
        <w:tc>
          <w:tcPr>
            <w:tcW w:w="770" w:type="dxa"/>
          </w:tcPr>
          <w:p w14:paraId="3572B56C" w14:textId="63B70F75" w:rsidR="001038DB" w:rsidRPr="00F45BA7" w:rsidRDefault="001038DB" w:rsidP="001038DB">
            <w:pPr>
              <w:widowControl/>
              <w:tabs>
                <w:tab w:val="left" w:pos="5400"/>
              </w:tabs>
              <w:spacing w:line="360" w:lineRule="auto"/>
              <w:jc w:val="left"/>
              <w:rPr>
                <w:rFonts w:ascii="Times New Roman" w:hAnsi="Times New Roman" w:cs="Times New Roman"/>
                <w:kern w:val="0"/>
                <w:sz w:val="20"/>
                <w:szCs w:val="20"/>
                <w:lang w:val="en-GB"/>
                <w14:ligatures w14:val="none"/>
              </w:rPr>
            </w:pPr>
            <w:r w:rsidRPr="00D73234">
              <w:rPr>
                <w:rFonts w:ascii="Times New Roman" w:hAnsi="Times New Roman" w:cs="Times New Roman" w:hint="eastAsia"/>
                <w:kern w:val="0"/>
                <w:sz w:val="20"/>
                <w:szCs w:val="20"/>
                <w:lang w:val="en-GB"/>
                <w14:ligatures w14:val="none"/>
              </w:rPr>
              <w:t>16</w:t>
            </w:r>
          </w:p>
        </w:tc>
      </w:tr>
      <w:tr w:rsidR="001038DB" w:rsidRPr="00815A8C" w14:paraId="00E66730" w14:textId="77777777" w:rsidTr="00F45BA7">
        <w:tc>
          <w:tcPr>
            <w:tcW w:w="0" w:type="auto"/>
          </w:tcPr>
          <w:p w14:paraId="72AC2EB7"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87" w:name="italic47" w:colFirst="0" w:colLast="0"/>
            <w:bookmarkStart w:id="88" w:name="bold48" w:colFirst="0" w:colLast="0"/>
            <w:bookmarkEnd w:id="85"/>
            <w:bookmarkEnd w:id="86"/>
            <w:r w:rsidRPr="00815A8C">
              <w:rPr>
                <w:rFonts w:ascii="Times New Roman" w:eastAsia="MS Mincho" w:hAnsi="Times New Roman" w:cs="Times New Roman"/>
                <w:bCs/>
                <w:kern w:val="0"/>
                <w:sz w:val="20"/>
                <w:szCs w:val="20"/>
                <w:lang w:val="en-GB" w:eastAsia="en-US"/>
                <w14:ligatures w14:val="none"/>
              </w:rPr>
              <w:t>Interpretation</w:t>
            </w:r>
          </w:p>
        </w:tc>
        <w:tc>
          <w:tcPr>
            <w:tcW w:w="0" w:type="auto"/>
          </w:tcPr>
          <w:p w14:paraId="528909A8"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20</w:t>
            </w:r>
          </w:p>
        </w:tc>
        <w:tc>
          <w:tcPr>
            <w:tcW w:w="5699" w:type="dxa"/>
          </w:tcPr>
          <w:p w14:paraId="6E445083"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Give a cautious overall interpretation of results considering objectives, limitations, multiplicity of analyses, results from similar studies, and other relevant evidence</w:t>
            </w:r>
          </w:p>
        </w:tc>
        <w:tc>
          <w:tcPr>
            <w:tcW w:w="770" w:type="dxa"/>
          </w:tcPr>
          <w:p w14:paraId="4DD1B3AA" w14:textId="51ECE129" w:rsidR="001038DB" w:rsidRPr="00F45BA7" w:rsidRDefault="001038DB" w:rsidP="001038DB">
            <w:pPr>
              <w:widowControl/>
              <w:tabs>
                <w:tab w:val="left" w:pos="5400"/>
              </w:tabs>
              <w:spacing w:line="360" w:lineRule="auto"/>
              <w:jc w:val="left"/>
              <w:rPr>
                <w:rFonts w:ascii="Times New Roman" w:hAnsi="Times New Roman" w:cs="Times New Roman"/>
                <w:kern w:val="0"/>
                <w:sz w:val="20"/>
                <w:szCs w:val="20"/>
                <w:lang w:val="en-GB"/>
                <w14:ligatures w14:val="none"/>
              </w:rPr>
            </w:pPr>
            <w:r w:rsidRPr="00D73234">
              <w:rPr>
                <w:rFonts w:ascii="Times New Roman" w:hAnsi="Times New Roman" w:cs="Times New Roman" w:hint="eastAsia"/>
                <w:kern w:val="0"/>
                <w:sz w:val="20"/>
                <w:szCs w:val="20"/>
                <w:lang w:val="en-GB"/>
                <w14:ligatures w14:val="none"/>
              </w:rPr>
              <w:t>14-16</w:t>
            </w:r>
          </w:p>
        </w:tc>
      </w:tr>
      <w:tr w:rsidR="001038DB" w:rsidRPr="00815A8C" w14:paraId="6C78972F" w14:textId="77777777" w:rsidTr="00F45BA7">
        <w:tc>
          <w:tcPr>
            <w:tcW w:w="0" w:type="auto"/>
          </w:tcPr>
          <w:p w14:paraId="22115B87"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89" w:name="italic48" w:colFirst="0" w:colLast="0"/>
            <w:bookmarkStart w:id="90" w:name="bold49" w:colFirst="0" w:colLast="0"/>
            <w:bookmarkEnd w:id="87"/>
            <w:bookmarkEnd w:id="88"/>
            <w:r w:rsidRPr="00815A8C">
              <w:rPr>
                <w:rFonts w:ascii="Times New Roman" w:eastAsia="MS Mincho" w:hAnsi="Times New Roman" w:cs="Times New Roman"/>
                <w:bCs/>
                <w:kern w:val="0"/>
                <w:sz w:val="20"/>
                <w:szCs w:val="20"/>
                <w:lang w:val="en-GB" w:eastAsia="en-US"/>
                <w14:ligatures w14:val="none"/>
              </w:rPr>
              <w:t>Generalisability</w:t>
            </w:r>
          </w:p>
        </w:tc>
        <w:tc>
          <w:tcPr>
            <w:tcW w:w="0" w:type="auto"/>
          </w:tcPr>
          <w:p w14:paraId="0EF121A3" w14:textId="77777777" w:rsidR="001038DB" w:rsidRPr="00815A8C" w:rsidRDefault="001038DB" w:rsidP="001038DB">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21</w:t>
            </w:r>
          </w:p>
        </w:tc>
        <w:tc>
          <w:tcPr>
            <w:tcW w:w="5699" w:type="dxa"/>
          </w:tcPr>
          <w:p w14:paraId="53A43627" w14:textId="77777777" w:rsidR="001038DB" w:rsidRPr="00815A8C" w:rsidRDefault="001038DB" w:rsidP="001038DB">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Discuss the generalisability (external validity) of the study results</w:t>
            </w:r>
          </w:p>
        </w:tc>
        <w:tc>
          <w:tcPr>
            <w:tcW w:w="770" w:type="dxa"/>
          </w:tcPr>
          <w:p w14:paraId="5DBE66BF" w14:textId="199181BD" w:rsidR="001038DB" w:rsidRPr="00F45BA7" w:rsidRDefault="001038DB" w:rsidP="001038DB">
            <w:pPr>
              <w:widowControl/>
              <w:tabs>
                <w:tab w:val="left" w:pos="5400"/>
              </w:tabs>
              <w:spacing w:line="360" w:lineRule="auto"/>
              <w:jc w:val="left"/>
              <w:rPr>
                <w:rFonts w:ascii="Times New Roman" w:hAnsi="Times New Roman" w:cs="Times New Roman"/>
                <w:kern w:val="0"/>
                <w:sz w:val="20"/>
                <w:szCs w:val="20"/>
                <w:lang w:val="en-GB"/>
                <w14:ligatures w14:val="none"/>
              </w:rPr>
            </w:pPr>
            <w:r w:rsidRPr="00D73234">
              <w:rPr>
                <w:rFonts w:ascii="Times New Roman" w:hAnsi="Times New Roman" w:cs="Times New Roman" w:hint="eastAsia"/>
                <w:kern w:val="0"/>
                <w:sz w:val="20"/>
                <w:szCs w:val="20"/>
                <w:lang w:val="en-GB"/>
                <w14:ligatures w14:val="none"/>
              </w:rPr>
              <w:t>14-1</w:t>
            </w:r>
            <w:r>
              <w:rPr>
                <w:rFonts w:ascii="Times New Roman" w:hAnsi="Times New Roman" w:cs="Times New Roman" w:hint="eastAsia"/>
                <w:kern w:val="0"/>
                <w:sz w:val="20"/>
                <w:szCs w:val="20"/>
                <w:lang w:val="en-GB"/>
                <w14:ligatures w14:val="none"/>
              </w:rPr>
              <w:t>7</w:t>
            </w:r>
          </w:p>
        </w:tc>
      </w:tr>
      <w:tr w:rsidR="00815A8C" w:rsidRPr="00815A8C" w14:paraId="097CCACC" w14:textId="77777777" w:rsidTr="00422C89">
        <w:tc>
          <w:tcPr>
            <w:tcW w:w="9026" w:type="dxa"/>
            <w:gridSpan w:val="3"/>
            <w:tcBorders>
              <w:bottom w:val="single" w:sz="4" w:space="0" w:color="auto"/>
            </w:tcBorders>
          </w:tcPr>
          <w:p w14:paraId="694CD232"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bookmarkStart w:id="91" w:name="italic49"/>
            <w:bookmarkStart w:id="92" w:name="bold50"/>
            <w:bookmarkEnd w:id="89"/>
            <w:bookmarkEnd w:id="90"/>
            <w:r w:rsidRPr="00815A8C">
              <w:rPr>
                <w:rFonts w:ascii="Times New Roman" w:eastAsia="MS Mincho" w:hAnsi="Times New Roman" w:cs="Times New Roman"/>
                <w:b/>
                <w:kern w:val="0"/>
                <w:sz w:val="20"/>
                <w:szCs w:val="20"/>
                <w:lang w:val="en-GB" w:eastAsia="en-US"/>
                <w14:ligatures w14:val="none"/>
              </w:rPr>
              <w:t>Other information</w:t>
            </w:r>
            <w:bookmarkEnd w:id="91"/>
            <w:bookmarkEnd w:id="92"/>
          </w:p>
        </w:tc>
        <w:tc>
          <w:tcPr>
            <w:tcW w:w="770" w:type="dxa"/>
            <w:tcBorders>
              <w:bottom w:val="single" w:sz="4" w:space="0" w:color="auto"/>
            </w:tcBorders>
          </w:tcPr>
          <w:p w14:paraId="4328A633" w14:textId="77777777" w:rsidR="00815A8C" w:rsidRPr="00815A8C" w:rsidRDefault="00815A8C" w:rsidP="00815A8C">
            <w:pPr>
              <w:widowControl/>
              <w:tabs>
                <w:tab w:val="left" w:pos="5400"/>
              </w:tabs>
              <w:spacing w:before="120" w:line="360" w:lineRule="auto"/>
              <w:jc w:val="left"/>
              <w:rPr>
                <w:rFonts w:ascii="Times New Roman" w:eastAsia="MS Mincho" w:hAnsi="Times New Roman" w:cs="Times New Roman"/>
                <w:b/>
                <w:kern w:val="0"/>
                <w:sz w:val="20"/>
                <w:szCs w:val="20"/>
                <w:lang w:val="en-GB" w:eastAsia="en-US"/>
                <w14:ligatures w14:val="none"/>
              </w:rPr>
            </w:pPr>
          </w:p>
        </w:tc>
      </w:tr>
      <w:tr w:rsidR="00815A8C" w:rsidRPr="00815A8C" w14:paraId="217AB2FF" w14:textId="77777777" w:rsidTr="00F45BA7">
        <w:tc>
          <w:tcPr>
            <w:tcW w:w="0" w:type="auto"/>
            <w:tcBorders>
              <w:top w:val="single" w:sz="4" w:space="0" w:color="auto"/>
              <w:bottom w:val="single" w:sz="4" w:space="0" w:color="auto"/>
            </w:tcBorders>
          </w:tcPr>
          <w:p w14:paraId="137CA68A"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bCs/>
                <w:kern w:val="0"/>
                <w:sz w:val="20"/>
                <w:szCs w:val="20"/>
                <w:lang w:val="en-GB" w:eastAsia="en-US"/>
                <w14:ligatures w14:val="none"/>
              </w:rPr>
            </w:pPr>
            <w:bookmarkStart w:id="93" w:name="italic50" w:colFirst="0" w:colLast="0"/>
            <w:bookmarkStart w:id="94" w:name="bold51" w:colFirst="0" w:colLast="0"/>
            <w:r w:rsidRPr="00815A8C">
              <w:rPr>
                <w:rFonts w:ascii="Times New Roman" w:eastAsia="MS Mincho" w:hAnsi="Times New Roman" w:cs="Times New Roman"/>
                <w:bCs/>
                <w:kern w:val="0"/>
                <w:sz w:val="20"/>
                <w:szCs w:val="20"/>
                <w:lang w:val="en-GB" w:eastAsia="en-US"/>
                <w14:ligatures w14:val="none"/>
              </w:rPr>
              <w:t>Funding</w:t>
            </w:r>
          </w:p>
        </w:tc>
        <w:tc>
          <w:tcPr>
            <w:tcW w:w="0" w:type="auto"/>
            <w:tcBorders>
              <w:top w:val="single" w:sz="4" w:space="0" w:color="auto"/>
              <w:bottom w:val="single" w:sz="4" w:space="0" w:color="auto"/>
            </w:tcBorders>
          </w:tcPr>
          <w:p w14:paraId="300DB8FA" w14:textId="77777777" w:rsidR="00815A8C" w:rsidRPr="00815A8C" w:rsidRDefault="00815A8C" w:rsidP="00815A8C">
            <w:pPr>
              <w:widowControl/>
              <w:tabs>
                <w:tab w:val="left" w:pos="5400"/>
              </w:tabs>
              <w:spacing w:line="360" w:lineRule="auto"/>
              <w:jc w:val="center"/>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22</w:t>
            </w:r>
          </w:p>
        </w:tc>
        <w:tc>
          <w:tcPr>
            <w:tcW w:w="5699" w:type="dxa"/>
            <w:tcBorders>
              <w:top w:val="single" w:sz="4" w:space="0" w:color="auto"/>
              <w:bottom w:val="single" w:sz="4" w:space="0" w:color="auto"/>
            </w:tcBorders>
          </w:tcPr>
          <w:p w14:paraId="197E152E" w14:textId="77777777" w:rsidR="00815A8C" w:rsidRPr="00815A8C" w:rsidRDefault="00815A8C" w:rsidP="00815A8C">
            <w:pPr>
              <w:widowControl/>
              <w:tabs>
                <w:tab w:val="left" w:pos="5400"/>
              </w:tabs>
              <w:spacing w:line="360" w:lineRule="auto"/>
              <w:jc w:val="left"/>
              <w:rPr>
                <w:rFonts w:ascii="Times New Roman" w:eastAsia="MS Mincho" w:hAnsi="Times New Roman" w:cs="Times New Roman"/>
                <w:kern w:val="0"/>
                <w:sz w:val="20"/>
                <w:szCs w:val="20"/>
                <w:lang w:val="en-GB" w:eastAsia="en-US"/>
                <w14:ligatures w14:val="none"/>
              </w:rPr>
            </w:pPr>
            <w:r w:rsidRPr="00815A8C">
              <w:rPr>
                <w:rFonts w:ascii="Times New Roman" w:eastAsia="MS Mincho" w:hAnsi="Times New Roman" w:cs="Times New Roman"/>
                <w:kern w:val="0"/>
                <w:sz w:val="20"/>
                <w:szCs w:val="20"/>
                <w:lang w:val="en-GB" w:eastAsia="en-US"/>
                <w14:ligatures w14:val="none"/>
              </w:rPr>
              <w:t>Give the source of funding and the role of the funders for the present study and, if applicable, for the original study on which the present article is based</w:t>
            </w:r>
          </w:p>
        </w:tc>
        <w:tc>
          <w:tcPr>
            <w:tcW w:w="770" w:type="dxa"/>
            <w:tcBorders>
              <w:top w:val="single" w:sz="4" w:space="0" w:color="auto"/>
              <w:bottom w:val="single" w:sz="4" w:space="0" w:color="auto"/>
            </w:tcBorders>
          </w:tcPr>
          <w:p w14:paraId="14FF4EB2" w14:textId="6F745240" w:rsidR="00815A8C" w:rsidRPr="00F45BA7" w:rsidRDefault="001038DB" w:rsidP="00815A8C">
            <w:pPr>
              <w:widowControl/>
              <w:tabs>
                <w:tab w:val="left" w:pos="5400"/>
              </w:tabs>
              <w:spacing w:line="360" w:lineRule="auto"/>
              <w:jc w:val="left"/>
              <w:rPr>
                <w:rFonts w:ascii="Times New Roman" w:hAnsi="Times New Roman" w:cs="Times New Roman"/>
                <w:kern w:val="0"/>
                <w:sz w:val="20"/>
                <w:szCs w:val="20"/>
                <w:lang w:val="en-GB"/>
                <w14:ligatures w14:val="none"/>
              </w:rPr>
            </w:pPr>
            <w:r>
              <w:rPr>
                <w:rFonts w:ascii="Times New Roman" w:hAnsi="Times New Roman" w:cs="Times New Roman" w:hint="eastAsia"/>
                <w:kern w:val="0"/>
                <w:sz w:val="20"/>
                <w:szCs w:val="20"/>
                <w:lang w:val="en-GB"/>
                <w14:ligatures w14:val="none"/>
              </w:rPr>
              <w:t>18</w:t>
            </w:r>
          </w:p>
        </w:tc>
      </w:tr>
    </w:tbl>
    <w:bookmarkEnd w:id="93"/>
    <w:bookmarkEnd w:id="94"/>
    <w:p w14:paraId="2105C1DD" w14:textId="001E085B" w:rsidR="00815A8C" w:rsidRPr="00815A8C" w:rsidRDefault="00815A8C" w:rsidP="00815A8C">
      <w:pPr>
        <w:widowControl/>
        <w:tabs>
          <w:tab w:val="left" w:pos="5400"/>
        </w:tabs>
        <w:spacing w:line="360" w:lineRule="auto"/>
        <w:jc w:val="left"/>
        <w:rPr>
          <w:rFonts w:ascii="Times New Roman" w:eastAsia="等线" w:hAnsi="Times New Roman" w:cs="Times New Roman"/>
          <w:kern w:val="0"/>
          <w:sz w:val="20"/>
          <w:szCs w:val="20"/>
          <w:lang w:val="en-GB"/>
          <w14:ligatures w14:val="none"/>
        </w:rPr>
      </w:pPr>
      <w:r w:rsidRPr="00815A8C">
        <w:rPr>
          <w:rFonts w:ascii="Times New Roman" w:eastAsia="等线" w:hAnsi="Times New Roman" w:cs="Times New Roman"/>
          <w:bCs/>
          <w:kern w:val="0"/>
          <w:sz w:val="20"/>
          <w:szCs w:val="20"/>
          <w:lang w:val="en-GB" w:eastAsia="en-US"/>
          <w14:ligatures w14:val="none"/>
        </w:rPr>
        <w:t>*</w:t>
      </w:r>
      <w:r w:rsidRPr="00815A8C">
        <w:rPr>
          <w:rFonts w:ascii="Times New Roman" w:eastAsia="等线" w:hAnsi="Times New Roman" w:cs="Times New Roman"/>
          <w:kern w:val="0"/>
          <w:sz w:val="20"/>
          <w:szCs w:val="20"/>
          <w:lang w:val="en-GB" w:eastAsia="en-US"/>
          <w14:ligatures w14:val="none"/>
        </w:rPr>
        <w:t>Give information separately for exposed and unexposed groups.</w:t>
      </w:r>
    </w:p>
    <w:p w14:paraId="77B07426" w14:textId="24747C2A" w:rsidR="00815A8C" w:rsidRPr="00815A8C" w:rsidRDefault="00815A8C" w:rsidP="00F45BA7">
      <w:pPr>
        <w:widowControl/>
        <w:tabs>
          <w:tab w:val="left" w:pos="5400"/>
        </w:tabs>
        <w:spacing w:line="360" w:lineRule="auto"/>
        <w:jc w:val="left"/>
        <w:rPr>
          <w:rFonts w:ascii="Times New Roman" w:eastAsia="等线" w:hAnsi="Times New Roman" w:cs="Times New Roman"/>
          <w:sz w:val="20"/>
          <w:szCs w:val="20"/>
          <w:lang w:val="en-GB"/>
        </w:rPr>
      </w:pPr>
      <w:r w:rsidRPr="00815A8C">
        <w:rPr>
          <w:rFonts w:ascii="Times New Roman" w:eastAsia="等线" w:hAnsi="Times New Roman" w:cs="Times New Roman"/>
          <w:b/>
          <w:kern w:val="0"/>
          <w:sz w:val="20"/>
          <w:szCs w:val="20"/>
          <w:lang w:val="en-GB" w:eastAsia="en-US"/>
          <w14:ligatures w14:val="none"/>
        </w:rPr>
        <w:t>Note:</w:t>
      </w:r>
      <w:r w:rsidRPr="00815A8C">
        <w:rPr>
          <w:rFonts w:ascii="Times New Roman" w:eastAsia="等线" w:hAnsi="Times New Roman" w:cs="Times New Roman"/>
          <w:kern w:val="0"/>
          <w:sz w:val="20"/>
          <w:szCs w:val="20"/>
          <w:lang w:val="en-GB" w:eastAsia="en-US"/>
          <w14:ligatures w14:val="none"/>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815A8C">
        <w:rPr>
          <w:rFonts w:ascii="Times New Roman" w:eastAsia="等线" w:hAnsi="Times New Roman" w:cs="Times New Roman"/>
          <w:kern w:val="0"/>
          <w:sz w:val="20"/>
          <w:szCs w:val="20"/>
          <w:lang w:val="en-GB" w:eastAsia="en-US"/>
          <w14:ligatures w14:val="none"/>
        </w:rPr>
        <w:t>PLoS</w:t>
      </w:r>
      <w:proofErr w:type="spellEnd"/>
      <w:r w:rsidRPr="00815A8C">
        <w:rPr>
          <w:rFonts w:ascii="Times New Roman" w:eastAsia="等线" w:hAnsi="Times New Roman" w:cs="Times New Roman"/>
          <w:kern w:val="0"/>
          <w:sz w:val="20"/>
          <w:szCs w:val="20"/>
          <w:lang w:val="en-GB" w:eastAsia="en-US"/>
          <w14:ligatures w14:val="none"/>
        </w:rPr>
        <w:t xml:space="preserve"> Medicine at http://www.plosmedicine.org/, Annals of Internal Medicine at http://www.annals.org/, and Epidemiology at http://www.epidem.com/). Information on the STROBE Initiative is available at www.strobe-statement.org.</w:t>
      </w:r>
      <w:r w:rsidRPr="00815A8C">
        <w:rPr>
          <w:rFonts w:ascii="Times New Roman" w:eastAsia="等线" w:hAnsi="Times New Roman" w:cs="Times New Roman"/>
          <w:sz w:val="20"/>
          <w:szCs w:val="20"/>
          <w:lang w:val="en-GB"/>
        </w:rPr>
        <w:br w:type="page"/>
      </w:r>
    </w:p>
    <w:p w14:paraId="4764DB8D" w14:textId="77777777" w:rsidR="00815A8C" w:rsidRPr="00815A8C" w:rsidRDefault="00815A8C" w:rsidP="00815A8C">
      <w:pPr>
        <w:widowControl/>
        <w:spacing w:line="360" w:lineRule="auto"/>
        <w:jc w:val="center"/>
        <w:outlineLvl w:val="0"/>
        <w:rPr>
          <w:rFonts w:ascii="Times New Roman" w:eastAsia="等线" w:hAnsi="Times New Roman" w:cs="Times New Roman"/>
          <w:sz w:val="20"/>
          <w:szCs w:val="20"/>
          <w:lang w:val="en-GB" w:eastAsia="en-US"/>
        </w:rPr>
      </w:pPr>
      <w:bookmarkStart w:id="95" w:name="_Hlk187158285"/>
      <w:bookmarkStart w:id="96" w:name="_Toc187791309"/>
      <w:r w:rsidRPr="00815A8C">
        <w:rPr>
          <w:rFonts w:ascii="Times New Roman" w:eastAsia="等线" w:hAnsi="Times New Roman" w:cs="Times New Roman"/>
          <w:sz w:val="20"/>
          <w:szCs w:val="20"/>
          <w:lang w:val="en-GB" w:eastAsia="en-US"/>
        </w:rPr>
        <w:lastRenderedPageBreak/>
        <w:t>Supplementary Table S</w:t>
      </w:r>
      <w:bookmarkEnd w:id="95"/>
      <w:r w:rsidRPr="00815A8C">
        <w:rPr>
          <w:rFonts w:ascii="Times New Roman" w:eastAsia="等线" w:hAnsi="Times New Roman" w:cs="Times New Roman"/>
          <w:sz w:val="20"/>
          <w:szCs w:val="20"/>
          <w:lang w:val="en-GB"/>
        </w:rPr>
        <w:t xml:space="preserve">2 </w:t>
      </w:r>
      <w:r w:rsidRPr="00815A8C">
        <w:rPr>
          <w:rFonts w:ascii="Times New Roman" w:eastAsia="等线" w:hAnsi="Times New Roman" w:cs="Times New Roman"/>
          <w:sz w:val="20"/>
          <w:szCs w:val="20"/>
          <w:lang w:val="en-GB" w:eastAsia="en-US"/>
        </w:rPr>
        <w:t>Questionnaire distribution and recovery in different investigation sites</w:t>
      </w:r>
      <w:bookmarkEnd w:id="96"/>
    </w:p>
    <w:tbl>
      <w:tblPr>
        <w:tblW w:w="5000" w:type="pct"/>
        <w:tblBorders>
          <w:top w:val="single" w:sz="8" w:space="0" w:color="auto"/>
          <w:bottom w:val="single" w:sz="8" w:space="0" w:color="auto"/>
        </w:tblBorders>
        <w:tblLook w:val="0000" w:firstRow="0" w:lastRow="0" w:firstColumn="0" w:lastColumn="0" w:noHBand="0" w:noVBand="0"/>
      </w:tblPr>
      <w:tblGrid>
        <w:gridCol w:w="3403"/>
        <w:gridCol w:w="1313"/>
        <w:gridCol w:w="1576"/>
        <w:gridCol w:w="1835"/>
        <w:gridCol w:w="1835"/>
      </w:tblGrid>
      <w:tr w:rsidR="00815A8C" w:rsidRPr="00815A8C" w14:paraId="746E5935" w14:textId="77777777" w:rsidTr="00DB509E">
        <w:tc>
          <w:tcPr>
            <w:tcW w:w="1708" w:type="pct"/>
            <w:tcBorders>
              <w:top w:val="single" w:sz="8" w:space="0" w:color="auto"/>
              <w:bottom w:val="single" w:sz="4" w:space="0" w:color="auto"/>
            </w:tcBorders>
            <w:shd w:val="clear" w:color="auto" w:fill="auto"/>
            <w:vAlign w:val="center"/>
          </w:tcPr>
          <w:p w14:paraId="034792E8" w14:textId="77777777" w:rsidR="00815A8C" w:rsidRPr="00815A8C" w:rsidRDefault="00815A8C" w:rsidP="00815A8C">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Investigation sites</w:t>
            </w:r>
          </w:p>
        </w:tc>
        <w:tc>
          <w:tcPr>
            <w:tcW w:w="659" w:type="pct"/>
            <w:tcBorders>
              <w:top w:val="single" w:sz="8" w:space="0" w:color="auto"/>
              <w:bottom w:val="single" w:sz="4" w:space="0" w:color="auto"/>
            </w:tcBorders>
            <w:shd w:val="clear" w:color="auto" w:fill="auto"/>
            <w:vAlign w:val="center"/>
          </w:tcPr>
          <w:p w14:paraId="6BDB8A39" w14:textId="77777777" w:rsidR="00815A8C" w:rsidRPr="00815A8C" w:rsidRDefault="00815A8C" w:rsidP="00815A8C">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Number of investigation respondents</w:t>
            </w:r>
          </w:p>
        </w:tc>
        <w:tc>
          <w:tcPr>
            <w:tcW w:w="791" w:type="pct"/>
            <w:tcBorders>
              <w:top w:val="single" w:sz="8" w:space="0" w:color="auto"/>
              <w:bottom w:val="single" w:sz="4" w:space="0" w:color="auto"/>
            </w:tcBorders>
            <w:shd w:val="clear" w:color="auto" w:fill="auto"/>
            <w:vAlign w:val="center"/>
          </w:tcPr>
          <w:p w14:paraId="60529289" w14:textId="77777777" w:rsidR="00815A8C" w:rsidRPr="00815A8C" w:rsidRDefault="00815A8C" w:rsidP="00815A8C">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Number of valid questionnaires</w:t>
            </w:r>
          </w:p>
        </w:tc>
        <w:tc>
          <w:tcPr>
            <w:tcW w:w="921" w:type="pct"/>
            <w:tcBorders>
              <w:top w:val="single" w:sz="8" w:space="0" w:color="auto"/>
              <w:bottom w:val="single" w:sz="4" w:space="0" w:color="auto"/>
            </w:tcBorders>
            <w:vAlign w:val="center"/>
          </w:tcPr>
          <w:p w14:paraId="5ACC7CD7" w14:textId="77777777" w:rsidR="00815A8C" w:rsidRPr="00815A8C" w:rsidRDefault="00815A8C" w:rsidP="00815A8C">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Proportion of questionnaire recovery</w:t>
            </w:r>
          </w:p>
        </w:tc>
        <w:tc>
          <w:tcPr>
            <w:tcW w:w="921" w:type="pct"/>
            <w:tcBorders>
              <w:top w:val="single" w:sz="8" w:space="0" w:color="auto"/>
              <w:bottom w:val="single" w:sz="4" w:space="0" w:color="auto"/>
            </w:tcBorders>
            <w:shd w:val="clear" w:color="auto" w:fill="auto"/>
            <w:vAlign w:val="center"/>
          </w:tcPr>
          <w:p w14:paraId="71DE3399" w14:textId="77777777" w:rsidR="00815A8C" w:rsidRPr="00815A8C" w:rsidRDefault="00815A8C" w:rsidP="00815A8C">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Number of questionnaires included in the analysis</w:t>
            </w:r>
          </w:p>
        </w:tc>
      </w:tr>
      <w:tr w:rsidR="00973C09" w:rsidRPr="00815A8C" w14:paraId="031FA150" w14:textId="77777777" w:rsidTr="00AA7086">
        <w:tc>
          <w:tcPr>
            <w:tcW w:w="1708" w:type="pct"/>
            <w:tcBorders>
              <w:top w:val="single" w:sz="4" w:space="0" w:color="auto"/>
            </w:tcBorders>
            <w:shd w:val="clear" w:color="auto" w:fill="auto"/>
          </w:tcPr>
          <w:p w14:paraId="4861445C" w14:textId="27541FAA" w:rsidR="00973C09" w:rsidRPr="00973C09" w:rsidRDefault="00973C09" w:rsidP="00973C09">
            <w:pPr>
              <w:widowControl/>
              <w:spacing w:line="360" w:lineRule="auto"/>
              <w:jc w:val="center"/>
              <w:rPr>
                <w:rFonts w:ascii="Times New Roman" w:eastAsia="等线" w:hAnsi="Times New Roman" w:cs="Times New Roman"/>
                <w:sz w:val="20"/>
                <w:szCs w:val="20"/>
                <w:lang w:val="en-GB" w:eastAsia="en-US"/>
              </w:rPr>
            </w:pPr>
            <w:proofErr w:type="spellStart"/>
            <w:r w:rsidRPr="00973C09">
              <w:rPr>
                <w:rFonts w:ascii="Times New Roman" w:hAnsi="Times New Roman" w:cs="Times New Roman"/>
              </w:rPr>
              <w:t>Hepingli</w:t>
            </w:r>
            <w:proofErr w:type="spellEnd"/>
            <w:r w:rsidRPr="00973C09">
              <w:rPr>
                <w:rFonts w:ascii="Times New Roman" w:hAnsi="Times New Roman" w:cs="Times New Roman"/>
              </w:rPr>
              <w:t xml:space="preserve"> Community Health Service Center in </w:t>
            </w:r>
            <w:proofErr w:type="spellStart"/>
            <w:r w:rsidRPr="00973C09">
              <w:rPr>
                <w:rFonts w:ascii="Times New Roman" w:hAnsi="Times New Roman" w:cs="Times New Roman"/>
              </w:rPr>
              <w:t>Dongcheng</w:t>
            </w:r>
            <w:proofErr w:type="spellEnd"/>
            <w:r w:rsidRPr="00973C09">
              <w:rPr>
                <w:rFonts w:ascii="Times New Roman" w:hAnsi="Times New Roman" w:cs="Times New Roman"/>
              </w:rPr>
              <w:t xml:space="preserve"> District of Beijing</w:t>
            </w:r>
          </w:p>
        </w:tc>
        <w:tc>
          <w:tcPr>
            <w:tcW w:w="659" w:type="pct"/>
            <w:tcBorders>
              <w:top w:val="single" w:sz="4" w:space="0" w:color="auto"/>
            </w:tcBorders>
            <w:shd w:val="clear" w:color="auto" w:fill="auto"/>
            <w:vAlign w:val="center"/>
          </w:tcPr>
          <w:p w14:paraId="56884BDF"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150</w:t>
            </w:r>
          </w:p>
        </w:tc>
        <w:tc>
          <w:tcPr>
            <w:tcW w:w="791" w:type="pct"/>
            <w:tcBorders>
              <w:top w:val="single" w:sz="4" w:space="0" w:color="auto"/>
            </w:tcBorders>
            <w:shd w:val="clear" w:color="auto" w:fill="auto"/>
            <w:vAlign w:val="center"/>
          </w:tcPr>
          <w:p w14:paraId="45D38AAB"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147</w:t>
            </w:r>
          </w:p>
        </w:tc>
        <w:tc>
          <w:tcPr>
            <w:tcW w:w="921" w:type="pct"/>
            <w:tcBorders>
              <w:top w:val="single" w:sz="4" w:space="0" w:color="auto"/>
            </w:tcBorders>
            <w:vAlign w:val="center"/>
          </w:tcPr>
          <w:p w14:paraId="5F7BA819"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98.00%</w:t>
            </w:r>
          </w:p>
        </w:tc>
        <w:tc>
          <w:tcPr>
            <w:tcW w:w="921" w:type="pct"/>
            <w:tcBorders>
              <w:top w:val="single" w:sz="4" w:space="0" w:color="auto"/>
            </w:tcBorders>
            <w:shd w:val="clear" w:color="auto" w:fill="auto"/>
            <w:vAlign w:val="center"/>
          </w:tcPr>
          <w:p w14:paraId="25ECA917"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133</w:t>
            </w:r>
          </w:p>
        </w:tc>
      </w:tr>
      <w:tr w:rsidR="00973C09" w:rsidRPr="00815A8C" w14:paraId="283303A2" w14:textId="77777777" w:rsidTr="00AA7086">
        <w:tc>
          <w:tcPr>
            <w:tcW w:w="1708" w:type="pct"/>
            <w:shd w:val="clear" w:color="auto" w:fill="auto"/>
          </w:tcPr>
          <w:p w14:paraId="6F7C3840" w14:textId="41660A64" w:rsidR="00973C09" w:rsidRPr="00973C09" w:rsidRDefault="00973C09" w:rsidP="00973C09">
            <w:pPr>
              <w:widowControl/>
              <w:spacing w:line="360" w:lineRule="auto"/>
              <w:jc w:val="center"/>
              <w:rPr>
                <w:rFonts w:ascii="Times New Roman" w:eastAsia="等线" w:hAnsi="Times New Roman" w:cs="Times New Roman"/>
                <w:sz w:val="20"/>
                <w:szCs w:val="20"/>
                <w:lang w:val="en-GB" w:eastAsia="en-US"/>
              </w:rPr>
            </w:pPr>
            <w:proofErr w:type="spellStart"/>
            <w:r w:rsidRPr="00973C09">
              <w:rPr>
                <w:rFonts w:ascii="Times New Roman" w:hAnsi="Times New Roman" w:cs="Times New Roman"/>
              </w:rPr>
              <w:t>Zhongjie</w:t>
            </w:r>
            <w:proofErr w:type="spellEnd"/>
            <w:r w:rsidRPr="00973C09">
              <w:rPr>
                <w:rFonts w:ascii="Times New Roman" w:hAnsi="Times New Roman" w:cs="Times New Roman"/>
              </w:rPr>
              <w:t xml:space="preserve"> Health Service Station</w:t>
            </w:r>
          </w:p>
        </w:tc>
        <w:tc>
          <w:tcPr>
            <w:tcW w:w="659" w:type="pct"/>
            <w:shd w:val="clear" w:color="auto" w:fill="auto"/>
            <w:vAlign w:val="center"/>
          </w:tcPr>
          <w:p w14:paraId="0B86E651"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120</w:t>
            </w:r>
          </w:p>
        </w:tc>
        <w:tc>
          <w:tcPr>
            <w:tcW w:w="791" w:type="pct"/>
            <w:shd w:val="clear" w:color="auto" w:fill="auto"/>
            <w:vAlign w:val="center"/>
          </w:tcPr>
          <w:p w14:paraId="513E6D98"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119</w:t>
            </w:r>
          </w:p>
        </w:tc>
        <w:tc>
          <w:tcPr>
            <w:tcW w:w="921" w:type="pct"/>
            <w:vAlign w:val="center"/>
          </w:tcPr>
          <w:p w14:paraId="62FF3496"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99.17%</w:t>
            </w:r>
          </w:p>
        </w:tc>
        <w:tc>
          <w:tcPr>
            <w:tcW w:w="921" w:type="pct"/>
            <w:shd w:val="clear" w:color="auto" w:fill="auto"/>
            <w:vAlign w:val="center"/>
          </w:tcPr>
          <w:p w14:paraId="73914C8F"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77</w:t>
            </w:r>
          </w:p>
        </w:tc>
      </w:tr>
      <w:tr w:rsidR="00973C09" w:rsidRPr="00815A8C" w14:paraId="058AD283" w14:textId="77777777" w:rsidTr="00AA7086">
        <w:tc>
          <w:tcPr>
            <w:tcW w:w="1708" w:type="pct"/>
            <w:shd w:val="clear" w:color="auto" w:fill="auto"/>
          </w:tcPr>
          <w:p w14:paraId="481F3717" w14:textId="37745DD3" w:rsidR="00973C09" w:rsidRPr="00973C09" w:rsidRDefault="00973C09" w:rsidP="00973C09">
            <w:pPr>
              <w:widowControl/>
              <w:spacing w:line="360" w:lineRule="auto"/>
              <w:jc w:val="center"/>
              <w:rPr>
                <w:rFonts w:ascii="Times New Roman" w:eastAsia="等线" w:hAnsi="Times New Roman" w:cs="Times New Roman"/>
                <w:sz w:val="20"/>
                <w:szCs w:val="20"/>
                <w:lang w:val="en-GB" w:eastAsia="en-US"/>
              </w:rPr>
            </w:pPr>
            <w:proofErr w:type="spellStart"/>
            <w:r w:rsidRPr="00973C09">
              <w:rPr>
                <w:rFonts w:ascii="Times New Roman" w:hAnsi="Times New Roman" w:cs="Times New Roman"/>
              </w:rPr>
              <w:t>Qingnianhu</w:t>
            </w:r>
            <w:proofErr w:type="spellEnd"/>
            <w:r w:rsidRPr="00973C09">
              <w:rPr>
                <w:rFonts w:ascii="Times New Roman" w:hAnsi="Times New Roman" w:cs="Times New Roman"/>
              </w:rPr>
              <w:t xml:space="preserve"> Health Service Station</w:t>
            </w:r>
          </w:p>
        </w:tc>
        <w:tc>
          <w:tcPr>
            <w:tcW w:w="659" w:type="pct"/>
            <w:shd w:val="clear" w:color="auto" w:fill="auto"/>
            <w:vAlign w:val="center"/>
          </w:tcPr>
          <w:p w14:paraId="70915401"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120</w:t>
            </w:r>
          </w:p>
        </w:tc>
        <w:tc>
          <w:tcPr>
            <w:tcW w:w="791" w:type="pct"/>
            <w:shd w:val="clear" w:color="auto" w:fill="auto"/>
            <w:vAlign w:val="center"/>
          </w:tcPr>
          <w:p w14:paraId="1250A4B9"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117</w:t>
            </w:r>
          </w:p>
        </w:tc>
        <w:tc>
          <w:tcPr>
            <w:tcW w:w="921" w:type="pct"/>
            <w:vAlign w:val="center"/>
          </w:tcPr>
          <w:p w14:paraId="3ACC1883"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97.50%</w:t>
            </w:r>
          </w:p>
        </w:tc>
        <w:tc>
          <w:tcPr>
            <w:tcW w:w="921" w:type="pct"/>
            <w:shd w:val="clear" w:color="auto" w:fill="auto"/>
            <w:vAlign w:val="center"/>
          </w:tcPr>
          <w:p w14:paraId="42D5221F"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80</w:t>
            </w:r>
          </w:p>
        </w:tc>
      </w:tr>
      <w:tr w:rsidR="00973C09" w:rsidRPr="00815A8C" w14:paraId="3A2A2E10" w14:textId="77777777" w:rsidTr="00AA7086">
        <w:tc>
          <w:tcPr>
            <w:tcW w:w="1708" w:type="pct"/>
            <w:shd w:val="clear" w:color="auto" w:fill="auto"/>
          </w:tcPr>
          <w:p w14:paraId="39BA9780" w14:textId="68379D4D" w:rsidR="00973C09" w:rsidRPr="00973C09" w:rsidRDefault="00973C09" w:rsidP="00973C09">
            <w:pPr>
              <w:widowControl/>
              <w:spacing w:line="360" w:lineRule="auto"/>
              <w:jc w:val="center"/>
              <w:rPr>
                <w:rFonts w:ascii="Times New Roman" w:eastAsia="等线" w:hAnsi="Times New Roman" w:cs="Times New Roman"/>
                <w:sz w:val="20"/>
                <w:szCs w:val="20"/>
                <w:lang w:val="en-GB" w:eastAsia="en-US"/>
              </w:rPr>
            </w:pPr>
            <w:proofErr w:type="spellStart"/>
            <w:r w:rsidRPr="00973C09">
              <w:rPr>
                <w:rFonts w:ascii="Times New Roman" w:hAnsi="Times New Roman" w:cs="Times New Roman"/>
              </w:rPr>
              <w:t>Andeli</w:t>
            </w:r>
            <w:proofErr w:type="spellEnd"/>
            <w:r w:rsidRPr="00973C09">
              <w:rPr>
                <w:rFonts w:ascii="Times New Roman" w:hAnsi="Times New Roman" w:cs="Times New Roman"/>
              </w:rPr>
              <w:t xml:space="preserve"> Health Service Station</w:t>
            </w:r>
          </w:p>
        </w:tc>
        <w:tc>
          <w:tcPr>
            <w:tcW w:w="659" w:type="pct"/>
            <w:shd w:val="clear" w:color="auto" w:fill="auto"/>
            <w:vAlign w:val="center"/>
          </w:tcPr>
          <w:p w14:paraId="4652CDE9"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120</w:t>
            </w:r>
          </w:p>
        </w:tc>
        <w:tc>
          <w:tcPr>
            <w:tcW w:w="791" w:type="pct"/>
            <w:shd w:val="clear" w:color="auto" w:fill="auto"/>
            <w:vAlign w:val="center"/>
          </w:tcPr>
          <w:p w14:paraId="71B23743"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118</w:t>
            </w:r>
          </w:p>
        </w:tc>
        <w:tc>
          <w:tcPr>
            <w:tcW w:w="921" w:type="pct"/>
            <w:vAlign w:val="center"/>
          </w:tcPr>
          <w:p w14:paraId="5CFEFA74"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98.33%</w:t>
            </w:r>
          </w:p>
        </w:tc>
        <w:tc>
          <w:tcPr>
            <w:tcW w:w="921" w:type="pct"/>
            <w:shd w:val="clear" w:color="auto" w:fill="auto"/>
            <w:vAlign w:val="center"/>
          </w:tcPr>
          <w:p w14:paraId="3CDB0A62"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78</w:t>
            </w:r>
          </w:p>
        </w:tc>
      </w:tr>
      <w:tr w:rsidR="00973C09" w:rsidRPr="00815A8C" w14:paraId="0ECE1B6E" w14:textId="77777777" w:rsidTr="00AA7086">
        <w:tc>
          <w:tcPr>
            <w:tcW w:w="1708" w:type="pct"/>
            <w:shd w:val="clear" w:color="auto" w:fill="auto"/>
          </w:tcPr>
          <w:p w14:paraId="7F35FB31" w14:textId="1C82FD3B" w:rsidR="00973C09" w:rsidRPr="00973C09" w:rsidRDefault="00973C09" w:rsidP="00973C09">
            <w:pPr>
              <w:widowControl/>
              <w:spacing w:line="360" w:lineRule="auto"/>
              <w:jc w:val="center"/>
              <w:rPr>
                <w:rFonts w:ascii="Times New Roman" w:eastAsia="等线" w:hAnsi="Times New Roman" w:cs="Times New Roman"/>
                <w:sz w:val="20"/>
                <w:szCs w:val="20"/>
                <w:lang w:val="en-GB" w:eastAsia="en-US"/>
              </w:rPr>
            </w:pPr>
            <w:proofErr w:type="spellStart"/>
            <w:r w:rsidRPr="00973C09">
              <w:rPr>
                <w:rFonts w:ascii="Times New Roman" w:hAnsi="Times New Roman" w:cs="Times New Roman"/>
              </w:rPr>
              <w:t>Andelu</w:t>
            </w:r>
            <w:proofErr w:type="spellEnd"/>
            <w:r w:rsidRPr="00973C09">
              <w:rPr>
                <w:rFonts w:ascii="Times New Roman" w:hAnsi="Times New Roman" w:cs="Times New Roman"/>
              </w:rPr>
              <w:t xml:space="preserve"> Health Service Station</w:t>
            </w:r>
          </w:p>
        </w:tc>
        <w:tc>
          <w:tcPr>
            <w:tcW w:w="659" w:type="pct"/>
            <w:shd w:val="clear" w:color="auto" w:fill="auto"/>
            <w:vAlign w:val="center"/>
          </w:tcPr>
          <w:p w14:paraId="54F28FC5"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120</w:t>
            </w:r>
          </w:p>
        </w:tc>
        <w:tc>
          <w:tcPr>
            <w:tcW w:w="791" w:type="pct"/>
            <w:shd w:val="clear" w:color="auto" w:fill="auto"/>
            <w:vAlign w:val="center"/>
          </w:tcPr>
          <w:p w14:paraId="788253E7"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115</w:t>
            </w:r>
          </w:p>
        </w:tc>
        <w:tc>
          <w:tcPr>
            <w:tcW w:w="921" w:type="pct"/>
            <w:vAlign w:val="center"/>
          </w:tcPr>
          <w:p w14:paraId="3AD9AEDE"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95.83%</w:t>
            </w:r>
          </w:p>
        </w:tc>
        <w:tc>
          <w:tcPr>
            <w:tcW w:w="921" w:type="pct"/>
            <w:shd w:val="clear" w:color="auto" w:fill="auto"/>
            <w:vAlign w:val="center"/>
          </w:tcPr>
          <w:p w14:paraId="4C164E7E"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78</w:t>
            </w:r>
          </w:p>
        </w:tc>
      </w:tr>
      <w:tr w:rsidR="00973C09" w:rsidRPr="00815A8C" w14:paraId="4A71A4D0" w14:textId="77777777" w:rsidTr="00AA7086">
        <w:tc>
          <w:tcPr>
            <w:tcW w:w="1708" w:type="pct"/>
            <w:shd w:val="clear" w:color="auto" w:fill="auto"/>
          </w:tcPr>
          <w:p w14:paraId="13FF14C5" w14:textId="7FF539BE" w:rsidR="00973C09" w:rsidRPr="00973C09" w:rsidRDefault="00973C09" w:rsidP="00973C09">
            <w:pPr>
              <w:widowControl/>
              <w:spacing w:line="360" w:lineRule="auto"/>
              <w:jc w:val="center"/>
              <w:rPr>
                <w:rFonts w:ascii="Times New Roman" w:eastAsia="等线" w:hAnsi="Times New Roman" w:cs="Times New Roman"/>
                <w:sz w:val="20"/>
                <w:szCs w:val="20"/>
                <w:lang w:val="en-GB" w:eastAsia="en-US"/>
              </w:rPr>
            </w:pPr>
            <w:proofErr w:type="spellStart"/>
            <w:r w:rsidRPr="00973C09">
              <w:rPr>
                <w:rFonts w:ascii="Times New Roman" w:hAnsi="Times New Roman" w:cs="Times New Roman"/>
              </w:rPr>
              <w:t>Jiaotong</w:t>
            </w:r>
            <w:proofErr w:type="spellEnd"/>
            <w:r w:rsidRPr="00973C09">
              <w:rPr>
                <w:rFonts w:ascii="Times New Roman" w:hAnsi="Times New Roman" w:cs="Times New Roman"/>
              </w:rPr>
              <w:t xml:space="preserve"> Health Service Station</w:t>
            </w:r>
          </w:p>
        </w:tc>
        <w:tc>
          <w:tcPr>
            <w:tcW w:w="659" w:type="pct"/>
            <w:shd w:val="clear" w:color="auto" w:fill="auto"/>
            <w:vAlign w:val="center"/>
          </w:tcPr>
          <w:p w14:paraId="3BCC79D2"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120</w:t>
            </w:r>
          </w:p>
        </w:tc>
        <w:tc>
          <w:tcPr>
            <w:tcW w:w="791" w:type="pct"/>
            <w:shd w:val="clear" w:color="auto" w:fill="auto"/>
            <w:vAlign w:val="center"/>
          </w:tcPr>
          <w:p w14:paraId="2E6A463B"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118</w:t>
            </w:r>
          </w:p>
        </w:tc>
        <w:tc>
          <w:tcPr>
            <w:tcW w:w="921" w:type="pct"/>
            <w:vAlign w:val="center"/>
          </w:tcPr>
          <w:p w14:paraId="3E151036"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98.33%</w:t>
            </w:r>
          </w:p>
        </w:tc>
        <w:tc>
          <w:tcPr>
            <w:tcW w:w="921" w:type="pct"/>
            <w:shd w:val="clear" w:color="auto" w:fill="auto"/>
            <w:vAlign w:val="center"/>
          </w:tcPr>
          <w:p w14:paraId="491BCC19"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78</w:t>
            </w:r>
          </w:p>
        </w:tc>
      </w:tr>
      <w:tr w:rsidR="00973C09" w:rsidRPr="00815A8C" w14:paraId="041C1217" w14:textId="77777777" w:rsidTr="00AA7086">
        <w:tc>
          <w:tcPr>
            <w:tcW w:w="1708" w:type="pct"/>
            <w:shd w:val="clear" w:color="auto" w:fill="auto"/>
          </w:tcPr>
          <w:p w14:paraId="04CC8F37" w14:textId="2AF4B63B" w:rsidR="00973C09" w:rsidRPr="00973C09" w:rsidRDefault="00973C09" w:rsidP="00973C09">
            <w:pPr>
              <w:widowControl/>
              <w:spacing w:line="360" w:lineRule="auto"/>
              <w:jc w:val="center"/>
              <w:rPr>
                <w:rFonts w:ascii="Times New Roman" w:eastAsia="等线" w:hAnsi="Times New Roman" w:cs="Times New Roman"/>
                <w:sz w:val="20"/>
                <w:szCs w:val="20"/>
                <w:lang w:val="en-GB" w:eastAsia="en-US"/>
              </w:rPr>
            </w:pPr>
            <w:proofErr w:type="spellStart"/>
            <w:r w:rsidRPr="00973C09">
              <w:rPr>
                <w:rFonts w:ascii="Times New Roman" w:hAnsi="Times New Roman" w:cs="Times New Roman"/>
              </w:rPr>
              <w:t>Dongheyan</w:t>
            </w:r>
            <w:proofErr w:type="spellEnd"/>
            <w:r w:rsidRPr="00973C09">
              <w:rPr>
                <w:rFonts w:ascii="Times New Roman" w:hAnsi="Times New Roman" w:cs="Times New Roman"/>
              </w:rPr>
              <w:t xml:space="preserve"> Health Service Station</w:t>
            </w:r>
          </w:p>
        </w:tc>
        <w:tc>
          <w:tcPr>
            <w:tcW w:w="659" w:type="pct"/>
            <w:shd w:val="clear" w:color="auto" w:fill="auto"/>
            <w:vAlign w:val="center"/>
          </w:tcPr>
          <w:p w14:paraId="369EE7AE"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120</w:t>
            </w:r>
          </w:p>
        </w:tc>
        <w:tc>
          <w:tcPr>
            <w:tcW w:w="791" w:type="pct"/>
            <w:shd w:val="clear" w:color="auto" w:fill="auto"/>
            <w:vAlign w:val="center"/>
          </w:tcPr>
          <w:p w14:paraId="092AC89E"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119</w:t>
            </w:r>
          </w:p>
        </w:tc>
        <w:tc>
          <w:tcPr>
            <w:tcW w:w="921" w:type="pct"/>
            <w:vAlign w:val="center"/>
          </w:tcPr>
          <w:p w14:paraId="495F1709"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99.17%</w:t>
            </w:r>
          </w:p>
        </w:tc>
        <w:tc>
          <w:tcPr>
            <w:tcW w:w="921" w:type="pct"/>
            <w:shd w:val="clear" w:color="auto" w:fill="auto"/>
            <w:vAlign w:val="center"/>
          </w:tcPr>
          <w:p w14:paraId="6003929A"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79</w:t>
            </w:r>
          </w:p>
        </w:tc>
      </w:tr>
      <w:tr w:rsidR="00973C09" w:rsidRPr="00815A8C" w14:paraId="74C7C0D4" w14:textId="77777777" w:rsidTr="00AA7086">
        <w:tc>
          <w:tcPr>
            <w:tcW w:w="1708" w:type="pct"/>
            <w:tcBorders>
              <w:bottom w:val="single" w:sz="8" w:space="0" w:color="auto"/>
            </w:tcBorders>
            <w:shd w:val="clear" w:color="auto" w:fill="auto"/>
          </w:tcPr>
          <w:p w14:paraId="43EE9E4C" w14:textId="58E2008C" w:rsidR="00973C09" w:rsidRPr="00973C09" w:rsidRDefault="00973C09" w:rsidP="00973C09">
            <w:pPr>
              <w:widowControl/>
              <w:spacing w:line="360" w:lineRule="auto"/>
              <w:jc w:val="center"/>
              <w:rPr>
                <w:rFonts w:ascii="Times New Roman" w:eastAsia="等线" w:hAnsi="Times New Roman" w:cs="Times New Roman"/>
                <w:sz w:val="20"/>
                <w:szCs w:val="20"/>
                <w:lang w:val="en-GB" w:eastAsia="en-US"/>
              </w:rPr>
            </w:pPr>
            <w:r w:rsidRPr="00973C09">
              <w:rPr>
                <w:rFonts w:ascii="Times New Roman" w:hAnsi="Times New Roman" w:cs="Times New Roman"/>
              </w:rPr>
              <w:t>Total</w:t>
            </w:r>
          </w:p>
        </w:tc>
        <w:tc>
          <w:tcPr>
            <w:tcW w:w="659" w:type="pct"/>
            <w:tcBorders>
              <w:bottom w:val="single" w:sz="8" w:space="0" w:color="auto"/>
            </w:tcBorders>
            <w:shd w:val="clear" w:color="auto" w:fill="auto"/>
            <w:vAlign w:val="center"/>
          </w:tcPr>
          <w:p w14:paraId="343BAE50"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870</w:t>
            </w:r>
          </w:p>
        </w:tc>
        <w:tc>
          <w:tcPr>
            <w:tcW w:w="791" w:type="pct"/>
            <w:tcBorders>
              <w:bottom w:val="single" w:sz="8" w:space="0" w:color="auto"/>
            </w:tcBorders>
            <w:shd w:val="clear" w:color="auto" w:fill="auto"/>
            <w:vAlign w:val="center"/>
          </w:tcPr>
          <w:p w14:paraId="709B11B2"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853</w:t>
            </w:r>
          </w:p>
        </w:tc>
        <w:tc>
          <w:tcPr>
            <w:tcW w:w="921" w:type="pct"/>
            <w:tcBorders>
              <w:bottom w:val="single" w:sz="8" w:space="0" w:color="auto"/>
            </w:tcBorders>
            <w:vAlign w:val="center"/>
          </w:tcPr>
          <w:p w14:paraId="0802C351"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98.05%</w:t>
            </w:r>
          </w:p>
        </w:tc>
        <w:tc>
          <w:tcPr>
            <w:tcW w:w="921" w:type="pct"/>
            <w:tcBorders>
              <w:bottom w:val="single" w:sz="8" w:space="0" w:color="auto"/>
            </w:tcBorders>
            <w:shd w:val="clear" w:color="auto" w:fill="auto"/>
            <w:vAlign w:val="center"/>
          </w:tcPr>
          <w:p w14:paraId="6D0BB265" w14:textId="77777777" w:rsidR="00973C09" w:rsidRPr="00815A8C" w:rsidRDefault="00973C09" w:rsidP="00973C09">
            <w:pPr>
              <w:widowControl/>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t>853</w:t>
            </w:r>
          </w:p>
        </w:tc>
      </w:tr>
    </w:tbl>
    <w:p w14:paraId="2E3D73D6" w14:textId="77777777" w:rsidR="00815A8C" w:rsidRPr="00815A8C" w:rsidRDefault="00815A8C" w:rsidP="00815A8C">
      <w:pPr>
        <w:widowControl/>
        <w:spacing w:line="360" w:lineRule="auto"/>
        <w:jc w:val="left"/>
        <w:rPr>
          <w:rFonts w:ascii="Times New Roman" w:eastAsia="等线" w:hAnsi="Times New Roman" w:cs="Times New Roman"/>
          <w:sz w:val="20"/>
          <w:szCs w:val="20"/>
          <w:lang w:val="en-GB" w:eastAsia="en-US"/>
        </w:rPr>
        <w:sectPr w:rsidR="00815A8C" w:rsidRPr="00815A8C" w:rsidSect="00252330">
          <w:footerReference w:type="default" r:id="rId6"/>
          <w:pgSz w:w="11906" w:h="16838"/>
          <w:pgMar w:top="1440" w:right="1080" w:bottom="1440" w:left="1080" w:header="708" w:footer="708" w:gutter="0"/>
          <w:lnNumType w:countBy="1" w:restart="continuous"/>
          <w:cols w:space="708"/>
          <w:docGrid w:linePitch="360"/>
        </w:sectPr>
      </w:pPr>
    </w:p>
    <w:p w14:paraId="0691A519" w14:textId="77C2AA87" w:rsidR="00815A8C" w:rsidRPr="00815A8C" w:rsidRDefault="00815A8C" w:rsidP="00815A8C">
      <w:pPr>
        <w:spacing w:line="360" w:lineRule="auto"/>
        <w:jc w:val="center"/>
        <w:outlineLvl w:val="0"/>
        <w:rPr>
          <w:rFonts w:ascii="Times New Roman" w:eastAsia="宋体" w:hAnsi="Times New Roman" w:cs="Times New Roman"/>
          <w:sz w:val="20"/>
          <w:szCs w:val="20"/>
          <w14:ligatures w14:val="none"/>
        </w:rPr>
      </w:pPr>
      <w:bookmarkStart w:id="97" w:name="_Toc187791310"/>
      <w:r w:rsidRPr="00815A8C">
        <w:rPr>
          <w:rFonts w:ascii="Times New Roman" w:eastAsia="等线" w:hAnsi="Times New Roman" w:cs="Times New Roman"/>
          <w:sz w:val="20"/>
          <w:szCs w:val="20"/>
          <w:lang w:val="en-GB" w:eastAsia="en-US"/>
        </w:rPr>
        <w:lastRenderedPageBreak/>
        <w:t>Supplementary Table S</w:t>
      </w:r>
      <w:r w:rsidRPr="00815A8C">
        <w:rPr>
          <w:rFonts w:ascii="Times New Roman" w:eastAsia="等线" w:hAnsi="Times New Roman" w:cs="Times New Roman"/>
          <w:sz w:val="20"/>
          <w:szCs w:val="20"/>
          <w:lang w:val="en-GB"/>
        </w:rPr>
        <w:t>3</w:t>
      </w:r>
      <w:r w:rsidRPr="00815A8C">
        <w:rPr>
          <w:rFonts w:ascii="Times New Roman" w:eastAsia="宋体" w:hAnsi="Times New Roman" w:cs="Times New Roman"/>
          <w:sz w:val="20"/>
          <w:szCs w:val="20"/>
          <w14:ligatures w14:val="none"/>
        </w:rPr>
        <w:t xml:space="preserve"> Variable Coding Scheme for Logistic Regression Analysis of Deformities in</w:t>
      </w:r>
      <w:r w:rsidR="00F45BA7">
        <w:rPr>
          <w:rFonts w:ascii="Times New Roman" w:eastAsia="宋体" w:hAnsi="Times New Roman" w:cs="Times New Roman" w:hint="eastAsia"/>
          <w:sz w:val="20"/>
          <w:szCs w:val="20"/>
          <w14:ligatures w14:val="none"/>
        </w:rPr>
        <w:t xml:space="preserve"> </w:t>
      </w:r>
      <w:r w:rsidR="00F45BA7" w:rsidRPr="00815A8C">
        <w:rPr>
          <w:rFonts w:ascii="Times New Roman" w:eastAsia="宋体" w:hAnsi="Times New Roman" w:cs="Times New Roman"/>
          <w:sz w:val="20"/>
          <w:szCs w:val="20"/>
          <w14:ligatures w14:val="none"/>
        </w:rPr>
        <w:t xml:space="preserve">Patients </w:t>
      </w:r>
      <w:r w:rsidR="00F45BA7">
        <w:rPr>
          <w:rFonts w:ascii="Times New Roman" w:eastAsia="宋体" w:hAnsi="Times New Roman" w:cs="Times New Roman" w:hint="eastAsia"/>
          <w:sz w:val="20"/>
          <w:szCs w:val="20"/>
          <w14:ligatures w14:val="none"/>
        </w:rPr>
        <w:t xml:space="preserve">with </w:t>
      </w:r>
      <w:r w:rsidR="00F45BA7" w:rsidRPr="00815A8C">
        <w:rPr>
          <w:rFonts w:ascii="Times New Roman" w:eastAsia="宋体" w:hAnsi="Times New Roman" w:cs="Times New Roman"/>
          <w:sz w:val="20"/>
          <w:szCs w:val="20"/>
          <w14:ligatures w14:val="none"/>
        </w:rPr>
        <w:t>KOA</w:t>
      </w:r>
      <w:bookmarkEnd w:id="97"/>
    </w:p>
    <w:tbl>
      <w:tblPr>
        <w:tblW w:w="0" w:type="auto"/>
        <w:tblLook w:val="0000" w:firstRow="0" w:lastRow="0" w:firstColumn="0" w:lastColumn="0" w:noHBand="0" w:noVBand="0"/>
      </w:tblPr>
      <w:tblGrid>
        <w:gridCol w:w="3979"/>
        <w:gridCol w:w="5047"/>
      </w:tblGrid>
      <w:tr w:rsidR="00815A8C" w:rsidRPr="00815A8C" w14:paraId="25B0BC04" w14:textId="77777777" w:rsidTr="00DB509E">
        <w:trPr>
          <w:trHeight w:val="20"/>
          <w:tblHeader/>
        </w:trPr>
        <w:tc>
          <w:tcPr>
            <w:tcW w:w="3979" w:type="dxa"/>
            <w:tcBorders>
              <w:top w:val="single" w:sz="8" w:space="0" w:color="000000"/>
              <w:bottom w:val="single" w:sz="4" w:space="0" w:color="000000"/>
            </w:tcBorders>
          </w:tcPr>
          <w:p w14:paraId="1C776715"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Variable</w:t>
            </w:r>
          </w:p>
        </w:tc>
        <w:tc>
          <w:tcPr>
            <w:tcW w:w="5047" w:type="dxa"/>
            <w:tcBorders>
              <w:top w:val="single" w:sz="8" w:space="0" w:color="000000"/>
              <w:bottom w:val="single" w:sz="4" w:space="0" w:color="000000"/>
            </w:tcBorders>
          </w:tcPr>
          <w:p w14:paraId="2BBA508B"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Coding</w:t>
            </w:r>
          </w:p>
        </w:tc>
      </w:tr>
      <w:tr w:rsidR="00815A8C" w:rsidRPr="00815A8C" w14:paraId="29F86CFF" w14:textId="77777777" w:rsidTr="00DB509E">
        <w:trPr>
          <w:trHeight w:val="20"/>
        </w:trPr>
        <w:tc>
          <w:tcPr>
            <w:tcW w:w="3979" w:type="dxa"/>
            <w:tcBorders>
              <w:top w:val="single" w:sz="4" w:space="0" w:color="000000"/>
            </w:tcBorders>
          </w:tcPr>
          <w:p w14:paraId="08299EED"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Knee joint flexion contracture deformity</w:t>
            </w:r>
          </w:p>
        </w:tc>
        <w:tc>
          <w:tcPr>
            <w:tcW w:w="5047" w:type="dxa"/>
            <w:tcBorders>
              <w:top w:val="single" w:sz="4" w:space="0" w:color="000000"/>
            </w:tcBorders>
          </w:tcPr>
          <w:p w14:paraId="3FC2A9C9"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No=0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Yes =1</w:t>
            </w:r>
          </w:p>
        </w:tc>
      </w:tr>
      <w:tr w:rsidR="00815A8C" w:rsidRPr="00815A8C" w14:paraId="77E639DA" w14:textId="77777777" w:rsidTr="00DB509E">
        <w:trPr>
          <w:trHeight w:val="20"/>
        </w:trPr>
        <w:tc>
          <w:tcPr>
            <w:tcW w:w="3979" w:type="dxa"/>
          </w:tcPr>
          <w:p w14:paraId="3A7A3878"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Gender</w:t>
            </w:r>
          </w:p>
        </w:tc>
        <w:tc>
          <w:tcPr>
            <w:tcW w:w="5047" w:type="dxa"/>
          </w:tcPr>
          <w:p w14:paraId="7DD53885"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Male=0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Female=1</w:t>
            </w:r>
          </w:p>
        </w:tc>
      </w:tr>
      <w:tr w:rsidR="00815A8C" w:rsidRPr="00815A8C" w14:paraId="1F924596" w14:textId="77777777" w:rsidTr="00DB509E">
        <w:trPr>
          <w:trHeight w:val="20"/>
        </w:trPr>
        <w:tc>
          <w:tcPr>
            <w:tcW w:w="3979" w:type="dxa"/>
          </w:tcPr>
          <w:p w14:paraId="564663FE"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History of knee injury</w:t>
            </w:r>
          </w:p>
        </w:tc>
        <w:tc>
          <w:tcPr>
            <w:tcW w:w="5047" w:type="dxa"/>
          </w:tcPr>
          <w:p w14:paraId="6576F498"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No=0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Yes=1</w:t>
            </w:r>
          </w:p>
        </w:tc>
      </w:tr>
      <w:tr w:rsidR="00815A8C" w:rsidRPr="00815A8C" w14:paraId="706F7E4F" w14:textId="77777777" w:rsidTr="00DB509E">
        <w:trPr>
          <w:trHeight w:val="20"/>
        </w:trPr>
        <w:tc>
          <w:tcPr>
            <w:tcW w:w="3979" w:type="dxa"/>
          </w:tcPr>
          <w:p w14:paraId="49844137"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History of osteoporosis</w:t>
            </w:r>
          </w:p>
        </w:tc>
        <w:tc>
          <w:tcPr>
            <w:tcW w:w="5047" w:type="dxa"/>
          </w:tcPr>
          <w:p w14:paraId="71C6BDE2"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No=0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Yes=1</w:t>
            </w:r>
          </w:p>
        </w:tc>
      </w:tr>
      <w:tr w:rsidR="00815A8C" w:rsidRPr="00815A8C" w14:paraId="39DD818E" w14:textId="77777777" w:rsidTr="00DB509E">
        <w:trPr>
          <w:trHeight w:val="20"/>
        </w:trPr>
        <w:tc>
          <w:tcPr>
            <w:tcW w:w="3979" w:type="dxa"/>
          </w:tcPr>
          <w:p w14:paraId="004D9C9B"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Work type</w:t>
            </w:r>
          </w:p>
        </w:tc>
        <w:tc>
          <w:tcPr>
            <w:tcW w:w="5047" w:type="dxa"/>
          </w:tcPr>
          <w:p w14:paraId="3C7D9C2F"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Non-manual =0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Manual =1</w:t>
            </w:r>
          </w:p>
        </w:tc>
      </w:tr>
      <w:tr w:rsidR="00815A8C" w:rsidRPr="00815A8C" w14:paraId="0A49119E" w14:textId="77777777" w:rsidTr="00DB509E">
        <w:trPr>
          <w:trHeight w:val="20"/>
        </w:trPr>
        <w:tc>
          <w:tcPr>
            <w:tcW w:w="3979" w:type="dxa"/>
          </w:tcPr>
          <w:p w14:paraId="01BFFB95"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Working posture</w:t>
            </w:r>
          </w:p>
        </w:tc>
        <w:tc>
          <w:tcPr>
            <w:tcW w:w="5047" w:type="dxa"/>
          </w:tcPr>
          <w:p w14:paraId="3D23322F"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Sitting =0,</w:t>
            </w:r>
            <w:r w:rsidRPr="00815A8C">
              <w:rPr>
                <w:rFonts w:ascii="Times New Roman" w:eastAsia="等线" w:hAnsi="Times New Roman" w:cs="Times New Roman"/>
                <w:sz w:val="20"/>
                <w:szCs w:val="20"/>
              </w:rPr>
              <w:t xml:space="preserve"> </w:t>
            </w:r>
            <w:r w:rsidRPr="00815A8C">
              <w:rPr>
                <w:rFonts w:ascii="Times New Roman" w:eastAsia="宋体" w:hAnsi="Times New Roman" w:cs="Times New Roman"/>
                <w:sz w:val="20"/>
                <w:szCs w:val="20"/>
                <w14:ligatures w14:val="none"/>
              </w:rPr>
              <w:t>Standing =1</w:t>
            </w:r>
          </w:p>
        </w:tc>
      </w:tr>
      <w:tr w:rsidR="00815A8C" w:rsidRPr="00815A8C" w14:paraId="154B99E8" w14:textId="77777777" w:rsidTr="00DB509E">
        <w:trPr>
          <w:trHeight w:val="20"/>
        </w:trPr>
        <w:tc>
          <w:tcPr>
            <w:tcW w:w="3979" w:type="dxa"/>
          </w:tcPr>
          <w:p w14:paraId="30358B07"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Commuting mode</w:t>
            </w:r>
          </w:p>
        </w:tc>
        <w:tc>
          <w:tcPr>
            <w:tcW w:w="5047" w:type="dxa"/>
          </w:tcPr>
          <w:p w14:paraId="112360F7"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Walking=</w:t>
            </w:r>
            <w:r w:rsidRPr="00815A8C" w:rsidDel="00A7358D">
              <w:rPr>
                <w:rFonts w:ascii="Times New Roman" w:eastAsia="宋体" w:hAnsi="Times New Roman" w:cs="Times New Roman"/>
                <w:sz w:val="20"/>
                <w:szCs w:val="20"/>
                <w14:ligatures w14:val="none"/>
              </w:rPr>
              <w:t xml:space="preserve"> </w:t>
            </w:r>
            <w:r w:rsidRPr="00815A8C">
              <w:rPr>
                <w:rFonts w:ascii="Times New Roman" w:eastAsia="宋体" w:hAnsi="Times New Roman" w:cs="Times New Roman"/>
                <w:sz w:val="20"/>
                <w:szCs w:val="20"/>
                <w14:ligatures w14:val="none"/>
              </w:rPr>
              <w:t>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Bicycle =1</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Motor Vehicle =2</w:t>
            </w:r>
          </w:p>
        </w:tc>
      </w:tr>
      <w:tr w:rsidR="00815A8C" w:rsidRPr="00815A8C" w14:paraId="6232DEEF" w14:textId="77777777" w:rsidTr="00DB509E">
        <w:trPr>
          <w:trHeight w:val="20"/>
        </w:trPr>
        <w:tc>
          <w:tcPr>
            <w:tcW w:w="3979" w:type="dxa"/>
          </w:tcPr>
          <w:p w14:paraId="105C1946"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Living environment</w:t>
            </w:r>
          </w:p>
        </w:tc>
        <w:tc>
          <w:tcPr>
            <w:tcW w:w="5047" w:type="dxa"/>
          </w:tcPr>
          <w:p w14:paraId="38424A8D"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Lower floor or elevator =0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High floor and no elevator =1</w:t>
            </w:r>
          </w:p>
        </w:tc>
      </w:tr>
      <w:tr w:rsidR="00815A8C" w:rsidRPr="00815A8C" w14:paraId="4483E1FB" w14:textId="77777777" w:rsidTr="00DB509E">
        <w:trPr>
          <w:trHeight w:val="20"/>
        </w:trPr>
        <w:tc>
          <w:tcPr>
            <w:tcW w:w="3979" w:type="dxa"/>
          </w:tcPr>
          <w:p w14:paraId="549F5D40"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Defecation posture</w:t>
            </w:r>
          </w:p>
        </w:tc>
        <w:tc>
          <w:tcPr>
            <w:tcW w:w="5047" w:type="dxa"/>
          </w:tcPr>
          <w:p w14:paraId="00C945B5"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Sitting =0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Squatting =1</w:t>
            </w:r>
          </w:p>
        </w:tc>
      </w:tr>
      <w:tr w:rsidR="00815A8C" w:rsidRPr="00815A8C" w14:paraId="36762EE2" w14:textId="77777777" w:rsidTr="00DB509E">
        <w:trPr>
          <w:trHeight w:val="20"/>
        </w:trPr>
        <w:tc>
          <w:tcPr>
            <w:tcW w:w="3979" w:type="dxa"/>
          </w:tcPr>
          <w:p w14:paraId="128140FD"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Frequency of mountain climbing activities</w:t>
            </w:r>
          </w:p>
        </w:tc>
        <w:tc>
          <w:tcPr>
            <w:tcW w:w="5047" w:type="dxa"/>
          </w:tcPr>
          <w:p w14:paraId="03A6F0F2"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&lt;1 time/week =0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≥1 time/week =1</w:t>
            </w:r>
          </w:p>
        </w:tc>
      </w:tr>
      <w:tr w:rsidR="00815A8C" w:rsidRPr="00815A8C" w14:paraId="267D74E8" w14:textId="77777777" w:rsidTr="00DB509E">
        <w:trPr>
          <w:trHeight w:val="20"/>
        </w:trPr>
        <w:tc>
          <w:tcPr>
            <w:tcW w:w="3979" w:type="dxa"/>
          </w:tcPr>
          <w:p w14:paraId="6EF16C11"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Regular knee exercises</w:t>
            </w:r>
          </w:p>
        </w:tc>
        <w:tc>
          <w:tcPr>
            <w:tcW w:w="5047" w:type="dxa"/>
          </w:tcPr>
          <w:p w14:paraId="3ECBAB75"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No=0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Yes=1</w:t>
            </w:r>
          </w:p>
        </w:tc>
      </w:tr>
      <w:tr w:rsidR="00815A8C" w:rsidRPr="00815A8C" w14:paraId="3BB980A9" w14:textId="77777777" w:rsidTr="00DB509E">
        <w:trPr>
          <w:trHeight w:val="20"/>
        </w:trPr>
        <w:tc>
          <w:tcPr>
            <w:tcW w:w="3979" w:type="dxa"/>
          </w:tcPr>
          <w:p w14:paraId="35FAB41C"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Calcium supplementation</w:t>
            </w:r>
          </w:p>
        </w:tc>
        <w:tc>
          <w:tcPr>
            <w:tcW w:w="5047" w:type="dxa"/>
          </w:tcPr>
          <w:p w14:paraId="6DDC691D"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No=0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Yes=1</w:t>
            </w:r>
          </w:p>
        </w:tc>
      </w:tr>
      <w:tr w:rsidR="00815A8C" w:rsidRPr="00815A8C" w14:paraId="46FC63FB" w14:textId="77777777" w:rsidTr="00DB509E">
        <w:trPr>
          <w:trHeight w:val="20"/>
        </w:trPr>
        <w:tc>
          <w:tcPr>
            <w:tcW w:w="3979" w:type="dxa"/>
            <w:tcBorders>
              <w:bottom w:val="single" w:sz="8" w:space="0" w:color="000000"/>
            </w:tcBorders>
          </w:tcPr>
          <w:p w14:paraId="5689A870"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KL grade</w:t>
            </w:r>
          </w:p>
        </w:tc>
        <w:tc>
          <w:tcPr>
            <w:tcW w:w="5047" w:type="dxa"/>
            <w:tcBorders>
              <w:bottom w:val="single" w:sz="8" w:space="0" w:color="000000"/>
            </w:tcBorders>
          </w:tcPr>
          <w:p w14:paraId="7A0FB0BE"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Ⅰ=0</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Ⅱ=1</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Ⅲ=2</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Ⅳ=3</w:t>
            </w:r>
          </w:p>
        </w:tc>
      </w:tr>
    </w:tbl>
    <w:p w14:paraId="5B9470DE" w14:textId="77777777" w:rsidR="00815A8C" w:rsidRPr="00815A8C" w:rsidRDefault="00815A8C" w:rsidP="00815A8C">
      <w:pPr>
        <w:spacing w:line="360" w:lineRule="auto"/>
        <w:jc w:val="center"/>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br w:type="page"/>
      </w:r>
    </w:p>
    <w:p w14:paraId="68BAE8EF" w14:textId="1EF6C311" w:rsidR="00815A8C" w:rsidRPr="00815A8C" w:rsidRDefault="00815A8C" w:rsidP="00815A8C">
      <w:pPr>
        <w:spacing w:line="360" w:lineRule="auto"/>
        <w:jc w:val="center"/>
        <w:outlineLvl w:val="0"/>
        <w:rPr>
          <w:rFonts w:ascii="Times New Roman" w:eastAsia="宋体" w:hAnsi="Times New Roman" w:cs="Times New Roman"/>
          <w:sz w:val="20"/>
          <w:szCs w:val="20"/>
          <w14:ligatures w14:val="none"/>
        </w:rPr>
      </w:pPr>
      <w:bookmarkStart w:id="98" w:name="_Toc187791311"/>
      <w:r w:rsidRPr="00815A8C">
        <w:rPr>
          <w:rFonts w:ascii="Times New Roman" w:eastAsia="等线" w:hAnsi="Times New Roman" w:cs="Times New Roman"/>
          <w:sz w:val="20"/>
          <w:szCs w:val="20"/>
          <w:lang w:val="en-GB" w:eastAsia="en-US"/>
        </w:rPr>
        <w:lastRenderedPageBreak/>
        <w:t>Supplementary Table S</w:t>
      </w:r>
      <w:r w:rsidRPr="00815A8C">
        <w:rPr>
          <w:rFonts w:ascii="Times New Roman" w:eastAsia="等线" w:hAnsi="Times New Roman" w:cs="Times New Roman"/>
          <w:sz w:val="20"/>
          <w:szCs w:val="20"/>
          <w:lang w:val="en-GB"/>
        </w:rPr>
        <w:t>4</w:t>
      </w:r>
      <w:r w:rsidRPr="00815A8C">
        <w:rPr>
          <w:rFonts w:ascii="Times New Roman" w:eastAsia="宋体" w:hAnsi="Times New Roman" w:cs="Times New Roman"/>
          <w:sz w:val="20"/>
          <w:szCs w:val="20"/>
          <w14:ligatures w14:val="none"/>
        </w:rPr>
        <w:t xml:space="preserve"> Univariate Logistic Regression Analysis of Joint Deformities in </w:t>
      </w:r>
      <w:r w:rsidR="00F45BA7" w:rsidRPr="00815A8C">
        <w:rPr>
          <w:rFonts w:ascii="Times New Roman" w:eastAsia="宋体" w:hAnsi="Times New Roman" w:cs="Times New Roman"/>
          <w:sz w:val="20"/>
          <w:szCs w:val="20"/>
          <w14:ligatures w14:val="none"/>
        </w:rPr>
        <w:t xml:space="preserve">Patients </w:t>
      </w:r>
      <w:r w:rsidR="00F45BA7">
        <w:rPr>
          <w:rFonts w:ascii="Times New Roman" w:eastAsia="宋体" w:hAnsi="Times New Roman" w:cs="Times New Roman" w:hint="eastAsia"/>
          <w:sz w:val="20"/>
          <w:szCs w:val="20"/>
          <w14:ligatures w14:val="none"/>
        </w:rPr>
        <w:t xml:space="preserve">with </w:t>
      </w:r>
      <w:r w:rsidR="00F45BA7" w:rsidRPr="00815A8C">
        <w:rPr>
          <w:rFonts w:ascii="Times New Roman" w:eastAsia="宋体" w:hAnsi="Times New Roman" w:cs="Times New Roman"/>
          <w:sz w:val="20"/>
          <w:szCs w:val="20"/>
          <w14:ligatures w14:val="none"/>
        </w:rPr>
        <w:t>KOA</w:t>
      </w:r>
      <w:bookmarkEnd w:id="98"/>
    </w:p>
    <w:tbl>
      <w:tblPr>
        <w:tblW w:w="5000" w:type="pct"/>
        <w:tblBorders>
          <w:top w:val="single" w:sz="8" w:space="0" w:color="000000"/>
          <w:bottom w:val="single" w:sz="8" w:space="0" w:color="000000"/>
        </w:tblBorders>
        <w:tblLook w:val="0000" w:firstRow="0" w:lastRow="0" w:firstColumn="0" w:lastColumn="0" w:noHBand="0" w:noVBand="0"/>
      </w:tblPr>
      <w:tblGrid>
        <w:gridCol w:w="4442"/>
        <w:gridCol w:w="795"/>
        <w:gridCol w:w="795"/>
        <w:gridCol w:w="795"/>
        <w:gridCol w:w="909"/>
        <w:gridCol w:w="2226"/>
      </w:tblGrid>
      <w:tr w:rsidR="00815A8C" w:rsidRPr="00815A8C" w14:paraId="5B1922AA" w14:textId="77777777" w:rsidTr="00DB509E">
        <w:trPr>
          <w:trHeight w:val="20"/>
        </w:trPr>
        <w:tc>
          <w:tcPr>
            <w:tcW w:w="2229" w:type="pct"/>
            <w:tcBorders>
              <w:bottom w:val="single" w:sz="4" w:space="0" w:color="000000"/>
            </w:tcBorders>
            <w:noWrap/>
          </w:tcPr>
          <w:p w14:paraId="6587156E"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Variable</w:t>
            </w:r>
          </w:p>
        </w:tc>
        <w:tc>
          <w:tcPr>
            <w:tcW w:w="399" w:type="pct"/>
            <w:tcBorders>
              <w:bottom w:val="single" w:sz="4" w:space="0" w:color="000000"/>
            </w:tcBorders>
          </w:tcPr>
          <w:p w14:paraId="0A4DF96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β</w:t>
            </w:r>
          </w:p>
        </w:tc>
        <w:tc>
          <w:tcPr>
            <w:tcW w:w="399" w:type="pct"/>
            <w:tcBorders>
              <w:bottom w:val="single" w:sz="4" w:space="0" w:color="000000"/>
            </w:tcBorders>
          </w:tcPr>
          <w:p w14:paraId="6C66839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proofErr w:type="gramStart"/>
            <w:r w:rsidRPr="00815A8C">
              <w:rPr>
                <w:rFonts w:ascii="Times New Roman" w:eastAsia="宋体" w:hAnsi="Times New Roman" w:cs="Times New Roman"/>
                <w:sz w:val="20"/>
                <w:szCs w:val="20"/>
                <w14:ligatures w14:val="none"/>
              </w:rPr>
              <w:t>S.E</w:t>
            </w:r>
            <w:proofErr w:type="gramEnd"/>
          </w:p>
        </w:tc>
        <w:tc>
          <w:tcPr>
            <w:tcW w:w="399" w:type="pct"/>
            <w:tcBorders>
              <w:bottom w:val="single" w:sz="4" w:space="0" w:color="000000"/>
            </w:tcBorders>
          </w:tcPr>
          <w:p w14:paraId="33D4270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Z</w:t>
            </w:r>
          </w:p>
        </w:tc>
        <w:tc>
          <w:tcPr>
            <w:tcW w:w="456" w:type="pct"/>
            <w:tcBorders>
              <w:bottom w:val="single" w:sz="4" w:space="0" w:color="000000"/>
            </w:tcBorders>
          </w:tcPr>
          <w:p w14:paraId="6CE92CB3"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P</w:t>
            </w:r>
          </w:p>
        </w:tc>
        <w:tc>
          <w:tcPr>
            <w:tcW w:w="1117" w:type="pct"/>
            <w:tcBorders>
              <w:bottom w:val="single" w:sz="4" w:space="0" w:color="000000"/>
            </w:tcBorders>
          </w:tcPr>
          <w:p w14:paraId="4864B8F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 xml:space="preserve">OR </w:t>
            </w:r>
            <w:r w:rsidRPr="00815A8C">
              <w:rPr>
                <w:rFonts w:ascii="Times New Roman" w:eastAsia="宋体" w:hAnsi="Times New Roman" w:cs="Times New Roman"/>
                <w:sz w:val="20"/>
                <w:szCs w:val="20"/>
                <w14:ligatures w14:val="none"/>
              </w:rPr>
              <w:t>（</w:t>
            </w:r>
            <w:r w:rsidRPr="00815A8C">
              <w:rPr>
                <w:rFonts w:ascii="Times New Roman" w:eastAsia="宋体" w:hAnsi="Times New Roman" w:cs="Times New Roman"/>
                <w:sz w:val="20"/>
                <w:szCs w:val="20"/>
                <w14:ligatures w14:val="none"/>
              </w:rPr>
              <w:t>95%CI</w:t>
            </w:r>
            <w:r w:rsidRPr="00815A8C">
              <w:rPr>
                <w:rFonts w:ascii="Times New Roman" w:eastAsia="宋体" w:hAnsi="Times New Roman" w:cs="Times New Roman"/>
                <w:sz w:val="20"/>
                <w:szCs w:val="20"/>
                <w14:ligatures w14:val="none"/>
              </w:rPr>
              <w:t>）</w:t>
            </w:r>
          </w:p>
        </w:tc>
      </w:tr>
      <w:tr w:rsidR="00815A8C" w:rsidRPr="00815A8C" w14:paraId="0DC777CB" w14:textId="77777777" w:rsidTr="00DB509E">
        <w:trPr>
          <w:trHeight w:val="20"/>
        </w:trPr>
        <w:tc>
          <w:tcPr>
            <w:tcW w:w="2229" w:type="pct"/>
            <w:tcBorders>
              <w:top w:val="single" w:sz="4" w:space="0" w:color="000000"/>
              <w:bottom w:val="nil"/>
            </w:tcBorders>
          </w:tcPr>
          <w:p w14:paraId="6E53B769"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Gender (Female vs Male)</w:t>
            </w:r>
          </w:p>
        </w:tc>
        <w:tc>
          <w:tcPr>
            <w:tcW w:w="399" w:type="pct"/>
            <w:tcBorders>
              <w:top w:val="single" w:sz="4" w:space="0" w:color="000000"/>
              <w:bottom w:val="nil"/>
            </w:tcBorders>
            <w:vAlign w:val="center"/>
          </w:tcPr>
          <w:p w14:paraId="1CB0275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0.36</w:t>
            </w:r>
          </w:p>
        </w:tc>
        <w:tc>
          <w:tcPr>
            <w:tcW w:w="399" w:type="pct"/>
            <w:tcBorders>
              <w:top w:val="single" w:sz="4" w:space="0" w:color="000000"/>
              <w:bottom w:val="nil"/>
            </w:tcBorders>
            <w:vAlign w:val="center"/>
          </w:tcPr>
          <w:p w14:paraId="2CE0FEC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0.15</w:t>
            </w:r>
          </w:p>
        </w:tc>
        <w:tc>
          <w:tcPr>
            <w:tcW w:w="399" w:type="pct"/>
            <w:tcBorders>
              <w:top w:val="single" w:sz="4" w:space="0" w:color="000000"/>
              <w:bottom w:val="nil"/>
            </w:tcBorders>
            <w:vAlign w:val="center"/>
          </w:tcPr>
          <w:p w14:paraId="4E9A120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2.31</w:t>
            </w:r>
          </w:p>
        </w:tc>
        <w:tc>
          <w:tcPr>
            <w:tcW w:w="456" w:type="pct"/>
            <w:tcBorders>
              <w:top w:val="single" w:sz="4" w:space="0" w:color="000000"/>
              <w:bottom w:val="nil"/>
            </w:tcBorders>
            <w:vAlign w:val="center"/>
          </w:tcPr>
          <w:p w14:paraId="07B236D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0.021</w:t>
            </w:r>
          </w:p>
        </w:tc>
        <w:tc>
          <w:tcPr>
            <w:tcW w:w="1117" w:type="pct"/>
            <w:tcBorders>
              <w:top w:val="single" w:sz="4" w:space="0" w:color="000000"/>
              <w:bottom w:val="nil"/>
            </w:tcBorders>
            <w:vAlign w:val="center"/>
          </w:tcPr>
          <w:p w14:paraId="5AEE9498"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bookmarkStart w:id="99" w:name="OLE_LINK1"/>
            <w:r w:rsidRPr="00815A8C">
              <w:rPr>
                <w:rFonts w:ascii="Times New Roman" w:eastAsia="等线" w:hAnsi="Times New Roman" w:cs="Times New Roman"/>
                <w:sz w:val="20"/>
                <w:szCs w:val="20"/>
              </w:rPr>
              <w:t>1.43</w:t>
            </w:r>
            <w:bookmarkEnd w:id="99"/>
            <w:r w:rsidRPr="00815A8C">
              <w:rPr>
                <w:rFonts w:ascii="Times New Roman" w:eastAsia="等线" w:hAnsi="Times New Roman" w:cs="Times New Roman"/>
                <w:sz w:val="20"/>
                <w:szCs w:val="20"/>
              </w:rPr>
              <w:t xml:space="preserve"> (</w:t>
            </w:r>
            <w:bookmarkStart w:id="100" w:name="OLE_LINK2"/>
            <w:r w:rsidRPr="00815A8C">
              <w:rPr>
                <w:rFonts w:ascii="Times New Roman" w:eastAsia="等线" w:hAnsi="Times New Roman" w:cs="Times New Roman"/>
                <w:sz w:val="20"/>
                <w:szCs w:val="20"/>
              </w:rPr>
              <w:t>1.06</w:t>
            </w:r>
            <w:bookmarkEnd w:id="100"/>
            <w:r w:rsidRPr="00815A8C">
              <w:rPr>
                <w:rFonts w:ascii="Times New Roman" w:eastAsia="等线" w:hAnsi="Times New Roman" w:cs="Times New Roman"/>
                <w:sz w:val="20"/>
                <w:szCs w:val="20"/>
              </w:rPr>
              <w:t xml:space="preserve"> ~ </w:t>
            </w:r>
            <w:bookmarkStart w:id="101" w:name="OLE_LINK3"/>
            <w:r w:rsidRPr="00815A8C">
              <w:rPr>
                <w:rFonts w:ascii="Times New Roman" w:eastAsia="等线" w:hAnsi="Times New Roman" w:cs="Times New Roman"/>
                <w:sz w:val="20"/>
                <w:szCs w:val="20"/>
              </w:rPr>
              <w:t>1.93</w:t>
            </w:r>
            <w:bookmarkEnd w:id="101"/>
            <w:r w:rsidRPr="00815A8C">
              <w:rPr>
                <w:rFonts w:ascii="Times New Roman" w:eastAsia="等线" w:hAnsi="Times New Roman" w:cs="Times New Roman"/>
                <w:sz w:val="20"/>
                <w:szCs w:val="20"/>
              </w:rPr>
              <w:t>)</w:t>
            </w:r>
          </w:p>
        </w:tc>
      </w:tr>
      <w:tr w:rsidR="00815A8C" w:rsidRPr="00815A8C" w14:paraId="3F49F76A" w14:textId="77777777" w:rsidTr="00DB509E">
        <w:trPr>
          <w:trHeight w:val="20"/>
        </w:trPr>
        <w:tc>
          <w:tcPr>
            <w:tcW w:w="2229" w:type="pct"/>
            <w:tcBorders>
              <w:top w:val="nil"/>
            </w:tcBorders>
          </w:tcPr>
          <w:p w14:paraId="384B61CA"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Age</w:t>
            </w:r>
          </w:p>
        </w:tc>
        <w:tc>
          <w:tcPr>
            <w:tcW w:w="399" w:type="pct"/>
            <w:tcBorders>
              <w:top w:val="nil"/>
            </w:tcBorders>
            <w:vAlign w:val="center"/>
          </w:tcPr>
          <w:p w14:paraId="3EF3615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0.05</w:t>
            </w:r>
          </w:p>
        </w:tc>
        <w:tc>
          <w:tcPr>
            <w:tcW w:w="399" w:type="pct"/>
            <w:tcBorders>
              <w:top w:val="nil"/>
            </w:tcBorders>
            <w:vAlign w:val="center"/>
          </w:tcPr>
          <w:p w14:paraId="19E93F9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0.01</w:t>
            </w:r>
          </w:p>
        </w:tc>
        <w:tc>
          <w:tcPr>
            <w:tcW w:w="399" w:type="pct"/>
            <w:tcBorders>
              <w:top w:val="nil"/>
            </w:tcBorders>
            <w:vAlign w:val="center"/>
          </w:tcPr>
          <w:p w14:paraId="24392B3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6.94</w:t>
            </w:r>
          </w:p>
        </w:tc>
        <w:tc>
          <w:tcPr>
            <w:tcW w:w="456" w:type="pct"/>
            <w:tcBorders>
              <w:top w:val="nil"/>
            </w:tcBorders>
            <w:vAlign w:val="center"/>
          </w:tcPr>
          <w:p w14:paraId="403ADE8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tcBorders>
              <w:top w:val="nil"/>
            </w:tcBorders>
            <w:vAlign w:val="center"/>
          </w:tcPr>
          <w:p w14:paraId="2D76BD53"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1.06 (1.04 ~ 1.07)</w:t>
            </w:r>
          </w:p>
        </w:tc>
      </w:tr>
      <w:tr w:rsidR="00815A8C" w:rsidRPr="00815A8C" w14:paraId="569A58B4" w14:textId="77777777" w:rsidTr="00DB509E">
        <w:trPr>
          <w:trHeight w:val="20"/>
        </w:trPr>
        <w:tc>
          <w:tcPr>
            <w:tcW w:w="2229" w:type="pct"/>
          </w:tcPr>
          <w:p w14:paraId="13A56451"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BMI</w:t>
            </w:r>
          </w:p>
        </w:tc>
        <w:tc>
          <w:tcPr>
            <w:tcW w:w="399" w:type="pct"/>
            <w:vAlign w:val="center"/>
          </w:tcPr>
          <w:p w14:paraId="4B0643D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0.08</w:t>
            </w:r>
          </w:p>
        </w:tc>
        <w:tc>
          <w:tcPr>
            <w:tcW w:w="399" w:type="pct"/>
            <w:vAlign w:val="center"/>
          </w:tcPr>
          <w:p w14:paraId="4A65E68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0.01</w:t>
            </w:r>
          </w:p>
        </w:tc>
        <w:tc>
          <w:tcPr>
            <w:tcW w:w="399" w:type="pct"/>
            <w:vAlign w:val="center"/>
          </w:tcPr>
          <w:p w14:paraId="424984D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7.15</w:t>
            </w:r>
          </w:p>
        </w:tc>
        <w:tc>
          <w:tcPr>
            <w:tcW w:w="456" w:type="pct"/>
            <w:vAlign w:val="center"/>
          </w:tcPr>
          <w:p w14:paraId="1979DDA3"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73386C2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1.09 (1.06 ~ 1.11)</w:t>
            </w:r>
          </w:p>
        </w:tc>
      </w:tr>
      <w:tr w:rsidR="00815A8C" w:rsidRPr="00815A8C" w14:paraId="5AD7F33D" w14:textId="77777777" w:rsidTr="00DB509E">
        <w:trPr>
          <w:trHeight w:val="20"/>
        </w:trPr>
        <w:tc>
          <w:tcPr>
            <w:tcW w:w="2229" w:type="pct"/>
          </w:tcPr>
          <w:p w14:paraId="7A49DC4F"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History of knee injury (Yes vs No)</w:t>
            </w:r>
          </w:p>
        </w:tc>
        <w:tc>
          <w:tcPr>
            <w:tcW w:w="399" w:type="pct"/>
            <w:vAlign w:val="center"/>
          </w:tcPr>
          <w:p w14:paraId="7E95CA9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0.54</w:t>
            </w:r>
          </w:p>
        </w:tc>
        <w:tc>
          <w:tcPr>
            <w:tcW w:w="399" w:type="pct"/>
            <w:vAlign w:val="center"/>
          </w:tcPr>
          <w:p w14:paraId="538AFC6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0.15</w:t>
            </w:r>
          </w:p>
        </w:tc>
        <w:tc>
          <w:tcPr>
            <w:tcW w:w="399" w:type="pct"/>
            <w:vAlign w:val="center"/>
          </w:tcPr>
          <w:p w14:paraId="160279C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3.53</w:t>
            </w:r>
          </w:p>
        </w:tc>
        <w:tc>
          <w:tcPr>
            <w:tcW w:w="456" w:type="pct"/>
            <w:vAlign w:val="center"/>
          </w:tcPr>
          <w:p w14:paraId="78077AA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51F90F9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1.71 (1.27 ~ 2.31)</w:t>
            </w:r>
          </w:p>
        </w:tc>
      </w:tr>
      <w:tr w:rsidR="00815A8C" w:rsidRPr="00815A8C" w14:paraId="7D889750" w14:textId="77777777" w:rsidTr="00DB509E">
        <w:trPr>
          <w:trHeight w:val="20"/>
        </w:trPr>
        <w:tc>
          <w:tcPr>
            <w:tcW w:w="2229" w:type="pct"/>
          </w:tcPr>
          <w:p w14:paraId="299B4DC4"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History of osteoporosis (Yes vs No)</w:t>
            </w:r>
          </w:p>
        </w:tc>
        <w:tc>
          <w:tcPr>
            <w:tcW w:w="399" w:type="pct"/>
            <w:vAlign w:val="center"/>
          </w:tcPr>
          <w:p w14:paraId="4603338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0.49</w:t>
            </w:r>
          </w:p>
        </w:tc>
        <w:tc>
          <w:tcPr>
            <w:tcW w:w="399" w:type="pct"/>
            <w:vAlign w:val="center"/>
          </w:tcPr>
          <w:p w14:paraId="03DD1F1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0.15</w:t>
            </w:r>
          </w:p>
        </w:tc>
        <w:tc>
          <w:tcPr>
            <w:tcW w:w="399" w:type="pct"/>
            <w:vAlign w:val="center"/>
          </w:tcPr>
          <w:p w14:paraId="54FE3C53"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3.3</w:t>
            </w:r>
          </w:p>
        </w:tc>
        <w:tc>
          <w:tcPr>
            <w:tcW w:w="456" w:type="pct"/>
            <w:vAlign w:val="center"/>
          </w:tcPr>
          <w:p w14:paraId="385D11DF"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65836A0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1.63 (1.22 ~ 2.17)</w:t>
            </w:r>
          </w:p>
        </w:tc>
      </w:tr>
      <w:tr w:rsidR="00815A8C" w:rsidRPr="00815A8C" w14:paraId="11D90DD5" w14:textId="77777777" w:rsidTr="00DB509E">
        <w:trPr>
          <w:trHeight w:val="20"/>
        </w:trPr>
        <w:tc>
          <w:tcPr>
            <w:tcW w:w="2229" w:type="pct"/>
          </w:tcPr>
          <w:p w14:paraId="7C21DE68"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 xml:space="preserve">Work type (Manual vs </w:t>
            </w:r>
            <w:proofErr w:type="gramStart"/>
            <w:r w:rsidRPr="00815A8C">
              <w:rPr>
                <w:rFonts w:ascii="Times New Roman" w:eastAsia="宋体" w:hAnsi="Times New Roman" w:cs="Times New Roman"/>
                <w:sz w:val="20"/>
                <w:szCs w:val="20"/>
                <w14:ligatures w14:val="none"/>
              </w:rPr>
              <w:t>Non-manual</w:t>
            </w:r>
            <w:proofErr w:type="gramEnd"/>
            <w:r w:rsidRPr="00815A8C">
              <w:rPr>
                <w:rFonts w:ascii="Times New Roman" w:eastAsia="宋体" w:hAnsi="Times New Roman" w:cs="Times New Roman"/>
                <w:sz w:val="20"/>
                <w:szCs w:val="20"/>
                <w14:ligatures w14:val="none"/>
              </w:rPr>
              <w:t>)</w:t>
            </w:r>
          </w:p>
        </w:tc>
        <w:tc>
          <w:tcPr>
            <w:tcW w:w="399" w:type="pct"/>
            <w:vAlign w:val="center"/>
          </w:tcPr>
          <w:p w14:paraId="3A5E2FD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0.66</w:t>
            </w:r>
          </w:p>
        </w:tc>
        <w:tc>
          <w:tcPr>
            <w:tcW w:w="399" w:type="pct"/>
            <w:vAlign w:val="center"/>
          </w:tcPr>
          <w:p w14:paraId="4A5E593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0.15</w:t>
            </w:r>
          </w:p>
        </w:tc>
        <w:tc>
          <w:tcPr>
            <w:tcW w:w="399" w:type="pct"/>
            <w:vAlign w:val="center"/>
          </w:tcPr>
          <w:p w14:paraId="20928F5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4.46</w:t>
            </w:r>
          </w:p>
        </w:tc>
        <w:tc>
          <w:tcPr>
            <w:tcW w:w="456" w:type="pct"/>
            <w:vAlign w:val="center"/>
          </w:tcPr>
          <w:p w14:paraId="3190F09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2069B1D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1.94 (1.45 ~ 2.60)</w:t>
            </w:r>
          </w:p>
        </w:tc>
      </w:tr>
      <w:tr w:rsidR="00815A8C" w:rsidRPr="00815A8C" w14:paraId="29E737C8" w14:textId="77777777" w:rsidTr="00DB509E">
        <w:trPr>
          <w:trHeight w:val="20"/>
        </w:trPr>
        <w:tc>
          <w:tcPr>
            <w:tcW w:w="2229" w:type="pct"/>
          </w:tcPr>
          <w:p w14:paraId="4EF44DBD"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Working posture (Standing vs Sitting)</w:t>
            </w:r>
          </w:p>
        </w:tc>
        <w:tc>
          <w:tcPr>
            <w:tcW w:w="399" w:type="pct"/>
            <w:vAlign w:val="center"/>
          </w:tcPr>
          <w:p w14:paraId="0D572FB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0.59</w:t>
            </w:r>
          </w:p>
        </w:tc>
        <w:tc>
          <w:tcPr>
            <w:tcW w:w="399" w:type="pct"/>
            <w:vAlign w:val="center"/>
          </w:tcPr>
          <w:p w14:paraId="64CD5F9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0.14</w:t>
            </w:r>
          </w:p>
        </w:tc>
        <w:tc>
          <w:tcPr>
            <w:tcW w:w="399" w:type="pct"/>
            <w:vAlign w:val="center"/>
          </w:tcPr>
          <w:p w14:paraId="35D8BF8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4.06</w:t>
            </w:r>
          </w:p>
        </w:tc>
        <w:tc>
          <w:tcPr>
            <w:tcW w:w="456" w:type="pct"/>
            <w:vAlign w:val="center"/>
          </w:tcPr>
          <w:p w14:paraId="573792A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0A02D663"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1.80 (1.35 ~ 2.39)</w:t>
            </w:r>
          </w:p>
        </w:tc>
      </w:tr>
      <w:tr w:rsidR="00815A8C" w:rsidRPr="00815A8C" w14:paraId="35F50BF3" w14:textId="77777777" w:rsidTr="00DB509E">
        <w:trPr>
          <w:trHeight w:val="20"/>
        </w:trPr>
        <w:tc>
          <w:tcPr>
            <w:tcW w:w="2229" w:type="pct"/>
          </w:tcPr>
          <w:p w14:paraId="2653C6C1"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Commuting mode (Bicycle vs Walking)</w:t>
            </w:r>
          </w:p>
        </w:tc>
        <w:tc>
          <w:tcPr>
            <w:tcW w:w="399" w:type="pct"/>
            <w:vAlign w:val="center"/>
          </w:tcPr>
          <w:p w14:paraId="76FC9E72" w14:textId="77777777" w:rsidR="00815A8C" w:rsidRPr="00815A8C" w:rsidDel="00A67E6A"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-0.55</w:t>
            </w:r>
          </w:p>
        </w:tc>
        <w:tc>
          <w:tcPr>
            <w:tcW w:w="399" w:type="pct"/>
            <w:vAlign w:val="center"/>
          </w:tcPr>
          <w:p w14:paraId="54576E6E" w14:textId="77777777" w:rsidR="00815A8C" w:rsidRPr="00815A8C" w:rsidDel="00A67E6A"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0.18</w:t>
            </w:r>
          </w:p>
        </w:tc>
        <w:tc>
          <w:tcPr>
            <w:tcW w:w="399" w:type="pct"/>
            <w:vAlign w:val="center"/>
          </w:tcPr>
          <w:p w14:paraId="393444E8" w14:textId="77777777" w:rsidR="00815A8C" w:rsidRPr="00815A8C" w:rsidDel="00A67E6A"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-3.12</w:t>
            </w:r>
          </w:p>
        </w:tc>
        <w:tc>
          <w:tcPr>
            <w:tcW w:w="456" w:type="pct"/>
            <w:vAlign w:val="center"/>
          </w:tcPr>
          <w:p w14:paraId="2544550B" w14:textId="77777777" w:rsidR="00815A8C" w:rsidRPr="00815A8C" w:rsidDel="00A67E6A"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0.002</w:t>
            </w:r>
          </w:p>
        </w:tc>
        <w:tc>
          <w:tcPr>
            <w:tcW w:w="1117" w:type="pct"/>
            <w:vAlign w:val="center"/>
          </w:tcPr>
          <w:p w14:paraId="497F5BE4" w14:textId="77777777" w:rsidR="00815A8C" w:rsidRPr="00815A8C" w:rsidDel="00A67E6A"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0.58 (0.41 ~ 0.82)</w:t>
            </w:r>
          </w:p>
        </w:tc>
      </w:tr>
      <w:tr w:rsidR="00815A8C" w:rsidRPr="00815A8C" w14:paraId="6D50DC4C" w14:textId="77777777" w:rsidTr="00DB509E">
        <w:trPr>
          <w:trHeight w:val="20"/>
        </w:trPr>
        <w:tc>
          <w:tcPr>
            <w:tcW w:w="2229" w:type="pct"/>
          </w:tcPr>
          <w:p w14:paraId="14D8461E"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Commuting mode (Motor Vehicle vs Walking)</w:t>
            </w:r>
          </w:p>
        </w:tc>
        <w:tc>
          <w:tcPr>
            <w:tcW w:w="399" w:type="pct"/>
            <w:vAlign w:val="center"/>
          </w:tcPr>
          <w:p w14:paraId="4806A26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-0.89</w:t>
            </w:r>
          </w:p>
        </w:tc>
        <w:tc>
          <w:tcPr>
            <w:tcW w:w="399" w:type="pct"/>
            <w:vAlign w:val="center"/>
          </w:tcPr>
          <w:p w14:paraId="4190F10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0.18</w:t>
            </w:r>
          </w:p>
        </w:tc>
        <w:tc>
          <w:tcPr>
            <w:tcW w:w="399" w:type="pct"/>
            <w:vAlign w:val="center"/>
          </w:tcPr>
          <w:p w14:paraId="707C834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-5.09</w:t>
            </w:r>
          </w:p>
        </w:tc>
        <w:tc>
          <w:tcPr>
            <w:tcW w:w="456" w:type="pct"/>
            <w:vAlign w:val="center"/>
          </w:tcPr>
          <w:p w14:paraId="73C5D2F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073A941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0.41 (0.29 ~ 0.58)</w:t>
            </w:r>
          </w:p>
        </w:tc>
      </w:tr>
      <w:tr w:rsidR="00815A8C" w:rsidRPr="00815A8C" w14:paraId="651977ED" w14:textId="77777777" w:rsidTr="00DB509E">
        <w:trPr>
          <w:trHeight w:val="20"/>
        </w:trPr>
        <w:tc>
          <w:tcPr>
            <w:tcW w:w="2229" w:type="pct"/>
          </w:tcPr>
          <w:p w14:paraId="52203F8D"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Living environment (High floor and no elevator vs Lower floor or elevator)</w:t>
            </w:r>
          </w:p>
        </w:tc>
        <w:tc>
          <w:tcPr>
            <w:tcW w:w="399" w:type="pct"/>
            <w:vAlign w:val="center"/>
          </w:tcPr>
          <w:p w14:paraId="3A32EC73"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0.96</w:t>
            </w:r>
          </w:p>
        </w:tc>
        <w:tc>
          <w:tcPr>
            <w:tcW w:w="399" w:type="pct"/>
            <w:vAlign w:val="center"/>
          </w:tcPr>
          <w:p w14:paraId="4EA5C4A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0.15</w:t>
            </w:r>
          </w:p>
        </w:tc>
        <w:tc>
          <w:tcPr>
            <w:tcW w:w="399" w:type="pct"/>
            <w:vAlign w:val="center"/>
          </w:tcPr>
          <w:p w14:paraId="4876227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6.28</w:t>
            </w:r>
          </w:p>
        </w:tc>
        <w:tc>
          <w:tcPr>
            <w:tcW w:w="456" w:type="pct"/>
            <w:vAlign w:val="center"/>
          </w:tcPr>
          <w:p w14:paraId="771438D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5DD5909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2.62 (1.94 ~ 3.54)</w:t>
            </w:r>
          </w:p>
        </w:tc>
      </w:tr>
      <w:tr w:rsidR="00815A8C" w:rsidRPr="00815A8C" w14:paraId="0C17724D" w14:textId="77777777" w:rsidTr="00DB509E">
        <w:trPr>
          <w:trHeight w:val="20"/>
        </w:trPr>
        <w:tc>
          <w:tcPr>
            <w:tcW w:w="2229" w:type="pct"/>
          </w:tcPr>
          <w:p w14:paraId="1D1AB556"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Defecation posture (Squatting vs Sitting)</w:t>
            </w:r>
          </w:p>
        </w:tc>
        <w:tc>
          <w:tcPr>
            <w:tcW w:w="399" w:type="pct"/>
            <w:vAlign w:val="center"/>
          </w:tcPr>
          <w:p w14:paraId="24AB6FD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0.59</w:t>
            </w:r>
          </w:p>
        </w:tc>
        <w:tc>
          <w:tcPr>
            <w:tcW w:w="399" w:type="pct"/>
            <w:vAlign w:val="center"/>
          </w:tcPr>
          <w:p w14:paraId="5FEE95DF"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0.15</w:t>
            </w:r>
          </w:p>
        </w:tc>
        <w:tc>
          <w:tcPr>
            <w:tcW w:w="399" w:type="pct"/>
            <w:vAlign w:val="center"/>
          </w:tcPr>
          <w:p w14:paraId="5EF8752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4.01</w:t>
            </w:r>
          </w:p>
        </w:tc>
        <w:tc>
          <w:tcPr>
            <w:tcW w:w="456" w:type="pct"/>
            <w:vAlign w:val="center"/>
          </w:tcPr>
          <w:p w14:paraId="7CB2937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69D0D8B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1.80 (1.35 ~ 2.40)</w:t>
            </w:r>
          </w:p>
        </w:tc>
      </w:tr>
      <w:tr w:rsidR="00815A8C" w:rsidRPr="00815A8C" w14:paraId="53CE2472" w14:textId="77777777" w:rsidTr="00DB509E">
        <w:trPr>
          <w:trHeight w:val="20"/>
        </w:trPr>
        <w:tc>
          <w:tcPr>
            <w:tcW w:w="2229" w:type="pct"/>
          </w:tcPr>
          <w:p w14:paraId="7A88AAD1"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Frequency of mountain climbing activities (≥1 time/week vs &lt;1 time/week)</w:t>
            </w:r>
          </w:p>
        </w:tc>
        <w:tc>
          <w:tcPr>
            <w:tcW w:w="399" w:type="pct"/>
            <w:vAlign w:val="center"/>
          </w:tcPr>
          <w:p w14:paraId="680E12A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0.60</w:t>
            </w:r>
          </w:p>
        </w:tc>
        <w:tc>
          <w:tcPr>
            <w:tcW w:w="399" w:type="pct"/>
            <w:vAlign w:val="center"/>
          </w:tcPr>
          <w:p w14:paraId="7EED8A5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0.15</w:t>
            </w:r>
          </w:p>
        </w:tc>
        <w:tc>
          <w:tcPr>
            <w:tcW w:w="399" w:type="pct"/>
            <w:vAlign w:val="center"/>
          </w:tcPr>
          <w:p w14:paraId="79E051D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3.97</w:t>
            </w:r>
          </w:p>
        </w:tc>
        <w:tc>
          <w:tcPr>
            <w:tcW w:w="456" w:type="pct"/>
            <w:vAlign w:val="center"/>
          </w:tcPr>
          <w:p w14:paraId="2DB08E3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694D414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1.81 (1.35 ~ 2.43)</w:t>
            </w:r>
          </w:p>
        </w:tc>
      </w:tr>
      <w:tr w:rsidR="00815A8C" w:rsidRPr="00815A8C" w14:paraId="0015D7A0" w14:textId="77777777" w:rsidTr="00DB509E">
        <w:trPr>
          <w:trHeight w:val="20"/>
        </w:trPr>
        <w:tc>
          <w:tcPr>
            <w:tcW w:w="2229" w:type="pct"/>
          </w:tcPr>
          <w:p w14:paraId="26591995"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Regular knee exercises (Yes vs No)</w:t>
            </w:r>
          </w:p>
        </w:tc>
        <w:tc>
          <w:tcPr>
            <w:tcW w:w="399" w:type="pct"/>
            <w:vAlign w:val="center"/>
          </w:tcPr>
          <w:p w14:paraId="43373FBF"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-0.72</w:t>
            </w:r>
          </w:p>
        </w:tc>
        <w:tc>
          <w:tcPr>
            <w:tcW w:w="399" w:type="pct"/>
            <w:vAlign w:val="center"/>
          </w:tcPr>
          <w:p w14:paraId="39955B5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0.18</w:t>
            </w:r>
          </w:p>
        </w:tc>
        <w:tc>
          <w:tcPr>
            <w:tcW w:w="399" w:type="pct"/>
            <w:vAlign w:val="center"/>
          </w:tcPr>
          <w:p w14:paraId="31DD704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-4.05</w:t>
            </w:r>
          </w:p>
        </w:tc>
        <w:tc>
          <w:tcPr>
            <w:tcW w:w="456" w:type="pct"/>
            <w:vAlign w:val="center"/>
          </w:tcPr>
          <w:p w14:paraId="1729D1B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3A5F964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0.48 (0.34 ~ 0.69)</w:t>
            </w:r>
          </w:p>
        </w:tc>
      </w:tr>
      <w:tr w:rsidR="00815A8C" w:rsidRPr="00815A8C" w14:paraId="2A702316" w14:textId="77777777" w:rsidTr="00DB509E">
        <w:trPr>
          <w:trHeight w:val="20"/>
        </w:trPr>
        <w:tc>
          <w:tcPr>
            <w:tcW w:w="2229" w:type="pct"/>
          </w:tcPr>
          <w:p w14:paraId="60FDCBD2"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Calcium supplementation (Yes vs No)</w:t>
            </w:r>
          </w:p>
        </w:tc>
        <w:tc>
          <w:tcPr>
            <w:tcW w:w="399" w:type="pct"/>
            <w:vAlign w:val="center"/>
          </w:tcPr>
          <w:p w14:paraId="0381281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-0.98</w:t>
            </w:r>
          </w:p>
        </w:tc>
        <w:tc>
          <w:tcPr>
            <w:tcW w:w="399" w:type="pct"/>
            <w:vAlign w:val="center"/>
          </w:tcPr>
          <w:p w14:paraId="0CEA96B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w:t>
            </w:r>
          </w:p>
        </w:tc>
        <w:tc>
          <w:tcPr>
            <w:tcW w:w="399" w:type="pct"/>
            <w:vAlign w:val="center"/>
          </w:tcPr>
          <w:p w14:paraId="1EA517C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-4.84</w:t>
            </w:r>
          </w:p>
        </w:tc>
        <w:tc>
          <w:tcPr>
            <w:tcW w:w="456" w:type="pct"/>
            <w:vAlign w:val="center"/>
          </w:tcPr>
          <w:p w14:paraId="3E8E7F6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7BBA057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0.38 (0.25 ~ 0.56)</w:t>
            </w:r>
          </w:p>
        </w:tc>
      </w:tr>
      <w:tr w:rsidR="00815A8C" w:rsidRPr="00815A8C" w14:paraId="0EDC77C6" w14:textId="77777777" w:rsidTr="00DB509E">
        <w:trPr>
          <w:trHeight w:val="20"/>
        </w:trPr>
        <w:tc>
          <w:tcPr>
            <w:tcW w:w="2229" w:type="pct"/>
          </w:tcPr>
          <w:p w14:paraId="2AFEC4DB"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Course of disease</w:t>
            </w:r>
          </w:p>
        </w:tc>
        <w:tc>
          <w:tcPr>
            <w:tcW w:w="399" w:type="pct"/>
            <w:vAlign w:val="center"/>
          </w:tcPr>
          <w:p w14:paraId="0AD2D27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0.51</w:t>
            </w:r>
          </w:p>
        </w:tc>
        <w:tc>
          <w:tcPr>
            <w:tcW w:w="399" w:type="pct"/>
            <w:vAlign w:val="center"/>
          </w:tcPr>
          <w:p w14:paraId="54DFD41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0.04</w:t>
            </w:r>
          </w:p>
        </w:tc>
        <w:tc>
          <w:tcPr>
            <w:tcW w:w="399" w:type="pct"/>
            <w:vAlign w:val="center"/>
          </w:tcPr>
          <w:p w14:paraId="29D8B2E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11.3</w:t>
            </w:r>
          </w:p>
        </w:tc>
        <w:tc>
          <w:tcPr>
            <w:tcW w:w="456" w:type="pct"/>
            <w:vAlign w:val="center"/>
          </w:tcPr>
          <w:p w14:paraId="79531583"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036D302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1.66 (1.52 ~ 1.81)</w:t>
            </w:r>
          </w:p>
        </w:tc>
      </w:tr>
      <w:tr w:rsidR="00815A8C" w:rsidRPr="00815A8C" w14:paraId="7773E447" w14:textId="77777777" w:rsidTr="00DB509E">
        <w:trPr>
          <w:trHeight w:val="20"/>
        </w:trPr>
        <w:tc>
          <w:tcPr>
            <w:tcW w:w="2229" w:type="pct"/>
          </w:tcPr>
          <w:p w14:paraId="3AEB9E3A"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KL grade (II vs I)</w:t>
            </w:r>
          </w:p>
        </w:tc>
        <w:tc>
          <w:tcPr>
            <w:tcW w:w="399" w:type="pct"/>
            <w:vAlign w:val="center"/>
          </w:tcPr>
          <w:p w14:paraId="7C21F2D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0.44</w:t>
            </w:r>
          </w:p>
        </w:tc>
        <w:tc>
          <w:tcPr>
            <w:tcW w:w="399" w:type="pct"/>
            <w:vAlign w:val="center"/>
          </w:tcPr>
          <w:p w14:paraId="3D6EA8F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0.32</w:t>
            </w:r>
          </w:p>
        </w:tc>
        <w:tc>
          <w:tcPr>
            <w:tcW w:w="399" w:type="pct"/>
            <w:vAlign w:val="center"/>
          </w:tcPr>
          <w:p w14:paraId="595479F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1.37</w:t>
            </w:r>
          </w:p>
        </w:tc>
        <w:tc>
          <w:tcPr>
            <w:tcW w:w="456" w:type="pct"/>
            <w:vAlign w:val="center"/>
          </w:tcPr>
          <w:p w14:paraId="18D81D6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0.170</w:t>
            </w:r>
          </w:p>
        </w:tc>
        <w:tc>
          <w:tcPr>
            <w:tcW w:w="1117" w:type="pct"/>
            <w:vAlign w:val="center"/>
          </w:tcPr>
          <w:p w14:paraId="35ED9B8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1.56 (0.83 ~ 2.92)</w:t>
            </w:r>
          </w:p>
        </w:tc>
      </w:tr>
      <w:tr w:rsidR="00815A8C" w:rsidRPr="00815A8C" w14:paraId="276E07CF" w14:textId="77777777" w:rsidTr="00DB509E">
        <w:trPr>
          <w:trHeight w:val="20"/>
        </w:trPr>
        <w:tc>
          <w:tcPr>
            <w:tcW w:w="2229" w:type="pct"/>
            <w:vAlign w:val="center"/>
          </w:tcPr>
          <w:p w14:paraId="34096304"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KL grade (III vs I)</w:t>
            </w:r>
          </w:p>
        </w:tc>
        <w:tc>
          <w:tcPr>
            <w:tcW w:w="399" w:type="pct"/>
            <w:vAlign w:val="center"/>
          </w:tcPr>
          <w:p w14:paraId="67286798"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2.62</w:t>
            </w:r>
          </w:p>
        </w:tc>
        <w:tc>
          <w:tcPr>
            <w:tcW w:w="399" w:type="pct"/>
            <w:vAlign w:val="center"/>
          </w:tcPr>
          <w:p w14:paraId="141B159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0.31</w:t>
            </w:r>
          </w:p>
        </w:tc>
        <w:tc>
          <w:tcPr>
            <w:tcW w:w="399" w:type="pct"/>
            <w:vAlign w:val="center"/>
          </w:tcPr>
          <w:p w14:paraId="6E177CB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8.45</w:t>
            </w:r>
          </w:p>
        </w:tc>
        <w:tc>
          <w:tcPr>
            <w:tcW w:w="456" w:type="pct"/>
            <w:vAlign w:val="center"/>
          </w:tcPr>
          <w:p w14:paraId="16179FC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2358F9A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13.80 (7.50 ~ 25.37)</w:t>
            </w:r>
          </w:p>
        </w:tc>
      </w:tr>
      <w:tr w:rsidR="00815A8C" w:rsidRPr="00815A8C" w14:paraId="26E3B5AF" w14:textId="77777777" w:rsidTr="00DB509E">
        <w:trPr>
          <w:trHeight w:val="20"/>
        </w:trPr>
        <w:tc>
          <w:tcPr>
            <w:tcW w:w="2229" w:type="pct"/>
            <w:vAlign w:val="center"/>
          </w:tcPr>
          <w:p w14:paraId="432E5402"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KL grade (IV vs I)</w:t>
            </w:r>
          </w:p>
        </w:tc>
        <w:tc>
          <w:tcPr>
            <w:tcW w:w="399" w:type="pct"/>
            <w:vAlign w:val="center"/>
          </w:tcPr>
          <w:p w14:paraId="6359B953"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3.07</w:t>
            </w:r>
          </w:p>
        </w:tc>
        <w:tc>
          <w:tcPr>
            <w:tcW w:w="399" w:type="pct"/>
            <w:vAlign w:val="center"/>
          </w:tcPr>
          <w:p w14:paraId="042794E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0.34</w:t>
            </w:r>
          </w:p>
        </w:tc>
        <w:tc>
          <w:tcPr>
            <w:tcW w:w="399" w:type="pct"/>
            <w:vAlign w:val="center"/>
          </w:tcPr>
          <w:p w14:paraId="7D87022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9.14</w:t>
            </w:r>
          </w:p>
        </w:tc>
        <w:tc>
          <w:tcPr>
            <w:tcW w:w="456" w:type="pct"/>
            <w:vAlign w:val="center"/>
          </w:tcPr>
          <w:p w14:paraId="3F6B906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117" w:type="pct"/>
            <w:vAlign w:val="center"/>
          </w:tcPr>
          <w:p w14:paraId="1C8EA1D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21.60 (11.17 ~ 41.75)</w:t>
            </w:r>
          </w:p>
        </w:tc>
      </w:tr>
    </w:tbl>
    <w:p w14:paraId="08BDC8BA" w14:textId="77777777" w:rsidR="00815A8C" w:rsidRPr="00815A8C" w:rsidRDefault="00815A8C" w:rsidP="00815A8C">
      <w:pPr>
        <w:widowControl/>
        <w:spacing w:line="360" w:lineRule="auto"/>
        <w:jc w:val="left"/>
        <w:rPr>
          <w:rFonts w:ascii="Times New Roman" w:eastAsia="等线" w:hAnsi="Times New Roman" w:cs="Times New Roman"/>
          <w:sz w:val="20"/>
          <w:szCs w:val="20"/>
          <w:lang w:val="en-GB" w:eastAsia="en-US"/>
        </w:rPr>
      </w:pPr>
      <w:r w:rsidRPr="00815A8C">
        <w:rPr>
          <w:rFonts w:ascii="Times New Roman" w:eastAsia="等线" w:hAnsi="Times New Roman" w:cs="Times New Roman"/>
          <w:sz w:val="20"/>
          <w:szCs w:val="20"/>
          <w:lang w:val="en-GB" w:eastAsia="en-US"/>
        </w:rPr>
        <w:br w:type="page"/>
      </w:r>
    </w:p>
    <w:p w14:paraId="73CA4C5A" w14:textId="0C5FEA9E" w:rsidR="00815A8C" w:rsidRPr="00815A8C" w:rsidRDefault="00815A8C" w:rsidP="00815A8C">
      <w:pPr>
        <w:spacing w:line="360" w:lineRule="auto"/>
        <w:jc w:val="center"/>
        <w:outlineLvl w:val="0"/>
        <w:rPr>
          <w:rFonts w:ascii="Times New Roman" w:eastAsia="宋体" w:hAnsi="Times New Roman" w:cs="Times New Roman"/>
          <w:sz w:val="20"/>
          <w:szCs w:val="20"/>
          <w14:ligatures w14:val="none"/>
        </w:rPr>
      </w:pPr>
      <w:bookmarkStart w:id="102" w:name="_Toc187791312"/>
      <w:r w:rsidRPr="00815A8C">
        <w:rPr>
          <w:rFonts w:ascii="Times New Roman" w:eastAsia="等线" w:hAnsi="Times New Roman" w:cs="Times New Roman"/>
          <w:sz w:val="20"/>
          <w:szCs w:val="20"/>
          <w:lang w:val="en-GB" w:eastAsia="en-US"/>
        </w:rPr>
        <w:lastRenderedPageBreak/>
        <w:t>Supplementary Table S</w:t>
      </w:r>
      <w:r w:rsidRPr="00815A8C">
        <w:rPr>
          <w:rFonts w:ascii="Times New Roman" w:eastAsia="等线" w:hAnsi="Times New Roman" w:cs="Times New Roman"/>
          <w:sz w:val="20"/>
          <w:szCs w:val="20"/>
          <w:lang w:val="en-GB"/>
        </w:rPr>
        <w:t>5</w:t>
      </w:r>
      <w:r w:rsidRPr="00815A8C">
        <w:rPr>
          <w:rFonts w:ascii="Times New Roman" w:eastAsia="宋体" w:hAnsi="Times New Roman" w:cs="Times New Roman"/>
          <w:sz w:val="20"/>
          <w:szCs w:val="20"/>
          <w14:ligatures w14:val="none"/>
        </w:rPr>
        <w:t xml:space="preserve"> Multivariate Logistic Regression Analysis of Joint Deformities in </w:t>
      </w:r>
      <w:r w:rsidR="00F45BA7" w:rsidRPr="00815A8C">
        <w:rPr>
          <w:rFonts w:ascii="Times New Roman" w:eastAsia="宋体" w:hAnsi="Times New Roman" w:cs="Times New Roman"/>
          <w:sz w:val="20"/>
          <w:szCs w:val="20"/>
          <w14:ligatures w14:val="none"/>
        </w:rPr>
        <w:t xml:space="preserve">Patients </w:t>
      </w:r>
      <w:r w:rsidR="00F45BA7">
        <w:rPr>
          <w:rFonts w:ascii="Times New Roman" w:eastAsia="宋体" w:hAnsi="Times New Roman" w:cs="Times New Roman" w:hint="eastAsia"/>
          <w:sz w:val="20"/>
          <w:szCs w:val="20"/>
          <w14:ligatures w14:val="none"/>
        </w:rPr>
        <w:t xml:space="preserve">with </w:t>
      </w:r>
      <w:r w:rsidRPr="00815A8C">
        <w:rPr>
          <w:rFonts w:ascii="Times New Roman" w:eastAsia="宋体" w:hAnsi="Times New Roman" w:cs="Times New Roman"/>
          <w:sz w:val="20"/>
          <w:szCs w:val="20"/>
          <w14:ligatures w14:val="none"/>
        </w:rPr>
        <w:t>KOA</w:t>
      </w:r>
      <w:bookmarkEnd w:id="102"/>
      <w:r w:rsidRPr="00815A8C">
        <w:rPr>
          <w:rFonts w:ascii="Times New Roman" w:eastAsia="宋体" w:hAnsi="Times New Roman" w:cs="Times New Roman"/>
          <w:sz w:val="20"/>
          <w:szCs w:val="20"/>
          <w14:ligatures w14:val="none"/>
        </w:rPr>
        <w:t xml:space="preserve"> </w:t>
      </w:r>
    </w:p>
    <w:tbl>
      <w:tblPr>
        <w:tblW w:w="5000" w:type="pct"/>
        <w:tblBorders>
          <w:top w:val="single" w:sz="8" w:space="0" w:color="000000"/>
          <w:bottom w:val="single" w:sz="8" w:space="0" w:color="000000"/>
        </w:tblBorders>
        <w:tblLook w:val="0000" w:firstRow="0" w:lastRow="0" w:firstColumn="0" w:lastColumn="0" w:noHBand="0" w:noVBand="0"/>
      </w:tblPr>
      <w:tblGrid>
        <w:gridCol w:w="3115"/>
        <w:gridCol w:w="883"/>
        <w:gridCol w:w="751"/>
        <w:gridCol w:w="795"/>
        <w:gridCol w:w="909"/>
        <w:gridCol w:w="3509"/>
      </w:tblGrid>
      <w:tr w:rsidR="00815A8C" w:rsidRPr="00815A8C" w14:paraId="3750C547" w14:textId="77777777" w:rsidTr="00DB509E">
        <w:trPr>
          <w:trHeight w:val="20"/>
          <w:tblHeader/>
        </w:trPr>
        <w:tc>
          <w:tcPr>
            <w:tcW w:w="1563" w:type="pct"/>
            <w:tcBorders>
              <w:bottom w:val="single" w:sz="4" w:space="0" w:color="000000"/>
            </w:tcBorders>
            <w:noWrap/>
          </w:tcPr>
          <w:p w14:paraId="32E00F28"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Variable</w:t>
            </w:r>
          </w:p>
        </w:tc>
        <w:tc>
          <w:tcPr>
            <w:tcW w:w="443" w:type="pct"/>
            <w:tcBorders>
              <w:bottom w:val="single" w:sz="4" w:space="0" w:color="000000"/>
            </w:tcBorders>
          </w:tcPr>
          <w:p w14:paraId="58B2521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β</w:t>
            </w:r>
          </w:p>
        </w:tc>
        <w:tc>
          <w:tcPr>
            <w:tcW w:w="377" w:type="pct"/>
            <w:tcBorders>
              <w:bottom w:val="single" w:sz="4" w:space="0" w:color="000000"/>
            </w:tcBorders>
          </w:tcPr>
          <w:p w14:paraId="4C05018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proofErr w:type="gramStart"/>
            <w:r w:rsidRPr="00815A8C">
              <w:rPr>
                <w:rFonts w:ascii="Times New Roman" w:eastAsia="宋体" w:hAnsi="Times New Roman" w:cs="Times New Roman"/>
                <w:sz w:val="20"/>
                <w:szCs w:val="20"/>
                <w14:ligatures w14:val="none"/>
              </w:rPr>
              <w:t>S.E</w:t>
            </w:r>
            <w:proofErr w:type="gramEnd"/>
          </w:p>
        </w:tc>
        <w:tc>
          <w:tcPr>
            <w:tcW w:w="399" w:type="pct"/>
            <w:tcBorders>
              <w:bottom w:val="single" w:sz="4" w:space="0" w:color="000000"/>
            </w:tcBorders>
          </w:tcPr>
          <w:p w14:paraId="7719179F"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Z</w:t>
            </w:r>
          </w:p>
        </w:tc>
        <w:tc>
          <w:tcPr>
            <w:tcW w:w="456" w:type="pct"/>
            <w:tcBorders>
              <w:bottom w:val="single" w:sz="4" w:space="0" w:color="000000"/>
            </w:tcBorders>
          </w:tcPr>
          <w:p w14:paraId="18AC1EB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P</w:t>
            </w:r>
          </w:p>
        </w:tc>
        <w:tc>
          <w:tcPr>
            <w:tcW w:w="1761" w:type="pct"/>
            <w:tcBorders>
              <w:bottom w:val="single" w:sz="4" w:space="0" w:color="000000"/>
            </w:tcBorders>
          </w:tcPr>
          <w:p w14:paraId="1E22C79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OR (95%CI)</w:t>
            </w:r>
          </w:p>
        </w:tc>
      </w:tr>
      <w:tr w:rsidR="00815A8C" w:rsidRPr="00815A8C" w14:paraId="6FEFFDAD" w14:textId="77777777" w:rsidTr="00DB509E">
        <w:trPr>
          <w:trHeight w:val="20"/>
        </w:trPr>
        <w:tc>
          <w:tcPr>
            <w:tcW w:w="1563" w:type="pct"/>
            <w:tcBorders>
              <w:top w:val="single" w:sz="4" w:space="0" w:color="000000"/>
              <w:bottom w:val="nil"/>
            </w:tcBorders>
          </w:tcPr>
          <w:p w14:paraId="30ACF635"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Intercept</w:t>
            </w:r>
          </w:p>
        </w:tc>
        <w:tc>
          <w:tcPr>
            <w:tcW w:w="443" w:type="pct"/>
            <w:tcBorders>
              <w:top w:val="single" w:sz="4" w:space="0" w:color="000000"/>
              <w:bottom w:val="nil"/>
            </w:tcBorders>
            <w:vAlign w:val="center"/>
          </w:tcPr>
          <w:p w14:paraId="766E18A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-11.96</w:t>
            </w:r>
          </w:p>
        </w:tc>
        <w:tc>
          <w:tcPr>
            <w:tcW w:w="377" w:type="pct"/>
            <w:tcBorders>
              <w:top w:val="single" w:sz="4" w:space="0" w:color="000000"/>
              <w:bottom w:val="nil"/>
            </w:tcBorders>
            <w:vAlign w:val="center"/>
          </w:tcPr>
          <w:p w14:paraId="78B5CBB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1.13</w:t>
            </w:r>
          </w:p>
        </w:tc>
        <w:tc>
          <w:tcPr>
            <w:tcW w:w="399" w:type="pct"/>
            <w:tcBorders>
              <w:top w:val="single" w:sz="4" w:space="0" w:color="000000"/>
              <w:bottom w:val="nil"/>
            </w:tcBorders>
            <w:vAlign w:val="center"/>
          </w:tcPr>
          <w:p w14:paraId="7154F2B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-10.6</w:t>
            </w:r>
          </w:p>
        </w:tc>
        <w:tc>
          <w:tcPr>
            <w:tcW w:w="456" w:type="pct"/>
            <w:tcBorders>
              <w:top w:val="single" w:sz="4" w:space="0" w:color="000000"/>
              <w:bottom w:val="nil"/>
            </w:tcBorders>
            <w:vAlign w:val="center"/>
          </w:tcPr>
          <w:p w14:paraId="62F10C9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tcBorders>
              <w:top w:val="single" w:sz="4" w:space="0" w:color="000000"/>
              <w:bottom w:val="nil"/>
            </w:tcBorders>
            <w:vAlign w:val="center"/>
          </w:tcPr>
          <w:p w14:paraId="547D8F5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0.00 (0.00 ~ 0.00)</w:t>
            </w:r>
          </w:p>
        </w:tc>
      </w:tr>
      <w:tr w:rsidR="00815A8C" w:rsidRPr="00815A8C" w14:paraId="4C667504" w14:textId="77777777" w:rsidTr="00DB509E">
        <w:trPr>
          <w:trHeight w:val="20"/>
        </w:trPr>
        <w:tc>
          <w:tcPr>
            <w:tcW w:w="1563" w:type="pct"/>
            <w:tcBorders>
              <w:top w:val="nil"/>
              <w:bottom w:val="nil"/>
            </w:tcBorders>
          </w:tcPr>
          <w:p w14:paraId="64E3BB39"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Gender (Female vs Male)</w:t>
            </w:r>
          </w:p>
        </w:tc>
        <w:tc>
          <w:tcPr>
            <w:tcW w:w="443" w:type="pct"/>
            <w:tcBorders>
              <w:top w:val="nil"/>
              <w:bottom w:val="nil"/>
            </w:tcBorders>
            <w:vAlign w:val="center"/>
          </w:tcPr>
          <w:p w14:paraId="0F9270C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0.52</w:t>
            </w:r>
          </w:p>
        </w:tc>
        <w:tc>
          <w:tcPr>
            <w:tcW w:w="377" w:type="pct"/>
            <w:tcBorders>
              <w:top w:val="nil"/>
              <w:bottom w:val="nil"/>
            </w:tcBorders>
            <w:vAlign w:val="center"/>
          </w:tcPr>
          <w:p w14:paraId="7FFD011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0.25</w:t>
            </w:r>
          </w:p>
        </w:tc>
        <w:tc>
          <w:tcPr>
            <w:tcW w:w="399" w:type="pct"/>
            <w:tcBorders>
              <w:top w:val="nil"/>
              <w:bottom w:val="nil"/>
            </w:tcBorders>
            <w:vAlign w:val="center"/>
          </w:tcPr>
          <w:p w14:paraId="281FD328"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2.11</w:t>
            </w:r>
          </w:p>
        </w:tc>
        <w:tc>
          <w:tcPr>
            <w:tcW w:w="456" w:type="pct"/>
            <w:tcBorders>
              <w:top w:val="nil"/>
              <w:bottom w:val="nil"/>
            </w:tcBorders>
            <w:vAlign w:val="center"/>
          </w:tcPr>
          <w:p w14:paraId="67F46C7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0.035</w:t>
            </w:r>
          </w:p>
        </w:tc>
        <w:tc>
          <w:tcPr>
            <w:tcW w:w="1761" w:type="pct"/>
            <w:tcBorders>
              <w:top w:val="nil"/>
              <w:bottom w:val="nil"/>
            </w:tcBorders>
            <w:vAlign w:val="center"/>
          </w:tcPr>
          <w:p w14:paraId="26F2D1C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1.68 (1.04 ~ 2.71)</w:t>
            </w:r>
          </w:p>
        </w:tc>
      </w:tr>
      <w:tr w:rsidR="00815A8C" w:rsidRPr="00815A8C" w14:paraId="7718A642" w14:textId="77777777" w:rsidTr="00DB509E">
        <w:trPr>
          <w:trHeight w:val="20"/>
        </w:trPr>
        <w:tc>
          <w:tcPr>
            <w:tcW w:w="1563" w:type="pct"/>
            <w:tcBorders>
              <w:top w:val="nil"/>
            </w:tcBorders>
          </w:tcPr>
          <w:p w14:paraId="11A3FD5D"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Age</w:t>
            </w:r>
          </w:p>
        </w:tc>
        <w:tc>
          <w:tcPr>
            <w:tcW w:w="443" w:type="pct"/>
            <w:tcBorders>
              <w:top w:val="nil"/>
            </w:tcBorders>
            <w:vAlign w:val="center"/>
          </w:tcPr>
          <w:p w14:paraId="5B3B834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0.07</w:t>
            </w:r>
          </w:p>
        </w:tc>
        <w:tc>
          <w:tcPr>
            <w:tcW w:w="377" w:type="pct"/>
            <w:tcBorders>
              <w:top w:val="nil"/>
            </w:tcBorders>
            <w:vAlign w:val="center"/>
          </w:tcPr>
          <w:p w14:paraId="1527C78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0.01</w:t>
            </w:r>
          </w:p>
        </w:tc>
        <w:tc>
          <w:tcPr>
            <w:tcW w:w="399" w:type="pct"/>
            <w:tcBorders>
              <w:top w:val="nil"/>
            </w:tcBorders>
            <w:vAlign w:val="center"/>
          </w:tcPr>
          <w:p w14:paraId="321E819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5.73</w:t>
            </w:r>
          </w:p>
        </w:tc>
        <w:tc>
          <w:tcPr>
            <w:tcW w:w="456" w:type="pct"/>
            <w:tcBorders>
              <w:top w:val="nil"/>
            </w:tcBorders>
            <w:vAlign w:val="center"/>
          </w:tcPr>
          <w:p w14:paraId="575EB893"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tcBorders>
              <w:top w:val="nil"/>
            </w:tcBorders>
            <w:vAlign w:val="center"/>
          </w:tcPr>
          <w:p w14:paraId="67DBD21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1.07 (1.05 ~ 1.09)</w:t>
            </w:r>
          </w:p>
        </w:tc>
      </w:tr>
      <w:tr w:rsidR="00815A8C" w:rsidRPr="00815A8C" w14:paraId="6EACA86A" w14:textId="77777777" w:rsidTr="00DB509E">
        <w:trPr>
          <w:trHeight w:val="20"/>
        </w:trPr>
        <w:tc>
          <w:tcPr>
            <w:tcW w:w="1563" w:type="pct"/>
          </w:tcPr>
          <w:p w14:paraId="07AF1842"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BMI</w:t>
            </w:r>
          </w:p>
        </w:tc>
        <w:tc>
          <w:tcPr>
            <w:tcW w:w="443" w:type="pct"/>
            <w:vAlign w:val="center"/>
          </w:tcPr>
          <w:p w14:paraId="63424D3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0.06</w:t>
            </w:r>
          </w:p>
        </w:tc>
        <w:tc>
          <w:tcPr>
            <w:tcW w:w="377" w:type="pct"/>
            <w:vAlign w:val="center"/>
          </w:tcPr>
          <w:p w14:paraId="0198AAB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0.02</w:t>
            </w:r>
          </w:p>
        </w:tc>
        <w:tc>
          <w:tcPr>
            <w:tcW w:w="399" w:type="pct"/>
            <w:vAlign w:val="center"/>
          </w:tcPr>
          <w:p w14:paraId="58D92A3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3.41</w:t>
            </w:r>
          </w:p>
        </w:tc>
        <w:tc>
          <w:tcPr>
            <w:tcW w:w="456" w:type="pct"/>
            <w:vAlign w:val="center"/>
          </w:tcPr>
          <w:p w14:paraId="1E3602C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vAlign w:val="center"/>
          </w:tcPr>
          <w:p w14:paraId="1915A6C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1.06 (1.02 ~ 1.09)</w:t>
            </w:r>
          </w:p>
        </w:tc>
      </w:tr>
      <w:tr w:rsidR="00815A8C" w:rsidRPr="00815A8C" w14:paraId="0D9C42A7" w14:textId="77777777" w:rsidTr="00DB509E">
        <w:trPr>
          <w:trHeight w:val="20"/>
        </w:trPr>
        <w:tc>
          <w:tcPr>
            <w:tcW w:w="1563" w:type="pct"/>
          </w:tcPr>
          <w:p w14:paraId="70C5CF35"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History of knee injury (Yes vs No)</w:t>
            </w:r>
          </w:p>
        </w:tc>
        <w:tc>
          <w:tcPr>
            <w:tcW w:w="443" w:type="pct"/>
            <w:vAlign w:val="center"/>
          </w:tcPr>
          <w:p w14:paraId="6FAB294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0.98</w:t>
            </w:r>
          </w:p>
        </w:tc>
        <w:tc>
          <w:tcPr>
            <w:tcW w:w="377" w:type="pct"/>
            <w:vAlign w:val="center"/>
          </w:tcPr>
          <w:p w14:paraId="145A65F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0.25</w:t>
            </w:r>
          </w:p>
        </w:tc>
        <w:tc>
          <w:tcPr>
            <w:tcW w:w="399" w:type="pct"/>
            <w:vAlign w:val="center"/>
          </w:tcPr>
          <w:p w14:paraId="6B06E6AF"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3.94</w:t>
            </w:r>
          </w:p>
        </w:tc>
        <w:tc>
          <w:tcPr>
            <w:tcW w:w="456" w:type="pct"/>
            <w:vAlign w:val="center"/>
          </w:tcPr>
          <w:p w14:paraId="02CCB0A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vAlign w:val="center"/>
          </w:tcPr>
          <w:p w14:paraId="01A0B71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2.66 (1.63 ~ 4.32)</w:t>
            </w:r>
          </w:p>
        </w:tc>
      </w:tr>
      <w:tr w:rsidR="00815A8C" w:rsidRPr="00815A8C" w14:paraId="6401A4E8" w14:textId="77777777" w:rsidTr="00DB509E">
        <w:trPr>
          <w:trHeight w:val="20"/>
        </w:trPr>
        <w:tc>
          <w:tcPr>
            <w:tcW w:w="1563" w:type="pct"/>
          </w:tcPr>
          <w:p w14:paraId="3EB5B69C"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History of osteoporosis (Yes vs No)</w:t>
            </w:r>
          </w:p>
        </w:tc>
        <w:tc>
          <w:tcPr>
            <w:tcW w:w="443" w:type="pct"/>
            <w:vAlign w:val="center"/>
          </w:tcPr>
          <w:p w14:paraId="5C2B635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0.56</w:t>
            </w:r>
          </w:p>
        </w:tc>
        <w:tc>
          <w:tcPr>
            <w:tcW w:w="377" w:type="pct"/>
            <w:vAlign w:val="center"/>
          </w:tcPr>
          <w:p w14:paraId="078F809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0.23</w:t>
            </w:r>
          </w:p>
        </w:tc>
        <w:tc>
          <w:tcPr>
            <w:tcW w:w="399" w:type="pct"/>
            <w:vAlign w:val="center"/>
          </w:tcPr>
          <w:p w14:paraId="2743DA5F"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2.38</w:t>
            </w:r>
          </w:p>
        </w:tc>
        <w:tc>
          <w:tcPr>
            <w:tcW w:w="456" w:type="pct"/>
            <w:vAlign w:val="center"/>
          </w:tcPr>
          <w:p w14:paraId="711D41F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0.017</w:t>
            </w:r>
          </w:p>
        </w:tc>
        <w:tc>
          <w:tcPr>
            <w:tcW w:w="1761" w:type="pct"/>
            <w:vAlign w:val="center"/>
          </w:tcPr>
          <w:p w14:paraId="0A79215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1.75 (1.10 ~ 2.77)</w:t>
            </w:r>
          </w:p>
        </w:tc>
      </w:tr>
      <w:tr w:rsidR="00815A8C" w:rsidRPr="00815A8C" w14:paraId="18D2E123" w14:textId="77777777" w:rsidTr="00DB509E">
        <w:trPr>
          <w:trHeight w:val="20"/>
        </w:trPr>
        <w:tc>
          <w:tcPr>
            <w:tcW w:w="1563" w:type="pct"/>
          </w:tcPr>
          <w:p w14:paraId="2E2033FF"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 xml:space="preserve">Work type (Manual vs </w:t>
            </w:r>
            <w:proofErr w:type="gramStart"/>
            <w:r w:rsidRPr="00815A8C">
              <w:rPr>
                <w:rFonts w:ascii="Times New Roman" w:eastAsia="宋体" w:hAnsi="Times New Roman" w:cs="Times New Roman"/>
                <w:sz w:val="20"/>
                <w:szCs w:val="20"/>
                <w14:ligatures w14:val="none"/>
              </w:rPr>
              <w:t>Non-manual</w:t>
            </w:r>
            <w:proofErr w:type="gramEnd"/>
            <w:r w:rsidRPr="00815A8C">
              <w:rPr>
                <w:rFonts w:ascii="Times New Roman" w:eastAsia="宋体" w:hAnsi="Times New Roman" w:cs="Times New Roman"/>
                <w:sz w:val="20"/>
                <w:szCs w:val="20"/>
                <w14:ligatures w14:val="none"/>
              </w:rPr>
              <w:t>)</w:t>
            </w:r>
          </w:p>
        </w:tc>
        <w:tc>
          <w:tcPr>
            <w:tcW w:w="443" w:type="pct"/>
            <w:vAlign w:val="center"/>
          </w:tcPr>
          <w:p w14:paraId="24777DB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0.82</w:t>
            </w:r>
          </w:p>
        </w:tc>
        <w:tc>
          <w:tcPr>
            <w:tcW w:w="377" w:type="pct"/>
            <w:vAlign w:val="center"/>
          </w:tcPr>
          <w:p w14:paraId="171E217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0.24</w:t>
            </w:r>
          </w:p>
        </w:tc>
        <w:tc>
          <w:tcPr>
            <w:tcW w:w="399" w:type="pct"/>
            <w:vAlign w:val="center"/>
          </w:tcPr>
          <w:p w14:paraId="79F7434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3.45</w:t>
            </w:r>
          </w:p>
        </w:tc>
        <w:tc>
          <w:tcPr>
            <w:tcW w:w="456" w:type="pct"/>
            <w:vAlign w:val="center"/>
          </w:tcPr>
          <w:p w14:paraId="1DDCBB3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vAlign w:val="center"/>
          </w:tcPr>
          <w:p w14:paraId="3807A85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2.26 (1.42 ~ 3.59)</w:t>
            </w:r>
          </w:p>
        </w:tc>
      </w:tr>
      <w:tr w:rsidR="00815A8C" w:rsidRPr="00815A8C" w14:paraId="70256664" w14:textId="77777777" w:rsidTr="00DB509E">
        <w:trPr>
          <w:trHeight w:val="20"/>
        </w:trPr>
        <w:tc>
          <w:tcPr>
            <w:tcW w:w="1563" w:type="pct"/>
          </w:tcPr>
          <w:p w14:paraId="6D13BE06"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Working posture (Standing vs Sitting)</w:t>
            </w:r>
          </w:p>
        </w:tc>
        <w:tc>
          <w:tcPr>
            <w:tcW w:w="443" w:type="pct"/>
            <w:vAlign w:val="center"/>
          </w:tcPr>
          <w:p w14:paraId="296DE2D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0.38</w:t>
            </w:r>
          </w:p>
        </w:tc>
        <w:tc>
          <w:tcPr>
            <w:tcW w:w="377" w:type="pct"/>
            <w:vAlign w:val="center"/>
          </w:tcPr>
          <w:p w14:paraId="77A52DB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0.23</w:t>
            </w:r>
          </w:p>
        </w:tc>
        <w:tc>
          <w:tcPr>
            <w:tcW w:w="399" w:type="pct"/>
            <w:vAlign w:val="center"/>
          </w:tcPr>
          <w:p w14:paraId="16D6F7B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1.66</w:t>
            </w:r>
          </w:p>
        </w:tc>
        <w:tc>
          <w:tcPr>
            <w:tcW w:w="456" w:type="pct"/>
            <w:vAlign w:val="center"/>
          </w:tcPr>
          <w:p w14:paraId="4FE99FE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0.096</w:t>
            </w:r>
          </w:p>
        </w:tc>
        <w:tc>
          <w:tcPr>
            <w:tcW w:w="1761" w:type="pct"/>
            <w:vAlign w:val="center"/>
          </w:tcPr>
          <w:p w14:paraId="50A8A09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1.47 (0.93 ~ 2.31)</w:t>
            </w:r>
          </w:p>
        </w:tc>
      </w:tr>
      <w:tr w:rsidR="00815A8C" w:rsidRPr="00815A8C" w14:paraId="5A054FAE" w14:textId="77777777" w:rsidTr="00DB509E">
        <w:trPr>
          <w:trHeight w:val="20"/>
        </w:trPr>
        <w:tc>
          <w:tcPr>
            <w:tcW w:w="1563" w:type="pct"/>
          </w:tcPr>
          <w:p w14:paraId="65D60A9A"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Commuting mode (Bicycle vs Walking)</w:t>
            </w:r>
          </w:p>
        </w:tc>
        <w:tc>
          <w:tcPr>
            <w:tcW w:w="443" w:type="pct"/>
            <w:vAlign w:val="center"/>
          </w:tcPr>
          <w:p w14:paraId="5F61B4F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-0.72</w:t>
            </w:r>
          </w:p>
        </w:tc>
        <w:tc>
          <w:tcPr>
            <w:tcW w:w="377" w:type="pct"/>
            <w:vAlign w:val="center"/>
          </w:tcPr>
          <w:p w14:paraId="4267A38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0.29</w:t>
            </w:r>
          </w:p>
        </w:tc>
        <w:tc>
          <w:tcPr>
            <w:tcW w:w="399" w:type="pct"/>
            <w:vAlign w:val="center"/>
          </w:tcPr>
          <w:p w14:paraId="1CFA007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-2.53</w:t>
            </w:r>
          </w:p>
        </w:tc>
        <w:tc>
          <w:tcPr>
            <w:tcW w:w="456" w:type="pct"/>
            <w:vAlign w:val="center"/>
          </w:tcPr>
          <w:p w14:paraId="3DF0771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0.011</w:t>
            </w:r>
          </w:p>
        </w:tc>
        <w:tc>
          <w:tcPr>
            <w:tcW w:w="1761" w:type="pct"/>
            <w:vAlign w:val="center"/>
          </w:tcPr>
          <w:p w14:paraId="4D15D7D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0.49 (0.28 ~ 0.85)</w:t>
            </w:r>
          </w:p>
        </w:tc>
      </w:tr>
      <w:tr w:rsidR="00815A8C" w:rsidRPr="00815A8C" w14:paraId="0781B935" w14:textId="77777777" w:rsidTr="00DB509E">
        <w:trPr>
          <w:trHeight w:val="20"/>
        </w:trPr>
        <w:tc>
          <w:tcPr>
            <w:tcW w:w="1563" w:type="pct"/>
          </w:tcPr>
          <w:p w14:paraId="18CEAF7D"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Commuting mode (Motor Vehicle vs Walking)</w:t>
            </w:r>
          </w:p>
        </w:tc>
        <w:tc>
          <w:tcPr>
            <w:tcW w:w="443" w:type="pct"/>
            <w:vAlign w:val="center"/>
          </w:tcPr>
          <w:p w14:paraId="4C2F09C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-1.39</w:t>
            </w:r>
          </w:p>
        </w:tc>
        <w:tc>
          <w:tcPr>
            <w:tcW w:w="377" w:type="pct"/>
            <w:vAlign w:val="center"/>
          </w:tcPr>
          <w:p w14:paraId="4396058F"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0.29</w:t>
            </w:r>
          </w:p>
        </w:tc>
        <w:tc>
          <w:tcPr>
            <w:tcW w:w="399" w:type="pct"/>
            <w:vAlign w:val="center"/>
          </w:tcPr>
          <w:p w14:paraId="6D600D9F"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-4.78</w:t>
            </w:r>
          </w:p>
        </w:tc>
        <w:tc>
          <w:tcPr>
            <w:tcW w:w="456" w:type="pct"/>
            <w:vAlign w:val="center"/>
          </w:tcPr>
          <w:p w14:paraId="18F7825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vAlign w:val="center"/>
          </w:tcPr>
          <w:p w14:paraId="6A4F83D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0.25 (0.14 ~ 0.44)</w:t>
            </w:r>
          </w:p>
        </w:tc>
      </w:tr>
      <w:tr w:rsidR="00815A8C" w:rsidRPr="00815A8C" w14:paraId="55FF4B92" w14:textId="77777777" w:rsidTr="00DB509E">
        <w:trPr>
          <w:trHeight w:val="20"/>
        </w:trPr>
        <w:tc>
          <w:tcPr>
            <w:tcW w:w="1563" w:type="pct"/>
          </w:tcPr>
          <w:p w14:paraId="16AAE186"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Living environment (High floor and no elevator vs Lower floor or elevator)</w:t>
            </w:r>
          </w:p>
        </w:tc>
        <w:tc>
          <w:tcPr>
            <w:tcW w:w="443" w:type="pct"/>
            <w:vAlign w:val="center"/>
          </w:tcPr>
          <w:p w14:paraId="349A9F28"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1.02</w:t>
            </w:r>
          </w:p>
        </w:tc>
        <w:tc>
          <w:tcPr>
            <w:tcW w:w="377" w:type="pct"/>
            <w:vAlign w:val="center"/>
          </w:tcPr>
          <w:p w14:paraId="2AD8945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0.25</w:t>
            </w:r>
          </w:p>
        </w:tc>
        <w:tc>
          <w:tcPr>
            <w:tcW w:w="399" w:type="pct"/>
            <w:vAlign w:val="center"/>
          </w:tcPr>
          <w:p w14:paraId="51BF295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4.07</w:t>
            </w:r>
          </w:p>
        </w:tc>
        <w:tc>
          <w:tcPr>
            <w:tcW w:w="456" w:type="pct"/>
            <w:vAlign w:val="center"/>
          </w:tcPr>
          <w:p w14:paraId="2DA1CBB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vAlign w:val="center"/>
          </w:tcPr>
          <w:p w14:paraId="3312096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2.78 (1.70 ~ 4.56)</w:t>
            </w:r>
          </w:p>
        </w:tc>
      </w:tr>
      <w:tr w:rsidR="00815A8C" w:rsidRPr="00815A8C" w14:paraId="034E0943" w14:textId="77777777" w:rsidTr="00DB509E">
        <w:trPr>
          <w:trHeight w:val="20"/>
        </w:trPr>
        <w:tc>
          <w:tcPr>
            <w:tcW w:w="1563" w:type="pct"/>
          </w:tcPr>
          <w:p w14:paraId="3E02FEC0"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Defecation posture (Squatting vs Sitting)</w:t>
            </w:r>
          </w:p>
        </w:tc>
        <w:tc>
          <w:tcPr>
            <w:tcW w:w="443" w:type="pct"/>
            <w:vAlign w:val="center"/>
          </w:tcPr>
          <w:p w14:paraId="13F3D60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0.89</w:t>
            </w:r>
          </w:p>
        </w:tc>
        <w:tc>
          <w:tcPr>
            <w:tcW w:w="377" w:type="pct"/>
            <w:vAlign w:val="center"/>
          </w:tcPr>
          <w:p w14:paraId="0C65BE6E"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0.24</w:t>
            </w:r>
          </w:p>
        </w:tc>
        <w:tc>
          <w:tcPr>
            <w:tcW w:w="399" w:type="pct"/>
            <w:vAlign w:val="center"/>
          </w:tcPr>
          <w:p w14:paraId="3647422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3.66</w:t>
            </w:r>
          </w:p>
        </w:tc>
        <w:tc>
          <w:tcPr>
            <w:tcW w:w="456" w:type="pct"/>
            <w:vAlign w:val="center"/>
          </w:tcPr>
          <w:p w14:paraId="66C2855F"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vAlign w:val="center"/>
          </w:tcPr>
          <w:p w14:paraId="4F83833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2.43 (1.51 ~ 3.91)</w:t>
            </w:r>
          </w:p>
        </w:tc>
      </w:tr>
      <w:tr w:rsidR="00815A8C" w:rsidRPr="00815A8C" w14:paraId="7D0CE719" w14:textId="77777777" w:rsidTr="00DB509E">
        <w:trPr>
          <w:trHeight w:val="20"/>
        </w:trPr>
        <w:tc>
          <w:tcPr>
            <w:tcW w:w="1563" w:type="pct"/>
          </w:tcPr>
          <w:p w14:paraId="63C603DD"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Frequency of mountain climbing activities (≥1 time/week vs &lt;1 time/week)</w:t>
            </w:r>
          </w:p>
        </w:tc>
        <w:tc>
          <w:tcPr>
            <w:tcW w:w="443" w:type="pct"/>
            <w:vAlign w:val="center"/>
          </w:tcPr>
          <w:p w14:paraId="3E8F1BC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0.41</w:t>
            </w:r>
          </w:p>
        </w:tc>
        <w:tc>
          <w:tcPr>
            <w:tcW w:w="377" w:type="pct"/>
            <w:vAlign w:val="center"/>
          </w:tcPr>
          <w:p w14:paraId="1329F17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0.25</w:t>
            </w:r>
          </w:p>
        </w:tc>
        <w:tc>
          <w:tcPr>
            <w:tcW w:w="399" w:type="pct"/>
            <w:vAlign w:val="center"/>
          </w:tcPr>
          <w:p w14:paraId="4B206CD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1.67</w:t>
            </w:r>
          </w:p>
        </w:tc>
        <w:tc>
          <w:tcPr>
            <w:tcW w:w="456" w:type="pct"/>
            <w:vAlign w:val="center"/>
          </w:tcPr>
          <w:p w14:paraId="35FB75E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0.096</w:t>
            </w:r>
          </w:p>
        </w:tc>
        <w:tc>
          <w:tcPr>
            <w:tcW w:w="1761" w:type="pct"/>
            <w:vAlign w:val="center"/>
          </w:tcPr>
          <w:p w14:paraId="0AE7E37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1.51 (0.93 ~ 2.46)</w:t>
            </w:r>
          </w:p>
        </w:tc>
      </w:tr>
      <w:tr w:rsidR="00815A8C" w:rsidRPr="00815A8C" w14:paraId="0781BFCA" w14:textId="77777777" w:rsidTr="00DB509E">
        <w:trPr>
          <w:trHeight w:val="20"/>
        </w:trPr>
        <w:tc>
          <w:tcPr>
            <w:tcW w:w="1563" w:type="pct"/>
          </w:tcPr>
          <w:p w14:paraId="730A98C0"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Regular knee exercises (Yes vs No)</w:t>
            </w:r>
          </w:p>
        </w:tc>
        <w:tc>
          <w:tcPr>
            <w:tcW w:w="443" w:type="pct"/>
            <w:vAlign w:val="center"/>
          </w:tcPr>
          <w:p w14:paraId="7892E28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-0.84</w:t>
            </w:r>
          </w:p>
        </w:tc>
        <w:tc>
          <w:tcPr>
            <w:tcW w:w="377" w:type="pct"/>
            <w:vAlign w:val="center"/>
          </w:tcPr>
          <w:p w14:paraId="36093AB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0.29</w:t>
            </w:r>
          </w:p>
        </w:tc>
        <w:tc>
          <w:tcPr>
            <w:tcW w:w="399" w:type="pct"/>
            <w:vAlign w:val="center"/>
          </w:tcPr>
          <w:p w14:paraId="1B1E916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-2.94</w:t>
            </w:r>
          </w:p>
        </w:tc>
        <w:tc>
          <w:tcPr>
            <w:tcW w:w="456" w:type="pct"/>
            <w:vAlign w:val="center"/>
          </w:tcPr>
          <w:p w14:paraId="7EBD70E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0.003</w:t>
            </w:r>
          </w:p>
        </w:tc>
        <w:tc>
          <w:tcPr>
            <w:tcW w:w="1761" w:type="pct"/>
            <w:vAlign w:val="center"/>
          </w:tcPr>
          <w:p w14:paraId="44A19FF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0.43 (0.25 ~ 0.75)</w:t>
            </w:r>
          </w:p>
        </w:tc>
      </w:tr>
      <w:tr w:rsidR="00815A8C" w:rsidRPr="00815A8C" w14:paraId="5281F612" w14:textId="77777777" w:rsidTr="00DB509E">
        <w:trPr>
          <w:trHeight w:val="20"/>
        </w:trPr>
        <w:tc>
          <w:tcPr>
            <w:tcW w:w="1563" w:type="pct"/>
          </w:tcPr>
          <w:p w14:paraId="17A756B1"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Calcium supplementation (Yes vs No)</w:t>
            </w:r>
          </w:p>
        </w:tc>
        <w:tc>
          <w:tcPr>
            <w:tcW w:w="443" w:type="pct"/>
            <w:vAlign w:val="center"/>
          </w:tcPr>
          <w:p w14:paraId="09B58185"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-0.88</w:t>
            </w:r>
          </w:p>
        </w:tc>
        <w:tc>
          <w:tcPr>
            <w:tcW w:w="377" w:type="pct"/>
            <w:vAlign w:val="center"/>
          </w:tcPr>
          <w:p w14:paraId="13368E28"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0.3</w:t>
            </w:r>
          </w:p>
        </w:tc>
        <w:tc>
          <w:tcPr>
            <w:tcW w:w="399" w:type="pct"/>
            <w:vAlign w:val="center"/>
          </w:tcPr>
          <w:p w14:paraId="2EF848E8"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-2.93</w:t>
            </w:r>
          </w:p>
        </w:tc>
        <w:tc>
          <w:tcPr>
            <w:tcW w:w="456" w:type="pct"/>
            <w:vAlign w:val="center"/>
          </w:tcPr>
          <w:p w14:paraId="0611C4D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0.003</w:t>
            </w:r>
          </w:p>
        </w:tc>
        <w:tc>
          <w:tcPr>
            <w:tcW w:w="1761" w:type="pct"/>
            <w:vAlign w:val="center"/>
          </w:tcPr>
          <w:p w14:paraId="72B9872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0.42 (0.23 ~ 0.75)</w:t>
            </w:r>
          </w:p>
        </w:tc>
      </w:tr>
      <w:tr w:rsidR="00815A8C" w:rsidRPr="00815A8C" w14:paraId="526AE5BB" w14:textId="77777777" w:rsidTr="00DB509E">
        <w:trPr>
          <w:trHeight w:val="20"/>
        </w:trPr>
        <w:tc>
          <w:tcPr>
            <w:tcW w:w="1563" w:type="pct"/>
          </w:tcPr>
          <w:p w14:paraId="5EC9FEC2"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Course of disease</w:t>
            </w:r>
          </w:p>
        </w:tc>
        <w:tc>
          <w:tcPr>
            <w:tcW w:w="443" w:type="pct"/>
            <w:vAlign w:val="center"/>
          </w:tcPr>
          <w:p w14:paraId="063F39B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0.63</w:t>
            </w:r>
          </w:p>
        </w:tc>
        <w:tc>
          <w:tcPr>
            <w:tcW w:w="377" w:type="pct"/>
            <w:vAlign w:val="center"/>
          </w:tcPr>
          <w:p w14:paraId="4296B24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0.07</w:t>
            </w:r>
          </w:p>
        </w:tc>
        <w:tc>
          <w:tcPr>
            <w:tcW w:w="399" w:type="pct"/>
            <w:vAlign w:val="center"/>
          </w:tcPr>
          <w:p w14:paraId="2A42CEA6"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9.38</w:t>
            </w:r>
          </w:p>
        </w:tc>
        <w:tc>
          <w:tcPr>
            <w:tcW w:w="456" w:type="pct"/>
            <w:vAlign w:val="center"/>
          </w:tcPr>
          <w:p w14:paraId="5FFE834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vAlign w:val="center"/>
          </w:tcPr>
          <w:p w14:paraId="41FE435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1.88 (1.65 ~ 2.14)</w:t>
            </w:r>
          </w:p>
        </w:tc>
      </w:tr>
      <w:tr w:rsidR="00815A8C" w:rsidRPr="00815A8C" w14:paraId="25AA4CF9" w14:textId="77777777" w:rsidTr="00DB509E">
        <w:trPr>
          <w:trHeight w:val="20"/>
        </w:trPr>
        <w:tc>
          <w:tcPr>
            <w:tcW w:w="1563" w:type="pct"/>
          </w:tcPr>
          <w:p w14:paraId="69FC1172"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KL grade (II vs I)</w:t>
            </w:r>
          </w:p>
        </w:tc>
        <w:tc>
          <w:tcPr>
            <w:tcW w:w="443" w:type="pct"/>
            <w:vAlign w:val="center"/>
          </w:tcPr>
          <w:p w14:paraId="06362C71"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0.38</w:t>
            </w:r>
          </w:p>
        </w:tc>
        <w:tc>
          <w:tcPr>
            <w:tcW w:w="377" w:type="pct"/>
            <w:vAlign w:val="center"/>
          </w:tcPr>
          <w:p w14:paraId="67539F59"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0.41</w:t>
            </w:r>
          </w:p>
        </w:tc>
        <w:tc>
          <w:tcPr>
            <w:tcW w:w="399" w:type="pct"/>
            <w:vAlign w:val="center"/>
          </w:tcPr>
          <w:p w14:paraId="0E15114C"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0.93</w:t>
            </w:r>
          </w:p>
        </w:tc>
        <w:tc>
          <w:tcPr>
            <w:tcW w:w="456" w:type="pct"/>
            <w:vAlign w:val="center"/>
          </w:tcPr>
          <w:p w14:paraId="59453CAA"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0.355</w:t>
            </w:r>
          </w:p>
        </w:tc>
        <w:tc>
          <w:tcPr>
            <w:tcW w:w="1761" w:type="pct"/>
            <w:vAlign w:val="center"/>
          </w:tcPr>
          <w:p w14:paraId="50353E77"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1.46 (0.66 ~ 3.25)</w:t>
            </w:r>
          </w:p>
        </w:tc>
      </w:tr>
      <w:tr w:rsidR="00815A8C" w:rsidRPr="00815A8C" w14:paraId="6E21A04B" w14:textId="77777777" w:rsidTr="00DB509E">
        <w:trPr>
          <w:trHeight w:val="20"/>
        </w:trPr>
        <w:tc>
          <w:tcPr>
            <w:tcW w:w="1563" w:type="pct"/>
            <w:vAlign w:val="center"/>
          </w:tcPr>
          <w:p w14:paraId="1157BBF6"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KL grade (III vs I)</w:t>
            </w:r>
          </w:p>
        </w:tc>
        <w:tc>
          <w:tcPr>
            <w:tcW w:w="443" w:type="pct"/>
            <w:vAlign w:val="center"/>
          </w:tcPr>
          <w:p w14:paraId="6DD2752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3.31</w:t>
            </w:r>
          </w:p>
        </w:tc>
        <w:tc>
          <w:tcPr>
            <w:tcW w:w="377" w:type="pct"/>
            <w:vAlign w:val="center"/>
          </w:tcPr>
          <w:p w14:paraId="3DE445A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0.42</w:t>
            </w:r>
          </w:p>
        </w:tc>
        <w:tc>
          <w:tcPr>
            <w:tcW w:w="399" w:type="pct"/>
            <w:vAlign w:val="center"/>
          </w:tcPr>
          <w:p w14:paraId="79503F2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7.82</w:t>
            </w:r>
          </w:p>
        </w:tc>
        <w:tc>
          <w:tcPr>
            <w:tcW w:w="456" w:type="pct"/>
            <w:vAlign w:val="center"/>
          </w:tcPr>
          <w:p w14:paraId="16948DB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vAlign w:val="center"/>
          </w:tcPr>
          <w:p w14:paraId="5C0CB250"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27.49 (11.99 ~ 63.05)</w:t>
            </w:r>
          </w:p>
        </w:tc>
      </w:tr>
      <w:tr w:rsidR="00815A8C" w:rsidRPr="00815A8C" w14:paraId="4F05530B" w14:textId="77777777" w:rsidTr="00DB509E">
        <w:trPr>
          <w:trHeight w:val="20"/>
        </w:trPr>
        <w:tc>
          <w:tcPr>
            <w:tcW w:w="1563" w:type="pct"/>
            <w:vAlign w:val="center"/>
          </w:tcPr>
          <w:p w14:paraId="1B0F5968" w14:textId="77777777" w:rsidR="00815A8C" w:rsidRPr="00815A8C" w:rsidRDefault="00815A8C" w:rsidP="00815A8C">
            <w:pPr>
              <w:spacing w:line="360" w:lineRule="auto"/>
              <w:rPr>
                <w:rFonts w:ascii="Times New Roman" w:eastAsia="宋体" w:hAnsi="Times New Roman" w:cs="Times New Roman"/>
                <w:sz w:val="20"/>
                <w:szCs w:val="20"/>
                <w14:ligatures w14:val="none"/>
              </w:rPr>
            </w:pPr>
            <w:r w:rsidRPr="00815A8C">
              <w:rPr>
                <w:rFonts w:ascii="Times New Roman" w:eastAsia="宋体" w:hAnsi="Times New Roman" w:cs="Times New Roman"/>
                <w:sz w:val="20"/>
                <w:szCs w:val="20"/>
                <w14:ligatures w14:val="none"/>
              </w:rPr>
              <w:t>KL grade (IV vs I)</w:t>
            </w:r>
          </w:p>
        </w:tc>
        <w:tc>
          <w:tcPr>
            <w:tcW w:w="443" w:type="pct"/>
            <w:vAlign w:val="center"/>
          </w:tcPr>
          <w:p w14:paraId="36E59D8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3.45</w:t>
            </w:r>
          </w:p>
        </w:tc>
        <w:tc>
          <w:tcPr>
            <w:tcW w:w="377" w:type="pct"/>
            <w:vAlign w:val="center"/>
          </w:tcPr>
          <w:p w14:paraId="21D85CF2"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0.46</w:t>
            </w:r>
          </w:p>
        </w:tc>
        <w:tc>
          <w:tcPr>
            <w:tcW w:w="399" w:type="pct"/>
            <w:vAlign w:val="center"/>
          </w:tcPr>
          <w:p w14:paraId="047265CB"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7.57</w:t>
            </w:r>
          </w:p>
        </w:tc>
        <w:tc>
          <w:tcPr>
            <w:tcW w:w="456" w:type="pct"/>
            <w:vAlign w:val="center"/>
          </w:tcPr>
          <w:p w14:paraId="33B7C0DD"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&lt;0.001</w:t>
            </w:r>
          </w:p>
        </w:tc>
        <w:tc>
          <w:tcPr>
            <w:tcW w:w="1761" w:type="pct"/>
            <w:vAlign w:val="center"/>
          </w:tcPr>
          <w:p w14:paraId="2B6EA6E4" w14:textId="77777777" w:rsidR="00815A8C" w:rsidRPr="00815A8C" w:rsidRDefault="00815A8C" w:rsidP="00815A8C">
            <w:pPr>
              <w:spacing w:line="360" w:lineRule="auto"/>
              <w:jc w:val="center"/>
              <w:rPr>
                <w:rFonts w:ascii="Times New Roman" w:eastAsia="宋体" w:hAnsi="Times New Roman" w:cs="Times New Roman"/>
                <w:sz w:val="20"/>
                <w:szCs w:val="20"/>
                <w14:ligatures w14:val="none"/>
              </w:rPr>
            </w:pPr>
            <w:r w:rsidRPr="00815A8C">
              <w:rPr>
                <w:rFonts w:ascii="Times New Roman" w:eastAsia="等线" w:hAnsi="Times New Roman" w:cs="Times New Roman"/>
                <w:sz w:val="20"/>
                <w:szCs w:val="20"/>
              </w:rPr>
              <w:t>31.43 (12.87 ~ 76.79)</w:t>
            </w:r>
          </w:p>
        </w:tc>
      </w:tr>
    </w:tbl>
    <w:p w14:paraId="1072E22B" w14:textId="5F84B695" w:rsidR="00B740B7" w:rsidRPr="00815A8C" w:rsidRDefault="00815A8C" w:rsidP="00815A8C">
      <w:pPr>
        <w:spacing w:line="360" w:lineRule="auto"/>
        <w:rPr>
          <w:rFonts w:ascii="Times New Roman" w:hAnsi="Times New Roman" w:cs="Times New Roman"/>
          <w:sz w:val="20"/>
          <w:szCs w:val="20"/>
        </w:rPr>
      </w:pPr>
      <w:r w:rsidRPr="00815A8C">
        <w:rPr>
          <w:rFonts w:ascii="Times New Roman" w:hAnsi="Times New Roman" w:cs="Times New Roman"/>
          <w:sz w:val="20"/>
          <w:szCs w:val="20"/>
        </w:rPr>
        <w:fldChar w:fldCharType="begin">
          <w:fldData xml:space="preserve">ZQBKAHoAdABYAFgAOQAwAEgATQBWADkAMwA5AFcAZAA3AGwAWgBqAHAAUgBZAEgAKwBDAGsAaQBs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</w:fldData>
        </w:fldChar>
      </w:r>
      <w:r w:rsidRPr="00815A8C">
        <w:rPr>
          <w:rFonts w:ascii="Times New Roman" w:hAnsi="Times New Roman" w:cs="Times New Roman"/>
          <w:sz w:val="20"/>
          <w:szCs w:val="20"/>
        </w:rPr>
        <w:instrText>ADDIN CNKISM.UserStyle</w:instrText>
      </w:r>
      <w:r w:rsidRPr="00815A8C">
        <w:rPr>
          <w:rFonts w:ascii="Times New Roman" w:hAnsi="Times New Roman" w:cs="Times New Roman"/>
          <w:sz w:val="20"/>
          <w:szCs w:val="20"/>
        </w:rPr>
      </w:r>
      <w:r w:rsidRPr="00815A8C">
        <w:rPr>
          <w:rFonts w:ascii="Times New Roman" w:hAnsi="Times New Roman" w:cs="Times New Roman"/>
          <w:sz w:val="20"/>
          <w:szCs w:val="20"/>
        </w:rPr>
        <w:fldChar w:fldCharType="separate"/>
      </w:r>
      <w:r w:rsidRPr="00815A8C">
        <w:rPr>
          <w:rFonts w:ascii="Times New Roman" w:hAnsi="Times New Roman" w:cs="Times New Roman"/>
          <w:sz w:val="20"/>
          <w:szCs w:val="20"/>
        </w:rPr>
        <w:fldChar w:fldCharType="end"/>
      </w:r>
    </w:p>
    <w:sectPr w:rsidR="00B740B7" w:rsidRPr="00815A8C" w:rsidSect="00CF5829">
      <w:pgSz w:w="11906" w:h="16838"/>
      <w:pgMar w:top="1440" w:right="1080" w:bottom="1440" w:left="108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EF51" w14:textId="77777777" w:rsidR="00B0030A" w:rsidRDefault="00B0030A" w:rsidP="00061BE4">
      <w:pPr>
        <w:rPr>
          <w:rFonts w:hint="eastAsia"/>
        </w:rPr>
      </w:pPr>
      <w:r>
        <w:separator/>
      </w:r>
    </w:p>
  </w:endnote>
  <w:endnote w:type="continuationSeparator" w:id="0">
    <w:p w14:paraId="0E64AD47" w14:textId="77777777" w:rsidR="00B0030A" w:rsidRDefault="00B0030A" w:rsidP="00061B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38769"/>
      <w:docPartObj>
        <w:docPartGallery w:val="Page Numbers (Bottom of Page)"/>
        <w:docPartUnique/>
      </w:docPartObj>
    </w:sdtPr>
    <w:sdtEndPr>
      <w:rPr>
        <w:rFonts w:ascii="Times New Roman" w:hAnsi="Times New Roman" w:cs="Times New Roman"/>
        <w:sz w:val="20"/>
        <w:szCs w:val="20"/>
      </w:rPr>
    </w:sdtEndPr>
    <w:sdtContent>
      <w:p w14:paraId="25E11190" w14:textId="6BF7710F" w:rsidR="00061BE4" w:rsidRPr="00061BE4" w:rsidRDefault="00061BE4" w:rsidP="00061BE4">
        <w:pPr>
          <w:pStyle w:val="af1"/>
          <w:jc w:val="center"/>
          <w:rPr>
            <w:rFonts w:ascii="Times New Roman" w:hAnsi="Times New Roman" w:cs="Times New Roman"/>
            <w:sz w:val="20"/>
            <w:szCs w:val="20"/>
          </w:rPr>
        </w:pPr>
        <w:r w:rsidRPr="00061BE4">
          <w:rPr>
            <w:rFonts w:ascii="Times New Roman" w:hAnsi="Times New Roman" w:cs="Times New Roman"/>
            <w:sz w:val="20"/>
            <w:szCs w:val="20"/>
          </w:rPr>
          <w:fldChar w:fldCharType="begin"/>
        </w:r>
        <w:r w:rsidRPr="00061BE4">
          <w:rPr>
            <w:rFonts w:ascii="Times New Roman" w:hAnsi="Times New Roman" w:cs="Times New Roman"/>
            <w:sz w:val="20"/>
            <w:szCs w:val="20"/>
          </w:rPr>
          <w:instrText>PAGE   \* MERGEFORMAT</w:instrText>
        </w:r>
        <w:r w:rsidRPr="00061BE4">
          <w:rPr>
            <w:rFonts w:ascii="Times New Roman" w:hAnsi="Times New Roman" w:cs="Times New Roman"/>
            <w:sz w:val="20"/>
            <w:szCs w:val="20"/>
          </w:rPr>
          <w:fldChar w:fldCharType="separate"/>
        </w:r>
        <w:r w:rsidRPr="00061BE4">
          <w:rPr>
            <w:rFonts w:ascii="Times New Roman" w:hAnsi="Times New Roman" w:cs="Times New Roman"/>
            <w:sz w:val="20"/>
            <w:szCs w:val="20"/>
            <w:lang w:val="zh-CN"/>
          </w:rPr>
          <w:t>2</w:t>
        </w:r>
        <w:r w:rsidRPr="00061BE4">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A2782" w14:textId="77777777" w:rsidR="00B0030A" w:rsidRDefault="00B0030A" w:rsidP="00061BE4">
      <w:pPr>
        <w:rPr>
          <w:rFonts w:hint="eastAsia"/>
        </w:rPr>
      </w:pPr>
      <w:r>
        <w:separator/>
      </w:r>
    </w:p>
  </w:footnote>
  <w:footnote w:type="continuationSeparator" w:id="0">
    <w:p w14:paraId="63FB69EE" w14:textId="77777777" w:rsidR="00B0030A" w:rsidRDefault="00B0030A" w:rsidP="00061BE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A2106"/>
    <w:rsid w:val="00000039"/>
    <w:rsid w:val="00001134"/>
    <w:rsid w:val="0000130F"/>
    <w:rsid w:val="0000411C"/>
    <w:rsid w:val="000049CB"/>
    <w:rsid w:val="00004C7D"/>
    <w:rsid w:val="00005C77"/>
    <w:rsid w:val="000114E3"/>
    <w:rsid w:val="00012512"/>
    <w:rsid w:val="00013DF1"/>
    <w:rsid w:val="0001412F"/>
    <w:rsid w:val="000143EA"/>
    <w:rsid w:val="00014427"/>
    <w:rsid w:val="00016612"/>
    <w:rsid w:val="00016742"/>
    <w:rsid w:val="00016B7B"/>
    <w:rsid w:val="0002273A"/>
    <w:rsid w:val="0002357B"/>
    <w:rsid w:val="00024CE3"/>
    <w:rsid w:val="00024DFB"/>
    <w:rsid w:val="0002550F"/>
    <w:rsid w:val="000255F8"/>
    <w:rsid w:val="00025773"/>
    <w:rsid w:val="00026505"/>
    <w:rsid w:val="00026CC5"/>
    <w:rsid w:val="00026CCB"/>
    <w:rsid w:val="00026EF6"/>
    <w:rsid w:val="00027DEC"/>
    <w:rsid w:val="000313A9"/>
    <w:rsid w:val="00031961"/>
    <w:rsid w:val="00031D45"/>
    <w:rsid w:val="000326A2"/>
    <w:rsid w:val="000332FC"/>
    <w:rsid w:val="0003404E"/>
    <w:rsid w:val="0003605E"/>
    <w:rsid w:val="00037108"/>
    <w:rsid w:val="000376E0"/>
    <w:rsid w:val="0004061A"/>
    <w:rsid w:val="00040B66"/>
    <w:rsid w:val="00041B5A"/>
    <w:rsid w:val="000452A7"/>
    <w:rsid w:val="00045BA9"/>
    <w:rsid w:val="00046DB6"/>
    <w:rsid w:val="00057288"/>
    <w:rsid w:val="0006124D"/>
    <w:rsid w:val="00061BE4"/>
    <w:rsid w:val="000626B3"/>
    <w:rsid w:val="000626E9"/>
    <w:rsid w:val="000638E9"/>
    <w:rsid w:val="00063FD9"/>
    <w:rsid w:val="00064FDD"/>
    <w:rsid w:val="00065EFA"/>
    <w:rsid w:val="0006613A"/>
    <w:rsid w:val="00067179"/>
    <w:rsid w:val="0007221D"/>
    <w:rsid w:val="00072945"/>
    <w:rsid w:val="00073634"/>
    <w:rsid w:val="0007657A"/>
    <w:rsid w:val="00077E54"/>
    <w:rsid w:val="00086450"/>
    <w:rsid w:val="000872FF"/>
    <w:rsid w:val="000875D7"/>
    <w:rsid w:val="00090514"/>
    <w:rsid w:val="0009109E"/>
    <w:rsid w:val="000912E1"/>
    <w:rsid w:val="00092F18"/>
    <w:rsid w:val="0009353E"/>
    <w:rsid w:val="00093646"/>
    <w:rsid w:val="00094D92"/>
    <w:rsid w:val="00094E0E"/>
    <w:rsid w:val="00097F41"/>
    <w:rsid w:val="000A412C"/>
    <w:rsid w:val="000A479B"/>
    <w:rsid w:val="000B02C6"/>
    <w:rsid w:val="000B158A"/>
    <w:rsid w:val="000B16EF"/>
    <w:rsid w:val="000B3E15"/>
    <w:rsid w:val="000B4413"/>
    <w:rsid w:val="000B70A9"/>
    <w:rsid w:val="000C29DD"/>
    <w:rsid w:val="000C4607"/>
    <w:rsid w:val="000C6A86"/>
    <w:rsid w:val="000D09B8"/>
    <w:rsid w:val="000D24AC"/>
    <w:rsid w:val="000D270D"/>
    <w:rsid w:val="000D627B"/>
    <w:rsid w:val="000D71FA"/>
    <w:rsid w:val="000E1113"/>
    <w:rsid w:val="000E123A"/>
    <w:rsid w:val="000E26A1"/>
    <w:rsid w:val="000E2A4A"/>
    <w:rsid w:val="000E46AA"/>
    <w:rsid w:val="000E522C"/>
    <w:rsid w:val="000E637B"/>
    <w:rsid w:val="000F006F"/>
    <w:rsid w:val="000F02A3"/>
    <w:rsid w:val="000F0FEB"/>
    <w:rsid w:val="000F46D9"/>
    <w:rsid w:val="000F55FC"/>
    <w:rsid w:val="000F61D3"/>
    <w:rsid w:val="00101D17"/>
    <w:rsid w:val="00101D1A"/>
    <w:rsid w:val="00101DAA"/>
    <w:rsid w:val="001038DB"/>
    <w:rsid w:val="00103C3A"/>
    <w:rsid w:val="00104370"/>
    <w:rsid w:val="00105566"/>
    <w:rsid w:val="001056BA"/>
    <w:rsid w:val="00106606"/>
    <w:rsid w:val="00106994"/>
    <w:rsid w:val="00113189"/>
    <w:rsid w:val="00114BEA"/>
    <w:rsid w:val="0011557F"/>
    <w:rsid w:val="00116E17"/>
    <w:rsid w:val="00116F4B"/>
    <w:rsid w:val="00117CCD"/>
    <w:rsid w:val="001205D7"/>
    <w:rsid w:val="00120986"/>
    <w:rsid w:val="001236DA"/>
    <w:rsid w:val="00125DB1"/>
    <w:rsid w:val="001261C4"/>
    <w:rsid w:val="001302CD"/>
    <w:rsid w:val="00130B43"/>
    <w:rsid w:val="00132928"/>
    <w:rsid w:val="00135186"/>
    <w:rsid w:val="001371CD"/>
    <w:rsid w:val="00140E37"/>
    <w:rsid w:val="00141DF1"/>
    <w:rsid w:val="001430CF"/>
    <w:rsid w:val="001430E0"/>
    <w:rsid w:val="0014364C"/>
    <w:rsid w:val="00143B08"/>
    <w:rsid w:val="001455E9"/>
    <w:rsid w:val="0014683E"/>
    <w:rsid w:val="00146865"/>
    <w:rsid w:val="0015004D"/>
    <w:rsid w:val="00151A89"/>
    <w:rsid w:val="001525C9"/>
    <w:rsid w:val="001532BA"/>
    <w:rsid w:val="0015331C"/>
    <w:rsid w:val="001533AE"/>
    <w:rsid w:val="00153481"/>
    <w:rsid w:val="00163B99"/>
    <w:rsid w:val="00163F70"/>
    <w:rsid w:val="00164611"/>
    <w:rsid w:val="00165856"/>
    <w:rsid w:val="00165BF9"/>
    <w:rsid w:val="001662FD"/>
    <w:rsid w:val="00166389"/>
    <w:rsid w:val="00166836"/>
    <w:rsid w:val="001676A8"/>
    <w:rsid w:val="00167AB8"/>
    <w:rsid w:val="00170542"/>
    <w:rsid w:val="00171DDC"/>
    <w:rsid w:val="001723D0"/>
    <w:rsid w:val="00172B66"/>
    <w:rsid w:val="00176DC0"/>
    <w:rsid w:val="001776E3"/>
    <w:rsid w:val="001806EB"/>
    <w:rsid w:val="00181182"/>
    <w:rsid w:val="00182EC7"/>
    <w:rsid w:val="00185FDB"/>
    <w:rsid w:val="00186CEA"/>
    <w:rsid w:val="00187DD0"/>
    <w:rsid w:val="001903E8"/>
    <w:rsid w:val="0019065C"/>
    <w:rsid w:val="0019139B"/>
    <w:rsid w:val="001938C5"/>
    <w:rsid w:val="00193C8A"/>
    <w:rsid w:val="00194CB0"/>
    <w:rsid w:val="001A150C"/>
    <w:rsid w:val="001A3C28"/>
    <w:rsid w:val="001A4C3D"/>
    <w:rsid w:val="001A5233"/>
    <w:rsid w:val="001A6B51"/>
    <w:rsid w:val="001A6F36"/>
    <w:rsid w:val="001B6886"/>
    <w:rsid w:val="001B7865"/>
    <w:rsid w:val="001B7FFA"/>
    <w:rsid w:val="001C0EC8"/>
    <w:rsid w:val="001C15DA"/>
    <w:rsid w:val="001C35BE"/>
    <w:rsid w:val="001C524A"/>
    <w:rsid w:val="001C5E62"/>
    <w:rsid w:val="001D0E52"/>
    <w:rsid w:val="001D1CD0"/>
    <w:rsid w:val="001D1EFF"/>
    <w:rsid w:val="001D271A"/>
    <w:rsid w:val="001D3873"/>
    <w:rsid w:val="001D48E4"/>
    <w:rsid w:val="001D4B7B"/>
    <w:rsid w:val="001D7ED4"/>
    <w:rsid w:val="001E0DCD"/>
    <w:rsid w:val="001E14BA"/>
    <w:rsid w:val="001E674B"/>
    <w:rsid w:val="001E6837"/>
    <w:rsid w:val="001E6D29"/>
    <w:rsid w:val="001E729D"/>
    <w:rsid w:val="001F0AE6"/>
    <w:rsid w:val="001F11E0"/>
    <w:rsid w:val="001F11EB"/>
    <w:rsid w:val="001F120F"/>
    <w:rsid w:val="001F1460"/>
    <w:rsid w:val="001F521B"/>
    <w:rsid w:val="001F622B"/>
    <w:rsid w:val="001F6965"/>
    <w:rsid w:val="001F72F6"/>
    <w:rsid w:val="001F752D"/>
    <w:rsid w:val="00200623"/>
    <w:rsid w:val="00202A2F"/>
    <w:rsid w:val="0020308E"/>
    <w:rsid w:val="002040EB"/>
    <w:rsid w:val="0020478D"/>
    <w:rsid w:val="00205719"/>
    <w:rsid w:val="0021312D"/>
    <w:rsid w:val="00213444"/>
    <w:rsid w:val="00214FA6"/>
    <w:rsid w:val="0021569D"/>
    <w:rsid w:val="00216BBA"/>
    <w:rsid w:val="00217468"/>
    <w:rsid w:val="00217480"/>
    <w:rsid w:val="0022098C"/>
    <w:rsid w:val="00222BFC"/>
    <w:rsid w:val="002231E4"/>
    <w:rsid w:val="00224949"/>
    <w:rsid w:val="00225121"/>
    <w:rsid w:val="0022636C"/>
    <w:rsid w:val="00231F46"/>
    <w:rsid w:val="00232407"/>
    <w:rsid w:val="00233537"/>
    <w:rsid w:val="00233E9A"/>
    <w:rsid w:val="00236F8D"/>
    <w:rsid w:val="00237A09"/>
    <w:rsid w:val="00237FE1"/>
    <w:rsid w:val="002432EF"/>
    <w:rsid w:val="00243DFD"/>
    <w:rsid w:val="00244CA7"/>
    <w:rsid w:val="00245C73"/>
    <w:rsid w:val="002515BB"/>
    <w:rsid w:val="0025161D"/>
    <w:rsid w:val="00252330"/>
    <w:rsid w:val="00252E88"/>
    <w:rsid w:val="002530D4"/>
    <w:rsid w:val="00255805"/>
    <w:rsid w:val="002579AE"/>
    <w:rsid w:val="00260199"/>
    <w:rsid w:val="002651EB"/>
    <w:rsid w:val="00265E7A"/>
    <w:rsid w:val="002706AD"/>
    <w:rsid w:val="002741F1"/>
    <w:rsid w:val="002760CB"/>
    <w:rsid w:val="002763E7"/>
    <w:rsid w:val="0027756C"/>
    <w:rsid w:val="002816CE"/>
    <w:rsid w:val="0028354F"/>
    <w:rsid w:val="0028355B"/>
    <w:rsid w:val="00285DC5"/>
    <w:rsid w:val="00286946"/>
    <w:rsid w:val="00286AFC"/>
    <w:rsid w:val="00292668"/>
    <w:rsid w:val="00292775"/>
    <w:rsid w:val="002936EF"/>
    <w:rsid w:val="00293889"/>
    <w:rsid w:val="002951BC"/>
    <w:rsid w:val="00295604"/>
    <w:rsid w:val="0029560C"/>
    <w:rsid w:val="00296499"/>
    <w:rsid w:val="002975B0"/>
    <w:rsid w:val="002A0485"/>
    <w:rsid w:val="002A354D"/>
    <w:rsid w:val="002A405A"/>
    <w:rsid w:val="002A42F1"/>
    <w:rsid w:val="002A544E"/>
    <w:rsid w:val="002A750A"/>
    <w:rsid w:val="002A7755"/>
    <w:rsid w:val="002B1E29"/>
    <w:rsid w:val="002B7A7A"/>
    <w:rsid w:val="002C041A"/>
    <w:rsid w:val="002C0E42"/>
    <w:rsid w:val="002C1A03"/>
    <w:rsid w:val="002C1C8B"/>
    <w:rsid w:val="002C1D62"/>
    <w:rsid w:val="002C2777"/>
    <w:rsid w:val="002C351A"/>
    <w:rsid w:val="002C4640"/>
    <w:rsid w:val="002C4775"/>
    <w:rsid w:val="002C4A75"/>
    <w:rsid w:val="002C6978"/>
    <w:rsid w:val="002C71FB"/>
    <w:rsid w:val="002D0625"/>
    <w:rsid w:val="002D09E7"/>
    <w:rsid w:val="002D0EFC"/>
    <w:rsid w:val="002D1F3E"/>
    <w:rsid w:val="002D24AE"/>
    <w:rsid w:val="002D264C"/>
    <w:rsid w:val="002D536C"/>
    <w:rsid w:val="002D5DF8"/>
    <w:rsid w:val="002D68A2"/>
    <w:rsid w:val="002D78E4"/>
    <w:rsid w:val="002E0873"/>
    <w:rsid w:val="002E1618"/>
    <w:rsid w:val="002E5D17"/>
    <w:rsid w:val="002F0A38"/>
    <w:rsid w:val="002F0F3B"/>
    <w:rsid w:val="002F1DAF"/>
    <w:rsid w:val="002F3E13"/>
    <w:rsid w:val="002F4339"/>
    <w:rsid w:val="002F4776"/>
    <w:rsid w:val="002F5F03"/>
    <w:rsid w:val="002F7ACF"/>
    <w:rsid w:val="00300A4C"/>
    <w:rsid w:val="003011E5"/>
    <w:rsid w:val="00301AB4"/>
    <w:rsid w:val="003055D5"/>
    <w:rsid w:val="003072AB"/>
    <w:rsid w:val="00310199"/>
    <w:rsid w:val="003107D6"/>
    <w:rsid w:val="0031304F"/>
    <w:rsid w:val="003130AF"/>
    <w:rsid w:val="00314F90"/>
    <w:rsid w:val="00314FEB"/>
    <w:rsid w:val="00320828"/>
    <w:rsid w:val="003224BA"/>
    <w:rsid w:val="00322F06"/>
    <w:rsid w:val="003231DA"/>
    <w:rsid w:val="00323305"/>
    <w:rsid w:val="00324E3B"/>
    <w:rsid w:val="00325333"/>
    <w:rsid w:val="00325CE5"/>
    <w:rsid w:val="00326F14"/>
    <w:rsid w:val="003307E0"/>
    <w:rsid w:val="00331422"/>
    <w:rsid w:val="00331F4A"/>
    <w:rsid w:val="00337595"/>
    <w:rsid w:val="00340583"/>
    <w:rsid w:val="003416A7"/>
    <w:rsid w:val="00347838"/>
    <w:rsid w:val="00347ACD"/>
    <w:rsid w:val="00350234"/>
    <w:rsid w:val="00350826"/>
    <w:rsid w:val="00353036"/>
    <w:rsid w:val="00354AFC"/>
    <w:rsid w:val="0035534C"/>
    <w:rsid w:val="0035582A"/>
    <w:rsid w:val="00355CCC"/>
    <w:rsid w:val="00355F64"/>
    <w:rsid w:val="003573B3"/>
    <w:rsid w:val="003615BA"/>
    <w:rsid w:val="00361A86"/>
    <w:rsid w:val="0036214B"/>
    <w:rsid w:val="0036341B"/>
    <w:rsid w:val="00364CE3"/>
    <w:rsid w:val="0036607E"/>
    <w:rsid w:val="003676CD"/>
    <w:rsid w:val="0037766C"/>
    <w:rsid w:val="0038063C"/>
    <w:rsid w:val="00380C26"/>
    <w:rsid w:val="003818A1"/>
    <w:rsid w:val="00382207"/>
    <w:rsid w:val="00384109"/>
    <w:rsid w:val="00384827"/>
    <w:rsid w:val="00384B4E"/>
    <w:rsid w:val="003852CB"/>
    <w:rsid w:val="00385A0F"/>
    <w:rsid w:val="00386713"/>
    <w:rsid w:val="00386C59"/>
    <w:rsid w:val="0039123C"/>
    <w:rsid w:val="003920C3"/>
    <w:rsid w:val="00392210"/>
    <w:rsid w:val="00392B1A"/>
    <w:rsid w:val="0039432C"/>
    <w:rsid w:val="00394932"/>
    <w:rsid w:val="0039566B"/>
    <w:rsid w:val="00396015"/>
    <w:rsid w:val="003A086B"/>
    <w:rsid w:val="003A097C"/>
    <w:rsid w:val="003A1578"/>
    <w:rsid w:val="003A1770"/>
    <w:rsid w:val="003A2623"/>
    <w:rsid w:val="003A2D0E"/>
    <w:rsid w:val="003A54E1"/>
    <w:rsid w:val="003A6C11"/>
    <w:rsid w:val="003A737C"/>
    <w:rsid w:val="003B114B"/>
    <w:rsid w:val="003B2371"/>
    <w:rsid w:val="003B27E9"/>
    <w:rsid w:val="003B45F4"/>
    <w:rsid w:val="003B630D"/>
    <w:rsid w:val="003B6917"/>
    <w:rsid w:val="003B6E62"/>
    <w:rsid w:val="003C10F2"/>
    <w:rsid w:val="003C304F"/>
    <w:rsid w:val="003C3F63"/>
    <w:rsid w:val="003C401E"/>
    <w:rsid w:val="003C526F"/>
    <w:rsid w:val="003C5787"/>
    <w:rsid w:val="003D01CC"/>
    <w:rsid w:val="003D1DC6"/>
    <w:rsid w:val="003D2290"/>
    <w:rsid w:val="003D4D16"/>
    <w:rsid w:val="003D5378"/>
    <w:rsid w:val="003D6854"/>
    <w:rsid w:val="003D71EF"/>
    <w:rsid w:val="003D76E9"/>
    <w:rsid w:val="003E06DB"/>
    <w:rsid w:val="003E0F78"/>
    <w:rsid w:val="003E1464"/>
    <w:rsid w:val="003E1711"/>
    <w:rsid w:val="003E2BE7"/>
    <w:rsid w:val="003E52A5"/>
    <w:rsid w:val="003E565F"/>
    <w:rsid w:val="003E7F6C"/>
    <w:rsid w:val="003F08DA"/>
    <w:rsid w:val="003F1F38"/>
    <w:rsid w:val="003F270D"/>
    <w:rsid w:val="003F2A70"/>
    <w:rsid w:val="003F2DC3"/>
    <w:rsid w:val="003F54B4"/>
    <w:rsid w:val="003F5E1D"/>
    <w:rsid w:val="003F693B"/>
    <w:rsid w:val="003F6A8C"/>
    <w:rsid w:val="003F757F"/>
    <w:rsid w:val="004006D1"/>
    <w:rsid w:val="004006E8"/>
    <w:rsid w:val="004010C2"/>
    <w:rsid w:val="00401580"/>
    <w:rsid w:val="004031B2"/>
    <w:rsid w:val="00403424"/>
    <w:rsid w:val="00403995"/>
    <w:rsid w:val="00403A9C"/>
    <w:rsid w:val="0040655A"/>
    <w:rsid w:val="00407962"/>
    <w:rsid w:val="00407A7E"/>
    <w:rsid w:val="00407BF8"/>
    <w:rsid w:val="004109FA"/>
    <w:rsid w:val="00411ECB"/>
    <w:rsid w:val="00413771"/>
    <w:rsid w:val="0041572F"/>
    <w:rsid w:val="00422C89"/>
    <w:rsid w:val="00426021"/>
    <w:rsid w:val="004268ED"/>
    <w:rsid w:val="00432C02"/>
    <w:rsid w:val="00432CB4"/>
    <w:rsid w:val="00433504"/>
    <w:rsid w:val="00433DC4"/>
    <w:rsid w:val="0043405A"/>
    <w:rsid w:val="00434B30"/>
    <w:rsid w:val="004371B3"/>
    <w:rsid w:val="004378A8"/>
    <w:rsid w:val="004411F0"/>
    <w:rsid w:val="00444D3C"/>
    <w:rsid w:val="004452D3"/>
    <w:rsid w:val="00447C68"/>
    <w:rsid w:val="004518C1"/>
    <w:rsid w:val="004519D8"/>
    <w:rsid w:val="0045443A"/>
    <w:rsid w:val="004549BB"/>
    <w:rsid w:val="00455A2B"/>
    <w:rsid w:val="004560F8"/>
    <w:rsid w:val="004562AB"/>
    <w:rsid w:val="00457781"/>
    <w:rsid w:val="00460809"/>
    <w:rsid w:val="00461F6B"/>
    <w:rsid w:val="00462E7F"/>
    <w:rsid w:val="004649B2"/>
    <w:rsid w:val="00465CD2"/>
    <w:rsid w:val="00472F8C"/>
    <w:rsid w:val="004737E8"/>
    <w:rsid w:val="00473899"/>
    <w:rsid w:val="00474247"/>
    <w:rsid w:val="004745EC"/>
    <w:rsid w:val="00474F47"/>
    <w:rsid w:val="00481AEB"/>
    <w:rsid w:val="004832A1"/>
    <w:rsid w:val="00483F76"/>
    <w:rsid w:val="00485A70"/>
    <w:rsid w:val="0048733F"/>
    <w:rsid w:val="00490237"/>
    <w:rsid w:val="00495692"/>
    <w:rsid w:val="004968EC"/>
    <w:rsid w:val="004A101E"/>
    <w:rsid w:val="004A3C83"/>
    <w:rsid w:val="004A51F9"/>
    <w:rsid w:val="004A5750"/>
    <w:rsid w:val="004A5A98"/>
    <w:rsid w:val="004A6012"/>
    <w:rsid w:val="004B0AD2"/>
    <w:rsid w:val="004B20BE"/>
    <w:rsid w:val="004B252E"/>
    <w:rsid w:val="004B28B3"/>
    <w:rsid w:val="004B66CC"/>
    <w:rsid w:val="004B6FD3"/>
    <w:rsid w:val="004B75CE"/>
    <w:rsid w:val="004C16F0"/>
    <w:rsid w:val="004C4109"/>
    <w:rsid w:val="004C5C27"/>
    <w:rsid w:val="004D028A"/>
    <w:rsid w:val="004D232D"/>
    <w:rsid w:val="004D6D8A"/>
    <w:rsid w:val="004D6E1D"/>
    <w:rsid w:val="004E3331"/>
    <w:rsid w:val="004E339D"/>
    <w:rsid w:val="004E6567"/>
    <w:rsid w:val="004E6865"/>
    <w:rsid w:val="004E74BE"/>
    <w:rsid w:val="004E7507"/>
    <w:rsid w:val="004E7525"/>
    <w:rsid w:val="004E7E39"/>
    <w:rsid w:val="004F03EF"/>
    <w:rsid w:val="004F1371"/>
    <w:rsid w:val="004F14B1"/>
    <w:rsid w:val="004F15C9"/>
    <w:rsid w:val="004F1A80"/>
    <w:rsid w:val="004F3147"/>
    <w:rsid w:val="004F4C58"/>
    <w:rsid w:val="004F654B"/>
    <w:rsid w:val="004F6DC1"/>
    <w:rsid w:val="004F6DF2"/>
    <w:rsid w:val="00500554"/>
    <w:rsid w:val="00500F6C"/>
    <w:rsid w:val="00501D66"/>
    <w:rsid w:val="0050297F"/>
    <w:rsid w:val="005055DA"/>
    <w:rsid w:val="005056B6"/>
    <w:rsid w:val="005057CF"/>
    <w:rsid w:val="00505893"/>
    <w:rsid w:val="00506669"/>
    <w:rsid w:val="00512375"/>
    <w:rsid w:val="0051417E"/>
    <w:rsid w:val="005167DE"/>
    <w:rsid w:val="005178D9"/>
    <w:rsid w:val="0052025D"/>
    <w:rsid w:val="00520A45"/>
    <w:rsid w:val="005233E3"/>
    <w:rsid w:val="00523B34"/>
    <w:rsid w:val="00531622"/>
    <w:rsid w:val="005325F6"/>
    <w:rsid w:val="00533BF6"/>
    <w:rsid w:val="00536238"/>
    <w:rsid w:val="00536A54"/>
    <w:rsid w:val="00542313"/>
    <w:rsid w:val="005435F5"/>
    <w:rsid w:val="0055114C"/>
    <w:rsid w:val="00552980"/>
    <w:rsid w:val="0055373F"/>
    <w:rsid w:val="005550C0"/>
    <w:rsid w:val="00556959"/>
    <w:rsid w:val="005570AA"/>
    <w:rsid w:val="005606F7"/>
    <w:rsid w:val="00560B61"/>
    <w:rsid w:val="00561554"/>
    <w:rsid w:val="005650D8"/>
    <w:rsid w:val="0056587B"/>
    <w:rsid w:val="00567696"/>
    <w:rsid w:val="0057028D"/>
    <w:rsid w:val="005708C3"/>
    <w:rsid w:val="00576764"/>
    <w:rsid w:val="00580302"/>
    <w:rsid w:val="00583649"/>
    <w:rsid w:val="005858F5"/>
    <w:rsid w:val="0059023F"/>
    <w:rsid w:val="005953D0"/>
    <w:rsid w:val="005963A0"/>
    <w:rsid w:val="005963C3"/>
    <w:rsid w:val="005A14DF"/>
    <w:rsid w:val="005A2106"/>
    <w:rsid w:val="005A2DBE"/>
    <w:rsid w:val="005A3224"/>
    <w:rsid w:val="005A51E2"/>
    <w:rsid w:val="005A57C2"/>
    <w:rsid w:val="005A6A92"/>
    <w:rsid w:val="005A6F22"/>
    <w:rsid w:val="005B0608"/>
    <w:rsid w:val="005B109A"/>
    <w:rsid w:val="005B14CB"/>
    <w:rsid w:val="005B4227"/>
    <w:rsid w:val="005B6088"/>
    <w:rsid w:val="005B6805"/>
    <w:rsid w:val="005C2A69"/>
    <w:rsid w:val="005C2EC1"/>
    <w:rsid w:val="005C56FB"/>
    <w:rsid w:val="005C675F"/>
    <w:rsid w:val="005C713A"/>
    <w:rsid w:val="005D0EF5"/>
    <w:rsid w:val="005D2350"/>
    <w:rsid w:val="005D2AE1"/>
    <w:rsid w:val="005D49A1"/>
    <w:rsid w:val="005D5104"/>
    <w:rsid w:val="005D544D"/>
    <w:rsid w:val="005D6999"/>
    <w:rsid w:val="005E44C6"/>
    <w:rsid w:val="005E4B47"/>
    <w:rsid w:val="005E7CDB"/>
    <w:rsid w:val="005F1096"/>
    <w:rsid w:val="005F1C0D"/>
    <w:rsid w:val="005F31E5"/>
    <w:rsid w:val="005F400E"/>
    <w:rsid w:val="005F6A11"/>
    <w:rsid w:val="00600646"/>
    <w:rsid w:val="00600F97"/>
    <w:rsid w:val="00603C02"/>
    <w:rsid w:val="006071B5"/>
    <w:rsid w:val="00607C0C"/>
    <w:rsid w:val="00610102"/>
    <w:rsid w:val="0061102F"/>
    <w:rsid w:val="00612304"/>
    <w:rsid w:val="00613761"/>
    <w:rsid w:val="00613BBA"/>
    <w:rsid w:val="0061414C"/>
    <w:rsid w:val="006146A3"/>
    <w:rsid w:val="00615D79"/>
    <w:rsid w:val="00616EB2"/>
    <w:rsid w:val="006172F6"/>
    <w:rsid w:val="0062033C"/>
    <w:rsid w:val="006237A2"/>
    <w:rsid w:val="00625354"/>
    <w:rsid w:val="00625B71"/>
    <w:rsid w:val="00625DB0"/>
    <w:rsid w:val="00626383"/>
    <w:rsid w:val="00626BBD"/>
    <w:rsid w:val="00627038"/>
    <w:rsid w:val="006312E1"/>
    <w:rsid w:val="00631316"/>
    <w:rsid w:val="006324A8"/>
    <w:rsid w:val="0063293A"/>
    <w:rsid w:val="00633A42"/>
    <w:rsid w:val="0063461E"/>
    <w:rsid w:val="006356A4"/>
    <w:rsid w:val="00635A37"/>
    <w:rsid w:val="00635DA4"/>
    <w:rsid w:val="00636B57"/>
    <w:rsid w:val="006371B2"/>
    <w:rsid w:val="006407CA"/>
    <w:rsid w:val="00640F10"/>
    <w:rsid w:val="006411FF"/>
    <w:rsid w:val="006414F9"/>
    <w:rsid w:val="0064249B"/>
    <w:rsid w:val="00644680"/>
    <w:rsid w:val="00645E01"/>
    <w:rsid w:val="00647628"/>
    <w:rsid w:val="006500B5"/>
    <w:rsid w:val="00652FAF"/>
    <w:rsid w:val="00654491"/>
    <w:rsid w:val="00656828"/>
    <w:rsid w:val="00663427"/>
    <w:rsid w:val="0066373E"/>
    <w:rsid w:val="006641ED"/>
    <w:rsid w:val="00664479"/>
    <w:rsid w:val="0066613C"/>
    <w:rsid w:val="006664A3"/>
    <w:rsid w:val="006732ED"/>
    <w:rsid w:val="00677479"/>
    <w:rsid w:val="006804DC"/>
    <w:rsid w:val="00681B79"/>
    <w:rsid w:val="0068251E"/>
    <w:rsid w:val="00682937"/>
    <w:rsid w:val="00686454"/>
    <w:rsid w:val="00687562"/>
    <w:rsid w:val="00687C9E"/>
    <w:rsid w:val="00690E20"/>
    <w:rsid w:val="00694D56"/>
    <w:rsid w:val="00695BCE"/>
    <w:rsid w:val="006961C7"/>
    <w:rsid w:val="00697219"/>
    <w:rsid w:val="00697265"/>
    <w:rsid w:val="00697F6F"/>
    <w:rsid w:val="006A0D00"/>
    <w:rsid w:val="006A1ABE"/>
    <w:rsid w:val="006A232B"/>
    <w:rsid w:val="006A499F"/>
    <w:rsid w:val="006B1977"/>
    <w:rsid w:val="006B1FE2"/>
    <w:rsid w:val="006B29A2"/>
    <w:rsid w:val="006B56FE"/>
    <w:rsid w:val="006B67BE"/>
    <w:rsid w:val="006C0D61"/>
    <w:rsid w:val="006C2532"/>
    <w:rsid w:val="006C2CBB"/>
    <w:rsid w:val="006C3284"/>
    <w:rsid w:val="006C33B9"/>
    <w:rsid w:val="006C5B98"/>
    <w:rsid w:val="006D08FE"/>
    <w:rsid w:val="006D0E91"/>
    <w:rsid w:val="006D221B"/>
    <w:rsid w:val="006D23EF"/>
    <w:rsid w:val="006D3FE9"/>
    <w:rsid w:val="006D6A06"/>
    <w:rsid w:val="006D720D"/>
    <w:rsid w:val="006D7A25"/>
    <w:rsid w:val="006D7E80"/>
    <w:rsid w:val="006D7F64"/>
    <w:rsid w:val="006E0BD1"/>
    <w:rsid w:val="006E21CE"/>
    <w:rsid w:val="006E23E7"/>
    <w:rsid w:val="006E47C3"/>
    <w:rsid w:val="006F2D71"/>
    <w:rsid w:val="006F4A42"/>
    <w:rsid w:val="006F6453"/>
    <w:rsid w:val="00701A25"/>
    <w:rsid w:val="00702D13"/>
    <w:rsid w:val="007037DE"/>
    <w:rsid w:val="00703B6E"/>
    <w:rsid w:val="00706A21"/>
    <w:rsid w:val="00707517"/>
    <w:rsid w:val="0071010C"/>
    <w:rsid w:val="007107EB"/>
    <w:rsid w:val="0071218D"/>
    <w:rsid w:val="0071625D"/>
    <w:rsid w:val="0071683C"/>
    <w:rsid w:val="007179B6"/>
    <w:rsid w:val="0072148B"/>
    <w:rsid w:val="0072487A"/>
    <w:rsid w:val="00724DBB"/>
    <w:rsid w:val="007259AE"/>
    <w:rsid w:val="00725B89"/>
    <w:rsid w:val="007263D1"/>
    <w:rsid w:val="00727781"/>
    <w:rsid w:val="00730502"/>
    <w:rsid w:val="00730A2F"/>
    <w:rsid w:val="007313D1"/>
    <w:rsid w:val="00734D12"/>
    <w:rsid w:val="00734D37"/>
    <w:rsid w:val="00735713"/>
    <w:rsid w:val="00736455"/>
    <w:rsid w:val="007421B3"/>
    <w:rsid w:val="0074446D"/>
    <w:rsid w:val="00747337"/>
    <w:rsid w:val="0075071D"/>
    <w:rsid w:val="00750AD6"/>
    <w:rsid w:val="00750EA1"/>
    <w:rsid w:val="00752FFC"/>
    <w:rsid w:val="00753407"/>
    <w:rsid w:val="00756161"/>
    <w:rsid w:val="0075664D"/>
    <w:rsid w:val="0075726E"/>
    <w:rsid w:val="00757B62"/>
    <w:rsid w:val="00757C15"/>
    <w:rsid w:val="00760AD9"/>
    <w:rsid w:val="007619E4"/>
    <w:rsid w:val="00761B6C"/>
    <w:rsid w:val="007626A3"/>
    <w:rsid w:val="00763B78"/>
    <w:rsid w:val="00764114"/>
    <w:rsid w:val="00770655"/>
    <w:rsid w:val="0077231B"/>
    <w:rsid w:val="00772441"/>
    <w:rsid w:val="00773C80"/>
    <w:rsid w:val="00774784"/>
    <w:rsid w:val="007751BF"/>
    <w:rsid w:val="00776796"/>
    <w:rsid w:val="0077775F"/>
    <w:rsid w:val="00783BB2"/>
    <w:rsid w:val="00784710"/>
    <w:rsid w:val="00784A6D"/>
    <w:rsid w:val="00784FB5"/>
    <w:rsid w:val="007854EB"/>
    <w:rsid w:val="00786871"/>
    <w:rsid w:val="00787B7B"/>
    <w:rsid w:val="00787B96"/>
    <w:rsid w:val="0079079B"/>
    <w:rsid w:val="007949A7"/>
    <w:rsid w:val="00795728"/>
    <w:rsid w:val="00795E8B"/>
    <w:rsid w:val="007966F3"/>
    <w:rsid w:val="00796D2D"/>
    <w:rsid w:val="00797D60"/>
    <w:rsid w:val="007A1AAB"/>
    <w:rsid w:val="007A20ED"/>
    <w:rsid w:val="007A3629"/>
    <w:rsid w:val="007A5A93"/>
    <w:rsid w:val="007A63D9"/>
    <w:rsid w:val="007A6B29"/>
    <w:rsid w:val="007A6C20"/>
    <w:rsid w:val="007A70BE"/>
    <w:rsid w:val="007B1F56"/>
    <w:rsid w:val="007B6004"/>
    <w:rsid w:val="007B624B"/>
    <w:rsid w:val="007B7A83"/>
    <w:rsid w:val="007C07D1"/>
    <w:rsid w:val="007C25F3"/>
    <w:rsid w:val="007C30F3"/>
    <w:rsid w:val="007C3313"/>
    <w:rsid w:val="007C3A88"/>
    <w:rsid w:val="007C3F61"/>
    <w:rsid w:val="007C496A"/>
    <w:rsid w:val="007C7289"/>
    <w:rsid w:val="007C78B2"/>
    <w:rsid w:val="007D0362"/>
    <w:rsid w:val="007D0D7F"/>
    <w:rsid w:val="007D3CDF"/>
    <w:rsid w:val="007D401A"/>
    <w:rsid w:val="007D487C"/>
    <w:rsid w:val="007D6DAF"/>
    <w:rsid w:val="007D7E35"/>
    <w:rsid w:val="007E1066"/>
    <w:rsid w:val="007E1AB2"/>
    <w:rsid w:val="007E1FFD"/>
    <w:rsid w:val="007E287B"/>
    <w:rsid w:val="007E2A2A"/>
    <w:rsid w:val="007E3CDF"/>
    <w:rsid w:val="007E4A5D"/>
    <w:rsid w:val="007E5FE0"/>
    <w:rsid w:val="007E6301"/>
    <w:rsid w:val="007F0E46"/>
    <w:rsid w:val="007F10AF"/>
    <w:rsid w:val="007F1711"/>
    <w:rsid w:val="007F3ABF"/>
    <w:rsid w:val="007F3B3A"/>
    <w:rsid w:val="007F47C0"/>
    <w:rsid w:val="007F5570"/>
    <w:rsid w:val="007F720C"/>
    <w:rsid w:val="008007D2"/>
    <w:rsid w:val="00802E1F"/>
    <w:rsid w:val="0080527A"/>
    <w:rsid w:val="00811CEE"/>
    <w:rsid w:val="00814D45"/>
    <w:rsid w:val="00815A8C"/>
    <w:rsid w:val="00816996"/>
    <w:rsid w:val="00823681"/>
    <w:rsid w:val="008247C4"/>
    <w:rsid w:val="00824AB6"/>
    <w:rsid w:val="00824F2E"/>
    <w:rsid w:val="00826FE0"/>
    <w:rsid w:val="0082728C"/>
    <w:rsid w:val="00832A74"/>
    <w:rsid w:val="008338F7"/>
    <w:rsid w:val="00835592"/>
    <w:rsid w:val="00836E3C"/>
    <w:rsid w:val="0084407E"/>
    <w:rsid w:val="00844DAD"/>
    <w:rsid w:val="00845982"/>
    <w:rsid w:val="00850724"/>
    <w:rsid w:val="00852CA1"/>
    <w:rsid w:val="00853C22"/>
    <w:rsid w:val="00853D77"/>
    <w:rsid w:val="00857BB0"/>
    <w:rsid w:val="00863598"/>
    <w:rsid w:val="0086435F"/>
    <w:rsid w:val="00864E08"/>
    <w:rsid w:val="00865A4E"/>
    <w:rsid w:val="0086665D"/>
    <w:rsid w:val="00870F46"/>
    <w:rsid w:val="008711CF"/>
    <w:rsid w:val="00871980"/>
    <w:rsid w:val="00877751"/>
    <w:rsid w:val="00877EBD"/>
    <w:rsid w:val="00885762"/>
    <w:rsid w:val="008864DC"/>
    <w:rsid w:val="0088664A"/>
    <w:rsid w:val="00893AB0"/>
    <w:rsid w:val="008953FF"/>
    <w:rsid w:val="008A0793"/>
    <w:rsid w:val="008A138B"/>
    <w:rsid w:val="008A36B0"/>
    <w:rsid w:val="008A3D70"/>
    <w:rsid w:val="008A540C"/>
    <w:rsid w:val="008A607A"/>
    <w:rsid w:val="008A61E0"/>
    <w:rsid w:val="008B0408"/>
    <w:rsid w:val="008B27D0"/>
    <w:rsid w:val="008B27E9"/>
    <w:rsid w:val="008B2A5D"/>
    <w:rsid w:val="008B3880"/>
    <w:rsid w:val="008B38C2"/>
    <w:rsid w:val="008B65A4"/>
    <w:rsid w:val="008B6D6C"/>
    <w:rsid w:val="008B72D8"/>
    <w:rsid w:val="008C067B"/>
    <w:rsid w:val="008C1A59"/>
    <w:rsid w:val="008C1E05"/>
    <w:rsid w:val="008C2CA4"/>
    <w:rsid w:val="008C7A58"/>
    <w:rsid w:val="008D017A"/>
    <w:rsid w:val="008D3B3C"/>
    <w:rsid w:val="008D424C"/>
    <w:rsid w:val="008D45AD"/>
    <w:rsid w:val="008D5408"/>
    <w:rsid w:val="008D585F"/>
    <w:rsid w:val="008D6453"/>
    <w:rsid w:val="008D65F3"/>
    <w:rsid w:val="008D7648"/>
    <w:rsid w:val="008E175F"/>
    <w:rsid w:val="008E3EA7"/>
    <w:rsid w:val="008E6C38"/>
    <w:rsid w:val="008F22DB"/>
    <w:rsid w:val="008F29F1"/>
    <w:rsid w:val="008F3CC5"/>
    <w:rsid w:val="008F6976"/>
    <w:rsid w:val="008F6D2B"/>
    <w:rsid w:val="008F7F4F"/>
    <w:rsid w:val="009001AB"/>
    <w:rsid w:val="00901271"/>
    <w:rsid w:val="00903FDF"/>
    <w:rsid w:val="009048CB"/>
    <w:rsid w:val="00904994"/>
    <w:rsid w:val="00904CF1"/>
    <w:rsid w:val="00905D15"/>
    <w:rsid w:val="0091146B"/>
    <w:rsid w:val="00912BE4"/>
    <w:rsid w:val="009131C5"/>
    <w:rsid w:val="00913B56"/>
    <w:rsid w:val="0091424A"/>
    <w:rsid w:val="009222F1"/>
    <w:rsid w:val="0092294D"/>
    <w:rsid w:val="0092352F"/>
    <w:rsid w:val="00923CC2"/>
    <w:rsid w:val="009256FE"/>
    <w:rsid w:val="00925E02"/>
    <w:rsid w:val="00925FAE"/>
    <w:rsid w:val="009304A2"/>
    <w:rsid w:val="00931B28"/>
    <w:rsid w:val="009365C1"/>
    <w:rsid w:val="0093662E"/>
    <w:rsid w:val="0093689B"/>
    <w:rsid w:val="00936FAA"/>
    <w:rsid w:val="009378AD"/>
    <w:rsid w:val="00941992"/>
    <w:rsid w:val="0094406E"/>
    <w:rsid w:val="009459B8"/>
    <w:rsid w:val="00947320"/>
    <w:rsid w:val="00951D58"/>
    <w:rsid w:val="00954068"/>
    <w:rsid w:val="00954BEE"/>
    <w:rsid w:val="00955586"/>
    <w:rsid w:val="0096289E"/>
    <w:rsid w:val="009636F7"/>
    <w:rsid w:val="00965259"/>
    <w:rsid w:val="0096631A"/>
    <w:rsid w:val="00970A5B"/>
    <w:rsid w:val="009718D6"/>
    <w:rsid w:val="00973C09"/>
    <w:rsid w:val="00974078"/>
    <w:rsid w:val="00975BE4"/>
    <w:rsid w:val="00977D84"/>
    <w:rsid w:val="00980CC5"/>
    <w:rsid w:val="00980FC2"/>
    <w:rsid w:val="00985F1D"/>
    <w:rsid w:val="00992F56"/>
    <w:rsid w:val="00993060"/>
    <w:rsid w:val="009931DB"/>
    <w:rsid w:val="009932F5"/>
    <w:rsid w:val="0099453F"/>
    <w:rsid w:val="009950A4"/>
    <w:rsid w:val="009951BB"/>
    <w:rsid w:val="0099744A"/>
    <w:rsid w:val="009A0987"/>
    <w:rsid w:val="009A7623"/>
    <w:rsid w:val="009B14D8"/>
    <w:rsid w:val="009B1B14"/>
    <w:rsid w:val="009B5E55"/>
    <w:rsid w:val="009B7CC7"/>
    <w:rsid w:val="009C1055"/>
    <w:rsid w:val="009C17C6"/>
    <w:rsid w:val="009C3EDF"/>
    <w:rsid w:val="009C4FAD"/>
    <w:rsid w:val="009C57C3"/>
    <w:rsid w:val="009C6335"/>
    <w:rsid w:val="009C7035"/>
    <w:rsid w:val="009D0628"/>
    <w:rsid w:val="009D094D"/>
    <w:rsid w:val="009D1193"/>
    <w:rsid w:val="009D18B8"/>
    <w:rsid w:val="009D19A2"/>
    <w:rsid w:val="009D5F6F"/>
    <w:rsid w:val="009D6084"/>
    <w:rsid w:val="009D6F4B"/>
    <w:rsid w:val="009E1F0B"/>
    <w:rsid w:val="009E4905"/>
    <w:rsid w:val="009E7B1D"/>
    <w:rsid w:val="009F26D0"/>
    <w:rsid w:val="009F29D5"/>
    <w:rsid w:val="009F382A"/>
    <w:rsid w:val="009F3AAC"/>
    <w:rsid w:val="009F400B"/>
    <w:rsid w:val="009F693A"/>
    <w:rsid w:val="009F6E79"/>
    <w:rsid w:val="009F79B7"/>
    <w:rsid w:val="00A00676"/>
    <w:rsid w:val="00A00779"/>
    <w:rsid w:val="00A029E9"/>
    <w:rsid w:val="00A03AAD"/>
    <w:rsid w:val="00A056EA"/>
    <w:rsid w:val="00A05C2F"/>
    <w:rsid w:val="00A10444"/>
    <w:rsid w:val="00A110A9"/>
    <w:rsid w:val="00A1202B"/>
    <w:rsid w:val="00A12A45"/>
    <w:rsid w:val="00A12D99"/>
    <w:rsid w:val="00A141BC"/>
    <w:rsid w:val="00A14EDC"/>
    <w:rsid w:val="00A201C7"/>
    <w:rsid w:val="00A2202C"/>
    <w:rsid w:val="00A23D97"/>
    <w:rsid w:val="00A24055"/>
    <w:rsid w:val="00A2631A"/>
    <w:rsid w:val="00A26DEA"/>
    <w:rsid w:val="00A306A8"/>
    <w:rsid w:val="00A31CA4"/>
    <w:rsid w:val="00A323D5"/>
    <w:rsid w:val="00A3293C"/>
    <w:rsid w:val="00A3539C"/>
    <w:rsid w:val="00A35533"/>
    <w:rsid w:val="00A35805"/>
    <w:rsid w:val="00A35A69"/>
    <w:rsid w:val="00A37869"/>
    <w:rsid w:val="00A40F75"/>
    <w:rsid w:val="00A4353C"/>
    <w:rsid w:val="00A45B6F"/>
    <w:rsid w:val="00A45D22"/>
    <w:rsid w:val="00A45DED"/>
    <w:rsid w:val="00A47BF4"/>
    <w:rsid w:val="00A50051"/>
    <w:rsid w:val="00A502D2"/>
    <w:rsid w:val="00A51DC5"/>
    <w:rsid w:val="00A52C81"/>
    <w:rsid w:val="00A52EA6"/>
    <w:rsid w:val="00A552A8"/>
    <w:rsid w:val="00A55606"/>
    <w:rsid w:val="00A55DBC"/>
    <w:rsid w:val="00A571CB"/>
    <w:rsid w:val="00A5734E"/>
    <w:rsid w:val="00A574DA"/>
    <w:rsid w:val="00A57998"/>
    <w:rsid w:val="00A60442"/>
    <w:rsid w:val="00A66962"/>
    <w:rsid w:val="00A6705D"/>
    <w:rsid w:val="00A71FDD"/>
    <w:rsid w:val="00A72490"/>
    <w:rsid w:val="00A72E2B"/>
    <w:rsid w:val="00A75C1D"/>
    <w:rsid w:val="00A75E86"/>
    <w:rsid w:val="00A76E5F"/>
    <w:rsid w:val="00A76FD2"/>
    <w:rsid w:val="00A77422"/>
    <w:rsid w:val="00A82FFF"/>
    <w:rsid w:val="00A833F8"/>
    <w:rsid w:val="00A8391A"/>
    <w:rsid w:val="00A83F82"/>
    <w:rsid w:val="00A857C1"/>
    <w:rsid w:val="00A86113"/>
    <w:rsid w:val="00A90A74"/>
    <w:rsid w:val="00A92374"/>
    <w:rsid w:val="00A935BC"/>
    <w:rsid w:val="00A97036"/>
    <w:rsid w:val="00A97684"/>
    <w:rsid w:val="00AA0AB0"/>
    <w:rsid w:val="00AA0D80"/>
    <w:rsid w:val="00AA116A"/>
    <w:rsid w:val="00AA1F79"/>
    <w:rsid w:val="00AA569F"/>
    <w:rsid w:val="00AA5EB8"/>
    <w:rsid w:val="00AA7890"/>
    <w:rsid w:val="00AA7B01"/>
    <w:rsid w:val="00AB2E49"/>
    <w:rsid w:val="00AB71AE"/>
    <w:rsid w:val="00AC1170"/>
    <w:rsid w:val="00AC2097"/>
    <w:rsid w:val="00AC318C"/>
    <w:rsid w:val="00AC32EB"/>
    <w:rsid w:val="00AC4225"/>
    <w:rsid w:val="00AC50B3"/>
    <w:rsid w:val="00AC7F82"/>
    <w:rsid w:val="00AD1AEC"/>
    <w:rsid w:val="00AD4700"/>
    <w:rsid w:val="00AD4C91"/>
    <w:rsid w:val="00AD544F"/>
    <w:rsid w:val="00AD73AE"/>
    <w:rsid w:val="00AE4050"/>
    <w:rsid w:val="00AE421D"/>
    <w:rsid w:val="00AE7140"/>
    <w:rsid w:val="00AE7422"/>
    <w:rsid w:val="00AF0954"/>
    <w:rsid w:val="00AF15EB"/>
    <w:rsid w:val="00AF49FB"/>
    <w:rsid w:val="00AF4B2F"/>
    <w:rsid w:val="00AF5E2D"/>
    <w:rsid w:val="00AF62CF"/>
    <w:rsid w:val="00AF6D03"/>
    <w:rsid w:val="00AF6D17"/>
    <w:rsid w:val="00B0030A"/>
    <w:rsid w:val="00B04C7C"/>
    <w:rsid w:val="00B0794C"/>
    <w:rsid w:val="00B113C1"/>
    <w:rsid w:val="00B127C3"/>
    <w:rsid w:val="00B12A7C"/>
    <w:rsid w:val="00B1318E"/>
    <w:rsid w:val="00B133B7"/>
    <w:rsid w:val="00B157B1"/>
    <w:rsid w:val="00B1613F"/>
    <w:rsid w:val="00B16CA3"/>
    <w:rsid w:val="00B17281"/>
    <w:rsid w:val="00B203FE"/>
    <w:rsid w:val="00B2070E"/>
    <w:rsid w:val="00B22BB9"/>
    <w:rsid w:val="00B23936"/>
    <w:rsid w:val="00B23E08"/>
    <w:rsid w:val="00B27BD0"/>
    <w:rsid w:val="00B3217D"/>
    <w:rsid w:val="00B370DF"/>
    <w:rsid w:val="00B37FF6"/>
    <w:rsid w:val="00B40DF1"/>
    <w:rsid w:val="00B413D1"/>
    <w:rsid w:val="00B42A02"/>
    <w:rsid w:val="00B42C2F"/>
    <w:rsid w:val="00B43A3D"/>
    <w:rsid w:val="00B43C60"/>
    <w:rsid w:val="00B44830"/>
    <w:rsid w:val="00B46F42"/>
    <w:rsid w:val="00B502AD"/>
    <w:rsid w:val="00B507A7"/>
    <w:rsid w:val="00B52A11"/>
    <w:rsid w:val="00B5456C"/>
    <w:rsid w:val="00B548CA"/>
    <w:rsid w:val="00B6161B"/>
    <w:rsid w:val="00B62784"/>
    <w:rsid w:val="00B641E6"/>
    <w:rsid w:val="00B647D5"/>
    <w:rsid w:val="00B7208F"/>
    <w:rsid w:val="00B736F5"/>
    <w:rsid w:val="00B740B7"/>
    <w:rsid w:val="00B74582"/>
    <w:rsid w:val="00B7528A"/>
    <w:rsid w:val="00B77887"/>
    <w:rsid w:val="00B77FD2"/>
    <w:rsid w:val="00B80CC7"/>
    <w:rsid w:val="00B81B9E"/>
    <w:rsid w:val="00B825C3"/>
    <w:rsid w:val="00B8456C"/>
    <w:rsid w:val="00B852B0"/>
    <w:rsid w:val="00B85918"/>
    <w:rsid w:val="00B92570"/>
    <w:rsid w:val="00B92E5D"/>
    <w:rsid w:val="00B95305"/>
    <w:rsid w:val="00B97A72"/>
    <w:rsid w:val="00BA1469"/>
    <w:rsid w:val="00BA22DC"/>
    <w:rsid w:val="00BA40D9"/>
    <w:rsid w:val="00BA4739"/>
    <w:rsid w:val="00BA48C8"/>
    <w:rsid w:val="00BA4DF7"/>
    <w:rsid w:val="00BA606B"/>
    <w:rsid w:val="00BA65AA"/>
    <w:rsid w:val="00BB0E83"/>
    <w:rsid w:val="00BB19F9"/>
    <w:rsid w:val="00BB273C"/>
    <w:rsid w:val="00BB31F8"/>
    <w:rsid w:val="00BB409C"/>
    <w:rsid w:val="00BB4CA3"/>
    <w:rsid w:val="00BB5372"/>
    <w:rsid w:val="00BB542D"/>
    <w:rsid w:val="00BB6C2E"/>
    <w:rsid w:val="00BC06E1"/>
    <w:rsid w:val="00BC1AE2"/>
    <w:rsid w:val="00BC408D"/>
    <w:rsid w:val="00BC4162"/>
    <w:rsid w:val="00BC5959"/>
    <w:rsid w:val="00BC5EE7"/>
    <w:rsid w:val="00BC612E"/>
    <w:rsid w:val="00BD0121"/>
    <w:rsid w:val="00BD03C9"/>
    <w:rsid w:val="00BD1818"/>
    <w:rsid w:val="00BD209A"/>
    <w:rsid w:val="00BD3326"/>
    <w:rsid w:val="00BD3F34"/>
    <w:rsid w:val="00BD6A22"/>
    <w:rsid w:val="00BD6C3F"/>
    <w:rsid w:val="00BE0A1B"/>
    <w:rsid w:val="00BE1018"/>
    <w:rsid w:val="00BE4E7F"/>
    <w:rsid w:val="00BE6F0D"/>
    <w:rsid w:val="00BE7295"/>
    <w:rsid w:val="00BF0C59"/>
    <w:rsid w:val="00BF0DB7"/>
    <w:rsid w:val="00BF2A19"/>
    <w:rsid w:val="00BF3744"/>
    <w:rsid w:val="00BF3AD7"/>
    <w:rsid w:val="00BF62C4"/>
    <w:rsid w:val="00BF68D9"/>
    <w:rsid w:val="00BF7D93"/>
    <w:rsid w:val="00C001BE"/>
    <w:rsid w:val="00C00821"/>
    <w:rsid w:val="00C009F6"/>
    <w:rsid w:val="00C00E37"/>
    <w:rsid w:val="00C014B9"/>
    <w:rsid w:val="00C015E5"/>
    <w:rsid w:val="00C0235F"/>
    <w:rsid w:val="00C03965"/>
    <w:rsid w:val="00C0401F"/>
    <w:rsid w:val="00C040B4"/>
    <w:rsid w:val="00C06505"/>
    <w:rsid w:val="00C07EFB"/>
    <w:rsid w:val="00C10289"/>
    <w:rsid w:val="00C10484"/>
    <w:rsid w:val="00C10534"/>
    <w:rsid w:val="00C1326A"/>
    <w:rsid w:val="00C148C0"/>
    <w:rsid w:val="00C15387"/>
    <w:rsid w:val="00C178DF"/>
    <w:rsid w:val="00C20321"/>
    <w:rsid w:val="00C21EA8"/>
    <w:rsid w:val="00C223EC"/>
    <w:rsid w:val="00C249E4"/>
    <w:rsid w:val="00C24A77"/>
    <w:rsid w:val="00C3285D"/>
    <w:rsid w:val="00C32C3B"/>
    <w:rsid w:val="00C3337D"/>
    <w:rsid w:val="00C34207"/>
    <w:rsid w:val="00C4363E"/>
    <w:rsid w:val="00C455ED"/>
    <w:rsid w:val="00C46280"/>
    <w:rsid w:val="00C46A05"/>
    <w:rsid w:val="00C47452"/>
    <w:rsid w:val="00C5191C"/>
    <w:rsid w:val="00C55D8F"/>
    <w:rsid w:val="00C56C35"/>
    <w:rsid w:val="00C57C96"/>
    <w:rsid w:val="00C61139"/>
    <w:rsid w:val="00C6598F"/>
    <w:rsid w:val="00C710D0"/>
    <w:rsid w:val="00C71B0F"/>
    <w:rsid w:val="00C722F9"/>
    <w:rsid w:val="00C72F02"/>
    <w:rsid w:val="00C73223"/>
    <w:rsid w:val="00C7378B"/>
    <w:rsid w:val="00C74716"/>
    <w:rsid w:val="00C74AA6"/>
    <w:rsid w:val="00C756F3"/>
    <w:rsid w:val="00C80692"/>
    <w:rsid w:val="00C8140C"/>
    <w:rsid w:val="00C909FB"/>
    <w:rsid w:val="00C9173B"/>
    <w:rsid w:val="00C91CAC"/>
    <w:rsid w:val="00C923FB"/>
    <w:rsid w:val="00C95183"/>
    <w:rsid w:val="00C95466"/>
    <w:rsid w:val="00C96764"/>
    <w:rsid w:val="00C96D44"/>
    <w:rsid w:val="00C96FA9"/>
    <w:rsid w:val="00CA1C56"/>
    <w:rsid w:val="00CA23D6"/>
    <w:rsid w:val="00CA4175"/>
    <w:rsid w:val="00CA445F"/>
    <w:rsid w:val="00CA4894"/>
    <w:rsid w:val="00CA6A32"/>
    <w:rsid w:val="00CB02B1"/>
    <w:rsid w:val="00CB04C7"/>
    <w:rsid w:val="00CB0563"/>
    <w:rsid w:val="00CB0666"/>
    <w:rsid w:val="00CB08A2"/>
    <w:rsid w:val="00CB0BF8"/>
    <w:rsid w:val="00CB0C3B"/>
    <w:rsid w:val="00CB43A2"/>
    <w:rsid w:val="00CB7AEC"/>
    <w:rsid w:val="00CB7DDE"/>
    <w:rsid w:val="00CC2571"/>
    <w:rsid w:val="00CC44E3"/>
    <w:rsid w:val="00CC544F"/>
    <w:rsid w:val="00CC6E3B"/>
    <w:rsid w:val="00CC77B4"/>
    <w:rsid w:val="00CC7CFD"/>
    <w:rsid w:val="00CD265A"/>
    <w:rsid w:val="00CD7D8D"/>
    <w:rsid w:val="00CE0668"/>
    <w:rsid w:val="00CE1685"/>
    <w:rsid w:val="00CE1E85"/>
    <w:rsid w:val="00CE3F5B"/>
    <w:rsid w:val="00CE4297"/>
    <w:rsid w:val="00CE7722"/>
    <w:rsid w:val="00CE7E98"/>
    <w:rsid w:val="00CF07F6"/>
    <w:rsid w:val="00CF19BE"/>
    <w:rsid w:val="00CF3150"/>
    <w:rsid w:val="00CF5829"/>
    <w:rsid w:val="00CF5A5D"/>
    <w:rsid w:val="00CF64EE"/>
    <w:rsid w:val="00CF7638"/>
    <w:rsid w:val="00D00B35"/>
    <w:rsid w:val="00D01939"/>
    <w:rsid w:val="00D02486"/>
    <w:rsid w:val="00D02EE5"/>
    <w:rsid w:val="00D03AF7"/>
    <w:rsid w:val="00D03BC7"/>
    <w:rsid w:val="00D04EE0"/>
    <w:rsid w:val="00D061CB"/>
    <w:rsid w:val="00D07444"/>
    <w:rsid w:val="00D1044D"/>
    <w:rsid w:val="00D1059E"/>
    <w:rsid w:val="00D1133A"/>
    <w:rsid w:val="00D12A39"/>
    <w:rsid w:val="00D1481A"/>
    <w:rsid w:val="00D16B8A"/>
    <w:rsid w:val="00D17BF0"/>
    <w:rsid w:val="00D20CB8"/>
    <w:rsid w:val="00D20EC0"/>
    <w:rsid w:val="00D23F8C"/>
    <w:rsid w:val="00D2557E"/>
    <w:rsid w:val="00D25876"/>
    <w:rsid w:val="00D26227"/>
    <w:rsid w:val="00D26907"/>
    <w:rsid w:val="00D2702E"/>
    <w:rsid w:val="00D31D93"/>
    <w:rsid w:val="00D336F3"/>
    <w:rsid w:val="00D33A64"/>
    <w:rsid w:val="00D36402"/>
    <w:rsid w:val="00D37629"/>
    <w:rsid w:val="00D4119E"/>
    <w:rsid w:val="00D439B9"/>
    <w:rsid w:val="00D45F07"/>
    <w:rsid w:val="00D46656"/>
    <w:rsid w:val="00D469C2"/>
    <w:rsid w:val="00D50E41"/>
    <w:rsid w:val="00D518F1"/>
    <w:rsid w:val="00D5194E"/>
    <w:rsid w:val="00D55798"/>
    <w:rsid w:val="00D55A36"/>
    <w:rsid w:val="00D577C4"/>
    <w:rsid w:val="00D6279B"/>
    <w:rsid w:val="00D6285B"/>
    <w:rsid w:val="00D667DB"/>
    <w:rsid w:val="00D70409"/>
    <w:rsid w:val="00D70F70"/>
    <w:rsid w:val="00D719D1"/>
    <w:rsid w:val="00D72591"/>
    <w:rsid w:val="00D74CB8"/>
    <w:rsid w:val="00D74F03"/>
    <w:rsid w:val="00D769E8"/>
    <w:rsid w:val="00D76E5E"/>
    <w:rsid w:val="00D84441"/>
    <w:rsid w:val="00D90E00"/>
    <w:rsid w:val="00D95953"/>
    <w:rsid w:val="00D9665D"/>
    <w:rsid w:val="00D9791F"/>
    <w:rsid w:val="00DA2E5D"/>
    <w:rsid w:val="00DA3772"/>
    <w:rsid w:val="00DA3E97"/>
    <w:rsid w:val="00DA76F9"/>
    <w:rsid w:val="00DA7E1E"/>
    <w:rsid w:val="00DB0F8F"/>
    <w:rsid w:val="00DB2D01"/>
    <w:rsid w:val="00DB3F1C"/>
    <w:rsid w:val="00DB409E"/>
    <w:rsid w:val="00DB4496"/>
    <w:rsid w:val="00DB501A"/>
    <w:rsid w:val="00DB6D94"/>
    <w:rsid w:val="00DC029D"/>
    <w:rsid w:val="00DC3EB3"/>
    <w:rsid w:val="00DC4060"/>
    <w:rsid w:val="00DD00EB"/>
    <w:rsid w:val="00DD036A"/>
    <w:rsid w:val="00DD2D83"/>
    <w:rsid w:val="00DD7B05"/>
    <w:rsid w:val="00DE07CE"/>
    <w:rsid w:val="00DE1625"/>
    <w:rsid w:val="00DE38D5"/>
    <w:rsid w:val="00DE4FC4"/>
    <w:rsid w:val="00DE6042"/>
    <w:rsid w:val="00DE62B4"/>
    <w:rsid w:val="00DE6DD9"/>
    <w:rsid w:val="00DE6F54"/>
    <w:rsid w:val="00DE7B5E"/>
    <w:rsid w:val="00DF14D4"/>
    <w:rsid w:val="00DF3D2E"/>
    <w:rsid w:val="00DF6106"/>
    <w:rsid w:val="00E00093"/>
    <w:rsid w:val="00E01C1C"/>
    <w:rsid w:val="00E04ADC"/>
    <w:rsid w:val="00E04BE1"/>
    <w:rsid w:val="00E07057"/>
    <w:rsid w:val="00E10FD4"/>
    <w:rsid w:val="00E1278E"/>
    <w:rsid w:val="00E128C9"/>
    <w:rsid w:val="00E128EF"/>
    <w:rsid w:val="00E13457"/>
    <w:rsid w:val="00E147E9"/>
    <w:rsid w:val="00E1799D"/>
    <w:rsid w:val="00E206FD"/>
    <w:rsid w:val="00E209E3"/>
    <w:rsid w:val="00E265DF"/>
    <w:rsid w:val="00E27EAB"/>
    <w:rsid w:val="00E3084A"/>
    <w:rsid w:val="00E32D1F"/>
    <w:rsid w:val="00E3310C"/>
    <w:rsid w:val="00E337DD"/>
    <w:rsid w:val="00E34647"/>
    <w:rsid w:val="00E37764"/>
    <w:rsid w:val="00E408B7"/>
    <w:rsid w:val="00E40B4B"/>
    <w:rsid w:val="00E40FFE"/>
    <w:rsid w:val="00E41E51"/>
    <w:rsid w:val="00E41E52"/>
    <w:rsid w:val="00E41FCD"/>
    <w:rsid w:val="00E42180"/>
    <w:rsid w:val="00E42435"/>
    <w:rsid w:val="00E45BCE"/>
    <w:rsid w:val="00E4741E"/>
    <w:rsid w:val="00E50051"/>
    <w:rsid w:val="00E5040E"/>
    <w:rsid w:val="00E509FA"/>
    <w:rsid w:val="00E53286"/>
    <w:rsid w:val="00E54035"/>
    <w:rsid w:val="00E55587"/>
    <w:rsid w:val="00E55A8F"/>
    <w:rsid w:val="00E5637D"/>
    <w:rsid w:val="00E56E8F"/>
    <w:rsid w:val="00E57425"/>
    <w:rsid w:val="00E57564"/>
    <w:rsid w:val="00E60540"/>
    <w:rsid w:val="00E60A04"/>
    <w:rsid w:val="00E612C6"/>
    <w:rsid w:val="00E61AC7"/>
    <w:rsid w:val="00E64D1C"/>
    <w:rsid w:val="00E67B35"/>
    <w:rsid w:val="00E71755"/>
    <w:rsid w:val="00E71DF7"/>
    <w:rsid w:val="00E72B06"/>
    <w:rsid w:val="00E732C8"/>
    <w:rsid w:val="00E74363"/>
    <w:rsid w:val="00E806E4"/>
    <w:rsid w:val="00E81C2D"/>
    <w:rsid w:val="00E83D2E"/>
    <w:rsid w:val="00E84681"/>
    <w:rsid w:val="00E84A37"/>
    <w:rsid w:val="00E85486"/>
    <w:rsid w:val="00E86E15"/>
    <w:rsid w:val="00E909DA"/>
    <w:rsid w:val="00E90A66"/>
    <w:rsid w:val="00E911E7"/>
    <w:rsid w:val="00E919A5"/>
    <w:rsid w:val="00E933A9"/>
    <w:rsid w:val="00E94735"/>
    <w:rsid w:val="00E95730"/>
    <w:rsid w:val="00E9711A"/>
    <w:rsid w:val="00E97B54"/>
    <w:rsid w:val="00EA05B4"/>
    <w:rsid w:val="00EA1989"/>
    <w:rsid w:val="00EA1FFE"/>
    <w:rsid w:val="00EA2B09"/>
    <w:rsid w:val="00EA3CDD"/>
    <w:rsid w:val="00EA4526"/>
    <w:rsid w:val="00EA58F7"/>
    <w:rsid w:val="00EA7259"/>
    <w:rsid w:val="00EA7A1E"/>
    <w:rsid w:val="00EB2D54"/>
    <w:rsid w:val="00EB46CB"/>
    <w:rsid w:val="00EB49BA"/>
    <w:rsid w:val="00EB7194"/>
    <w:rsid w:val="00EB7ED1"/>
    <w:rsid w:val="00EC304B"/>
    <w:rsid w:val="00EC30AC"/>
    <w:rsid w:val="00EC422E"/>
    <w:rsid w:val="00ED41F7"/>
    <w:rsid w:val="00ED5BE4"/>
    <w:rsid w:val="00ED6786"/>
    <w:rsid w:val="00ED7716"/>
    <w:rsid w:val="00ED7A1C"/>
    <w:rsid w:val="00EE0D75"/>
    <w:rsid w:val="00EE4130"/>
    <w:rsid w:val="00EE5D09"/>
    <w:rsid w:val="00EE6898"/>
    <w:rsid w:val="00EE7293"/>
    <w:rsid w:val="00EF035B"/>
    <w:rsid w:val="00EF1F43"/>
    <w:rsid w:val="00EF4D14"/>
    <w:rsid w:val="00EF6119"/>
    <w:rsid w:val="00EF6596"/>
    <w:rsid w:val="00EF6D85"/>
    <w:rsid w:val="00F030CF"/>
    <w:rsid w:val="00F050E4"/>
    <w:rsid w:val="00F052B6"/>
    <w:rsid w:val="00F06655"/>
    <w:rsid w:val="00F06831"/>
    <w:rsid w:val="00F06C8B"/>
    <w:rsid w:val="00F10581"/>
    <w:rsid w:val="00F1235F"/>
    <w:rsid w:val="00F13D3B"/>
    <w:rsid w:val="00F13FDD"/>
    <w:rsid w:val="00F143FE"/>
    <w:rsid w:val="00F15AC1"/>
    <w:rsid w:val="00F169AF"/>
    <w:rsid w:val="00F1779C"/>
    <w:rsid w:val="00F208C2"/>
    <w:rsid w:val="00F20C45"/>
    <w:rsid w:val="00F22168"/>
    <w:rsid w:val="00F23756"/>
    <w:rsid w:val="00F23AA8"/>
    <w:rsid w:val="00F30580"/>
    <w:rsid w:val="00F318AB"/>
    <w:rsid w:val="00F32D7A"/>
    <w:rsid w:val="00F354ED"/>
    <w:rsid w:val="00F4215E"/>
    <w:rsid w:val="00F421E8"/>
    <w:rsid w:val="00F422FA"/>
    <w:rsid w:val="00F42B11"/>
    <w:rsid w:val="00F43470"/>
    <w:rsid w:val="00F43C6F"/>
    <w:rsid w:val="00F44D3B"/>
    <w:rsid w:val="00F45BA7"/>
    <w:rsid w:val="00F5104A"/>
    <w:rsid w:val="00F518FE"/>
    <w:rsid w:val="00F524FE"/>
    <w:rsid w:val="00F564A4"/>
    <w:rsid w:val="00F56D53"/>
    <w:rsid w:val="00F56EA8"/>
    <w:rsid w:val="00F571D7"/>
    <w:rsid w:val="00F57564"/>
    <w:rsid w:val="00F602EA"/>
    <w:rsid w:val="00F633F1"/>
    <w:rsid w:val="00F63763"/>
    <w:rsid w:val="00F66392"/>
    <w:rsid w:val="00F723DF"/>
    <w:rsid w:val="00F72F15"/>
    <w:rsid w:val="00F748CB"/>
    <w:rsid w:val="00F75A06"/>
    <w:rsid w:val="00F76B39"/>
    <w:rsid w:val="00F800BF"/>
    <w:rsid w:val="00F80ACE"/>
    <w:rsid w:val="00F8315B"/>
    <w:rsid w:val="00F85237"/>
    <w:rsid w:val="00F932F6"/>
    <w:rsid w:val="00F94975"/>
    <w:rsid w:val="00F94FD0"/>
    <w:rsid w:val="00FA00D1"/>
    <w:rsid w:val="00FA2247"/>
    <w:rsid w:val="00FA2AC4"/>
    <w:rsid w:val="00FA3231"/>
    <w:rsid w:val="00FA3A39"/>
    <w:rsid w:val="00FA5B0F"/>
    <w:rsid w:val="00FA5B9C"/>
    <w:rsid w:val="00FA5CA8"/>
    <w:rsid w:val="00FA6736"/>
    <w:rsid w:val="00FA76E0"/>
    <w:rsid w:val="00FB1CC6"/>
    <w:rsid w:val="00FB1DF7"/>
    <w:rsid w:val="00FB1E5F"/>
    <w:rsid w:val="00FB60B0"/>
    <w:rsid w:val="00FC04C9"/>
    <w:rsid w:val="00FC0CFB"/>
    <w:rsid w:val="00FC1385"/>
    <w:rsid w:val="00FC3CDE"/>
    <w:rsid w:val="00FC5193"/>
    <w:rsid w:val="00FC5E21"/>
    <w:rsid w:val="00FC7BDE"/>
    <w:rsid w:val="00FD3229"/>
    <w:rsid w:val="00FD47D3"/>
    <w:rsid w:val="00FD79B5"/>
    <w:rsid w:val="00FE1288"/>
    <w:rsid w:val="00FE51D4"/>
    <w:rsid w:val="00FE5B51"/>
    <w:rsid w:val="00FE6A2E"/>
    <w:rsid w:val="00FF0969"/>
    <w:rsid w:val="00FF313E"/>
    <w:rsid w:val="00FF3157"/>
    <w:rsid w:val="00FF3A92"/>
    <w:rsid w:val="00FF3B87"/>
    <w:rsid w:val="00FF4E75"/>
    <w:rsid w:val="00FF56F5"/>
    <w:rsid w:val="00FF58B5"/>
    <w:rsid w:val="00FF6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AA28A"/>
  <w15:chartTrackingRefBased/>
  <w15:docId w15:val="{CBC54BC4-1358-45F4-A1FB-EC2C08FD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A210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A210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A210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A210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A210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5A210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A210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A210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A210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A210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A210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A210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A2106"/>
    <w:rPr>
      <w:rFonts w:cstheme="majorBidi"/>
      <w:color w:val="0F4761" w:themeColor="accent1" w:themeShade="BF"/>
      <w:sz w:val="28"/>
      <w:szCs w:val="28"/>
    </w:rPr>
  </w:style>
  <w:style w:type="character" w:customStyle="1" w:styleId="50">
    <w:name w:val="标题 5 字符"/>
    <w:basedOn w:val="a0"/>
    <w:link w:val="5"/>
    <w:uiPriority w:val="9"/>
    <w:semiHidden/>
    <w:rsid w:val="005A2106"/>
    <w:rPr>
      <w:rFonts w:cstheme="majorBidi"/>
      <w:color w:val="0F4761" w:themeColor="accent1" w:themeShade="BF"/>
      <w:sz w:val="24"/>
      <w:szCs w:val="24"/>
    </w:rPr>
  </w:style>
  <w:style w:type="character" w:customStyle="1" w:styleId="60">
    <w:name w:val="标题 6 字符"/>
    <w:basedOn w:val="a0"/>
    <w:link w:val="6"/>
    <w:uiPriority w:val="9"/>
    <w:semiHidden/>
    <w:rsid w:val="005A2106"/>
    <w:rPr>
      <w:rFonts w:cstheme="majorBidi"/>
      <w:b/>
      <w:bCs/>
      <w:color w:val="0F4761" w:themeColor="accent1" w:themeShade="BF"/>
    </w:rPr>
  </w:style>
  <w:style w:type="character" w:customStyle="1" w:styleId="70">
    <w:name w:val="标题 7 字符"/>
    <w:basedOn w:val="a0"/>
    <w:link w:val="7"/>
    <w:uiPriority w:val="9"/>
    <w:semiHidden/>
    <w:rsid w:val="005A2106"/>
    <w:rPr>
      <w:rFonts w:cstheme="majorBidi"/>
      <w:b/>
      <w:bCs/>
      <w:color w:val="595959" w:themeColor="text1" w:themeTint="A6"/>
    </w:rPr>
  </w:style>
  <w:style w:type="character" w:customStyle="1" w:styleId="80">
    <w:name w:val="标题 8 字符"/>
    <w:basedOn w:val="a0"/>
    <w:link w:val="8"/>
    <w:uiPriority w:val="9"/>
    <w:semiHidden/>
    <w:rsid w:val="005A2106"/>
    <w:rPr>
      <w:rFonts w:cstheme="majorBidi"/>
      <w:color w:val="595959" w:themeColor="text1" w:themeTint="A6"/>
    </w:rPr>
  </w:style>
  <w:style w:type="character" w:customStyle="1" w:styleId="90">
    <w:name w:val="标题 9 字符"/>
    <w:basedOn w:val="a0"/>
    <w:link w:val="9"/>
    <w:uiPriority w:val="9"/>
    <w:semiHidden/>
    <w:rsid w:val="005A2106"/>
    <w:rPr>
      <w:rFonts w:eastAsiaTheme="majorEastAsia" w:cstheme="majorBidi"/>
      <w:color w:val="595959" w:themeColor="text1" w:themeTint="A6"/>
    </w:rPr>
  </w:style>
  <w:style w:type="paragraph" w:styleId="a3">
    <w:name w:val="Title"/>
    <w:basedOn w:val="a"/>
    <w:next w:val="a"/>
    <w:link w:val="a4"/>
    <w:uiPriority w:val="10"/>
    <w:qFormat/>
    <w:rsid w:val="005A21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A21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21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A21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2106"/>
    <w:pPr>
      <w:spacing w:before="160" w:after="160"/>
      <w:jc w:val="center"/>
    </w:pPr>
    <w:rPr>
      <w:i/>
      <w:iCs/>
      <w:color w:val="404040" w:themeColor="text1" w:themeTint="BF"/>
    </w:rPr>
  </w:style>
  <w:style w:type="character" w:customStyle="1" w:styleId="a8">
    <w:name w:val="引用 字符"/>
    <w:basedOn w:val="a0"/>
    <w:link w:val="a7"/>
    <w:uiPriority w:val="29"/>
    <w:rsid w:val="005A2106"/>
    <w:rPr>
      <w:i/>
      <w:iCs/>
      <w:color w:val="404040" w:themeColor="text1" w:themeTint="BF"/>
    </w:rPr>
  </w:style>
  <w:style w:type="paragraph" w:styleId="a9">
    <w:name w:val="List Paragraph"/>
    <w:basedOn w:val="a"/>
    <w:uiPriority w:val="34"/>
    <w:qFormat/>
    <w:rsid w:val="005A2106"/>
    <w:pPr>
      <w:ind w:left="720"/>
      <w:contextualSpacing/>
    </w:pPr>
  </w:style>
  <w:style w:type="character" w:styleId="aa">
    <w:name w:val="Intense Emphasis"/>
    <w:basedOn w:val="a0"/>
    <w:uiPriority w:val="21"/>
    <w:qFormat/>
    <w:rsid w:val="005A2106"/>
    <w:rPr>
      <w:i/>
      <w:iCs/>
      <w:color w:val="0F4761" w:themeColor="accent1" w:themeShade="BF"/>
    </w:rPr>
  </w:style>
  <w:style w:type="paragraph" w:styleId="ab">
    <w:name w:val="Intense Quote"/>
    <w:basedOn w:val="a"/>
    <w:next w:val="a"/>
    <w:link w:val="ac"/>
    <w:uiPriority w:val="30"/>
    <w:qFormat/>
    <w:rsid w:val="005A2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A2106"/>
    <w:rPr>
      <w:i/>
      <w:iCs/>
      <w:color w:val="0F4761" w:themeColor="accent1" w:themeShade="BF"/>
    </w:rPr>
  </w:style>
  <w:style w:type="character" w:styleId="ad">
    <w:name w:val="Intense Reference"/>
    <w:basedOn w:val="a0"/>
    <w:uiPriority w:val="32"/>
    <w:qFormat/>
    <w:rsid w:val="005A2106"/>
    <w:rPr>
      <w:b/>
      <w:bCs/>
      <w:smallCaps/>
      <w:color w:val="0F4761" w:themeColor="accent1" w:themeShade="BF"/>
      <w:spacing w:val="5"/>
    </w:rPr>
  </w:style>
  <w:style w:type="paragraph" w:styleId="TOC1">
    <w:name w:val="toc 1"/>
    <w:basedOn w:val="a"/>
    <w:next w:val="a"/>
    <w:autoRedefine/>
    <w:uiPriority w:val="39"/>
    <w:unhideWhenUsed/>
    <w:rsid w:val="00815A8C"/>
  </w:style>
  <w:style w:type="character" w:styleId="ae">
    <w:name w:val="Hyperlink"/>
    <w:basedOn w:val="a0"/>
    <w:uiPriority w:val="99"/>
    <w:unhideWhenUsed/>
    <w:rsid w:val="00815A8C"/>
    <w:rPr>
      <w:color w:val="467886" w:themeColor="hyperlink"/>
      <w:u w:val="single"/>
    </w:rPr>
  </w:style>
  <w:style w:type="paragraph" w:styleId="af">
    <w:name w:val="header"/>
    <w:basedOn w:val="a"/>
    <w:link w:val="af0"/>
    <w:uiPriority w:val="99"/>
    <w:unhideWhenUsed/>
    <w:rsid w:val="00061BE4"/>
    <w:pPr>
      <w:tabs>
        <w:tab w:val="center" w:pos="4153"/>
        <w:tab w:val="right" w:pos="8306"/>
      </w:tabs>
      <w:snapToGrid w:val="0"/>
      <w:jc w:val="center"/>
    </w:pPr>
    <w:rPr>
      <w:sz w:val="18"/>
      <w:szCs w:val="18"/>
    </w:rPr>
  </w:style>
  <w:style w:type="character" w:customStyle="1" w:styleId="af0">
    <w:name w:val="页眉 字符"/>
    <w:basedOn w:val="a0"/>
    <w:link w:val="af"/>
    <w:uiPriority w:val="99"/>
    <w:rsid w:val="00061BE4"/>
    <w:rPr>
      <w:sz w:val="18"/>
      <w:szCs w:val="18"/>
    </w:rPr>
  </w:style>
  <w:style w:type="paragraph" w:styleId="af1">
    <w:name w:val="footer"/>
    <w:basedOn w:val="a"/>
    <w:link w:val="af2"/>
    <w:uiPriority w:val="99"/>
    <w:unhideWhenUsed/>
    <w:rsid w:val="00061BE4"/>
    <w:pPr>
      <w:tabs>
        <w:tab w:val="center" w:pos="4153"/>
        <w:tab w:val="right" w:pos="8306"/>
      </w:tabs>
      <w:snapToGrid w:val="0"/>
      <w:jc w:val="left"/>
    </w:pPr>
    <w:rPr>
      <w:sz w:val="18"/>
      <w:szCs w:val="18"/>
    </w:rPr>
  </w:style>
  <w:style w:type="character" w:customStyle="1" w:styleId="af2">
    <w:name w:val="页脚 字符"/>
    <w:basedOn w:val="a0"/>
    <w:link w:val="af1"/>
    <w:uiPriority w:val="99"/>
    <w:rsid w:val="00061BE4"/>
    <w:rPr>
      <w:sz w:val="18"/>
      <w:szCs w:val="18"/>
    </w:rPr>
  </w:style>
  <w:style w:type="character" w:styleId="af3">
    <w:name w:val="line number"/>
    <w:basedOn w:val="a0"/>
    <w:uiPriority w:val="99"/>
    <w:semiHidden/>
    <w:unhideWhenUsed/>
    <w:rsid w:val="00CF5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1467</Words>
  <Characters>8366</Characters>
  <Application>Microsoft Office Word</Application>
  <DocSecurity>0</DocSecurity>
  <Lines>69</Lines>
  <Paragraphs>19</Paragraphs>
  <ScaleCrop>false</ScaleCrop>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Zhou</dc:creator>
  <cp:keywords/>
  <dc:description/>
  <cp:lastModifiedBy>Jun Zhou</cp:lastModifiedBy>
  <cp:revision>11</cp:revision>
  <dcterms:created xsi:type="dcterms:W3CDTF">2025-01-13T15:14:00Z</dcterms:created>
  <dcterms:modified xsi:type="dcterms:W3CDTF">2025-05-25T07:52:00Z</dcterms:modified>
</cp:coreProperties>
</file>