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28D4A3" w14:textId="69D844B2" w:rsidR="00547E93" w:rsidRPr="003B1197" w:rsidRDefault="00AC7DEE" w:rsidP="00CE7FA1">
      <w:pPr>
        <w:rPr>
          <w:rFonts w:ascii="Calibri" w:hAnsi="Calibri" w:cs="Calibri"/>
          <w:sz w:val="28"/>
          <w:lang w:val="en-US"/>
        </w:rPr>
      </w:pPr>
      <w:bookmarkStart w:id="0" w:name="_Toc159849566"/>
      <w:bookmarkStart w:id="1" w:name="_Toc159849618"/>
      <w:bookmarkStart w:id="2" w:name="_Toc159942160"/>
      <w:r w:rsidRPr="003B1197">
        <w:rPr>
          <w:rFonts w:ascii="Calibri" w:hAnsi="Calibri" w:cs="Calibri"/>
          <w:sz w:val="28"/>
          <w:lang w:val="en-US"/>
        </w:rPr>
        <w:t>Pilot Study</w:t>
      </w:r>
      <w:r w:rsidR="00547E93" w:rsidRPr="003B1197">
        <w:rPr>
          <w:rFonts w:ascii="Calibri" w:hAnsi="Calibri" w:cs="Calibri"/>
          <w:sz w:val="28"/>
          <w:lang w:val="en-US"/>
        </w:rPr>
        <w:t>:</w:t>
      </w:r>
      <w:bookmarkEnd w:id="0"/>
      <w:bookmarkEnd w:id="1"/>
      <w:bookmarkEnd w:id="2"/>
    </w:p>
    <w:p w14:paraId="7F122D2E" w14:textId="77777777" w:rsidR="00AC7DEE" w:rsidRPr="00205D0D" w:rsidRDefault="00AC7DEE" w:rsidP="00205D0D">
      <w:pPr>
        <w:spacing w:line="276" w:lineRule="auto"/>
        <w:rPr>
          <w:rFonts w:ascii="Calibri" w:hAnsi="Calibri" w:cs="Calibri"/>
          <w:sz w:val="24"/>
          <w:lang w:val="en-US"/>
        </w:rPr>
      </w:pPr>
      <w:r w:rsidRPr="00205D0D">
        <w:rPr>
          <w:rFonts w:ascii="Calibri" w:hAnsi="Calibri" w:cs="Calibri"/>
          <w:sz w:val="24"/>
          <w:lang w:val="en-US"/>
        </w:rPr>
        <w:t>Two essential demands were made regarding the scents: Firstly, they should achieve a comparable level of scent intensity among themselves and across all application methods. Secondly, it was required that the fragrance remains perceptible at the end of each night – meaning that the participants were scented throughout the entire night.</w:t>
      </w:r>
    </w:p>
    <w:p w14:paraId="28195342" w14:textId="77777777" w:rsidR="00AC7DEE" w:rsidRPr="00205D0D" w:rsidRDefault="00AC7DEE" w:rsidP="00205D0D">
      <w:pPr>
        <w:spacing w:line="276" w:lineRule="auto"/>
        <w:rPr>
          <w:rFonts w:ascii="Calibri" w:hAnsi="Calibri" w:cs="Calibri"/>
          <w:sz w:val="24"/>
          <w:lang w:val="en-US"/>
        </w:rPr>
      </w:pPr>
      <w:r w:rsidRPr="00205D0D">
        <w:rPr>
          <w:rFonts w:ascii="Calibri" w:hAnsi="Calibri" w:cs="Calibri"/>
          <w:sz w:val="24"/>
          <w:lang w:val="en-US"/>
        </w:rPr>
        <w:t>Thus, prior to the study, it was necessary to determine the appropriate amount and concentration of fragrance for each of the nine groups. To achieve this, we conducted a pilot study before the main study, which consisted of two phases:</w:t>
      </w:r>
    </w:p>
    <w:p w14:paraId="54E80C9E" w14:textId="77777777" w:rsidR="00547E93" w:rsidRPr="003B1197" w:rsidRDefault="00547E93" w:rsidP="00CE7FA1">
      <w:pPr>
        <w:rPr>
          <w:rFonts w:ascii="Calibri" w:hAnsi="Calibri" w:cs="Calibri"/>
          <w:sz w:val="24"/>
          <w:lang w:val="en-US"/>
        </w:rPr>
      </w:pPr>
    </w:p>
    <w:p w14:paraId="6538F764" w14:textId="68A15D83" w:rsidR="00547E93" w:rsidRPr="003B1197" w:rsidRDefault="00AC7DEE" w:rsidP="00CE7FA1">
      <w:pPr>
        <w:pStyle w:val="ListParagraph"/>
        <w:numPr>
          <w:ilvl w:val="0"/>
          <w:numId w:val="2"/>
        </w:numPr>
        <w:rPr>
          <w:rFonts w:ascii="Calibri" w:hAnsi="Calibri" w:cs="Calibri"/>
          <w:sz w:val="24"/>
          <w:lang w:val="en-US"/>
        </w:rPr>
      </w:pPr>
      <w:bookmarkStart w:id="3" w:name="_Toc159849567"/>
      <w:bookmarkStart w:id="4" w:name="_Toc159849619"/>
      <w:bookmarkStart w:id="5" w:name="_Toc159942161"/>
      <w:r w:rsidRPr="003B1197">
        <w:rPr>
          <w:rFonts w:ascii="Calibri" w:hAnsi="Calibri" w:cs="Calibri"/>
          <w:sz w:val="24"/>
          <w:lang w:val="en-US"/>
        </w:rPr>
        <w:t xml:space="preserve">Phase 1 of the Pilot Study: Laboratory Test Series  </w:t>
      </w:r>
      <w:bookmarkEnd w:id="3"/>
      <w:bookmarkEnd w:id="4"/>
      <w:bookmarkEnd w:id="5"/>
    </w:p>
    <w:p w14:paraId="7D0AE291" w14:textId="77777777" w:rsidR="00AC7DEE" w:rsidRPr="00205D0D" w:rsidRDefault="00547E93" w:rsidP="00205D0D">
      <w:pPr>
        <w:spacing w:line="276" w:lineRule="auto"/>
        <w:rPr>
          <w:rFonts w:ascii="Calibri" w:hAnsi="Calibri" w:cs="Calibri"/>
          <w:sz w:val="24"/>
          <w:lang w:val="en-US"/>
        </w:rPr>
      </w:pPr>
      <w:r w:rsidRPr="00AC7DEE">
        <w:rPr>
          <w:rFonts w:ascii="Calibri" w:hAnsi="Calibri" w:cs="Calibri"/>
          <w:lang w:val="en-US"/>
        </w:rPr>
        <w:br/>
      </w:r>
      <w:r w:rsidR="00AC7DEE" w:rsidRPr="00205D0D">
        <w:rPr>
          <w:rFonts w:ascii="Calibri" w:hAnsi="Calibri" w:cs="Calibri"/>
          <w:sz w:val="24"/>
          <w:lang w:val="en-US"/>
        </w:rPr>
        <w:t>Primary objective: to roughly dose scent intensity comparably</w:t>
      </w:r>
    </w:p>
    <w:p w14:paraId="25A2C512" w14:textId="77777777" w:rsidR="00AC7DEE" w:rsidRPr="00205D0D" w:rsidRDefault="00AC7DEE" w:rsidP="00205D0D">
      <w:pPr>
        <w:spacing w:line="276" w:lineRule="auto"/>
        <w:rPr>
          <w:rFonts w:ascii="Calibri" w:hAnsi="Calibri" w:cs="Calibri"/>
          <w:sz w:val="24"/>
          <w:lang w:val="en-US"/>
        </w:rPr>
      </w:pPr>
      <w:r w:rsidRPr="00205D0D">
        <w:rPr>
          <w:rFonts w:ascii="Calibri" w:hAnsi="Calibri" w:cs="Calibri"/>
          <w:sz w:val="24"/>
          <w:lang w:val="en-US"/>
        </w:rPr>
        <w:t>Since the three pure fragrance oils exhibited different intensities, the first phase aimed to find a rough, comparable concentration. In the laboratory, a test series was conducted for all fragrances and their applicators. From this, concentrations were derived that appeared comparably strong under laboratory conditions.</w:t>
      </w:r>
    </w:p>
    <w:p w14:paraId="706F08B2" w14:textId="77777777" w:rsidR="00AC7DEE" w:rsidRPr="00205D0D" w:rsidRDefault="00AC7DEE" w:rsidP="00205D0D">
      <w:pPr>
        <w:spacing w:line="276" w:lineRule="auto"/>
        <w:rPr>
          <w:rFonts w:ascii="Calibri" w:hAnsi="Calibri" w:cs="Calibri"/>
          <w:sz w:val="24"/>
          <w:lang w:val="en-US"/>
        </w:rPr>
      </w:pPr>
      <w:r w:rsidRPr="00205D0D">
        <w:rPr>
          <w:rFonts w:ascii="Calibri" w:hAnsi="Calibri" w:cs="Calibri"/>
          <w:sz w:val="24"/>
          <w:lang w:val="en-US"/>
        </w:rPr>
        <w:t>To enable a subjective comparison of the individual application methods, the subjective perception of intensity was illustrated using a scale. The scale included statements such as "not at all", "barely perceptible", "moderately noticeable", "noticeable", "distinct", "strong" - these assignments were divided into numerical values corresponding to this order from 0-5. Since the scent intensity should be "distinct", the target of this pilot study was a numerical value of 4.</w:t>
      </w:r>
    </w:p>
    <w:p w14:paraId="5C55ACC2" w14:textId="0D5A4BED" w:rsidR="00547E93" w:rsidRPr="00205D0D" w:rsidRDefault="00AC7DEE" w:rsidP="00205D0D">
      <w:pPr>
        <w:spacing w:line="276" w:lineRule="auto"/>
        <w:rPr>
          <w:rFonts w:ascii="Calibri" w:hAnsi="Calibri" w:cs="Calibri"/>
          <w:sz w:val="24"/>
          <w:lang w:val="en-US"/>
        </w:rPr>
      </w:pPr>
      <w:r w:rsidRPr="00205D0D">
        <w:rPr>
          <w:rFonts w:ascii="Calibri" w:hAnsi="Calibri" w:cs="Calibri"/>
          <w:sz w:val="24"/>
          <w:lang w:val="en-US"/>
        </w:rPr>
        <w:t>As a first approximation, the following preliminary concentrations for the individual groups resulted from this conducted test series:</w:t>
      </w:r>
      <w:r w:rsidR="00547E93" w:rsidRPr="00205D0D">
        <w:rPr>
          <w:rFonts w:ascii="Calibri" w:hAnsi="Calibri" w:cs="Calibri"/>
          <w:sz w:val="24"/>
          <w:lang w:val="en-US"/>
        </w:rPr>
        <w:t xml:space="preserve"> </w:t>
      </w:r>
    </w:p>
    <w:tbl>
      <w:tblPr>
        <w:tblStyle w:val="TableGrid"/>
        <w:tblW w:w="0" w:type="auto"/>
        <w:tblLook w:val="04A0" w:firstRow="1" w:lastRow="0" w:firstColumn="1" w:lastColumn="0" w:noHBand="0" w:noVBand="1"/>
      </w:tblPr>
      <w:tblGrid>
        <w:gridCol w:w="4531"/>
        <w:gridCol w:w="4531"/>
      </w:tblGrid>
      <w:tr w:rsidR="00547E93" w:rsidRPr="00205D0D" w14:paraId="78B358B9" w14:textId="77777777" w:rsidTr="006A05F8">
        <w:tc>
          <w:tcPr>
            <w:tcW w:w="4531" w:type="dxa"/>
          </w:tcPr>
          <w:p w14:paraId="5DD16E4F" w14:textId="5A24E084" w:rsidR="00547E93" w:rsidRPr="00205D0D" w:rsidRDefault="00D65AF7" w:rsidP="00205D0D">
            <w:pPr>
              <w:spacing w:line="276" w:lineRule="auto"/>
              <w:jc w:val="center"/>
              <w:rPr>
                <w:rFonts w:ascii="Calibri" w:hAnsi="Calibri" w:cs="Calibri"/>
                <w:b/>
                <w:sz w:val="24"/>
              </w:rPr>
            </w:pPr>
            <w:r w:rsidRPr="00205D0D">
              <w:rPr>
                <w:rFonts w:ascii="Calibri" w:hAnsi="Calibri" w:cs="Calibri"/>
                <w:b/>
                <w:sz w:val="24"/>
              </w:rPr>
              <w:t>Group</w:t>
            </w:r>
          </w:p>
        </w:tc>
        <w:tc>
          <w:tcPr>
            <w:tcW w:w="4531" w:type="dxa"/>
          </w:tcPr>
          <w:p w14:paraId="4681B2C0" w14:textId="6F55B81D" w:rsidR="00547E93" w:rsidRPr="00205D0D" w:rsidRDefault="00D65AF7" w:rsidP="00205D0D">
            <w:pPr>
              <w:spacing w:line="276" w:lineRule="auto"/>
              <w:jc w:val="center"/>
              <w:rPr>
                <w:rFonts w:ascii="Calibri" w:hAnsi="Calibri" w:cs="Calibri"/>
                <w:b/>
                <w:sz w:val="24"/>
              </w:rPr>
            </w:pPr>
            <w:proofErr w:type="spellStart"/>
            <w:r w:rsidRPr="00205D0D">
              <w:rPr>
                <w:rFonts w:ascii="Calibri" w:hAnsi="Calibri" w:cs="Calibri"/>
                <w:b/>
                <w:sz w:val="24"/>
              </w:rPr>
              <w:t>Concentration</w:t>
            </w:r>
            <w:proofErr w:type="spellEnd"/>
            <w:r w:rsidRPr="00205D0D">
              <w:rPr>
                <w:rFonts w:ascii="Calibri" w:hAnsi="Calibri" w:cs="Calibri"/>
                <w:b/>
                <w:sz w:val="24"/>
              </w:rPr>
              <w:t xml:space="preserve"> in Laboratory Phase</w:t>
            </w:r>
          </w:p>
        </w:tc>
      </w:tr>
      <w:tr w:rsidR="00547E93" w:rsidRPr="00205D0D" w14:paraId="18D7EC83" w14:textId="77777777" w:rsidTr="006A05F8">
        <w:tc>
          <w:tcPr>
            <w:tcW w:w="4531" w:type="dxa"/>
          </w:tcPr>
          <w:p w14:paraId="135F9D68" w14:textId="2EACD2E0" w:rsidR="00547E93" w:rsidRPr="00205D0D" w:rsidRDefault="00547E93" w:rsidP="00205D0D">
            <w:pPr>
              <w:spacing w:line="276" w:lineRule="auto"/>
              <w:rPr>
                <w:rFonts w:ascii="Calibri" w:hAnsi="Calibri" w:cs="Calibri"/>
                <w:b/>
                <w:sz w:val="24"/>
              </w:rPr>
            </w:pPr>
            <w:r w:rsidRPr="00205D0D">
              <w:rPr>
                <w:rFonts w:ascii="Calibri" w:hAnsi="Calibri" w:cs="Calibri"/>
                <w:b/>
                <w:sz w:val="24"/>
              </w:rPr>
              <w:t xml:space="preserve">Clips </w:t>
            </w:r>
            <w:proofErr w:type="spellStart"/>
            <w:r w:rsidR="00D65AF7" w:rsidRPr="00205D0D">
              <w:rPr>
                <w:rFonts w:ascii="Calibri" w:hAnsi="Calibri" w:cs="Calibri"/>
                <w:b/>
                <w:sz w:val="24"/>
              </w:rPr>
              <w:t>Lavender</w:t>
            </w:r>
            <w:proofErr w:type="spellEnd"/>
          </w:p>
        </w:tc>
        <w:tc>
          <w:tcPr>
            <w:tcW w:w="4531" w:type="dxa"/>
          </w:tcPr>
          <w:p w14:paraId="56265D58" w14:textId="77777777" w:rsidR="00547E93" w:rsidRPr="00205D0D" w:rsidRDefault="00547E93" w:rsidP="00205D0D">
            <w:pPr>
              <w:spacing w:line="276" w:lineRule="auto"/>
              <w:rPr>
                <w:rFonts w:ascii="Calibri" w:hAnsi="Calibri" w:cs="Calibri"/>
                <w:sz w:val="24"/>
              </w:rPr>
            </w:pPr>
            <w:r w:rsidRPr="00205D0D">
              <w:rPr>
                <w:rFonts w:ascii="Calibri" w:hAnsi="Calibri" w:cs="Calibri"/>
                <w:sz w:val="24"/>
              </w:rPr>
              <w:t>1/30</w:t>
            </w:r>
          </w:p>
        </w:tc>
      </w:tr>
      <w:tr w:rsidR="00547E93" w:rsidRPr="00205D0D" w14:paraId="4EF28731" w14:textId="77777777" w:rsidTr="006A05F8">
        <w:tc>
          <w:tcPr>
            <w:tcW w:w="4531" w:type="dxa"/>
          </w:tcPr>
          <w:p w14:paraId="2E991484" w14:textId="77777777" w:rsidR="00547E93" w:rsidRPr="00205D0D" w:rsidRDefault="00547E93" w:rsidP="00205D0D">
            <w:pPr>
              <w:spacing w:line="276" w:lineRule="auto"/>
              <w:rPr>
                <w:rFonts w:ascii="Calibri" w:hAnsi="Calibri" w:cs="Calibri"/>
                <w:b/>
                <w:sz w:val="24"/>
              </w:rPr>
            </w:pPr>
            <w:r w:rsidRPr="00205D0D">
              <w:rPr>
                <w:rFonts w:ascii="Calibri" w:hAnsi="Calibri" w:cs="Calibri"/>
                <w:b/>
                <w:sz w:val="24"/>
              </w:rPr>
              <w:t>Clips Orange</w:t>
            </w:r>
          </w:p>
        </w:tc>
        <w:tc>
          <w:tcPr>
            <w:tcW w:w="4531" w:type="dxa"/>
          </w:tcPr>
          <w:p w14:paraId="41B4C4E6" w14:textId="77777777" w:rsidR="00547E93" w:rsidRPr="00205D0D" w:rsidRDefault="00547E93" w:rsidP="00205D0D">
            <w:pPr>
              <w:spacing w:line="276" w:lineRule="auto"/>
              <w:rPr>
                <w:rFonts w:ascii="Calibri" w:hAnsi="Calibri" w:cs="Calibri"/>
                <w:sz w:val="24"/>
              </w:rPr>
            </w:pPr>
            <w:r w:rsidRPr="00205D0D">
              <w:rPr>
                <w:rFonts w:ascii="Calibri" w:hAnsi="Calibri" w:cs="Calibri"/>
                <w:sz w:val="24"/>
              </w:rPr>
              <w:t>1/40</w:t>
            </w:r>
          </w:p>
        </w:tc>
      </w:tr>
      <w:tr w:rsidR="00547E93" w:rsidRPr="00205D0D" w14:paraId="56874370" w14:textId="77777777" w:rsidTr="006A05F8">
        <w:tc>
          <w:tcPr>
            <w:tcW w:w="4531" w:type="dxa"/>
          </w:tcPr>
          <w:p w14:paraId="49394242" w14:textId="785C9450" w:rsidR="00547E93" w:rsidRPr="00205D0D" w:rsidRDefault="00547E93" w:rsidP="00205D0D">
            <w:pPr>
              <w:spacing w:line="276" w:lineRule="auto"/>
              <w:rPr>
                <w:rFonts w:ascii="Calibri" w:hAnsi="Calibri" w:cs="Calibri"/>
                <w:b/>
                <w:sz w:val="24"/>
              </w:rPr>
            </w:pPr>
            <w:r w:rsidRPr="00205D0D">
              <w:rPr>
                <w:rFonts w:ascii="Calibri" w:hAnsi="Calibri" w:cs="Calibri"/>
                <w:b/>
                <w:sz w:val="24"/>
              </w:rPr>
              <w:t xml:space="preserve">Clips </w:t>
            </w:r>
            <w:proofErr w:type="spellStart"/>
            <w:r w:rsidR="00EB7AA0">
              <w:rPr>
                <w:rFonts w:ascii="Calibri" w:hAnsi="Calibri" w:cs="Calibri"/>
                <w:b/>
                <w:sz w:val="24"/>
              </w:rPr>
              <w:t>Odor</w:t>
            </w:r>
            <w:proofErr w:type="spellEnd"/>
            <w:r w:rsidR="00EB7AA0">
              <w:rPr>
                <w:rFonts w:ascii="Calibri" w:hAnsi="Calibri" w:cs="Calibri"/>
                <w:b/>
                <w:sz w:val="24"/>
              </w:rPr>
              <w:t xml:space="preserve"> X</w:t>
            </w:r>
          </w:p>
        </w:tc>
        <w:tc>
          <w:tcPr>
            <w:tcW w:w="4531" w:type="dxa"/>
          </w:tcPr>
          <w:p w14:paraId="34AFC78D" w14:textId="77777777" w:rsidR="00547E93" w:rsidRPr="00205D0D" w:rsidRDefault="00547E93" w:rsidP="00205D0D">
            <w:pPr>
              <w:spacing w:line="276" w:lineRule="auto"/>
              <w:rPr>
                <w:rFonts w:ascii="Calibri" w:hAnsi="Calibri" w:cs="Calibri"/>
                <w:sz w:val="24"/>
              </w:rPr>
            </w:pPr>
            <w:r w:rsidRPr="00205D0D">
              <w:rPr>
                <w:rFonts w:ascii="Calibri" w:hAnsi="Calibri" w:cs="Calibri"/>
                <w:sz w:val="24"/>
              </w:rPr>
              <w:t>1/50</w:t>
            </w:r>
          </w:p>
        </w:tc>
      </w:tr>
      <w:tr w:rsidR="00547E93" w:rsidRPr="00205D0D" w14:paraId="414F22D1" w14:textId="77777777" w:rsidTr="006A05F8">
        <w:tc>
          <w:tcPr>
            <w:tcW w:w="4531" w:type="dxa"/>
          </w:tcPr>
          <w:p w14:paraId="1E330A03" w14:textId="4559D94D" w:rsidR="00547E93" w:rsidRPr="00205D0D" w:rsidRDefault="00D65AF7" w:rsidP="00205D0D">
            <w:pPr>
              <w:spacing w:line="276" w:lineRule="auto"/>
              <w:rPr>
                <w:rFonts w:ascii="Calibri" w:hAnsi="Calibri" w:cs="Calibri"/>
                <w:b/>
                <w:sz w:val="24"/>
              </w:rPr>
            </w:pPr>
            <w:r w:rsidRPr="00205D0D">
              <w:rPr>
                <w:rFonts w:ascii="Calibri" w:hAnsi="Calibri" w:cs="Calibri"/>
                <w:b/>
                <w:sz w:val="24"/>
              </w:rPr>
              <w:t>Pillow</w:t>
            </w:r>
            <w:r w:rsidR="00547E93" w:rsidRPr="00205D0D">
              <w:rPr>
                <w:rFonts w:ascii="Calibri" w:hAnsi="Calibri" w:cs="Calibri"/>
                <w:b/>
                <w:sz w:val="24"/>
              </w:rPr>
              <w:t xml:space="preserve"> </w:t>
            </w:r>
            <w:proofErr w:type="spellStart"/>
            <w:r w:rsidRPr="00205D0D">
              <w:rPr>
                <w:rFonts w:ascii="Calibri" w:hAnsi="Calibri" w:cs="Calibri"/>
                <w:b/>
                <w:sz w:val="24"/>
              </w:rPr>
              <w:t>Lavender</w:t>
            </w:r>
            <w:proofErr w:type="spellEnd"/>
          </w:p>
        </w:tc>
        <w:tc>
          <w:tcPr>
            <w:tcW w:w="4531" w:type="dxa"/>
          </w:tcPr>
          <w:p w14:paraId="2713E544" w14:textId="77777777" w:rsidR="00547E93" w:rsidRPr="00205D0D" w:rsidRDefault="00547E93" w:rsidP="00205D0D">
            <w:pPr>
              <w:spacing w:line="276" w:lineRule="auto"/>
              <w:rPr>
                <w:rFonts w:ascii="Calibri" w:hAnsi="Calibri" w:cs="Calibri"/>
                <w:sz w:val="24"/>
              </w:rPr>
            </w:pPr>
            <w:r w:rsidRPr="00205D0D">
              <w:rPr>
                <w:rFonts w:ascii="Calibri" w:hAnsi="Calibri" w:cs="Calibri"/>
                <w:sz w:val="24"/>
              </w:rPr>
              <w:t>1/50</w:t>
            </w:r>
          </w:p>
        </w:tc>
      </w:tr>
      <w:tr w:rsidR="00547E93" w:rsidRPr="00205D0D" w14:paraId="5A6F9A67" w14:textId="77777777" w:rsidTr="006A05F8">
        <w:tc>
          <w:tcPr>
            <w:tcW w:w="4531" w:type="dxa"/>
          </w:tcPr>
          <w:p w14:paraId="13F77FD9" w14:textId="6603D93F" w:rsidR="00547E93" w:rsidRPr="00205D0D" w:rsidRDefault="00D65AF7" w:rsidP="00205D0D">
            <w:pPr>
              <w:spacing w:line="276" w:lineRule="auto"/>
              <w:rPr>
                <w:rFonts w:ascii="Calibri" w:hAnsi="Calibri" w:cs="Calibri"/>
                <w:b/>
                <w:sz w:val="24"/>
              </w:rPr>
            </w:pPr>
            <w:r w:rsidRPr="00205D0D">
              <w:rPr>
                <w:rFonts w:ascii="Calibri" w:hAnsi="Calibri" w:cs="Calibri"/>
                <w:b/>
                <w:sz w:val="24"/>
              </w:rPr>
              <w:t xml:space="preserve">Pillow </w:t>
            </w:r>
            <w:r w:rsidR="00547E93" w:rsidRPr="00205D0D">
              <w:rPr>
                <w:rFonts w:ascii="Calibri" w:hAnsi="Calibri" w:cs="Calibri"/>
                <w:b/>
                <w:sz w:val="24"/>
              </w:rPr>
              <w:t>Orange</w:t>
            </w:r>
          </w:p>
        </w:tc>
        <w:tc>
          <w:tcPr>
            <w:tcW w:w="4531" w:type="dxa"/>
          </w:tcPr>
          <w:p w14:paraId="18F06C18" w14:textId="77777777" w:rsidR="00547E93" w:rsidRPr="00205D0D" w:rsidRDefault="00547E93" w:rsidP="00205D0D">
            <w:pPr>
              <w:spacing w:line="276" w:lineRule="auto"/>
              <w:rPr>
                <w:rFonts w:ascii="Calibri" w:hAnsi="Calibri" w:cs="Calibri"/>
                <w:sz w:val="24"/>
              </w:rPr>
            </w:pPr>
            <w:r w:rsidRPr="00205D0D">
              <w:rPr>
                <w:rFonts w:ascii="Calibri" w:hAnsi="Calibri" w:cs="Calibri"/>
                <w:sz w:val="24"/>
              </w:rPr>
              <w:t>1/50</w:t>
            </w:r>
          </w:p>
        </w:tc>
      </w:tr>
      <w:tr w:rsidR="00547E93" w:rsidRPr="00205D0D" w14:paraId="776815D9" w14:textId="77777777" w:rsidTr="006A05F8">
        <w:tc>
          <w:tcPr>
            <w:tcW w:w="4531" w:type="dxa"/>
          </w:tcPr>
          <w:p w14:paraId="0683386A" w14:textId="6F7EF5EE" w:rsidR="00547E93" w:rsidRPr="00205D0D" w:rsidRDefault="00D65AF7" w:rsidP="00205D0D">
            <w:pPr>
              <w:spacing w:line="276" w:lineRule="auto"/>
              <w:rPr>
                <w:rFonts w:ascii="Calibri" w:hAnsi="Calibri" w:cs="Calibri"/>
                <w:b/>
                <w:sz w:val="24"/>
              </w:rPr>
            </w:pPr>
            <w:r w:rsidRPr="00205D0D">
              <w:rPr>
                <w:rFonts w:ascii="Calibri" w:hAnsi="Calibri" w:cs="Calibri"/>
                <w:b/>
                <w:sz w:val="24"/>
              </w:rPr>
              <w:t xml:space="preserve">Pillow </w:t>
            </w:r>
            <w:proofErr w:type="spellStart"/>
            <w:r w:rsidR="00EB7AA0">
              <w:rPr>
                <w:rFonts w:ascii="Calibri" w:hAnsi="Calibri" w:cs="Calibri"/>
                <w:b/>
                <w:sz w:val="24"/>
              </w:rPr>
              <w:t>Odor</w:t>
            </w:r>
            <w:proofErr w:type="spellEnd"/>
            <w:r w:rsidR="00EB7AA0">
              <w:rPr>
                <w:rFonts w:ascii="Calibri" w:hAnsi="Calibri" w:cs="Calibri"/>
                <w:b/>
                <w:sz w:val="24"/>
              </w:rPr>
              <w:t xml:space="preserve"> X</w:t>
            </w:r>
          </w:p>
        </w:tc>
        <w:tc>
          <w:tcPr>
            <w:tcW w:w="4531" w:type="dxa"/>
          </w:tcPr>
          <w:p w14:paraId="7317E98F" w14:textId="77777777" w:rsidR="00547E93" w:rsidRPr="00205D0D" w:rsidRDefault="00547E93" w:rsidP="00205D0D">
            <w:pPr>
              <w:spacing w:line="276" w:lineRule="auto"/>
              <w:rPr>
                <w:rFonts w:ascii="Calibri" w:hAnsi="Calibri" w:cs="Calibri"/>
                <w:sz w:val="24"/>
              </w:rPr>
            </w:pPr>
            <w:r w:rsidRPr="00205D0D">
              <w:rPr>
                <w:rFonts w:ascii="Calibri" w:hAnsi="Calibri" w:cs="Calibri"/>
                <w:sz w:val="24"/>
              </w:rPr>
              <w:t>1/50</w:t>
            </w:r>
          </w:p>
        </w:tc>
      </w:tr>
      <w:tr w:rsidR="00547E93" w:rsidRPr="00205D0D" w14:paraId="7C55A47F" w14:textId="77777777" w:rsidTr="006A05F8">
        <w:tc>
          <w:tcPr>
            <w:tcW w:w="4531" w:type="dxa"/>
          </w:tcPr>
          <w:p w14:paraId="6F1B0C42" w14:textId="71BD08CF" w:rsidR="00547E93" w:rsidRPr="00205D0D" w:rsidRDefault="00D65AF7" w:rsidP="00205D0D">
            <w:pPr>
              <w:spacing w:line="276" w:lineRule="auto"/>
              <w:rPr>
                <w:rFonts w:ascii="Calibri" w:hAnsi="Calibri" w:cs="Calibri"/>
                <w:b/>
                <w:sz w:val="24"/>
              </w:rPr>
            </w:pPr>
            <w:r w:rsidRPr="00205D0D">
              <w:rPr>
                <w:rFonts w:ascii="Calibri" w:hAnsi="Calibri" w:cs="Calibri"/>
                <w:b/>
                <w:sz w:val="24"/>
              </w:rPr>
              <w:t>Diffuser</w:t>
            </w:r>
            <w:r w:rsidR="00547E93" w:rsidRPr="00205D0D">
              <w:rPr>
                <w:rFonts w:ascii="Calibri" w:hAnsi="Calibri" w:cs="Calibri"/>
                <w:b/>
                <w:sz w:val="24"/>
              </w:rPr>
              <w:t xml:space="preserve"> </w:t>
            </w:r>
            <w:proofErr w:type="spellStart"/>
            <w:r w:rsidRPr="00205D0D">
              <w:rPr>
                <w:rFonts w:ascii="Calibri" w:hAnsi="Calibri" w:cs="Calibri"/>
                <w:b/>
                <w:sz w:val="24"/>
              </w:rPr>
              <w:t>Lavender</w:t>
            </w:r>
            <w:proofErr w:type="spellEnd"/>
          </w:p>
        </w:tc>
        <w:tc>
          <w:tcPr>
            <w:tcW w:w="4531" w:type="dxa"/>
          </w:tcPr>
          <w:p w14:paraId="7BB22580" w14:textId="77777777" w:rsidR="00547E93" w:rsidRPr="00205D0D" w:rsidRDefault="00547E93" w:rsidP="00205D0D">
            <w:pPr>
              <w:spacing w:line="276" w:lineRule="auto"/>
              <w:rPr>
                <w:rFonts w:ascii="Calibri" w:hAnsi="Calibri" w:cs="Calibri"/>
                <w:sz w:val="24"/>
              </w:rPr>
            </w:pPr>
            <w:r w:rsidRPr="00205D0D">
              <w:rPr>
                <w:rFonts w:ascii="Calibri" w:hAnsi="Calibri" w:cs="Calibri"/>
                <w:sz w:val="24"/>
              </w:rPr>
              <w:t>1/20</w:t>
            </w:r>
          </w:p>
        </w:tc>
      </w:tr>
      <w:tr w:rsidR="00547E93" w:rsidRPr="00205D0D" w14:paraId="7B5750ED" w14:textId="77777777" w:rsidTr="006A05F8">
        <w:tc>
          <w:tcPr>
            <w:tcW w:w="4531" w:type="dxa"/>
          </w:tcPr>
          <w:p w14:paraId="7C9485DB" w14:textId="6753D0F6" w:rsidR="00547E93" w:rsidRPr="00205D0D" w:rsidRDefault="00D65AF7" w:rsidP="00205D0D">
            <w:pPr>
              <w:spacing w:line="276" w:lineRule="auto"/>
              <w:rPr>
                <w:rFonts w:ascii="Calibri" w:hAnsi="Calibri" w:cs="Calibri"/>
                <w:b/>
                <w:sz w:val="24"/>
              </w:rPr>
            </w:pPr>
            <w:r w:rsidRPr="00205D0D">
              <w:rPr>
                <w:rFonts w:ascii="Calibri" w:hAnsi="Calibri" w:cs="Calibri"/>
                <w:b/>
                <w:sz w:val="24"/>
              </w:rPr>
              <w:t xml:space="preserve">Diffuser </w:t>
            </w:r>
            <w:r w:rsidR="00547E93" w:rsidRPr="00205D0D">
              <w:rPr>
                <w:rFonts w:ascii="Calibri" w:hAnsi="Calibri" w:cs="Calibri"/>
                <w:b/>
                <w:sz w:val="24"/>
              </w:rPr>
              <w:t>Orange</w:t>
            </w:r>
          </w:p>
        </w:tc>
        <w:tc>
          <w:tcPr>
            <w:tcW w:w="4531" w:type="dxa"/>
          </w:tcPr>
          <w:p w14:paraId="68E02E26" w14:textId="77777777" w:rsidR="00547E93" w:rsidRPr="00205D0D" w:rsidRDefault="00547E93" w:rsidP="00205D0D">
            <w:pPr>
              <w:spacing w:line="276" w:lineRule="auto"/>
              <w:rPr>
                <w:rFonts w:ascii="Calibri" w:hAnsi="Calibri" w:cs="Calibri"/>
                <w:sz w:val="24"/>
              </w:rPr>
            </w:pPr>
            <w:r w:rsidRPr="00205D0D">
              <w:rPr>
                <w:rFonts w:ascii="Calibri" w:hAnsi="Calibri" w:cs="Calibri"/>
                <w:sz w:val="24"/>
              </w:rPr>
              <w:t>1/10</w:t>
            </w:r>
          </w:p>
        </w:tc>
      </w:tr>
      <w:tr w:rsidR="00547E93" w:rsidRPr="00205D0D" w14:paraId="61FF14ED" w14:textId="77777777" w:rsidTr="006A05F8">
        <w:tc>
          <w:tcPr>
            <w:tcW w:w="4531" w:type="dxa"/>
          </w:tcPr>
          <w:p w14:paraId="5FC88E3B" w14:textId="467700E1" w:rsidR="00547E93" w:rsidRPr="00205D0D" w:rsidRDefault="00D65AF7" w:rsidP="00205D0D">
            <w:pPr>
              <w:spacing w:line="276" w:lineRule="auto"/>
              <w:rPr>
                <w:rFonts w:ascii="Calibri" w:hAnsi="Calibri" w:cs="Calibri"/>
                <w:b/>
                <w:sz w:val="24"/>
              </w:rPr>
            </w:pPr>
            <w:r w:rsidRPr="00205D0D">
              <w:rPr>
                <w:rFonts w:ascii="Calibri" w:hAnsi="Calibri" w:cs="Calibri"/>
                <w:b/>
                <w:sz w:val="24"/>
              </w:rPr>
              <w:t xml:space="preserve">Diffuser </w:t>
            </w:r>
            <w:proofErr w:type="spellStart"/>
            <w:r w:rsidR="00EB7AA0">
              <w:rPr>
                <w:rFonts w:ascii="Calibri" w:hAnsi="Calibri" w:cs="Calibri"/>
                <w:b/>
                <w:sz w:val="24"/>
              </w:rPr>
              <w:t>Odor</w:t>
            </w:r>
            <w:proofErr w:type="spellEnd"/>
            <w:r w:rsidR="00EB7AA0">
              <w:rPr>
                <w:rFonts w:ascii="Calibri" w:hAnsi="Calibri" w:cs="Calibri"/>
                <w:b/>
                <w:sz w:val="24"/>
              </w:rPr>
              <w:t xml:space="preserve"> X</w:t>
            </w:r>
          </w:p>
        </w:tc>
        <w:tc>
          <w:tcPr>
            <w:tcW w:w="4531" w:type="dxa"/>
          </w:tcPr>
          <w:p w14:paraId="2C054A45" w14:textId="77777777" w:rsidR="00547E93" w:rsidRPr="00205D0D" w:rsidRDefault="00547E93" w:rsidP="00205D0D">
            <w:pPr>
              <w:spacing w:line="276" w:lineRule="auto"/>
              <w:rPr>
                <w:rFonts w:ascii="Calibri" w:hAnsi="Calibri" w:cs="Calibri"/>
                <w:sz w:val="24"/>
              </w:rPr>
            </w:pPr>
            <w:r w:rsidRPr="00205D0D">
              <w:rPr>
                <w:rFonts w:ascii="Calibri" w:hAnsi="Calibri" w:cs="Calibri"/>
                <w:sz w:val="24"/>
              </w:rPr>
              <w:t>1/10</w:t>
            </w:r>
          </w:p>
        </w:tc>
      </w:tr>
    </w:tbl>
    <w:p w14:paraId="63662BD0" w14:textId="77777777" w:rsidR="00D65AF7" w:rsidRPr="00205D0D" w:rsidRDefault="00547E93" w:rsidP="00205D0D">
      <w:pPr>
        <w:spacing w:line="276" w:lineRule="auto"/>
        <w:rPr>
          <w:rFonts w:ascii="Calibri" w:hAnsi="Calibri" w:cs="Calibri"/>
          <w:sz w:val="24"/>
          <w:lang w:val="en-US"/>
        </w:rPr>
      </w:pPr>
      <w:r w:rsidRPr="00205D0D">
        <w:rPr>
          <w:rFonts w:ascii="Calibri" w:hAnsi="Calibri" w:cs="Calibri"/>
          <w:sz w:val="24"/>
          <w:lang w:val="en-US"/>
        </w:rPr>
        <w:br/>
      </w:r>
      <w:r w:rsidR="00D65AF7" w:rsidRPr="00205D0D">
        <w:rPr>
          <w:rFonts w:ascii="Calibri" w:hAnsi="Calibri" w:cs="Calibri"/>
          <w:sz w:val="24"/>
          <w:lang w:val="en-US"/>
        </w:rPr>
        <w:t>Originally, the goal was to scent the pillows with a spray. Since the intensity of these sprays could not be adequately determined in the laboratory, the preliminary concentration was set at 1/50.</w:t>
      </w:r>
    </w:p>
    <w:p w14:paraId="3C215D91" w14:textId="14B798C8" w:rsidR="00D65AF7" w:rsidRPr="00205D0D" w:rsidRDefault="00D65AF7" w:rsidP="00205D0D">
      <w:pPr>
        <w:spacing w:line="276" w:lineRule="auto"/>
        <w:rPr>
          <w:rFonts w:ascii="Calibri" w:hAnsi="Calibri" w:cs="Calibri"/>
          <w:sz w:val="24"/>
          <w:lang w:val="en-US"/>
        </w:rPr>
      </w:pPr>
      <w:r w:rsidRPr="00205D0D">
        <w:rPr>
          <w:rFonts w:ascii="Calibri" w:hAnsi="Calibri" w:cs="Calibri"/>
          <w:sz w:val="24"/>
          <w:lang w:val="en-US"/>
        </w:rPr>
        <w:lastRenderedPageBreak/>
        <w:t xml:space="preserve">(It turned out that </w:t>
      </w:r>
      <w:r w:rsidR="00EB7AA0">
        <w:rPr>
          <w:rFonts w:ascii="Calibri" w:hAnsi="Calibri" w:cs="Calibri"/>
          <w:sz w:val="24"/>
          <w:lang w:val="en-US"/>
        </w:rPr>
        <w:t>Odor X</w:t>
      </w:r>
      <w:r w:rsidRPr="00205D0D">
        <w:rPr>
          <w:rFonts w:ascii="Calibri" w:hAnsi="Calibri" w:cs="Calibri"/>
          <w:sz w:val="24"/>
          <w:lang w:val="en-US"/>
        </w:rPr>
        <w:t xml:space="preserve"> was stronger in fragrance than Lavender and Orange. )</w:t>
      </w:r>
    </w:p>
    <w:p w14:paraId="55324F9B" w14:textId="77777777" w:rsidR="00547E93" w:rsidRPr="00205D0D" w:rsidRDefault="00547E93" w:rsidP="00205D0D">
      <w:pPr>
        <w:spacing w:line="276" w:lineRule="auto"/>
        <w:rPr>
          <w:rFonts w:ascii="Calibri" w:hAnsi="Calibri" w:cs="Calibri"/>
          <w:lang w:val="en-US"/>
        </w:rPr>
      </w:pPr>
    </w:p>
    <w:p w14:paraId="0624CD12" w14:textId="40544DA3" w:rsidR="00547E93" w:rsidRPr="003B1197" w:rsidRDefault="00D65AF7" w:rsidP="00CE7FA1">
      <w:pPr>
        <w:pStyle w:val="ListParagraph"/>
        <w:numPr>
          <w:ilvl w:val="0"/>
          <w:numId w:val="2"/>
        </w:numPr>
        <w:rPr>
          <w:rFonts w:ascii="Calibri" w:hAnsi="Calibri" w:cs="Calibri"/>
          <w:sz w:val="24"/>
          <w:lang w:val="en-US"/>
        </w:rPr>
      </w:pPr>
      <w:bookmarkStart w:id="6" w:name="_Toc159849568"/>
      <w:bookmarkStart w:id="7" w:name="_Toc159849620"/>
      <w:bookmarkStart w:id="8" w:name="_Toc159942162"/>
      <w:r w:rsidRPr="003B1197">
        <w:rPr>
          <w:rFonts w:ascii="Calibri" w:hAnsi="Calibri" w:cs="Calibri"/>
          <w:sz w:val="24"/>
          <w:lang w:val="en-US"/>
        </w:rPr>
        <w:t xml:space="preserve">Phase 2 of the Pilot Study: Field Test </w:t>
      </w:r>
      <w:bookmarkEnd w:id="6"/>
      <w:bookmarkEnd w:id="7"/>
      <w:bookmarkEnd w:id="8"/>
    </w:p>
    <w:p w14:paraId="60E3BF32" w14:textId="77777777" w:rsidR="00D65AF7" w:rsidRPr="00205D0D" w:rsidRDefault="00547E93" w:rsidP="00205D0D">
      <w:pPr>
        <w:spacing w:line="276" w:lineRule="auto"/>
        <w:rPr>
          <w:rFonts w:ascii="Calibri" w:hAnsi="Calibri" w:cs="Calibri"/>
          <w:sz w:val="24"/>
          <w:lang w:val="en-US"/>
        </w:rPr>
      </w:pPr>
      <w:r w:rsidRPr="00D65AF7">
        <w:rPr>
          <w:rFonts w:ascii="Calibri" w:hAnsi="Calibri" w:cs="Calibri"/>
          <w:lang w:val="en-US"/>
        </w:rPr>
        <w:br/>
      </w:r>
      <w:r w:rsidR="00D65AF7" w:rsidRPr="00205D0D">
        <w:rPr>
          <w:rFonts w:ascii="Calibri" w:hAnsi="Calibri" w:cs="Calibri"/>
          <w:sz w:val="24"/>
          <w:lang w:val="en-US"/>
        </w:rPr>
        <w:t>Special emphasis: Scent longevity</w:t>
      </w:r>
    </w:p>
    <w:p w14:paraId="1C2AC053" w14:textId="77777777" w:rsidR="00D65AF7" w:rsidRPr="00205D0D" w:rsidRDefault="00D65AF7" w:rsidP="00205D0D">
      <w:pPr>
        <w:spacing w:line="276" w:lineRule="auto"/>
        <w:rPr>
          <w:rFonts w:ascii="Calibri" w:hAnsi="Calibri" w:cs="Calibri"/>
          <w:sz w:val="24"/>
          <w:lang w:val="en-US"/>
        </w:rPr>
      </w:pPr>
      <w:r w:rsidRPr="00205D0D">
        <w:rPr>
          <w:rFonts w:ascii="Calibri" w:hAnsi="Calibri" w:cs="Calibri"/>
          <w:sz w:val="24"/>
          <w:lang w:val="en-US"/>
        </w:rPr>
        <w:t>Once comparable concentrations were found in the laboratory, it was necessary to practically test the scent duration and distribution in a sleep environment. The subjective intensity was set at a numerical value of 4, meaning "distinct", for the comparable beginning of each night. To ensure that all applicators emitted their scent throughout the entire night, the minimum durability was set at 8 hours.</w:t>
      </w:r>
    </w:p>
    <w:p w14:paraId="2AD0A513" w14:textId="4B6CC8A6" w:rsidR="00547E93" w:rsidRPr="00205D0D" w:rsidRDefault="00D65AF7" w:rsidP="00205D0D">
      <w:pPr>
        <w:spacing w:line="276" w:lineRule="auto"/>
        <w:rPr>
          <w:rFonts w:ascii="Calibri" w:hAnsi="Calibri" w:cs="Calibri"/>
          <w:sz w:val="24"/>
          <w:lang w:val="en-US"/>
        </w:rPr>
      </w:pPr>
      <w:r w:rsidRPr="00205D0D">
        <w:rPr>
          <w:rFonts w:ascii="Calibri" w:hAnsi="Calibri" w:cs="Calibri"/>
          <w:sz w:val="24"/>
          <w:lang w:val="en-US"/>
        </w:rPr>
        <w:t>For the application methods Clips and Diffu</w:t>
      </w:r>
      <w:r w:rsidR="00205D0D" w:rsidRPr="00205D0D">
        <w:rPr>
          <w:rFonts w:ascii="Calibri" w:hAnsi="Calibri" w:cs="Calibri"/>
          <w:sz w:val="24"/>
          <w:lang w:val="en-US"/>
        </w:rPr>
        <w:t>s</w:t>
      </w:r>
      <w:r w:rsidRPr="00205D0D">
        <w:rPr>
          <w:rFonts w:ascii="Calibri" w:hAnsi="Calibri" w:cs="Calibri"/>
          <w:sz w:val="24"/>
          <w:lang w:val="en-US"/>
        </w:rPr>
        <w:t>er, the following individual dosages were determined:</w:t>
      </w:r>
      <w:r w:rsidR="00547E93" w:rsidRPr="00205D0D">
        <w:rPr>
          <w:rFonts w:ascii="Calibri" w:hAnsi="Calibri" w:cs="Calibri"/>
          <w:sz w:val="24"/>
          <w:lang w:val="en-US"/>
        </w:rPr>
        <w:t xml:space="preserve"> </w:t>
      </w:r>
    </w:p>
    <w:tbl>
      <w:tblPr>
        <w:tblStyle w:val="TableGrid"/>
        <w:tblW w:w="0" w:type="auto"/>
        <w:tblLook w:val="04A0" w:firstRow="1" w:lastRow="0" w:firstColumn="1" w:lastColumn="0" w:noHBand="0" w:noVBand="1"/>
      </w:tblPr>
      <w:tblGrid>
        <w:gridCol w:w="4531"/>
        <w:gridCol w:w="4531"/>
      </w:tblGrid>
      <w:tr w:rsidR="00547E93" w:rsidRPr="00205D0D" w14:paraId="690AE0CA" w14:textId="77777777" w:rsidTr="006A05F8">
        <w:tc>
          <w:tcPr>
            <w:tcW w:w="4531" w:type="dxa"/>
          </w:tcPr>
          <w:p w14:paraId="21598F5D" w14:textId="77777777" w:rsidR="00547E93" w:rsidRPr="00205D0D" w:rsidRDefault="00547E93" w:rsidP="00205D0D">
            <w:pPr>
              <w:spacing w:line="276" w:lineRule="auto"/>
              <w:jc w:val="center"/>
              <w:rPr>
                <w:rFonts w:ascii="Calibri" w:hAnsi="Calibri" w:cs="Calibri"/>
                <w:b/>
                <w:sz w:val="24"/>
              </w:rPr>
            </w:pPr>
            <w:r w:rsidRPr="00205D0D">
              <w:rPr>
                <w:rFonts w:ascii="Calibri" w:hAnsi="Calibri" w:cs="Calibri"/>
                <w:b/>
                <w:sz w:val="24"/>
              </w:rPr>
              <w:t>Gruppe</w:t>
            </w:r>
          </w:p>
        </w:tc>
        <w:tc>
          <w:tcPr>
            <w:tcW w:w="4531" w:type="dxa"/>
          </w:tcPr>
          <w:p w14:paraId="03DDA4E0" w14:textId="77777777" w:rsidR="00547E93" w:rsidRPr="00205D0D" w:rsidRDefault="00547E93" w:rsidP="00205D0D">
            <w:pPr>
              <w:spacing w:line="276" w:lineRule="auto"/>
              <w:jc w:val="center"/>
              <w:rPr>
                <w:rFonts w:ascii="Calibri" w:hAnsi="Calibri" w:cs="Calibri"/>
                <w:b/>
                <w:sz w:val="24"/>
              </w:rPr>
            </w:pPr>
            <w:r w:rsidRPr="00205D0D">
              <w:rPr>
                <w:rFonts w:ascii="Calibri" w:hAnsi="Calibri" w:cs="Calibri"/>
                <w:b/>
                <w:sz w:val="24"/>
              </w:rPr>
              <w:t>Konzentration Laborphase</w:t>
            </w:r>
          </w:p>
        </w:tc>
      </w:tr>
      <w:tr w:rsidR="00547E93" w:rsidRPr="003B1197" w14:paraId="2E14FD5A" w14:textId="77777777" w:rsidTr="006A05F8">
        <w:tc>
          <w:tcPr>
            <w:tcW w:w="4531" w:type="dxa"/>
          </w:tcPr>
          <w:p w14:paraId="615EA728" w14:textId="5DFC06D3" w:rsidR="00547E93" w:rsidRPr="00205D0D" w:rsidRDefault="00547E93" w:rsidP="00205D0D">
            <w:pPr>
              <w:spacing w:line="276" w:lineRule="auto"/>
              <w:rPr>
                <w:rFonts w:ascii="Calibri" w:hAnsi="Calibri" w:cs="Calibri"/>
                <w:b/>
                <w:sz w:val="24"/>
              </w:rPr>
            </w:pPr>
            <w:r w:rsidRPr="00205D0D">
              <w:rPr>
                <w:rFonts w:ascii="Calibri" w:hAnsi="Calibri" w:cs="Calibri"/>
                <w:b/>
                <w:sz w:val="24"/>
              </w:rPr>
              <w:t xml:space="preserve">Clips </w:t>
            </w:r>
            <w:proofErr w:type="spellStart"/>
            <w:r w:rsidR="00D65AF7" w:rsidRPr="00205D0D">
              <w:rPr>
                <w:rFonts w:ascii="Calibri" w:hAnsi="Calibri" w:cs="Calibri"/>
                <w:b/>
                <w:sz w:val="24"/>
              </w:rPr>
              <w:t>Lavender</w:t>
            </w:r>
            <w:proofErr w:type="spellEnd"/>
            <w:r w:rsidR="00CE7FA1">
              <w:rPr>
                <w:rFonts w:ascii="Calibri" w:hAnsi="Calibri" w:cs="Calibri"/>
                <w:b/>
                <w:sz w:val="24"/>
              </w:rPr>
              <w:t xml:space="preserve"> </w:t>
            </w:r>
            <w:r w:rsidR="00CE7FA1" w:rsidRPr="00CE7FA1">
              <w:rPr>
                <w:rFonts w:ascii="Calibri" w:hAnsi="Calibri" w:cs="Calibri"/>
                <w:b/>
                <w:sz w:val="24"/>
              </w:rPr>
              <w:t>(</w:t>
            </w:r>
            <w:proofErr w:type="spellStart"/>
            <w:r w:rsidR="00CE7FA1" w:rsidRPr="00CE7FA1">
              <w:rPr>
                <w:rFonts w:ascii="Calibri" w:hAnsi="Calibri" w:cs="Calibri"/>
                <w:b/>
                <w:sz w:val="24"/>
              </w:rPr>
              <w:t>each</w:t>
            </w:r>
            <w:proofErr w:type="spellEnd"/>
            <w:r w:rsidR="00CE7FA1" w:rsidRPr="00CE7FA1">
              <w:rPr>
                <w:rFonts w:ascii="Calibri" w:hAnsi="Calibri" w:cs="Calibri"/>
                <w:b/>
                <w:sz w:val="24"/>
              </w:rPr>
              <w:t>)</w:t>
            </w:r>
          </w:p>
        </w:tc>
        <w:tc>
          <w:tcPr>
            <w:tcW w:w="4531" w:type="dxa"/>
          </w:tcPr>
          <w:p w14:paraId="073F9A74" w14:textId="0F616937" w:rsidR="00547E93" w:rsidRPr="00CE7FA1" w:rsidRDefault="00547E93" w:rsidP="00205D0D">
            <w:pPr>
              <w:spacing w:line="276" w:lineRule="auto"/>
              <w:rPr>
                <w:rFonts w:ascii="Calibri" w:hAnsi="Calibri" w:cs="Calibri"/>
                <w:sz w:val="24"/>
                <w:lang w:val="en-US"/>
              </w:rPr>
            </w:pPr>
            <w:r w:rsidRPr="00CE7FA1">
              <w:rPr>
                <w:rFonts w:ascii="Calibri" w:hAnsi="Calibri" w:cs="Calibri"/>
                <w:sz w:val="24"/>
                <w:lang w:val="en-US"/>
              </w:rPr>
              <w:t>1/</w:t>
            </w:r>
            <w:r w:rsidR="00CE7FA1" w:rsidRPr="00CE7FA1">
              <w:rPr>
                <w:rFonts w:ascii="Calibri" w:hAnsi="Calibri" w:cs="Calibri"/>
                <w:sz w:val="24"/>
                <w:lang w:val="en-US"/>
              </w:rPr>
              <w:t>12</w:t>
            </w:r>
            <w:r w:rsidR="00CE7FA1">
              <w:rPr>
                <w:rFonts w:ascii="Calibri" w:hAnsi="Calibri" w:cs="Calibri"/>
                <w:sz w:val="24"/>
                <w:lang w:val="en-US"/>
              </w:rPr>
              <w:t xml:space="preserve"> </w:t>
            </w:r>
            <w:r w:rsidR="00CE7FA1" w:rsidRPr="00CE7FA1">
              <w:rPr>
                <w:rFonts w:ascii="Calibri" w:hAnsi="Calibri" w:cs="Calibri"/>
                <w:sz w:val="24"/>
                <w:lang w:val="en-US"/>
              </w:rPr>
              <w:t>(0</w:t>
            </w:r>
            <w:r w:rsidR="00712AFF">
              <w:rPr>
                <w:rFonts w:ascii="Calibri" w:hAnsi="Calibri" w:cs="Calibri"/>
                <w:sz w:val="24"/>
                <w:lang w:val="en-US"/>
              </w:rPr>
              <w:t>.</w:t>
            </w:r>
            <w:r w:rsidR="00CE7FA1" w:rsidRPr="00CE7FA1">
              <w:rPr>
                <w:rFonts w:ascii="Calibri" w:hAnsi="Calibri" w:cs="Calibri"/>
                <w:sz w:val="24"/>
                <w:lang w:val="en-US"/>
              </w:rPr>
              <w:t>25 ml Odorant to 2</w:t>
            </w:r>
            <w:r w:rsidR="00712AFF">
              <w:rPr>
                <w:rFonts w:ascii="Calibri" w:hAnsi="Calibri" w:cs="Calibri"/>
                <w:sz w:val="24"/>
                <w:lang w:val="en-US"/>
              </w:rPr>
              <w:t>.</w:t>
            </w:r>
            <w:r w:rsidR="00CE7FA1" w:rsidRPr="00CE7FA1">
              <w:rPr>
                <w:rFonts w:ascii="Calibri" w:hAnsi="Calibri" w:cs="Calibri"/>
                <w:sz w:val="24"/>
                <w:lang w:val="en-US"/>
              </w:rPr>
              <w:t xml:space="preserve">75 ml </w:t>
            </w:r>
            <w:proofErr w:type="spellStart"/>
            <w:r w:rsidR="00CE7FA1" w:rsidRPr="00CE7FA1">
              <w:rPr>
                <w:rFonts w:ascii="Calibri" w:hAnsi="Calibri" w:cs="Calibri"/>
                <w:sz w:val="24"/>
                <w:lang w:val="en-US"/>
              </w:rPr>
              <w:t>Propylengly</w:t>
            </w:r>
            <w:r w:rsidR="00712AFF">
              <w:rPr>
                <w:rFonts w:ascii="Calibri" w:hAnsi="Calibri" w:cs="Calibri"/>
                <w:sz w:val="24"/>
                <w:lang w:val="en-US"/>
              </w:rPr>
              <w:t>c</w:t>
            </w:r>
            <w:r w:rsidR="00CE7FA1" w:rsidRPr="00CE7FA1">
              <w:rPr>
                <w:rFonts w:ascii="Calibri" w:hAnsi="Calibri" w:cs="Calibri"/>
                <w:sz w:val="24"/>
                <w:lang w:val="en-US"/>
              </w:rPr>
              <w:t>ol</w:t>
            </w:r>
            <w:proofErr w:type="spellEnd"/>
            <w:r w:rsidR="00CE7FA1" w:rsidRPr="00CE7FA1">
              <w:rPr>
                <w:rFonts w:ascii="Calibri" w:hAnsi="Calibri" w:cs="Calibri"/>
                <w:sz w:val="24"/>
                <w:lang w:val="en-US"/>
              </w:rPr>
              <w:t>)</w:t>
            </w:r>
          </w:p>
        </w:tc>
      </w:tr>
      <w:tr w:rsidR="00547E93" w:rsidRPr="003B1197" w14:paraId="15ECE5E9" w14:textId="77777777" w:rsidTr="006A05F8">
        <w:tc>
          <w:tcPr>
            <w:tcW w:w="4531" w:type="dxa"/>
          </w:tcPr>
          <w:p w14:paraId="76483BC9" w14:textId="57E37D4C" w:rsidR="00547E93" w:rsidRPr="00205D0D" w:rsidRDefault="00547E93" w:rsidP="00205D0D">
            <w:pPr>
              <w:spacing w:line="276" w:lineRule="auto"/>
              <w:rPr>
                <w:rFonts w:ascii="Calibri" w:hAnsi="Calibri" w:cs="Calibri"/>
                <w:b/>
                <w:sz w:val="24"/>
              </w:rPr>
            </w:pPr>
            <w:r w:rsidRPr="00205D0D">
              <w:rPr>
                <w:rFonts w:ascii="Calibri" w:hAnsi="Calibri" w:cs="Calibri"/>
                <w:b/>
                <w:sz w:val="24"/>
              </w:rPr>
              <w:t>Clips Orange</w:t>
            </w:r>
            <w:r w:rsidR="00CE7FA1">
              <w:rPr>
                <w:rFonts w:ascii="Calibri" w:hAnsi="Calibri" w:cs="Calibri"/>
                <w:b/>
                <w:sz w:val="24"/>
              </w:rPr>
              <w:t xml:space="preserve"> </w:t>
            </w:r>
            <w:r w:rsidR="00CE7FA1" w:rsidRPr="00CE7FA1">
              <w:rPr>
                <w:rFonts w:ascii="Calibri" w:hAnsi="Calibri" w:cs="Calibri"/>
                <w:b/>
                <w:sz w:val="24"/>
              </w:rPr>
              <w:t>(</w:t>
            </w:r>
            <w:proofErr w:type="spellStart"/>
            <w:r w:rsidR="00CE7FA1" w:rsidRPr="00CE7FA1">
              <w:rPr>
                <w:rFonts w:ascii="Calibri" w:hAnsi="Calibri" w:cs="Calibri"/>
                <w:b/>
                <w:sz w:val="24"/>
              </w:rPr>
              <w:t>each</w:t>
            </w:r>
            <w:proofErr w:type="spellEnd"/>
            <w:r w:rsidR="00CE7FA1" w:rsidRPr="00CE7FA1">
              <w:rPr>
                <w:rFonts w:ascii="Calibri" w:hAnsi="Calibri" w:cs="Calibri"/>
                <w:b/>
                <w:sz w:val="24"/>
              </w:rPr>
              <w:t>)</w:t>
            </w:r>
          </w:p>
        </w:tc>
        <w:tc>
          <w:tcPr>
            <w:tcW w:w="4531" w:type="dxa"/>
          </w:tcPr>
          <w:p w14:paraId="4C2A82E8" w14:textId="2916C941" w:rsidR="00547E93" w:rsidRPr="00CE7FA1" w:rsidRDefault="00547E93" w:rsidP="00205D0D">
            <w:pPr>
              <w:spacing w:line="276" w:lineRule="auto"/>
              <w:rPr>
                <w:rFonts w:ascii="Calibri" w:hAnsi="Calibri" w:cs="Calibri"/>
                <w:sz w:val="24"/>
                <w:lang w:val="en-US"/>
              </w:rPr>
            </w:pPr>
            <w:r w:rsidRPr="00CE7FA1">
              <w:rPr>
                <w:rFonts w:ascii="Calibri" w:hAnsi="Calibri" w:cs="Calibri"/>
                <w:sz w:val="24"/>
                <w:lang w:val="en-US"/>
              </w:rPr>
              <w:t>1/20</w:t>
            </w:r>
            <w:r w:rsidR="00CE7FA1" w:rsidRPr="00CE7FA1">
              <w:rPr>
                <w:rFonts w:ascii="Calibri" w:hAnsi="Calibri" w:cs="Calibri"/>
                <w:sz w:val="24"/>
                <w:lang w:val="en-US"/>
              </w:rPr>
              <w:t xml:space="preserve"> (0</w:t>
            </w:r>
            <w:r w:rsidR="00712AFF">
              <w:rPr>
                <w:rFonts w:ascii="Calibri" w:hAnsi="Calibri" w:cs="Calibri"/>
                <w:sz w:val="24"/>
                <w:lang w:val="en-US"/>
              </w:rPr>
              <w:t>.</w:t>
            </w:r>
            <w:r w:rsidR="00CE7FA1" w:rsidRPr="00CE7FA1">
              <w:rPr>
                <w:rFonts w:ascii="Calibri" w:hAnsi="Calibri" w:cs="Calibri"/>
                <w:sz w:val="24"/>
                <w:lang w:val="en-US"/>
              </w:rPr>
              <w:t>15 ml Odorant to 2</w:t>
            </w:r>
            <w:r w:rsidR="00712AFF">
              <w:rPr>
                <w:rFonts w:ascii="Calibri" w:hAnsi="Calibri" w:cs="Calibri"/>
                <w:sz w:val="24"/>
                <w:lang w:val="en-US"/>
              </w:rPr>
              <w:t>.</w:t>
            </w:r>
            <w:r w:rsidR="00CE7FA1" w:rsidRPr="00CE7FA1">
              <w:rPr>
                <w:rFonts w:ascii="Calibri" w:hAnsi="Calibri" w:cs="Calibri"/>
                <w:sz w:val="24"/>
                <w:lang w:val="en-US"/>
              </w:rPr>
              <w:t xml:space="preserve">85 ml </w:t>
            </w:r>
            <w:proofErr w:type="spellStart"/>
            <w:r w:rsidR="00CE7FA1" w:rsidRPr="00CE7FA1">
              <w:rPr>
                <w:rFonts w:ascii="Calibri" w:hAnsi="Calibri" w:cs="Calibri"/>
                <w:sz w:val="24"/>
                <w:lang w:val="en-US"/>
              </w:rPr>
              <w:t>Propylengly</w:t>
            </w:r>
            <w:r w:rsidR="00712AFF">
              <w:rPr>
                <w:rFonts w:ascii="Calibri" w:hAnsi="Calibri" w:cs="Calibri"/>
                <w:sz w:val="24"/>
                <w:lang w:val="en-US"/>
              </w:rPr>
              <w:t>c</w:t>
            </w:r>
            <w:r w:rsidR="00CE7FA1" w:rsidRPr="00CE7FA1">
              <w:rPr>
                <w:rFonts w:ascii="Calibri" w:hAnsi="Calibri" w:cs="Calibri"/>
                <w:sz w:val="24"/>
                <w:lang w:val="en-US"/>
              </w:rPr>
              <w:t>ol</w:t>
            </w:r>
            <w:proofErr w:type="spellEnd"/>
            <w:r w:rsidR="00CE7FA1" w:rsidRPr="00CE7FA1">
              <w:rPr>
                <w:rFonts w:ascii="Calibri" w:hAnsi="Calibri" w:cs="Calibri"/>
                <w:sz w:val="24"/>
                <w:lang w:val="en-US"/>
              </w:rPr>
              <w:t>)</w:t>
            </w:r>
          </w:p>
        </w:tc>
      </w:tr>
      <w:tr w:rsidR="00547E93" w:rsidRPr="003B1197" w14:paraId="410C5184" w14:textId="77777777" w:rsidTr="006A05F8">
        <w:tc>
          <w:tcPr>
            <w:tcW w:w="4531" w:type="dxa"/>
          </w:tcPr>
          <w:p w14:paraId="3C3CD723" w14:textId="46EB5867" w:rsidR="00547E93" w:rsidRPr="00205D0D" w:rsidRDefault="00547E93" w:rsidP="00205D0D">
            <w:pPr>
              <w:spacing w:line="276" w:lineRule="auto"/>
              <w:rPr>
                <w:rFonts w:ascii="Calibri" w:hAnsi="Calibri" w:cs="Calibri"/>
                <w:b/>
                <w:sz w:val="24"/>
              </w:rPr>
            </w:pPr>
            <w:r w:rsidRPr="00205D0D">
              <w:rPr>
                <w:rFonts w:ascii="Calibri" w:hAnsi="Calibri" w:cs="Calibri"/>
                <w:b/>
                <w:sz w:val="24"/>
              </w:rPr>
              <w:t xml:space="preserve">Clips </w:t>
            </w:r>
            <w:proofErr w:type="spellStart"/>
            <w:r w:rsidR="00EB7AA0">
              <w:rPr>
                <w:rFonts w:ascii="Calibri" w:hAnsi="Calibri" w:cs="Calibri"/>
                <w:b/>
                <w:sz w:val="24"/>
              </w:rPr>
              <w:t>Odor</w:t>
            </w:r>
            <w:proofErr w:type="spellEnd"/>
            <w:r w:rsidR="00EB7AA0">
              <w:rPr>
                <w:rFonts w:ascii="Calibri" w:hAnsi="Calibri" w:cs="Calibri"/>
                <w:b/>
                <w:sz w:val="24"/>
              </w:rPr>
              <w:t xml:space="preserve"> X</w:t>
            </w:r>
            <w:r w:rsidR="00CE7FA1">
              <w:rPr>
                <w:rFonts w:ascii="Calibri" w:hAnsi="Calibri" w:cs="Calibri"/>
                <w:b/>
                <w:sz w:val="24"/>
              </w:rPr>
              <w:t xml:space="preserve"> </w:t>
            </w:r>
            <w:r w:rsidR="00CE7FA1" w:rsidRPr="00CE7FA1">
              <w:rPr>
                <w:rFonts w:ascii="Calibri" w:hAnsi="Calibri" w:cs="Calibri"/>
                <w:b/>
                <w:sz w:val="24"/>
              </w:rPr>
              <w:t>(</w:t>
            </w:r>
            <w:proofErr w:type="spellStart"/>
            <w:r w:rsidR="00CE7FA1" w:rsidRPr="00CE7FA1">
              <w:rPr>
                <w:rFonts w:ascii="Calibri" w:hAnsi="Calibri" w:cs="Calibri"/>
                <w:b/>
                <w:sz w:val="24"/>
              </w:rPr>
              <w:t>each</w:t>
            </w:r>
            <w:proofErr w:type="spellEnd"/>
            <w:r w:rsidR="00CE7FA1" w:rsidRPr="00CE7FA1">
              <w:rPr>
                <w:rFonts w:ascii="Calibri" w:hAnsi="Calibri" w:cs="Calibri"/>
                <w:b/>
                <w:sz w:val="24"/>
              </w:rPr>
              <w:t>)</w:t>
            </w:r>
          </w:p>
        </w:tc>
        <w:tc>
          <w:tcPr>
            <w:tcW w:w="4531" w:type="dxa"/>
          </w:tcPr>
          <w:p w14:paraId="05163C1A" w14:textId="33BC514B" w:rsidR="00547E93" w:rsidRPr="00CE7FA1" w:rsidRDefault="00547E93" w:rsidP="00205D0D">
            <w:pPr>
              <w:spacing w:line="276" w:lineRule="auto"/>
              <w:rPr>
                <w:rFonts w:ascii="Calibri" w:hAnsi="Calibri" w:cs="Calibri"/>
                <w:sz w:val="24"/>
                <w:lang w:val="en-US"/>
              </w:rPr>
            </w:pPr>
            <w:r w:rsidRPr="00CE7FA1">
              <w:rPr>
                <w:rFonts w:ascii="Calibri" w:hAnsi="Calibri" w:cs="Calibri"/>
                <w:sz w:val="24"/>
                <w:lang w:val="en-US"/>
              </w:rPr>
              <w:t>1/40</w:t>
            </w:r>
            <w:r w:rsidR="00CE7FA1" w:rsidRPr="00CE7FA1">
              <w:rPr>
                <w:rFonts w:ascii="Calibri" w:hAnsi="Calibri" w:cs="Calibri"/>
                <w:sz w:val="24"/>
                <w:lang w:val="en-US"/>
              </w:rPr>
              <w:t xml:space="preserve"> (0</w:t>
            </w:r>
            <w:r w:rsidR="00712AFF">
              <w:rPr>
                <w:rFonts w:ascii="Calibri" w:hAnsi="Calibri" w:cs="Calibri"/>
                <w:sz w:val="24"/>
                <w:lang w:val="en-US"/>
              </w:rPr>
              <w:t>.</w:t>
            </w:r>
            <w:r w:rsidR="00CE7FA1" w:rsidRPr="00CE7FA1">
              <w:rPr>
                <w:rFonts w:ascii="Calibri" w:hAnsi="Calibri" w:cs="Calibri"/>
                <w:sz w:val="24"/>
                <w:lang w:val="en-US"/>
              </w:rPr>
              <w:t>075 ml Odorant to 2</w:t>
            </w:r>
            <w:r w:rsidR="00712AFF">
              <w:rPr>
                <w:rFonts w:ascii="Calibri" w:hAnsi="Calibri" w:cs="Calibri"/>
                <w:sz w:val="24"/>
                <w:lang w:val="en-US"/>
              </w:rPr>
              <w:t>.</w:t>
            </w:r>
            <w:r w:rsidR="00CE7FA1" w:rsidRPr="00CE7FA1">
              <w:rPr>
                <w:rFonts w:ascii="Calibri" w:hAnsi="Calibri" w:cs="Calibri"/>
                <w:sz w:val="24"/>
                <w:lang w:val="en-US"/>
              </w:rPr>
              <w:t xml:space="preserve">9 ml </w:t>
            </w:r>
            <w:proofErr w:type="spellStart"/>
            <w:r w:rsidR="00CE7FA1" w:rsidRPr="00CE7FA1">
              <w:rPr>
                <w:rFonts w:ascii="Calibri" w:hAnsi="Calibri" w:cs="Calibri"/>
                <w:sz w:val="24"/>
                <w:lang w:val="en-US"/>
              </w:rPr>
              <w:t>Propylengly</w:t>
            </w:r>
            <w:r w:rsidR="00712AFF">
              <w:rPr>
                <w:rFonts w:ascii="Calibri" w:hAnsi="Calibri" w:cs="Calibri"/>
                <w:sz w:val="24"/>
                <w:lang w:val="en-US"/>
              </w:rPr>
              <w:t>c</w:t>
            </w:r>
            <w:r w:rsidR="00CE7FA1" w:rsidRPr="00CE7FA1">
              <w:rPr>
                <w:rFonts w:ascii="Calibri" w:hAnsi="Calibri" w:cs="Calibri"/>
                <w:sz w:val="24"/>
                <w:lang w:val="en-US"/>
              </w:rPr>
              <w:t>ol</w:t>
            </w:r>
            <w:proofErr w:type="spellEnd"/>
            <w:r w:rsidR="00CE7FA1" w:rsidRPr="00CE7FA1">
              <w:rPr>
                <w:rFonts w:ascii="Calibri" w:hAnsi="Calibri" w:cs="Calibri"/>
                <w:sz w:val="24"/>
                <w:lang w:val="en-US"/>
              </w:rPr>
              <w:t>)</w:t>
            </w:r>
          </w:p>
        </w:tc>
      </w:tr>
      <w:tr w:rsidR="00547E93" w:rsidRPr="00205D0D" w14:paraId="32926FB2" w14:textId="77777777" w:rsidTr="006A05F8">
        <w:tc>
          <w:tcPr>
            <w:tcW w:w="4531" w:type="dxa"/>
          </w:tcPr>
          <w:p w14:paraId="10A004E8" w14:textId="3AC05469" w:rsidR="00547E93" w:rsidRPr="00205D0D" w:rsidRDefault="00D65AF7" w:rsidP="00205D0D">
            <w:pPr>
              <w:spacing w:line="276" w:lineRule="auto"/>
              <w:rPr>
                <w:rFonts w:ascii="Calibri" w:hAnsi="Calibri" w:cs="Calibri"/>
                <w:b/>
                <w:sz w:val="24"/>
              </w:rPr>
            </w:pPr>
            <w:r w:rsidRPr="00205D0D">
              <w:rPr>
                <w:rFonts w:ascii="Calibri" w:hAnsi="Calibri" w:cs="Calibri"/>
                <w:b/>
                <w:sz w:val="24"/>
              </w:rPr>
              <w:t xml:space="preserve">Pillow </w:t>
            </w:r>
            <w:proofErr w:type="spellStart"/>
            <w:r w:rsidRPr="00205D0D">
              <w:rPr>
                <w:rFonts w:ascii="Calibri" w:hAnsi="Calibri" w:cs="Calibri"/>
                <w:b/>
                <w:sz w:val="24"/>
              </w:rPr>
              <w:t>Lavender</w:t>
            </w:r>
            <w:proofErr w:type="spellEnd"/>
          </w:p>
        </w:tc>
        <w:tc>
          <w:tcPr>
            <w:tcW w:w="4531" w:type="dxa"/>
          </w:tcPr>
          <w:p w14:paraId="65E8E47D" w14:textId="1BDB3D4D" w:rsidR="00547E93" w:rsidRPr="00205D0D" w:rsidRDefault="00712AFF" w:rsidP="00205D0D">
            <w:pPr>
              <w:spacing w:line="276" w:lineRule="auto"/>
              <w:rPr>
                <w:rFonts w:ascii="Calibri" w:hAnsi="Calibri" w:cs="Calibri"/>
                <w:sz w:val="24"/>
              </w:rPr>
            </w:pPr>
            <w:r w:rsidRPr="00205D0D">
              <w:rPr>
                <w:rFonts w:ascii="Calibri" w:hAnsi="Calibri" w:cs="Calibri"/>
                <w:sz w:val="24"/>
              </w:rPr>
              <w:t>P</w:t>
            </w:r>
            <w:r w:rsidR="00547E93" w:rsidRPr="00205D0D">
              <w:rPr>
                <w:rFonts w:ascii="Calibri" w:hAnsi="Calibri" w:cs="Calibri"/>
                <w:sz w:val="24"/>
              </w:rPr>
              <w:t>ur</w:t>
            </w:r>
            <w:r w:rsidR="00D65AF7" w:rsidRPr="00205D0D">
              <w:rPr>
                <w:rFonts w:ascii="Calibri" w:hAnsi="Calibri" w:cs="Calibri"/>
                <w:sz w:val="24"/>
              </w:rPr>
              <w:t>e</w:t>
            </w:r>
          </w:p>
        </w:tc>
      </w:tr>
      <w:tr w:rsidR="00547E93" w:rsidRPr="00205D0D" w14:paraId="10A63B4B" w14:textId="77777777" w:rsidTr="006A05F8">
        <w:tc>
          <w:tcPr>
            <w:tcW w:w="4531" w:type="dxa"/>
          </w:tcPr>
          <w:p w14:paraId="36D3C2CD" w14:textId="7B1248BD" w:rsidR="00547E93" w:rsidRPr="00205D0D" w:rsidRDefault="00D65AF7" w:rsidP="00205D0D">
            <w:pPr>
              <w:spacing w:line="276" w:lineRule="auto"/>
              <w:rPr>
                <w:rFonts w:ascii="Calibri" w:hAnsi="Calibri" w:cs="Calibri"/>
                <w:b/>
                <w:sz w:val="24"/>
              </w:rPr>
            </w:pPr>
            <w:r w:rsidRPr="00205D0D">
              <w:rPr>
                <w:rFonts w:ascii="Calibri" w:hAnsi="Calibri" w:cs="Calibri"/>
                <w:b/>
                <w:sz w:val="24"/>
              </w:rPr>
              <w:t xml:space="preserve">Pillow </w:t>
            </w:r>
            <w:r w:rsidR="00547E93" w:rsidRPr="00205D0D">
              <w:rPr>
                <w:rFonts w:ascii="Calibri" w:hAnsi="Calibri" w:cs="Calibri"/>
                <w:b/>
                <w:sz w:val="24"/>
              </w:rPr>
              <w:t>Orange</w:t>
            </w:r>
          </w:p>
        </w:tc>
        <w:tc>
          <w:tcPr>
            <w:tcW w:w="4531" w:type="dxa"/>
          </w:tcPr>
          <w:p w14:paraId="74E502B8" w14:textId="4B510E00" w:rsidR="00547E93" w:rsidRPr="00205D0D" w:rsidRDefault="00712AFF" w:rsidP="00205D0D">
            <w:pPr>
              <w:spacing w:line="276" w:lineRule="auto"/>
              <w:rPr>
                <w:rFonts w:ascii="Calibri" w:hAnsi="Calibri" w:cs="Calibri"/>
                <w:sz w:val="24"/>
              </w:rPr>
            </w:pPr>
            <w:r w:rsidRPr="00205D0D">
              <w:rPr>
                <w:rFonts w:ascii="Calibri" w:hAnsi="Calibri" w:cs="Calibri"/>
                <w:sz w:val="24"/>
              </w:rPr>
              <w:t>P</w:t>
            </w:r>
            <w:r w:rsidR="00547E93" w:rsidRPr="00205D0D">
              <w:rPr>
                <w:rFonts w:ascii="Calibri" w:hAnsi="Calibri" w:cs="Calibri"/>
                <w:sz w:val="24"/>
              </w:rPr>
              <w:t>ur</w:t>
            </w:r>
            <w:r w:rsidR="00D65AF7" w:rsidRPr="00205D0D">
              <w:rPr>
                <w:rFonts w:ascii="Calibri" w:hAnsi="Calibri" w:cs="Calibri"/>
                <w:sz w:val="24"/>
              </w:rPr>
              <w:t>e</w:t>
            </w:r>
          </w:p>
        </w:tc>
      </w:tr>
      <w:tr w:rsidR="00547E93" w:rsidRPr="00205D0D" w14:paraId="7568B08F" w14:textId="77777777" w:rsidTr="006A05F8">
        <w:tc>
          <w:tcPr>
            <w:tcW w:w="4531" w:type="dxa"/>
          </w:tcPr>
          <w:p w14:paraId="543D55D5" w14:textId="4F5024CC" w:rsidR="00547E93" w:rsidRPr="00205D0D" w:rsidRDefault="00D65AF7" w:rsidP="00205D0D">
            <w:pPr>
              <w:spacing w:line="276" w:lineRule="auto"/>
              <w:rPr>
                <w:rFonts w:ascii="Calibri" w:hAnsi="Calibri" w:cs="Calibri"/>
                <w:b/>
                <w:sz w:val="24"/>
              </w:rPr>
            </w:pPr>
            <w:r w:rsidRPr="00205D0D">
              <w:rPr>
                <w:rFonts w:ascii="Calibri" w:hAnsi="Calibri" w:cs="Calibri"/>
                <w:b/>
                <w:sz w:val="24"/>
              </w:rPr>
              <w:t xml:space="preserve">Pillow </w:t>
            </w:r>
            <w:proofErr w:type="spellStart"/>
            <w:r w:rsidR="00EB7AA0">
              <w:rPr>
                <w:rFonts w:ascii="Calibri" w:hAnsi="Calibri" w:cs="Calibri"/>
                <w:b/>
                <w:sz w:val="24"/>
              </w:rPr>
              <w:t>Odor</w:t>
            </w:r>
            <w:proofErr w:type="spellEnd"/>
            <w:r w:rsidR="00EB7AA0">
              <w:rPr>
                <w:rFonts w:ascii="Calibri" w:hAnsi="Calibri" w:cs="Calibri"/>
                <w:b/>
                <w:sz w:val="24"/>
              </w:rPr>
              <w:t xml:space="preserve"> X</w:t>
            </w:r>
          </w:p>
        </w:tc>
        <w:tc>
          <w:tcPr>
            <w:tcW w:w="4531" w:type="dxa"/>
          </w:tcPr>
          <w:p w14:paraId="50129EF3" w14:textId="41F9A8EF" w:rsidR="00547E93" w:rsidRPr="00205D0D" w:rsidRDefault="00712AFF" w:rsidP="00205D0D">
            <w:pPr>
              <w:spacing w:line="276" w:lineRule="auto"/>
              <w:rPr>
                <w:rFonts w:ascii="Calibri" w:hAnsi="Calibri" w:cs="Calibri"/>
                <w:sz w:val="24"/>
              </w:rPr>
            </w:pPr>
            <w:r w:rsidRPr="00205D0D">
              <w:rPr>
                <w:rFonts w:ascii="Calibri" w:hAnsi="Calibri" w:cs="Calibri"/>
                <w:sz w:val="24"/>
              </w:rPr>
              <w:t>P</w:t>
            </w:r>
            <w:r w:rsidR="00547E93" w:rsidRPr="00205D0D">
              <w:rPr>
                <w:rFonts w:ascii="Calibri" w:hAnsi="Calibri" w:cs="Calibri"/>
                <w:sz w:val="24"/>
              </w:rPr>
              <w:t>ur</w:t>
            </w:r>
            <w:r w:rsidR="00D65AF7" w:rsidRPr="00205D0D">
              <w:rPr>
                <w:rFonts w:ascii="Calibri" w:hAnsi="Calibri" w:cs="Calibri"/>
                <w:sz w:val="24"/>
              </w:rPr>
              <w:t>e</w:t>
            </w:r>
          </w:p>
        </w:tc>
      </w:tr>
      <w:tr w:rsidR="00547E93" w:rsidRPr="003B1197" w14:paraId="207CEFA0" w14:textId="77777777" w:rsidTr="006A05F8">
        <w:tc>
          <w:tcPr>
            <w:tcW w:w="4531" w:type="dxa"/>
          </w:tcPr>
          <w:p w14:paraId="4C4A4773" w14:textId="2CC5BD2B" w:rsidR="00547E93" w:rsidRPr="00205D0D" w:rsidRDefault="00D65AF7" w:rsidP="00205D0D">
            <w:pPr>
              <w:spacing w:line="276" w:lineRule="auto"/>
              <w:rPr>
                <w:rFonts w:ascii="Calibri" w:hAnsi="Calibri" w:cs="Calibri"/>
                <w:b/>
                <w:sz w:val="24"/>
              </w:rPr>
            </w:pPr>
            <w:r w:rsidRPr="00205D0D">
              <w:rPr>
                <w:rFonts w:ascii="Calibri" w:hAnsi="Calibri" w:cs="Calibri"/>
                <w:b/>
                <w:sz w:val="24"/>
              </w:rPr>
              <w:t xml:space="preserve">Diffuser </w:t>
            </w:r>
            <w:proofErr w:type="spellStart"/>
            <w:r w:rsidRPr="00205D0D">
              <w:rPr>
                <w:rFonts w:ascii="Calibri" w:hAnsi="Calibri" w:cs="Calibri"/>
                <w:b/>
                <w:sz w:val="24"/>
              </w:rPr>
              <w:t>Lavender</w:t>
            </w:r>
            <w:proofErr w:type="spellEnd"/>
          </w:p>
        </w:tc>
        <w:tc>
          <w:tcPr>
            <w:tcW w:w="4531" w:type="dxa"/>
          </w:tcPr>
          <w:p w14:paraId="58A3D706" w14:textId="433BBE58" w:rsidR="00547E93" w:rsidRPr="00CE7FA1" w:rsidRDefault="00547E93" w:rsidP="00205D0D">
            <w:pPr>
              <w:spacing w:line="276" w:lineRule="auto"/>
              <w:rPr>
                <w:rFonts w:ascii="Calibri" w:hAnsi="Calibri" w:cs="Calibri"/>
                <w:sz w:val="24"/>
                <w:lang w:val="en-US"/>
              </w:rPr>
            </w:pPr>
            <w:r w:rsidRPr="00CE7FA1">
              <w:rPr>
                <w:rFonts w:ascii="Calibri" w:hAnsi="Calibri" w:cs="Calibri"/>
                <w:sz w:val="24"/>
                <w:lang w:val="en-US"/>
              </w:rPr>
              <w:t>1/3 20 ml</w:t>
            </w:r>
            <w:r w:rsidR="00CE7FA1" w:rsidRPr="00CE7FA1">
              <w:rPr>
                <w:rFonts w:ascii="Calibri" w:hAnsi="Calibri" w:cs="Calibri"/>
                <w:sz w:val="24"/>
                <w:lang w:val="en-US"/>
              </w:rPr>
              <w:t xml:space="preserve"> (6</w:t>
            </w:r>
            <w:r w:rsidR="00712AFF">
              <w:rPr>
                <w:rFonts w:ascii="Calibri" w:hAnsi="Calibri" w:cs="Calibri"/>
                <w:sz w:val="24"/>
                <w:lang w:val="en-US"/>
              </w:rPr>
              <w:t>.</w:t>
            </w:r>
            <w:r w:rsidR="00CE7FA1" w:rsidRPr="00CE7FA1">
              <w:rPr>
                <w:rFonts w:ascii="Calibri" w:hAnsi="Calibri" w:cs="Calibri"/>
                <w:sz w:val="24"/>
                <w:lang w:val="en-US"/>
              </w:rPr>
              <w:t>7 ml Odorant to 13</w:t>
            </w:r>
            <w:r w:rsidR="00712AFF">
              <w:rPr>
                <w:rFonts w:ascii="Calibri" w:hAnsi="Calibri" w:cs="Calibri"/>
                <w:sz w:val="24"/>
                <w:lang w:val="en-US"/>
              </w:rPr>
              <w:t>.</w:t>
            </w:r>
            <w:r w:rsidR="00CE7FA1" w:rsidRPr="00CE7FA1">
              <w:rPr>
                <w:rFonts w:ascii="Calibri" w:hAnsi="Calibri" w:cs="Calibri"/>
                <w:sz w:val="24"/>
                <w:lang w:val="en-US"/>
              </w:rPr>
              <w:t xml:space="preserve">3 ml </w:t>
            </w:r>
            <w:proofErr w:type="spellStart"/>
            <w:r w:rsidR="00CE7FA1" w:rsidRPr="00CE7FA1">
              <w:rPr>
                <w:rFonts w:ascii="Calibri" w:hAnsi="Calibri" w:cs="Calibri"/>
                <w:sz w:val="24"/>
                <w:lang w:val="en-US"/>
              </w:rPr>
              <w:t>Propylengly</w:t>
            </w:r>
            <w:r w:rsidR="00712AFF">
              <w:rPr>
                <w:rFonts w:ascii="Calibri" w:hAnsi="Calibri" w:cs="Calibri"/>
                <w:sz w:val="24"/>
                <w:lang w:val="en-US"/>
              </w:rPr>
              <w:t>c</w:t>
            </w:r>
            <w:r w:rsidR="00CE7FA1" w:rsidRPr="00CE7FA1">
              <w:rPr>
                <w:rFonts w:ascii="Calibri" w:hAnsi="Calibri" w:cs="Calibri"/>
                <w:sz w:val="24"/>
                <w:lang w:val="en-US"/>
              </w:rPr>
              <w:t>ol</w:t>
            </w:r>
            <w:proofErr w:type="spellEnd"/>
            <w:r w:rsidR="00CE7FA1" w:rsidRPr="00CE7FA1">
              <w:rPr>
                <w:rFonts w:ascii="Calibri" w:hAnsi="Calibri" w:cs="Calibri"/>
                <w:sz w:val="24"/>
                <w:lang w:val="en-US"/>
              </w:rPr>
              <w:t>)</w:t>
            </w:r>
          </w:p>
        </w:tc>
      </w:tr>
      <w:tr w:rsidR="00547E93" w:rsidRPr="003B1197" w14:paraId="4FD29275" w14:textId="77777777" w:rsidTr="006A05F8">
        <w:tc>
          <w:tcPr>
            <w:tcW w:w="4531" w:type="dxa"/>
          </w:tcPr>
          <w:p w14:paraId="74019CEC" w14:textId="7197CC5E" w:rsidR="00547E93" w:rsidRPr="00205D0D" w:rsidRDefault="00D65AF7" w:rsidP="00205D0D">
            <w:pPr>
              <w:spacing w:line="276" w:lineRule="auto"/>
              <w:rPr>
                <w:rFonts w:ascii="Calibri" w:hAnsi="Calibri" w:cs="Calibri"/>
                <w:b/>
                <w:sz w:val="24"/>
              </w:rPr>
            </w:pPr>
            <w:r w:rsidRPr="00205D0D">
              <w:rPr>
                <w:rFonts w:ascii="Calibri" w:hAnsi="Calibri" w:cs="Calibri"/>
                <w:b/>
                <w:sz w:val="24"/>
              </w:rPr>
              <w:t xml:space="preserve">Diffuser </w:t>
            </w:r>
            <w:r w:rsidR="00547E93" w:rsidRPr="00205D0D">
              <w:rPr>
                <w:rFonts w:ascii="Calibri" w:hAnsi="Calibri" w:cs="Calibri"/>
                <w:b/>
                <w:sz w:val="24"/>
              </w:rPr>
              <w:t>Orange</w:t>
            </w:r>
          </w:p>
        </w:tc>
        <w:tc>
          <w:tcPr>
            <w:tcW w:w="4531" w:type="dxa"/>
          </w:tcPr>
          <w:p w14:paraId="7CEDF4BB" w14:textId="335E1E09" w:rsidR="00547E93" w:rsidRPr="00CE7FA1" w:rsidRDefault="00547E93" w:rsidP="00205D0D">
            <w:pPr>
              <w:spacing w:line="276" w:lineRule="auto"/>
              <w:rPr>
                <w:rFonts w:ascii="Calibri" w:hAnsi="Calibri" w:cs="Calibri"/>
                <w:sz w:val="24"/>
                <w:lang w:val="en-US"/>
              </w:rPr>
            </w:pPr>
            <w:r w:rsidRPr="00CE7FA1">
              <w:rPr>
                <w:rFonts w:ascii="Calibri" w:hAnsi="Calibri" w:cs="Calibri"/>
                <w:sz w:val="24"/>
                <w:lang w:val="en-US"/>
              </w:rPr>
              <w:t>1/4 20 ml</w:t>
            </w:r>
            <w:r w:rsidR="00CE7FA1" w:rsidRPr="00CE7FA1">
              <w:rPr>
                <w:rFonts w:ascii="Calibri" w:hAnsi="Calibri" w:cs="Calibri"/>
                <w:sz w:val="24"/>
                <w:lang w:val="en-US"/>
              </w:rPr>
              <w:t xml:space="preserve"> (5 ml Odorant to 15 ml </w:t>
            </w:r>
            <w:proofErr w:type="spellStart"/>
            <w:r w:rsidR="00CE7FA1" w:rsidRPr="00CE7FA1">
              <w:rPr>
                <w:rFonts w:ascii="Calibri" w:hAnsi="Calibri" w:cs="Calibri"/>
                <w:sz w:val="24"/>
                <w:lang w:val="en-US"/>
              </w:rPr>
              <w:t>Propylengly</w:t>
            </w:r>
            <w:r w:rsidR="00712AFF">
              <w:rPr>
                <w:rFonts w:ascii="Calibri" w:hAnsi="Calibri" w:cs="Calibri"/>
                <w:sz w:val="24"/>
                <w:lang w:val="en-US"/>
              </w:rPr>
              <w:t>c</w:t>
            </w:r>
            <w:r w:rsidR="00CE7FA1" w:rsidRPr="00CE7FA1">
              <w:rPr>
                <w:rFonts w:ascii="Calibri" w:hAnsi="Calibri" w:cs="Calibri"/>
                <w:sz w:val="24"/>
                <w:lang w:val="en-US"/>
              </w:rPr>
              <w:t>ol</w:t>
            </w:r>
            <w:proofErr w:type="spellEnd"/>
            <w:r w:rsidR="00CE7FA1" w:rsidRPr="00CE7FA1">
              <w:rPr>
                <w:rFonts w:ascii="Calibri" w:hAnsi="Calibri" w:cs="Calibri"/>
                <w:sz w:val="24"/>
                <w:lang w:val="en-US"/>
              </w:rPr>
              <w:t>)</w:t>
            </w:r>
          </w:p>
        </w:tc>
      </w:tr>
      <w:tr w:rsidR="00547E93" w:rsidRPr="003B1197" w14:paraId="3522501A" w14:textId="77777777" w:rsidTr="006A05F8">
        <w:tc>
          <w:tcPr>
            <w:tcW w:w="4531" w:type="dxa"/>
          </w:tcPr>
          <w:p w14:paraId="5C497B54" w14:textId="0A4BADB8" w:rsidR="00547E93" w:rsidRPr="00205D0D" w:rsidRDefault="00D65AF7" w:rsidP="00205D0D">
            <w:pPr>
              <w:spacing w:line="276" w:lineRule="auto"/>
              <w:rPr>
                <w:rFonts w:ascii="Calibri" w:hAnsi="Calibri" w:cs="Calibri"/>
                <w:b/>
                <w:sz w:val="24"/>
              </w:rPr>
            </w:pPr>
            <w:r w:rsidRPr="00205D0D">
              <w:rPr>
                <w:rFonts w:ascii="Calibri" w:hAnsi="Calibri" w:cs="Calibri"/>
                <w:b/>
                <w:sz w:val="24"/>
              </w:rPr>
              <w:t xml:space="preserve">Diffuser </w:t>
            </w:r>
            <w:proofErr w:type="spellStart"/>
            <w:r w:rsidR="00EB7AA0">
              <w:rPr>
                <w:rFonts w:ascii="Calibri" w:hAnsi="Calibri" w:cs="Calibri"/>
                <w:b/>
                <w:sz w:val="24"/>
              </w:rPr>
              <w:t>Odor</w:t>
            </w:r>
            <w:proofErr w:type="spellEnd"/>
            <w:r w:rsidR="00EB7AA0">
              <w:rPr>
                <w:rFonts w:ascii="Calibri" w:hAnsi="Calibri" w:cs="Calibri"/>
                <w:b/>
                <w:sz w:val="24"/>
              </w:rPr>
              <w:t xml:space="preserve"> X</w:t>
            </w:r>
          </w:p>
        </w:tc>
        <w:tc>
          <w:tcPr>
            <w:tcW w:w="4531" w:type="dxa"/>
          </w:tcPr>
          <w:p w14:paraId="0A0D23C7" w14:textId="3184849E" w:rsidR="00547E93" w:rsidRPr="00CE7FA1" w:rsidRDefault="00547E93" w:rsidP="00205D0D">
            <w:pPr>
              <w:spacing w:line="276" w:lineRule="auto"/>
              <w:rPr>
                <w:rFonts w:ascii="Calibri" w:hAnsi="Calibri" w:cs="Calibri"/>
                <w:sz w:val="24"/>
                <w:lang w:val="en-US"/>
              </w:rPr>
            </w:pPr>
            <w:r w:rsidRPr="00CE7FA1">
              <w:rPr>
                <w:rFonts w:ascii="Calibri" w:hAnsi="Calibri" w:cs="Calibri"/>
                <w:sz w:val="24"/>
                <w:lang w:val="en-US"/>
              </w:rPr>
              <w:t>1/7 20 ml</w:t>
            </w:r>
            <w:r w:rsidR="00CE7FA1" w:rsidRPr="00CE7FA1">
              <w:rPr>
                <w:rFonts w:ascii="Calibri" w:hAnsi="Calibri" w:cs="Calibri"/>
                <w:sz w:val="24"/>
                <w:lang w:val="en-US"/>
              </w:rPr>
              <w:t xml:space="preserve"> (2</w:t>
            </w:r>
            <w:r w:rsidR="00712AFF">
              <w:rPr>
                <w:rFonts w:ascii="Calibri" w:hAnsi="Calibri" w:cs="Calibri"/>
                <w:sz w:val="24"/>
                <w:lang w:val="en-US"/>
              </w:rPr>
              <w:t>.</w:t>
            </w:r>
            <w:r w:rsidR="00CE7FA1" w:rsidRPr="00CE7FA1">
              <w:rPr>
                <w:rFonts w:ascii="Calibri" w:hAnsi="Calibri" w:cs="Calibri"/>
                <w:sz w:val="24"/>
                <w:lang w:val="en-US"/>
              </w:rPr>
              <w:t>7 ml Odorant to 17</w:t>
            </w:r>
            <w:r w:rsidR="00712AFF">
              <w:rPr>
                <w:rFonts w:ascii="Calibri" w:hAnsi="Calibri" w:cs="Calibri"/>
                <w:sz w:val="24"/>
                <w:lang w:val="en-US"/>
              </w:rPr>
              <w:t>.</w:t>
            </w:r>
            <w:r w:rsidR="00CE7FA1" w:rsidRPr="00CE7FA1">
              <w:rPr>
                <w:rFonts w:ascii="Calibri" w:hAnsi="Calibri" w:cs="Calibri"/>
                <w:sz w:val="24"/>
                <w:lang w:val="en-US"/>
              </w:rPr>
              <w:t xml:space="preserve">3 ml </w:t>
            </w:r>
            <w:proofErr w:type="spellStart"/>
            <w:r w:rsidR="00CE7FA1" w:rsidRPr="00CE7FA1">
              <w:rPr>
                <w:rFonts w:ascii="Calibri" w:hAnsi="Calibri" w:cs="Calibri"/>
                <w:sz w:val="24"/>
                <w:lang w:val="en-US"/>
              </w:rPr>
              <w:t>Propylengly</w:t>
            </w:r>
            <w:r w:rsidR="00712AFF">
              <w:rPr>
                <w:rFonts w:ascii="Calibri" w:hAnsi="Calibri" w:cs="Calibri"/>
                <w:sz w:val="24"/>
                <w:lang w:val="en-US"/>
              </w:rPr>
              <w:t>c</w:t>
            </w:r>
            <w:r w:rsidR="00CE7FA1" w:rsidRPr="00CE7FA1">
              <w:rPr>
                <w:rFonts w:ascii="Calibri" w:hAnsi="Calibri" w:cs="Calibri"/>
                <w:sz w:val="24"/>
                <w:lang w:val="en-US"/>
              </w:rPr>
              <w:t>ol</w:t>
            </w:r>
            <w:proofErr w:type="spellEnd"/>
            <w:r w:rsidR="00CE7FA1" w:rsidRPr="00CE7FA1">
              <w:rPr>
                <w:rFonts w:ascii="Calibri" w:hAnsi="Calibri" w:cs="Calibri"/>
                <w:sz w:val="24"/>
                <w:lang w:val="en-US"/>
              </w:rPr>
              <w:t>)</w:t>
            </w:r>
          </w:p>
        </w:tc>
      </w:tr>
    </w:tbl>
    <w:p w14:paraId="0F4B3009" w14:textId="330A3C9E" w:rsidR="00D65AF7" w:rsidRPr="00205D0D" w:rsidRDefault="00547E93" w:rsidP="00205D0D">
      <w:pPr>
        <w:spacing w:line="276" w:lineRule="auto"/>
        <w:rPr>
          <w:rFonts w:ascii="Calibri" w:hAnsi="Calibri" w:cs="Calibri"/>
          <w:sz w:val="24"/>
          <w:lang w:val="en-US"/>
        </w:rPr>
      </w:pPr>
      <w:r w:rsidRPr="00205D0D">
        <w:rPr>
          <w:rFonts w:ascii="Calibri" w:hAnsi="Calibri" w:cs="Calibri"/>
          <w:sz w:val="24"/>
          <w:lang w:val="en-US"/>
        </w:rPr>
        <w:br/>
      </w:r>
      <w:r w:rsidR="00D65AF7" w:rsidRPr="00205D0D">
        <w:rPr>
          <w:rFonts w:ascii="Calibri" w:hAnsi="Calibri" w:cs="Calibri"/>
          <w:sz w:val="24"/>
          <w:lang w:val="en-US"/>
        </w:rPr>
        <w:t>The most feasible total volume of the fragrance-solvent mixture was 20 ml for all three Diffuser groups.</w:t>
      </w:r>
    </w:p>
    <w:p w14:paraId="527E8C54" w14:textId="77777777" w:rsidR="00D65AF7" w:rsidRPr="00205D0D" w:rsidRDefault="00D65AF7" w:rsidP="00205D0D">
      <w:pPr>
        <w:spacing w:line="276" w:lineRule="auto"/>
        <w:rPr>
          <w:rFonts w:ascii="Calibri" w:hAnsi="Calibri" w:cs="Calibri"/>
          <w:sz w:val="24"/>
          <w:lang w:val="en-US"/>
        </w:rPr>
      </w:pPr>
      <w:r w:rsidRPr="00205D0D">
        <w:rPr>
          <w:rFonts w:ascii="Calibri" w:hAnsi="Calibri" w:cs="Calibri"/>
          <w:sz w:val="24"/>
          <w:lang w:val="en-US"/>
        </w:rPr>
        <w:t>In this test phase, we moved away from the idea of spraying the pillows with a fragrance-solvent mixture, as this would have led to the greasing of the pillowcase with the solvents in question and thus to skin contact with the mixture during sleep. Therefore, we switched to achieving the scent of the pillow group by spreading the pure fragrance oil onto the pillow. Here, the oil should be applied to the pillow so frequently that the scent intensity at the beginning of the night is distinctly perceptible (corresponding to scale 0-5, a value of 4).</w:t>
      </w:r>
    </w:p>
    <w:p w14:paraId="5BDA6228" w14:textId="77777777" w:rsidR="00D65AF7" w:rsidRPr="00205D0D" w:rsidRDefault="00D65AF7" w:rsidP="00205D0D">
      <w:pPr>
        <w:spacing w:line="276" w:lineRule="auto"/>
        <w:rPr>
          <w:rFonts w:ascii="Calibri" w:hAnsi="Calibri" w:cs="Calibri"/>
          <w:sz w:val="24"/>
          <w:lang w:val="en-US"/>
        </w:rPr>
      </w:pPr>
      <w:r w:rsidRPr="00205D0D">
        <w:rPr>
          <w:rFonts w:ascii="Calibri" w:hAnsi="Calibri" w:cs="Calibri"/>
          <w:sz w:val="24"/>
          <w:lang w:val="en-US"/>
        </w:rPr>
        <w:lastRenderedPageBreak/>
        <w:t>As throughout the study, participants repeatedly rejected CL due to its too intense odor, we felt compelled to reduce the concentration of Clips from 1/8 to 1/12. Thus, in the CL group, there were 2 participants with a concentration of 1/8 and 7 participants with 1/12.</w:t>
      </w:r>
    </w:p>
    <w:p w14:paraId="257D5EB6" w14:textId="1FD7FC63" w:rsidR="00444B0F" w:rsidRPr="00AC7DEE" w:rsidRDefault="00444B0F" w:rsidP="00205D0D">
      <w:pPr>
        <w:spacing w:line="276" w:lineRule="auto"/>
        <w:rPr>
          <w:rFonts w:ascii="Calibri" w:hAnsi="Calibri" w:cs="Calibri"/>
          <w:lang w:val="en-US"/>
        </w:rPr>
      </w:pPr>
    </w:p>
    <w:sectPr w:rsidR="00444B0F" w:rsidRPr="00AC7DEE">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F30D78"/>
    <w:multiLevelType w:val="hybridMultilevel"/>
    <w:tmpl w:val="867850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4626FDD"/>
    <w:multiLevelType w:val="hybridMultilevel"/>
    <w:tmpl w:val="52E6AF16"/>
    <w:lvl w:ilvl="0" w:tplc="E5CEA8AC">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390768874">
    <w:abstractNumId w:val="1"/>
  </w:num>
  <w:num w:numId="2" w16cid:durableId="1515681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01DD"/>
    <w:rsid w:val="0000006F"/>
    <w:rsid w:val="00205D0D"/>
    <w:rsid w:val="003B1197"/>
    <w:rsid w:val="00434559"/>
    <w:rsid w:val="00444B0F"/>
    <w:rsid w:val="00547E93"/>
    <w:rsid w:val="00712AFF"/>
    <w:rsid w:val="00AB1198"/>
    <w:rsid w:val="00AB6A8A"/>
    <w:rsid w:val="00AC7DEE"/>
    <w:rsid w:val="00C02A3B"/>
    <w:rsid w:val="00CE7FA1"/>
    <w:rsid w:val="00D1559B"/>
    <w:rsid w:val="00D65AF7"/>
    <w:rsid w:val="00EA01DD"/>
    <w:rsid w:val="00EB7AA0"/>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F63AB8"/>
  <w15:chartTrackingRefBased/>
  <w15:docId w15:val="{3517A75E-4AA7-491F-A83D-5F9DE9B197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7E93"/>
  </w:style>
  <w:style w:type="paragraph" w:styleId="Heading1">
    <w:name w:val="heading 1"/>
    <w:basedOn w:val="Normal"/>
    <w:next w:val="Normal"/>
    <w:link w:val="Heading1Char"/>
    <w:uiPriority w:val="9"/>
    <w:qFormat/>
    <w:rsid w:val="00EA01D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A01D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EA01D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A01D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A01D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A01D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A01D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A01D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A01D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A01D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EA01D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EA01D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A01D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A01D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A01D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A01D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A01D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A01DD"/>
    <w:rPr>
      <w:rFonts w:eastAsiaTheme="majorEastAsia" w:cstheme="majorBidi"/>
      <w:color w:val="272727" w:themeColor="text1" w:themeTint="D8"/>
    </w:rPr>
  </w:style>
  <w:style w:type="paragraph" w:styleId="Title">
    <w:name w:val="Title"/>
    <w:basedOn w:val="Normal"/>
    <w:next w:val="Normal"/>
    <w:link w:val="TitleChar"/>
    <w:uiPriority w:val="10"/>
    <w:qFormat/>
    <w:rsid w:val="00EA01D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A01D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A01D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A01D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A01DD"/>
    <w:pPr>
      <w:spacing w:before="160"/>
      <w:jc w:val="center"/>
    </w:pPr>
    <w:rPr>
      <w:i/>
      <w:iCs/>
      <w:color w:val="404040" w:themeColor="text1" w:themeTint="BF"/>
    </w:rPr>
  </w:style>
  <w:style w:type="character" w:customStyle="1" w:styleId="QuoteChar">
    <w:name w:val="Quote Char"/>
    <w:basedOn w:val="DefaultParagraphFont"/>
    <w:link w:val="Quote"/>
    <w:uiPriority w:val="29"/>
    <w:rsid w:val="00EA01DD"/>
    <w:rPr>
      <w:i/>
      <w:iCs/>
      <w:color w:val="404040" w:themeColor="text1" w:themeTint="BF"/>
    </w:rPr>
  </w:style>
  <w:style w:type="paragraph" w:styleId="ListParagraph">
    <w:name w:val="List Paragraph"/>
    <w:basedOn w:val="Normal"/>
    <w:uiPriority w:val="34"/>
    <w:qFormat/>
    <w:rsid w:val="00EA01DD"/>
    <w:pPr>
      <w:ind w:left="720"/>
      <w:contextualSpacing/>
    </w:pPr>
  </w:style>
  <w:style w:type="character" w:styleId="IntenseEmphasis">
    <w:name w:val="Intense Emphasis"/>
    <w:basedOn w:val="DefaultParagraphFont"/>
    <w:uiPriority w:val="21"/>
    <w:qFormat/>
    <w:rsid w:val="00EA01DD"/>
    <w:rPr>
      <w:i/>
      <w:iCs/>
      <w:color w:val="0F4761" w:themeColor="accent1" w:themeShade="BF"/>
    </w:rPr>
  </w:style>
  <w:style w:type="paragraph" w:styleId="IntenseQuote">
    <w:name w:val="Intense Quote"/>
    <w:basedOn w:val="Normal"/>
    <w:next w:val="Normal"/>
    <w:link w:val="IntenseQuoteChar"/>
    <w:uiPriority w:val="30"/>
    <w:qFormat/>
    <w:rsid w:val="00EA01D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A01DD"/>
    <w:rPr>
      <w:i/>
      <w:iCs/>
      <w:color w:val="0F4761" w:themeColor="accent1" w:themeShade="BF"/>
    </w:rPr>
  </w:style>
  <w:style w:type="character" w:styleId="IntenseReference">
    <w:name w:val="Intense Reference"/>
    <w:basedOn w:val="DefaultParagraphFont"/>
    <w:uiPriority w:val="32"/>
    <w:qFormat/>
    <w:rsid w:val="00EA01DD"/>
    <w:rPr>
      <w:b/>
      <w:bCs/>
      <w:smallCaps/>
      <w:color w:val="0F4761" w:themeColor="accent1" w:themeShade="BF"/>
      <w:spacing w:val="5"/>
    </w:rPr>
  </w:style>
  <w:style w:type="table" w:styleId="TableGrid">
    <w:name w:val="Table Grid"/>
    <w:basedOn w:val="TableNormal"/>
    <w:uiPriority w:val="39"/>
    <w:rsid w:val="00547E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3B119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2510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5A3967-E005-4AD5-9B4B-31E2251184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623</Words>
  <Characters>3552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5bdedaf4, eb328047</dc:creator>
  <cp:keywords/>
  <dc:description/>
  <cp:lastModifiedBy>Li, Zetian</cp:lastModifiedBy>
  <cp:revision>9</cp:revision>
  <dcterms:created xsi:type="dcterms:W3CDTF">2024-03-30T16:58:00Z</dcterms:created>
  <dcterms:modified xsi:type="dcterms:W3CDTF">2025-06-02T08:02:00Z</dcterms:modified>
</cp:coreProperties>
</file>