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AE288" w14:textId="2E107291" w:rsidR="00784D3F" w:rsidRDefault="006F5273" w:rsidP="003823A9">
      <w:pPr>
        <w:rPr>
          <w:rFonts w:asciiTheme="majorBidi" w:hAnsiTheme="majorBidi" w:cstheme="majorBidi"/>
          <w:b/>
          <w:bCs/>
          <w:sz w:val="24"/>
          <w:szCs w:val="24"/>
          <w:lang w:val="es-CO"/>
        </w:rPr>
      </w:pPr>
      <w:r w:rsidRPr="006F5273">
        <w:rPr>
          <w:rFonts w:asciiTheme="majorBidi" w:hAnsiTheme="majorBidi" w:cstheme="majorBidi"/>
          <w:b/>
          <w:bCs/>
          <w:sz w:val="24"/>
          <w:szCs w:val="24"/>
          <w:lang w:val="es-CO"/>
        </w:rPr>
        <w:t>Supplementary material</w:t>
      </w:r>
    </w:p>
    <w:tbl>
      <w:tblPr>
        <w:tblW w:w="50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665"/>
        <w:gridCol w:w="1935"/>
      </w:tblGrid>
      <w:tr w:rsidR="003823A9" w:rsidRPr="00573FA5" w14:paraId="55C4B1E7" w14:textId="77777777" w:rsidTr="003823A9">
        <w:trPr>
          <w:trHeight w:val="300"/>
        </w:trPr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5E89D6" w14:textId="77777777" w:rsidR="003823A9" w:rsidRPr="00573FA5" w:rsidRDefault="003823A9" w:rsidP="00D971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Analysis</w:t>
            </w:r>
            <w:r w:rsidRPr="00573FA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DA898A" w14:textId="77777777" w:rsidR="003823A9" w:rsidRPr="00573FA5" w:rsidRDefault="003823A9" w:rsidP="00D971B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Variable</w:t>
            </w:r>
            <w:r w:rsidRPr="00573FA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1C97D8" w14:textId="77777777" w:rsidR="003823A9" w:rsidRPr="00573FA5" w:rsidRDefault="003823A9" w:rsidP="00D971B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ANOVA</w:t>
            </w:r>
          </w:p>
        </w:tc>
      </w:tr>
      <w:tr w:rsidR="003823A9" w:rsidRPr="00573FA5" w14:paraId="1330BD2A" w14:textId="77777777" w:rsidTr="003823A9">
        <w:trPr>
          <w:trHeight w:val="135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B5AD8F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D039D0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SDNN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46CBF0" w14:textId="0C0AEF29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2.61, p&lt;0.001</w:t>
            </w:r>
          </w:p>
        </w:tc>
      </w:tr>
      <w:tr w:rsidR="003823A9" w:rsidRPr="00573FA5" w14:paraId="7E1750DC" w14:textId="77777777" w:rsidTr="003823A9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D5A70F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6CA22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RMSSD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355278" w14:textId="183C8875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3.73, p&lt;0.001</w:t>
            </w:r>
          </w:p>
        </w:tc>
      </w:tr>
      <w:tr w:rsidR="003823A9" w:rsidRPr="00573FA5" w14:paraId="23AEFB66" w14:textId="77777777" w:rsidTr="003823A9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85F3E4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EA684A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pNN50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AFBF64" w14:textId="24A1C60B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4.95, p&lt;0.001  </w:t>
            </w:r>
          </w:p>
        </w:tc>
      </w:tr>
      <w:tr w:rsidR="003823A9" w:rsidRPr="00573FA5" w14:paraId="4306ECC7" w14:textId="77777777" w:rsidTr="003823A9">
        <w:trPr>
          <w:trHeight w:val="300"/>
        </w:trPr>
        <w:tc>
          <w:tcPr>
            <w:tcW w:w="14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EF4143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 xml:space="preserve">Frequency </w:t>
            </w:r>
            <w:proofErr w:type="gramStart"/>
            <w:r w:rsidRPr="00573FA5">
              <w:rPr>
                <w:rFonts w:asciiTheme="majorBidi" w:hAnsiTheme="majorBidi" w:cstheme="majorBidi"/>
                <w:sz w:val="24"/>
                <w:szCs w:val="24"/>
              </w:rPr>
              <w:t>domain(</w:t>
            </w:r>
            <w:proofErr w:type="gramEnd"/>
            <w:r w:rsidRPr="00573FA5">
              <w:rPr>
                <w:rFonts w:asciiTheme="majorBidi" w:hAnsiTheme="majorBidi" w:cstheme="majorBidi"/>
                <w:sz w:val="24"/>
                <w:szCs w:val="24"/>
              </w:rPr>
              <w:t>4) </w:t>
            </w:r>
          </w:p>
          <w:p w14:paraId="17A76C94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 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D16F3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HF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66300F" w14:textId="7FF99961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 F</w:t>
            </w:r>
            <w:r w:rsidRPr="009605F7">
              <w:rPr>
                <w:vertAlign w:val="subscript"/>
              </w:rPr>
              <w:t>23,86</w:t>
            </w:r>
            <w:r w:rsidRPr="009605F7">
              <w:t>= 4.88, p&lt;0.001 </w:t>
            </w:r>
          </w:p>
        </w:tc>
      </w:tr>
      <w:tr w:rsidR="003823A9" w:rsidRPr="00573FA5" w14:paraId="3485E52E" w14:textId="77777777" w:rsidTr="003823A9">
        <w:trPr>
          <w:trHeight w:val="13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B67551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BF9B44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LF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B4367A" w14:textId="72B3232C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4.84, p&lt;0.001  </w:t>
            </w:r>
          </w:p>
        </w:tc>
      </w:tr>
      <w:tr w:rsidR="003823A9" w:rsidRPr="00573FA5" w14:paraId="4CD6222A" w14:textId="77777777" w:rsidTr="003823A9">
        <w:trPr>
          <w:trHeight w:val="13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B5F480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17D5C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VLF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E3085D" w14:textId="472E4B86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1.65, p=0.02  </w:t>
            </w:r>
          </w:p>
        </w:tc>
      </w:tr>
      <w:tr w:rsidR="003823A9" w:rsidRPr="00573FA5" w14:paraId="78A9BBF9" w14:textId="77777777" w:rsidTr="003823A9">
        <w:trPr>
          <w:trHeight w:val="13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E9865D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D48736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LF/HF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53EBE5" w14:textId="61A41C26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 F</w:t>
            </w:r>
            <w:r w:rsidRPr="009605F7">
              <w:rPr>
                <w:vertAlign w:val="subscript"/>
              </w:rPr>
              <w:t>23,86</w:t>
            </w:r>
            <w:r w:rsidRPr="009605F7">
              <w:t>= 19.07, p&lt;0.001</w:t>
            </w:r>
          </w:p>
        </w:tc>
      </w:tr>
      <w:tr w:rsidR="003823A9" w:rsidRPr="00573FA5" w14:paraId="6F75BB1D" w14:textId="77777777" w:rsidTr="003823A9">
        <w:trPr>
          <w:trHeight w:val="300"/>
        </w:trPr>
        <w:tc>
          <w:tcPr>
            <w:tcW w:w="1485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9D3506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Non-</w:t>
            </w:r>
            <w:proofErr w:type="gramStart"/>
            <w:r w:rsidRPr="00573FA5">
              <w:rPr>
                <w:rFonts w:asciiTheme="majorBidi" w:hAnsiTheme="majorBidi" w:cstheme="majorBidi"/>
                <w:sz w:val="24"/>
                <w:szCs w:val="24"/>
              </w:rPr>
              <w:t>linear(</w:t>
            </w:r>
            <w:proofErr w:type="gramEnd"/>
            <w:r w:rsidRPr="00573FA5">
              <w:rPr>
                <w:rFonts w:asciiTheme="majorBidi" w:hAnsiTheme="majorBidi" w:cstheme="majorBidi"/>
                <w:sz w:val="24"/>
                <w:szCs w:val="24"/>
              </w:rPr>
              <w:t>9) </w:t>
            </w:r>
          </w:p>
          <w:p w14:paraId="0407DA82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5670F6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SD1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386EFF" w14:textId="683AE46A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3.73, p&lt;0.001  </w:t>
            </w:r>
          </w:p>
        </w:tc>
      </w:tr>
      <w:tr w:rsidR="003823A9" w:rsidRPr="00573FA5" w14:paraId="534DFF7F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983CBA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5E6257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SD2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EF9B57" w14:textId="25F4ED24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1.97, p=0.03</w:t>
            </w:r>
          </w:p>
        </w:tc>
      </w:tr>
      <w:tr w:rsidR="003823A9" w:rsidRPr="00573FA5" w14:paraId="03E68A56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4F9382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DAE366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SD2/SD1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52C5F3" w14:textId="1917E660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3.68, p&lt;0.001</w:t>
            </w:r>
          </w:p>
        </w:tc>
      </w:tr>
      <w:tr w:rsidR="003823A9" w:rsidRPr="00573FA5" w14:paraId="4230AA09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55A610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07CB7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73FA5">
              <w:rPr>
                <w:rFonts w:asciiTheme="majorBidi" w:hAnsiTheme="majorBidi" w:cstheme="majorBidi"/>
                <w:sz w:val="24"/>
                <w:szCs w:val="24"/>
              </w:rPr>
              <w:t>SamPEN</w:t>
            </w:r>
            <w:proofErr w:type="spellEnd"/>
            <w:r w:rsidRPr="00573FA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4D6E91" w14:textId="6B53E78A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3.11, p&lt;0.001  </w:t>
            </w:r>
          </w:p>
        </w:tc>
      </w:tr>
      <w:tr w:rsidR="003823A9" w:rsidRPr="00573FA5" w14:paraId="14C4E425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F803A5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B0ABC1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73FA5">
              <w:rPr>
                <w:rFonts w:asciiTheme="majorBidi" w:hAnsiTheme="majorBidi" w:cstheme="majorBidi"/>
                <w:sz w:val="24"/>
                <w:szCs w:val="24"/>
              </w:rPr>
              <w:t>AmpEN</w:t>
            </w:r>
            <w:proofErr w:type="spellEnd"/>
            <w:r w:rsidRPr="00573FA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B9EAA6" w14:textId="01793954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1.68, p=0.02  </w:t>
            </w:r>
          </w:p>
        </w:tc>
      </w:tr>
      <w:tr w:rsidR="003823A9" w:rsidRPr="00573FA5" w14:paraId="09845753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7123C6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655F1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Alf1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CBF7C9" w14:textId="5F8729F5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3.79, p&lt;0.001  </w:t>
            </w:r>
          </w:p>
        </w:tc>
      </w:tr>
      <w:tr w:rsidR="003823A9" w:rsidRPr="00573FA5" w14:paraId="364150B3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16AE4B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29545A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Alf2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95EA1F" w14:textId="3C0D7D58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3.75, p&lt;0.001  </w:t>
            </w:r>
          </w:p>
        </w:tc>
      </w:tr>
      <w:tr w:rsidR="003823A9" w:rsidRPr="00573FA5" w14:paraId="119680E2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C1B275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7E2AE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73FA5">
              <w:rPr>
                <w:rFonts w:asciiTheme="majorBidi" w:hAnsiTheme="majorBidi" w:cstheme="majorBidi"/>
                <w:sz w:val="24"/>
                <w:szCs w:val="24"/>
              </w:rPr>
              <w:t>CorrDim</w:t>
            </w:r>
            <w:proofErr w:type="spellEnd"/>
            <w:r w:rsidRPr="00573FA5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F0258C" w14:textId="30F6B3F1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1.76, p=0.01  </w:t>
            </w:r>
          </w:p>
        </w:tc>
      </w:tr>
      <w:tr w:rsidR="003823A9" w:rsidRPr="00573FA5" w14:paraId="281C1F98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DB05D0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7AE0BE" w14:textId="77777777" w:rsidR="003823A9" w:rsidRPr="003823A9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23A9">
              <w:rPr>
                <w:rFonts w:asciiTheme="majorBidi" w:hAnsiTheme="majorBidi" w:cstheme="majorBidi"/>
                <w:sz w:val="24"/>
                <w:szCs w:val="24"/>
              </w:rPr>
              <w:t>REC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0CAD3E" w14:textId="5D1945A9" w:rsidR="003823A9" w:rsidRPr="003823A9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23A9">
              <w:t> F</w:t>
            </w:r>
            <w:r w:rsidRPr="003823A9">
              <w:rPr>
                <w:vertAlign w:val="subscript"/>
              </w:rPr>
              <w:t>23,86</w:t>
            </w:r>
            <w:r w:rsidRPr="003823A9">
              <w:t>= 1.10, p=0.32</w:t>
            </w:r>
          </w:p>
        </w:tc>
      </w:tr>
      <w:tr w:rsidR="003823A9" w:rsidRPr="00573FA5" w14:paraId="13156374" w14:textId="77777777" w:rsidTr="003823A9">
        <w:trPr>
          <w:trHeight w:val="135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F4E2B5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AA2773" w14:textId="77777777" w:rsidR="003823A9" w:rsidRPr="003823A9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23A9">
              <w:rPr>
                <w:rFonts w:asciiTheme="majorBidi" w:hAnsiTheme="majorBidi" w:cstheme="majorBidi"/>
                <w:sz w:val="24"/>
                <w:szCs w:val="24"/>
              </w:rPr>
              <w:t>DET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B83D9E" w14:textId="5FC905B0" w:rsidR="003823A9" w:rsidRPr="003823A9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23A9">
              <w:t>F</w:t>
            </w:r>
            <w:r w:rsidRPr="003823A9">
              <w:rPr>
                <w:vertAlign w:val="subscript"/>
              </w:rPr>
              <w:t>23,86</w:t>
            </w:r>
            <w:r w:rsidRPr="003823A9">
              <w:t>= 2.12, p=0.001  </w:t>
            </w:r>
          </w:p>
        </w:tc>
      </w:tr>
      <w:tr w:rsidR="003823A9" w:rsidRPr="00573FA5" w14:paraId="3C57BD55" w14:textId="77777777" w:rsidTr="003823A9">
        <w:trPr>
          <w:trHeight w:val="135"/>
        </w:trPr>
        <w:tc>
          <w:tcPr>
            <w:tcW w:w="14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952651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EBCEB7" w14:textId="77777777" w:rsidR="003823A9" w:rsidRPr="003823A9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23A9">
              <w:rPr>
                <w:rFonts w:asciiTheme="majorBidi" w:hAnsiTheme="majorBidi" w:cstheme="majorBidi"/>
                <w:sz w:val="24"/>
                <w:szCs w:val="24"/>
              </w:rPr>
              <w:t> ShannE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65FB6C" w14:textId="28798B83" w:rsidR="003823A9" w:rsidRPr="003823A9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823A9">
              <w:t>F</w:t>
            </w:r>
            <w:r w:rsidRPr="003823A9">
              <w:rPr>
                <w:vertAlign w:val="subscript"/>
              </w:rPr>
              <w:t>23,50</w:t>
            </w:r>
            <w:r w:rsidRPr="003823A9">
              <w:t>= 1.21, p=0.223 </w:t>
            </w:r>
          </w:p>
        </w:tc>
      </w:tr>
      <w:tr w:rsidR="003823A9" w:rsidRPr="00573FA5" w14:paraId="579287CC" w14:textId="77777777" w:rsidTr="003823A9">
        <w:trPr>
          <w:trHeight w:val="300"/>
        </w:trPr>
        <w:tc>
          <w:tcPr>
            <w:tcW w:w="14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073010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Autonomic </w:t>
            </w:r>
            <w:proofErr w:type="gramStart"/>
            <w:r w:rsidRPr="00573FA5">
              <w:rPr>
                <w:rFonts w:asciiTheme="majorBidi" w:hAnsiTheme="majorBidi" w:cstheme="majorBidi"/>
                <w:sz w:val="24"/>
                <w:szCs w:val="24"/>
              </w:rPr>
              <w:t>indexes(</w:t>
            </w:r>
            <w:proofErr w:type="gramEnd"/>
            <w:r w:rsidRPr="00573FA5">
              <w:rPr>
                <w:rFonts w:asciiTheme="majorBidi" w:hAnsiTheme="majorBidi" w:cstheme="majorBidi"/>
                <w:sz w:val="24"/>
                <w:szCs w:val="24"/>
              </w:rPr>
              <w:t>3)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CB828B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SNS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5BF933" w14:textId="7CF78522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7.14, p&lt;0.0001</w:t>
            </w:r>
          </w:p>
        </w:tc>
      </w:tr>
      <w:tr w:rsidR="003823A9" w:rsidRPr="00573FA5" w14:paraId="10F3C229" w14:textId="77777777" w:rsidTr="003823A9">
        <w:trPr>
          <w:trHeight w:val="13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7072E7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F4E0F0" w14:textId="77777777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73FA5">
              <w:rPr>
                <w:rFonts w:asciiTheme="majorBidi" w:hAnsiTheme="majorBidi" w:cstheme="majorBidi"/>
                <w:sz w:val="24"/>
                <w:szCs w:val="24"/>
              </w:rPr>
              <w:t>PNS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660292" w14:textId="379C3506" w:rsidR="003823A9" w:rsidRPr="00573FA5" w:rsidRDefault="003823A9" w:rsidP="003823A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5F7">
              <w:t>F</w:t>
            </w:r>
            <w:r w:rsidRPr="009605F7">
              <w:rPr>
                <w:vertAlign w:val="subscript"/>
              </w:rPr>
              <w:t>23,86</w:t>
            </w:r>
            <w:r w:rsidRPr="009605F7">
              <w:t>= 11.72, p&lt;0.0001</w:t>
            </w:r>
          </w:p>
        </w:tc>
      </w:tr>
    </w:tbl>
    <w:p w14:paraId="33EDA667" w14:textId="77777777" w:rsidR="003823A9" w:rsidRDefault="003823A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1ED55D0" w14:textId="28F0AB70" w:rsidR="00784D3F" w:rsidRPr="003823A9" w:rsidRDefault="00784D3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823A9">
        <w:rPr>
          <w:rFonts w:asciiTheme="majorBidi" w:hAnsiTheme="majorBidi" w:cstheme="majorBidi"/>
          <w:b/>
          <w:bCs/>
          <w:sz w:val="24"/>
          <w:szCs w:val="24"/>
        </w:rPr>
        <w:t>Table 1</w:t>
      </w:r>
      <w:r w:rsidR="003823A9" w:rsidRPr="003823A9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3823A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823A9" w:rsidRPr="003823A9">
        <w:rPr>
          <w:rFonts w:asciiTheme="majorBidi" w:hAnsiTheme="majorBidi" w:cstheme="majorBidi"/>
          <w:b/>
          <w:bCs/>
          <w:sz w:val="24"/>
          <w:szCs w:val="24"/>
        </w:rPr>
        <w:t>Repeated measures A</w:t>
      </w:r>
      <w:r w:rsidRPr="003823A9">
        <w:rPr>
          <w:rFonts w:asciiTheme="majorBidi" w:hAnsiTheme="majorBidi" w:cstheme="majorBidi"/>
          <w:b/>
          <w:bCs/>
          <w:sz w:val="24"/>
          <w:szCs w:val="24"/>
        </w:rPr>
        <w:t>NOVA</w:t>
      </w:r>
      <w:r w:rsidR="003823A9" w:rsidRPr="003823A9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3823A9">
        <w:rPr>
          <w:rFonts w:asciiTheme="majorBidi" w:hAnsiTheme="majorBidi" w:cstheme="majorBidi"/>
          <w:b/>
          <w:bCs/>
          <w:sz w:val="24"/>
          <w:szCs w:val="24"/>
        </w:rPr>
        <w:t xml:space="preserve"> rhythmicity</w:t>
      </w:r>
      <w:r w:rsidR="003823A9">
        <w:rPr>
          <w:rFonts w:asciiTheme="majorBidi" w:hAnsiTheme="majorBidi" w:cstheme="majorBidi"/>
          <w:b/>
          <w:bCs/>
          <w:sz w:val="24"/>
          <w:szCs w:val="24"/>
        </w:rPr>
        <w:t xml:space="preserve"> test</w:t>
      </w:r>
    </w:p>
    <w:p w14:paraId="191A327A" w14:textId="77777777" w:rsidR="006F5273" w:rsidRPr="003823A9" w:rsidRDefault="006F5273"/>
    <w:p w14:paraId="7CA1128E" w14:textId="2CE32C00" w:rsidR="006F5273" w:rsidRPr="006F5273" w:rsidRDefault="006F5273" w:rsidP="006F5273">
      <w:pPr>
        <w:rPr>
          <w:rFonts w:asciiTheme="majorBidi" w:hAnsiTheme="majorBidi" w:cstheme="majorBidi"/>
          <w:sz w:val="24"/>
          <w:szCs w:val="24"/>
        </w:rPr>
      </w:pPr>
      <w:r w:rsidRPr="006F527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21BD923" wp14:editId="2CA65F26">
            <wp:extent cx="6053544" cy="3133725"/>
            <wp:effectExtent l="0" t="0" r="4445" b="0"/>
            <wp:docPr id="19343269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326978" name="Picture 1934326978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7" t="8547" r="4969" b="7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212" cy="313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0AD2C" w14:textId="598304A5" w:rsidR="000D44D0" w:rsidRDefault="006F5273" w:rsidP="009A113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84D3F">
        <w:rPr>
          <w:rFonts w:asciiTheme="majorBidi" w:hAnsiTheme="majorBidi" w:cstheme="majorBidi"/>
          <w:b/>
          <w:bCs/>
          <w:sz w:val="24"/>
          <w:szCs w:val="24"/>
        </w:rPr>
        <w:t>Figure</w:t>
      </w:r>
      <w:r w:rsidR="00784D3F" w:rsidRPr="00784D3F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  <w:r w:rsidRPr="00784D3F">
        <w:rPr>
          <w:rFonts w:asciiTheme="majorBidi" w:hAnsiTheme="majorBidi" w:cstheme="majorBidi"/>
          <w:b/>
          <w:bCs/>
          <w:sz w:val="24"/>
          <w:szCs w:val="24"/>
        </w:rPr>
        <w:t xml:space="preserve">. Histograms of age distribution by sex </w:t>
      </w:r>
    </w:p>
    <w:p w14:paraId="22B707A8" w14:textId="49F7F1DD" w:rsidR="006F5273" w:rsidRDefault="000B0746">
      <w:r>
        <w:rPr>
          <w:noProof/>
        </w:rPr>
        <w:lastRenderedPageBreak/>
        <mc:AlternateContent>
          <mc:Choice Requires="wps">
            <w:drawing>
              <wp:inline distT="0" distB="0" distL="0" distR="0" wp14:anchorId="216ADD62" wp14:editId="047CFCB9">
                <wp:extent cx="304800" cy="304800"/>
                <wp:effectExtent l="0" t="0" r="0" b="0"/>
                <wp:docPr id="1564301980" name="AutoShape 18" descr="Imagen de sali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D3CCB2" id="AutoShape 18" o:spid="_x0000_s1026" alt="Imagen de salid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C8856B7" wp14:editId="48068F04">
            <wp:extent cx="5890968" cy="3208020"/>
            <wp:effectExtent l="0" t="0" r="0" b="0"/>
            <wp:docPr id="10430788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376" cy="3216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24EF3" w14:textId="1F991E16" w:rsidR="00784D3F" w:rsidRDefault="00784D3F">
      <w:pPr>
        <w:rPr>
          <w:rFonts w:asciiTheme="majorBidi" w:hAnsiTheme="majorBidi" w:cstheme="majorBidi"/>
          <w:b/>
          <w:bCs/>
        </w:rPr>
      </w:pPr>
      <w:r w:rsidRPr="00784D3F">
        <w:rPr>
          <w:rFonts w:asciiTheme="majorBidi" w:hAnsiTheme="majorBidi" w:cstheme="majorBidi"/>
          <w:b/>
          <w:bCs/>
        </w:rPr>
        <w:t xml:space="preserve">Figure 2. </w:t>
      </w:r>
      <w:r>
        <w:rPr>
          <w:rFonts w:asciiTheme="majorBidi" w:hAnsiTheme="majorBidi" w:cstheme="majorBidi"/>
          <w:b/>
          <w:bCs/>
        </w:rPr>
        <w:t xml:space="preserve">Distribution of original vs HR-corrected SDNN </w:t>
      </w:r>
      <w:r w:rsidR="009A1132">
        <w:rPr>
          <w:rFonts w:asciiTheme="majorBidi" w:hAnsiTheme="majorBidi" w:cstheme="majorBidi"/>
          <w:b/>
          <w:bCs/>
        </w:rPr>
        <w:t>MESOR</w:t>
      </w:r>
    </w:p>
    <w:p w14:paraId="47D85829" w14:textId="77777777" w:rsidR="009A1132" w:rsidRDefault="009A1132">
      <w:pPr>
        <w:rPr>
          <w:rFonts w:asciiTheme="majorBidi" w:hAnsiTheme="majorBidi" w:cstheme="majorBidi"/>
          <w:b/>
          <w:bCs/>
        </w:rPr>
      </w:pPr>
    </w:p>
    <w:p w14:paraId="3FE0F4EE" w14:textId="1C81D9D4" w:rsidR="00B5167A" w:rsidRDefault="00957A95" w:rsidP="00957A9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0F624BB1" wp14:editId="1EFA1926">
            <wp:extent cx="5982551" cy="2809875"/>
            <wp:effectExtent l="0" t="0" r="0" b="0"/>
            <wp:docPr id="18967854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85423" name="Picture 189678542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8" r="5545" b="23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521" cy="2815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A71E4" w14:textId="527F53D9" w:rsidR="009A1132" w:rsidRPr="00784D3F" w:rsidRDefault="009A1132" w:rsidP="009A1132">
      <w:pPr>
        <w:rPr>
          <w:rFonts w:asciiTheme="majorBidi" w:hAnsiTheme="majorBidi" w:cstheme="majorBidi"/>
          <w:b/>
          <w:bCs/>
        </w:rPr>
      </w:pPr>
      <w:r w:rsidRPr="00784D3F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3</w:t>
      </w:r>
      <w:r w:rsidRPr="00784D3F">
        <w:rPr>
          <w:rFonts w:asciiTheme="majorBidi" w:hAnsiTheme="majorBidi" w:cstheme="majorBidi"/>
          <w:b/>
          <w:bCs/>
        </w:rPr>
        <w:t xml:space="preserve">. </w:t>
      </w:r>
      <w:r w:rsidR="00B5167A">
        <w:rPr>
          <w:rFonts w:asciiTheme="majorBidi" w:hAnsiTheme="majorBidi" w:cstheme="majorBidi"/>
          <w:b/>
          <w:bCs/>
        </w:rPr>
        <w:t>Analysis procedures</w:t>
      </w:r>
      <w:r>
        <w:rPr>
          <w:rFonts w:asciiTheme="majorBidi" w:hAnsiTheme="majorBidi" w:cstheme="majorBidi"/>
          <w:b/>
          <w:bCs/>
        </w:rPr>
        <w:t xml:space="preserve"> </w:t>
      </w:r>
    </w:p>
    <w:p w14:paraId="0D11168A" w14:textId="77777777" w:rsidR="009A1132" w:rsidRPr="00784D3F" w:rsidRDefault="009A1132">
      <w:pPr>
        <w:rPr>
          <w:rFonts w:asciiTheme="majorBidi" w:hAnsiTheme="majorBidi" w:cstheme="majorBidi"/>
          <w:b/>
          <w:bCs/>
        </w:rPr>
      </w:pPr>
    </w:p>
    <w:sectPr w:rsidR="009A1132" w:rsidRPr="00784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273"/>
    <w:rsid w:val="000158EF"/>
    <w:rsid w:val="000B0746"/>
    <w:rsid w:val="000D44D0"/>
    <w:rsid w:val="002E500A"/>
    <w:rsid w:val="003823A9"/>
    <w:rsid w:val="006F5273"/>
    <w:rsid w:val="00784D3F"/>
    <w:rsid w:val="00957A95"/>
    <w:rsid w:val="009A1132"/>
    <w:rsid w:val="00B5167A"/>
    <w:rsid w:val="00C70C93"/>
    <w:rsid w:val="00CC1C3C"/>
    <w:rsid w:val="00FC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D3D8"/>
  <w15:chartTrackingRefBased/>
  <w15:docId w15:val="{8CE7EC3D-8025-40AD-8238-DEAFD442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5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F5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5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F5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1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5125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6844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1624560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8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0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903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81261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4331118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8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png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2385</TotalTime>
  <Pages>3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Buitrago Ricaurte</dc:creator>
  <cp:keywords/>
  <dc:description/>
  <cp:lastModifiedBy>Natalia Buitrago Ricaurte</cp:lastModifiedBy>
  <cp:revision>5</cp:revision>
  <dcterms:created xsi:type="dcterms:W3CDTF">2025-07-18T03:26:00Z</dcterms:created>
  <dcterms:modified xsi:type="dcterms:W3CDTF">2025-07-20T19:22:00Z</dcterms:modified>
</cp:coreProperties>
</file>