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10875" w14:textId="39E37490" w:rsidR="00230126" w:rsidRPr="00B31FC6" w:rsidRDefault="00230126" w:rsidP="000C6D63">
      <w:pPr>
        <w:jc w:val="both"/>
        <w:rPr>
          <w:rFonts w:ascii="Times New Roman" w:hAnsi="Times New Roman" w:cs="Times New Roman"/>
          <w:b/>
          <w:sz w:val="32"/>
          <w:szCs w:val="20"/>
        </w:rPr>
      </w:pPr>
      <w:r w:rsidRPr="00B31FC6">
        <w:rPr>
          <w:rFonts w:ascii="Times New Roman" w:hAnsi="Times New Roman" w:cs="Times New Roman"/>
          <w:b/>
          <w:sz w:val="32"/>
          <w:szCs w:val="20"/>
        </w:rPr>
        <w:t>Supplementary Information</w:t>
      </w:r>
    </w:p>
    <w:p w14:paraId="65FB9B37" w14:textId="007E8432" w:rsidR="006E6FD5" w:rsidRPr="00B31FC6" w:rsidRDefault="006E6FD5" w:rsidP="000C6D63">
      <w:pPr>
        <w:jc w:val="both"/>
        <w:rPr>
          <w:rFonts w:ascii="Times New Roman" w:hAnsi="Times New Roman" w:cs="Times New Roman"/>
          <w:b/>
          <w:sz w:val="32"/>
          <w:szCs w:val="20"/>
        </w:rPr>
      </w:pPr>
    </w:p>
    <w:p w14:paraId="10A22545" w14:textId="77777777" w:rsidR="006E6FD5" w:rsidRPr="00B31FC6" w:rsidRDefault="006E6FD5" w:rsidP="000C6D63">
      <w:pPr>
        <w:jc w:val="both"/>
        <w:rPr>
          <w:rFonts w:ascii="Times New Roman" w:hAnsi="Times New Roman" w:cs="Times New Roman"/>
          <w:b/>
          <w:sz w:val="32"/>
          <w:szCs w:val="20"/>
        </w:rPr>
      </w:pPr>
    </w:p>
    <w:p w14:paraId="50A4EB85" w14:textId="344AF44F" w:rsidR="00230126" w:rsidRDefault="006E6FD5" w:rsidP="000C6D63">
      <w:pPr>
        <w:jc w:val="both"/>
        <w:rPr>
          <w:rFonts w:ascii="Times New Roman" w:hAnsi="Times New Roman" w:cs="Times New Roman"/>
          <w:b/>
          <w:sz w:val="32"/>
          <w:szCs w:val="20"/>
        </w:rPr>
      </w:pPr>
      <w:r w:rsidRPr="00B31FC6">
        <w:rPr>
          <w:rFonts w:ascii="Times New Roman" w:hAnsi="Times New Roman" w:cs="Times New Roman"/>
          <w:b/>
          <w:sz w:val="32"/>
          <w:szCs w:val="20"/>
        </w:rPr>
        <w:t xml:space="preserve">A robust </w:t>
      </w:r>
      <w:r w:rsidR="008C1F02">
        <w:rPr>
          <w:rFonts w:ascii="Times New Roman" w:hAnsi="Times New Roman" w:cs="Times New Roman"/>
          <w:b/>
          <w:sz w:val="32"/>
          <w:szCs w:val="20"/>
        </w:rPr>
        <w:t>AI</w:t>
      </w:r>
      <w:bookmarkStart w:id="0" w:name="_GoBack"/>
      <w:bookmarkEnd w:id="0"/>
      <w:r w:rsidRPr="00B31FC6">
        <w:rPr>
          <w:rFonts w:ascii="Times New Roman" w:hAnsi="Times New Roman" w:cs="Times New Roman"/>
          <w:b/>
          <w:sz w:val="32"/>
          <w:szCs w:val="20"/>
        </w:rPr>
        <w:t xml:space="preserve"> system for predicting EBV status in gastric cancer biopsy and resection specimens</w:t>
      </w:r>
    </w:p>
    <w:p w14:paraId="0B848B1C" w14:textId="44AF7EBB" w:rsidR="006F394C" w:rsidRPr="006F394C" w:rsidRDefault="006F394C" w:rsidP="000C6D63">
      <w:pPr>
        <w:jc w:val="both"/>
        <w:rPr>
          <w:rFonts w:ascii="Times New Roman" w:hAnsi="Times New Roman" w:cs="Times New Roman"/>
          <w:b/>
          <w:sz w:val="24"/>
          <w:szCs w:val="20"/>
        </w:rPr>
      </w:pPr>
      <w:proofErr w:type="spellStart"/>
      <w:r w:rsidRPr="006F394C">
        <w:rPr>
          <w:rFonts w:ascii="Times New Roman" w:hAnsi="Times New Roman" w:cs="Times New Roman"/>
          <w:b/>
          <w:sz w:val="24"/>
          <w:szCs w:val="20"/>
        </w:rPr>
        <w:t>Keunho</w:t>
      </w:r>
      <w:proofErr w:type="spellEnd"/>
      <w:r w:rsidRPr="006F394C">
        <w:rPr>
          <w:rFonts w:ascii="Times New Roman" w:hAnsi="Times New Roman" w:cs="Times New Roman"/>
          <w:b/>
          <w:sz w:val="24"/>
          <w:szCs w:val="20"/>
        </w:rPr>
        <w:t xml:space="preserve"> </w:t>
      </w:r>
      <w:proofErr w:type="spellStart"/>
      <w:r w:rsidRPr="006F394C">
        <w:rPr>
          <w:rFonts w:ascii="Times New Roman" w:hAnsi="Times New Roman" w:cs="Times New Roman"/>
          <w:b/>
          <w:sz w:val="24"/>
          <w:szCs w:val="20"/>
        </w:rPr>
        <w:t>Byeon</w:t>
      </w:r>
      <w:proofErr w:type="spellEnd"/>
      <w:r w:rsidRPr="006F394C">
        <w:rPr>
          <w:rFonts w:ascii="Times New Roman" w:hAnsi="Times New Roman" w:cs="Times New Roman"/>
          <w:b/>
          <w:sz w:val="24"/>
          <w:szCs w:val="20"/>
        </w:rPr>
        <w:t xml:space="preserve">, </w:t>
      </w:r>
      <w:proofErr w:type="spellStart"/>
      <w:r w:rsidRPr="006F394C">
        <w:rPr>
          <w:rFonts w:ascii="Times New Roman" w:hAnsi="Times New Roman" w:cs="Times New Roman"/>
          <w:b/>
          <w:sz w:val="24"/>
          <w:szCs w:val="20"/>
        </w:rPr>
        <w:t>Boram</w:t>
      </w:r>
      <w:proofErr w:type="spellEnd"/>
      <w:r w:rsidRPr="006F394C">
        <w:rPr>
          <w:rFonts w:ascii="Times New Roman" w:hAnsi="Times New Roman" w:cs="Times New Roman"/>
          <w:b/>
          <w:sz w:val="24"/>
          <w:szCs w:val="20"/>
        </w:rPr>
        <w:t xml:space="preserve"> Song, </w:t>
      </w:r>
      <w:proofErr w:type="spellStart"/>
      <w:r w:rsidRPr="006F394C">
        <w:rPr>
          <w:rFonts w:ascii="Times New Roman" w:hAnsi="Times New Roman" w:cs="Times New Roman"/>
          <w:b/>
          <w:sz w:val="24"/>
          <w:szCs w:val="20"/>
        </w:rPr>
        <w:t>Seoung</w:t>
      </w:r>
      <w:proofErr w:type="spellEnd"/>
      <w:r w:rsidRPr="006F394C">
        <w:rPr>
          <w:rFonts w:ascii="Times New Roman" w:hAnsi="Times New Roman" w:cs="Times New Roman"/>
          <w:b/>
          <w:sz w:val="24"/>
          <w:szCs w:val="20"/>
        </w:rPr>
        <w:t xml:space="preserve"> Wan </w:t>
      </w:r>
      <w:proofErr w:type="spellStart"/>
      <w:r w:rsidRPr="006F394C">
        <w:rPr>
          <w:rFonts w:ascii="Times New Roman" w:hAnsi="Times New Roman" w:cs="Times New Roman"/>
          <w:b/>
          <w:sz w:val="24"/>
          <w:szCs w:val="20"/>
        </w:rPr>
        <w:t>Chae</w:t>
      </w:r>
      <w:proofErr w:type="spellEnd"/>
      <w:r w:rsidRPr="006F394C">
        <w:rPr>
          <w:rFonts w:ascii="Times New Roman" w:hAnsi="Times New Roman" w:cs="Times New Roman"/>
          <w:b/>
          <w:sz w:val="24"/>
          <w:szCs w:val="20"/>
        </w:rPr>
        <w:t xml:space="preserve">, </w:t>
      </w:r>
      <w:proofErr w:type="spellStart"/>
      <w:r w:rsidRPr="006F394C">
        <w:rPr>
          <w:rFonts w:ascii="Times New Roman" w:hAnsi="Times New Roman" w:cs="Times New Roman"/>
          <w:b/>
          <w:sz w:val="24"/>
          <w:szCs w:val="20"/>
        </w:rPr>
        <w:t>Kyungeun</w:t>
      </w:r>
      <w:proofErr w:type="spellEnd"/>
      <w:r w:rsidRPr="006F394C">
        <w:rPr>
          <w:rFonts w:ascii="Times New Roman" w:hAnsi="Times New Roman" w:cs="Times New Roman"/>
          <w:b/>
          <w:sz w:val="24"/>
          <w:szCs w:val="20"/>
        </w:rPr>
        <w:t xml:space="preserve"> Kim, </w:t>
      </w:r>
      <w:proofErr w:type="spellStart"/>
      <w:r w:rsidRPr="006F394C">
        <w:rPr>
          <w:rFonts w:ascii="Times New Roman" w:hAnsi="Times New Roman" w:cs="Times New Roman"/>
          <w:b/>
          <w:sz w:val="24"/>
          <w:szCs w:val="20"/>
        </w:rPr>
        <w:t>Jin</w:t>
      </w:r>
      <w:proofErr w:type="spellEnd"/>
      <w:r w:rsidRPr="006F394C">
        <w:rPr>
          <w:rFonts w:ascii="Times New Roman" w:hAnsi="Times New Roman" w:cs="Times New Roman"/>
          <w:b/>
          <w:sz w:val="24"/>
          <w:szCs w:val="20"/>
        </w:rPr>
        <w:t xml:space="preserve"> Tae Kwak</w:t>
      </w:r>
    </w:p>
    <w:p w14:paraId="661EE993" w14:textId="77777777" w:rsidR="0009237F" w:rsidRDefault="0009237F">
      <w:pPr>
        <w:rPr>
          <w:rFonts w:ascii="Times New Roman" w:hAnsi="Times New Roman" w:cs="Times New Roman"/>
          <w:b/>
          <w:sz w:val="36"/>
          <w:szCs w:val="20"/>
        </w:rPr>
      </w:pPr>
      <w:r>
        <w:rPr>
          <w:rFonts w:ascii="Times New Roman" w:hAnsi="Times New Roman" w:cs="Times New Roman"/>
          <w:b/>
          <w:sz w:val="36"/>
          <w:szCs w:val="20"/>
        </w:rPr>
        <w:br w:type="page"/>
      </w:r>
    </w:p>
    <w:p w14:paraId="3A6DA94D" w14:textId="0221CF6B" w:rsidR="00230126" w:rsidRPr="0009237F" w:rsidRDefault="00230126" w:rsidP="000C6D63">
      <w:pPr>
        <w:jc w:val="both"/>
        <w:rPr>
          <w:rFonts w:ascii="Times New Roman" w:hAnsi="Times New Roman" w:cs="Times New Roman"/>
          <w:b/>
          <w:sz w:val="28"/>
          <w:szCs w:val="20"/>
        </w:rPr>
      </w:pPr>
      <w:r w:rsidRPr="0009237F">
        <w:rPr>
          <w:rFonts w:ascii="Times New Roman" w:hAnsi="Times New Roman" w:cs="Times New Roman"/>
          <w:b/>
          <w:sz w:val="28"/>
          <w:szCs w:val="20"/>
        </w:rPr>
        <w:lastRenderedPageBreak/>
        <w:t>Two-stage stain normalization</w:t>
      </w:r>
    </w:p>
    <w:p w14:paraId="0D707753" w14:textId="232182BC" w:rsidR="00230126" w:rsidRPr="0009237F" w:rsidRDefault="00230126" w:rsidP="000C6D63">
      <w:pPr>
        <w:jc w:val="both"/>
        <w:rPr>
          <w:rFonts w:ascii="Times New Roman" w:hAnsi="Times New Roman" w:cs="Times New Roman"/>
          <w:b/>
          <w:sz w:val="28"/>
          <w:szCs w:val="20"/>
        </w:rPr>
      </w:pPr>
      <w:r w:rsidRPr="0009237F">
        <w:rPr>
          <w:rFonts w:ascii="Times New Roman" w:hAnsi="Times New Roman" w:cs="Times New Roman"/>
          <w:b/>
          <w:sz w:val="28"/>
          <w:szCs w:val="20"/>
        </w:rPr>
        <w:t xml:space="preserve">Implementation </w:t>
      </w:r>
      <w:r w:rsidR="00293641" w:rsidRPr="0009237F">
        <w:rPr>
          <w:rFonts w:ascii="Times New Roman" w:hAnsi="Times New Roman" w:cs="Times New Roman"/>
          <w:b/>
          <w:sz w:val="28"/>
          <w:szCs w:val="20"/>
        </w:rPr>
        <w:t>d</w:t>
      </w:r>
      <w:r w:rsidRPr="0009237F">
        <w:rPr>
          <w:rFonts w:ascii="Times New Roman" w:hAnsi="Times New Roman" w:cs="Times New Roman"/>
          <w:b/>
          <w:sz w:val="28"/>
          <w:szCs w:val="20"/>
        </w:rPr>
        <w:t>etails</w:t>
      </w:r>
    </w:p>
    <w:p w14:paraId="32043FD6" w14:textId="77777777" w:rsidR="00230126" w:rsidRDefault="00230126" w:rsidP="000C6D63">
      <w:pPr>
        <w:jc w:val="both"/>
        <w:rPr>
          <w:rFonts w:ascii="Times New Roman" w:hAnsi="Times New Roman" w:cs="Times New Roman"/>
          <w:sz w:val="24"/>
          <w:szCs w:val="20"/>
        </w:rPr>
      </w:pPr>
    </w:p>
    <w:p w14:paraId="3A65E397" w14:textId="77777777" w:rsidR="00087DD4" w:rsidRDefault="00087DD4">
      <w:pPr>
        <w:rPr>
          <w:rFonts w:ascii="Times New Roman" w:hAnsi="Times New Roman" w:cs="Times New Roman"/>
          <w:sz w:val="24"/>
          <w:szCs w:val="20"/>
        </w:rPr>
      </w:pPr>
      <w:r>
        <w:rPr>
          <w:rFonts w:ascii="Times New Roman" w:hAnsi="Times New Roman" w:cs="Times New Roman"/>
          <w:sz w:val="24"/>
          <w:szCs w:val="20"/>
        </w:rPr>
        <w:br w:type="page"/>
      </w:r>
    </w:p>
    <w:p w14:paraId="3267C524" w14:textId="07F76EE4" w:rsidR="00B601C9" w:rsidRPr="001C6544" w:rsidRDefault="00C46ACA" w:rsidP="000C6D63">
      <w:pPr>
        <w:jc w:val="both"/>
        <w:rPr>
          <w:rFonts w:ascii="Times New Roman" w:hAnsi="Times New Roman" w:cs="Times New Roman"/>
          <w:b/>
          <w:sz w:val="28"/>
          <w:szCs w:val="20"/>
        </w:rPr>
      </w:pPr>
      <w:r w:rsidRPr="001C6544">
        <w:rPr>
          <w:rFonts w:ascii="Times New Roman" w:hAnsi="Times New Roman" w:cs="Times New Roman" w:hint="eastAsia"/>
          <w:b/>
          <w:sz w:val="28"/>
          <w:szCs w:val="20"/>
        </w:rPr>
        <w:lastRenderedPageBreak/>
        <w:t>Two-stage</w:t>
      </w:r>
      <w:r w:rsidR="00B601C9" w:rsidRPr="001C6544">
        <w:rPr>
          <w:rFonts w:ascii="Times New Roman" w:hAnsi="Times New Roman" w:cs="Times New Roman"/>
          <w:b/>
          <w:sz w:val="28"/>
          <w:szCs w:val="20"/>
        </w:rPr>
        <w:t xml:space="preserve"> stain normalization</w:t>
      </w:r>
    </w:p>
    <w:p w14:paraId="61DCF4C1" w14:textId="77777777" w:rsidR="00784F8A" w:rsidRDefault="006E7C6D" w:rsidP="00B601C9">
      <w:pPr>
        <w:jc w:val="both"/>
        <w:rPr>
          <w:rFonts w:ascii="Times New Roman" w:hAnsi="Times New Roman" w:cs="Times New Roman"/>
          <w:sz w:val="20"/>
          <w:szCs w:val="20"/>
        </w:rPr>
      </w:pPr>
      <w:r w:rsidRPr="00981A78">
        <w:rPr>
          <w:rFonts w:ascii="Times New Roman" w:hAnsi="Times New Roman" w:cs="Times New Roman"/>
          <w:sz w:val="20"/>
          <w:szCs w:val="20"/>
        </w:rPr>
        <w:t xml:space="preserve">The proposed two-stage stain normalization </w:t>
      </w:r>
      <w:r w:rsidR="00AE01D6" w:rsidRPr="00981A78">
        <w:rPr>
          <w:rFonts w:ascii="Times New Roman" w:hAnsi="Times New Roman" w:cs="Times New Roman"/>
          <w:sz w:val="20"/>
          <w:szCs w:val="20"/>
        </w:rPr>
        <w:t xml:space="preserve">was </w:t>
      </w:r>
      <w:r w:rsidR="00B601C9" w:rsidRPr="00981A78">
        <w:rPr>
          <w:rFonts w:ascii="Times New Roman" w:hAnsi="Times New Roman" w:cs="Times New Roman"/>
          <w:sz w:val="20"/>
          <w:szCs w:val="20"/>
        </w:rPr>
        <w:t>designed to preserve the intrinsic color distribution inherent to slide</w:t>
      </w:r>
      <w:r w:rsidR="00F54159" w:rsidRPr="00981A78">
        <w:rPr>
          <w:rFonts w:ascii="Times New Roman" w:hAnsi="Times New Roman" w:cs="Times New Roman"/>
          <w:sz w:val="20"/>
          <w:szCs w:val="20"/>
        </w:rPr>
        <w:t xml:space="preserve"> image</w:t>
      </w:r>
      <w:r w:rsidR="00B601C9" w:rsidRPr="00981A78">
        <w:rPr>
          <w:rFonts w:ascii="Times New Roman" w:hAnsi="Times New Roman" w:cs="Times New Roman"/>
          <w:sz w:val="20"/>
          <w:szCs w:val="20"/>
        </w:rPr>
        <w:t>s while facilitating patch-based normalization</w:t>
      </w:r>
      <w:r w:rsidR="00902A03" w:rsidRPr="00981A78">
        <w:rPr>
          <w:rFonts w:ascii="Times New Roman" w:hAnsi="Times New Roman" w:cs="Times New Roman"/>
          <w:sz w:val="20"/>
          <w:szCs w:val="20"/>
        </w:rPr>
        <w:t xml:space="preserve"> for computational efficiency</w:t>
      </w:r>
      <w:r w:rsidR="00B601C9" w:rsidRPr="00981A78">
        <w:rPr>
          <w:rFonts w:ascii="Times New Roman" w:hAnsi="Times New Roman" w:cs="Times New Roman"/>
          <w:sz w:val="20"/>
          <w:szCs w:val="20"/>
        </w:rPr>
        <w:t xml:space="preserve">. This method is strategically partitioned into two steps to ensure compatibility with conventional computing environments, leveraging established stain normalization techniques, such as the </w:t>
      </w:r>
      <w:proofErr w:type="spellStart"/>
      <w:r w:rsidR="00B601C9" w:rsidRPr="00981A78">
        <w:rPr>
          <w:rFonts w:ascii="Times New Roman" w:hAnsi="Times New Roman" w:cs="Times New Roman"/>
          <w:sz w:val="20"/>
          <w:szCs w:val="20"/>
        </w:rPr>
        <w:t>Macenko</w:t>
      </w:r>
      <w:proofErr w:type="spellEnd"/>
      <w:r w:rsidR="00B601C9" w:rsidRPr="00981A78">
        <w:rPr>
          <w:rFonts w:ascii="Times New Roman" w:hAnsi="Times New Roman" w:cs="Times New Roman"/>
          <w:sz w:val="20"/>
          <w:szCs w:val="20"/>
        </w:rPr>
        <w:t xml:space="preserve"> method. </w:t>
      </w:r>
    </w:p>
    <w:p w14:paraId="1FAD9105" w14:textId="77777777" w:rsidR="00784F8A" w:rsidRPr="00981A78" w:rsidRDefault="00784F8A" w:rsidP="00784F8A">
      <w:pPr>
        <w:jc w:val="both"/>
        <w:rPr>
          <w:rFonts w:ascii="Times New Roman" w:hAnsi="Times New Roman" w:cs="Times New Roman"/>
          <w:sz w:val="20"/>
          <w:szCs w:val="20"/>
        </w:rPr>
      </w:pPr>
      <w:r w:rsidRPr="00981A78">
        <w:rPr>
          <w:rFonts w:ascii="Times New Roman" w:hAnsi="Times New Roman" w:cs="Times New Roman"/>
          <w:sz w:val="20"/>
          <w:szCs w:val="20"/>
        </w:rPr>
        <w:t xml:space="preserve">The </w:t>
      </w:r>
      <w:proofErr w:type="spellStart"/>
      <w:r w:rsidRPr="00981A78">
        <w:rPr>
          <w:rFonts w:ascii="Times New Roman" w:hAnsi="Times New Roman" w:cs="Times New Roman" w:hint="eastAsia"/>
          <w:sz w:val="20"/>
          <w:szCs w:val="20"/>
        </w:rPr>
        <w:t>Macenko</w:t>
      </w:r>
      <w:proofErr w:type="spellEnd"/>
      <w:r w:rsidRPr="00981A78">
        <w:rPr>
          <w:rFonts w:ascii="Times New Roman" w:hAnsi="Times New Roman" w:cs="Times New Roman" w:hint="eastAsia"/>
          <w:sz w:val="20"/>
          <w:szCs w:val="20"/>
        </w:rPr>
        <w:t xml:space="preserve"> </w:t>
      </w:r>
      <w:r w:rsidRPr="00981A78">
        <w:rPr>
          <w:rFonts w:ascii="Times New Roman" w:hAnsi="Times New Roman" w:cs="Times New Roman"/>
          <w:sz w:val="20"/>
          <w:szCs w:val="20"/>
        </w:rPr>
        <w:t>stain normalization method</w:t>
      </w:r>
      <w:r w:rsidRPr="00981A78">
        <w:rPr>
          <w:rFonts w:ascii="Times New Roman" w:hAnsi="Times New Roman" w:cs="Times New Roman" w:hint="eastAsia"/>
          <w:sz w:val="20"/>
          <w:szCs w:val="20"/>
        </w:rPr>
        <w:t xml:space="preserve"> </w:t>
      </w:r>
      <w:r w:rsidRPr="00981A78">
        <w:rPr>
          <w:rFonts w:ascii="Times New Roman" w:hAnsi="Times New Roman" w:cs="Times New Roman"/>
          <w:sz w:val="20"/>
          <w:szCs w:val="20"/>
        </w:rPr>
        <w:fldChar w:fldCharType="begin">
          <w:fldData xml:space="preserve">PEVuZE5vdGU+PENpdGU+PEF1dGhvcj5NYWNlbmtvPC9BdXRob3I+PFllYXI+MjAwOTwvWWVhcj48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=
</w:fldData>
        </w:fldChar>
      </w:r>
      <w:r w:rsidRPr="00981A78">
        <w:rPr>
          <w:rFonts w:ascii="Times New Roman" w:hAnsi="Times New Roman" w:cs="Times New Roman"/>
          <w:sz w:val="20"/>
          <w:szCs w:val="20"/>
        </w:rPr>
        <w:instrText xml:space="preserve"> ADDIN EN.CITE </w:instrText>
      </w:r>
      <w:r w:rsidRPr="00981A78">
        <w:rPr>
          <w:rFonts w:ascii="Times New Roman" w:hAnsi="Times New Roman" w:cs="Times New Roman"/>
          <w:sz w:val="20"/>
          <w:szCs w:val="20"/>
        </w:rPr>
        <w:fldChar w:fldCharType="begin">
          <w:fldData xml:space="preserve">PEVuZE5vdGU+PENpdGU+PEF1dGhvcj5NYWNlbmtvPC9BdXRob3I+PFllYXI+MjAwOTwvWWVhcj48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=
</w:fldData>
        </w:fldChar>
      </w:r>
      <w:r w:rsidRPr="00981A78">
        <w:rPr>
          <w:rFonts w:ascii="Times New Roman" w:hAnsi="Times New Roman" w:cs="Times New Roman"/>
          <w:sz w:val="20"/>
          <w:szCs w:val="20"/>
        </w:rPr>
        <w:instrText xml:space="preserve"> ADDIN EN.CITE.DATA </w:instrText>
      </w:r>
      <w:r w:rsidRPr="00981A78">
        <w:rPr>
          <w:rFonts w:ascii="Times New Roman" w:hAnsi="Times New Roman" w:cs="Times New Roman"/>
          <w:sz w:val="20"/>
          <w:szCs w:val="20"/>
        </w:rPr>
      </w:r>
      <w:r w:rsidRPr="00981A78">
        <w:rPr>
          <w:rFonts w:ascii="Times New Roman" w:hAnsi="Times New Roman" w:cs="Times New Roman"/>
          <w:sz w:val="20"/>
          <w:szCs w:val="20"/>
        </w:rPr>
        <w:fldChar w:fldCharType="end"/>
      </w:r>
      <w:r w:rsidRPr="00981A78">
        <w:rPr>
          <w:rFonts w:ascii="Times New Roman" w:hAnsi="Times New Roman" w:cs="Times New Roman"/>
          <w:sz w:val="20"/>
          <w:szCs w:val="20"/>
        </w:rPr>
      </w:r>
      <w:r w:rsidRPr="00981A78">
        <w:rPr>
          <w:rFonts w:ascii="Times New Roman" w:hAnsi="Times New Roman" w:cs="Times New Roman"/>
          <w:sz w:val="20"/>
          <w:szCs w:val="20"/>
        </w:rPr>
        <w:fldChar w:fldCharType="separate"/>
      </w:r>
      <w:r w:rsidRPr="00981A78">
        <w:rPr>
          <w:rFonts w:ascii="Times New Roman" w:hAnsi="Times New Roman" w:cs="Times New Roman"/>
          <w:noProof/>
          <w:sz w:val="20"/>
          <w:szCs w:val="20"/>
        </w:rPr>
        <w:t>[1]</w:t>
      </w:r>
      <w:r w:rsidRPr="00981A78">
        <w:rPr>
          <w:rFonts w:ascii="Times New Roman" w:hAnsi="Times New Roman" w:cs="Times New Roman"/>
          <w:sz w:val="20"/>
          <w:szCs w:val="20"/>
        </w:rPr>
        <w:fldChar w:fldCharType="end"/>
      </w:r>
      <w:r w:rsidRPr="00981A78">
        <w:rPr>
          <w:rFonts w:ascii="Times New Roman" w:hAnsi="Times New Roman" w:cs="Times New Roman"/>
          <w:sz w:val="20"/>
          <w:szCs w:val="20"/>
        </w:rPr>
        <w:t xml:space="preserve"> has been widely used in the analysis of pathology images. It was designed to minimize staining variations in pathology images and to improve consistency in staining across pathology images. This method utilizes the color information in images to extract the major staining components and maps them to a standardized stain through the following key steps:</w:t>
      </w:r>
    </w:p>
    <w:p w14:paraId="60A11F8B" w14:textId="77777777" w:rsidR="00784F8A" w:rsidRPr="00981A78" w:rsidRDefault="00784F8A" w:rsidP="00784F8A">
      <w:pPr>
        <w:jc w:val="both"/>
        <w:rPr>
          <w:rFonts w:ascii="Times New Roman" w:hAnsi="Times New Roman" w:cs="Times New Roman"/>
          <w:sz w:val="20"/>
          <w:szCs w:val="20"/>
        </w:rPr>
      </w:pPr>
      <w:r>
        <w:rPr>
          <w:rFonts w:ascii="Times New Roman" w:hAnsi="Times New Roman" w:cs="Times New Roman"/>
          <w:sz w:val="20"/>
          <w:szCs w:val="20"/>
        </w:rPr>
        <w:t xml:space="preserve">1) </w:t>
      </w:r>
      <w:r w:rsidRPr="00981A78">
        <w:rPr>
          <w:rFonts w:ascii="Times New Roman" w:hAnsi="Times New Roman" w:cs="Times New Roman"/>
          <w:sz w:val="20"/>
          <w:szCs w:val="20"/>
        </w:rPr>
        <w:t xml:space="preserve">Color </w:t>
      </w:r>
      <w:r w:rsidRPr="00981A78">
        <w:rPr>
          <w:rFonts w:ascii="Times New Roman" w:hAnsi="Times New Roman" w:cs="Times New Roman" w:hint="eastAsia"/>
          <w:sz w:val="20"/>
          <w:szCs w:val="20"/>
        </w:rPr>
        <w:t>s</w:t>
      </w:r>
      <w:r w:rsidRPr="00981A78">
        <w:rPr>
          <w:rFonts w:ascii="Times New Roman" w:hAnsi="Times New Roman" w:cs="Times New Roman"/>
          <w:sz w:val="20"/>
          <w:szCs w:val="20"/>
        </w:rPr>
        <w:t xml:space="preserve">pace </w:t>
      </w:r>
      <w:r w:rsidRPr="00981A78">
        <w:rPr>
          <w:rFonts w:ascii="Times New Roman" w:hAnsi="Times New Roman" w:cs="Times New Roman" w:hint="eastAsia"/>
          <w:sz w:val="20"/>
          <w:szCs w:val="20"/>
        </w:rPr>
        <w:t>t</w:t>
      </w:r>
      <w:r w:rsidRPr="00981A78">
        <w:rPr>
          <w:rFonts w:ascii="Times New Roman" w:hAnsi="Times New Roman" w:cs="Times New Roman"/>
          <w:sz w:val="20"/>
          <w:szCs w:val="20"/>
        </w:rPr>
        <w:t>ransformation: Images are transformed from the RGB color space to the optical density (OD) space as follows:</w:t>
      </w:r>
    </w:p>
    <w:p w14:paraId="2043F037" w14:textId="77777777" w:rsidR="00784F8A" w:rsidRPr="00981A78" w:rsidRDefault="00784F8A" w:rsidP="00784F8A">
      <w:pPr>
        <w:jc w:val="right"/>
        <w:rPr>
          <w:rFonts w:ascii="Times New Roman" w:hAnsi="Times New Roman" w:cs="Times New Roman"/>
          <w:sz w:val="20"/>
          <w:szCs w:val="20"/>
        </w:rPr>
      </w:pPr>
      <m:oMath>
        <m:r>
          <w:rPr>
            <w:rFonts w:ascii="Cambria Math" w:hAnsi="Cambria Math" w:cs="Times New Roman"/>
            <w:sz w:val="20"/>
            <w:szCs w:val="20"/>
          </w:rPr>
          <m:t>OD= -log</m:t>
        </m:r>
        <m:d>
          <m:dPr>
            <m:ctrlPr>
              <w:rPr>
                <w:rFonts w:ascii="Cambria Math" w:hAnsi="Cambria Math" w:cs="Times New Roman"/>
                <w:sz w:val="20"/>
                <w:szCs w:val="20"/>
              </w:rPr>
            </m:ctrlPr>
          </m:dPr>
          <m:e>
            <m:f>
              <m:fPr>
                <m:ctrlPr>
                  <w:rPr>
                    <w:rFonts w:ascii="Cambria Math" w:hAnsi="Cambria Math" w:cs="Times New Roman"/>
                    <w:sz w:val="20"/>
                    <w:szCs w:val="20"/>
                  </w:rPr>
                </m:ctrlPr>
              </m:fPr>
              <m:num>
                <m:r>
                  <w:rPr>
                    <w:rFonts w:ascii="Cambria Math" w:hAnsi="Cambria Math" w:cs="Times New Roman"/>
                    <w:sz w:val="20"/>
                    <w:szCs w:val="20"/>
                  </w:rPr>
                  <m:t>I</m:t>
                </m:r>
              </m:num>
              <m:den>
                <m:r>
                  <w:rPr>
                    <w:rFonts w:ascii="Cambria Math" w:hAnsi="Cambria Math" w:cs="Times New Roman"/>
                    <w:sz w:val="20"/>
                    <w:szCs w:val="20"/>
                  </w:rPr>
                  <m:t>Io</m:t>
                </m:r>
              </m:den>
            </m:f>
          </m:e>
        </m:d>
        <m:r>
          <w:rPr>
            <w:rFonts w:ascii="Cambria Math" w:hAnsi="Cambria Math" w:cs="Times New Roman"/>
            <w:sz w:val="20"/>
            <w:szCs w:val="20"/>
          </w:rPr>
          <m:t xml:space="preserve"> </m:t>
        </m:r>
      </m:oMath>
      <w:r w:rsidRPr="00981A78">
        <w:rPr>
          <w:rFonts w:ascii="Times New Roman" w:hAnsi="Times New Roman" w:cs="Times New Roman"/>
          <w:sz w:val="20"/>
          <w:szCs w:val="20"/>
        </w:rPr>
        <w:tab/>
      </w:r>
      <w:r>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t>(1)</w:t>
      </w:r>
    </w:p>
    <w:p w14:paraId="696323DA" w14:textId="77777777" w:rsidR="00784F8A" w:rsidRPr="00981A78" w:rsidRDefault="00784F8A" w:rsidP="00784F8A">
      <w:pPr>
        <w:jc w:val="both"/>
        <w:rPr>
          <w:rFonts w:ascii="Times New Roman" w:hAnsi="Times New Roman" w:cs="Times New Roman"/>
          <w:sz w:val="20"/>
          <w:szCs w:val="20"/>
        </w:rPr>
      </w:pPr>
      <w:r w:rsidRPr="00981A78">
        <w:rPr>
          <w:rFonts w:ascii="Times New Roman" w:hAnsi="Times New Roman" w:cs="Times New Roman"/>
          <w:sz w:val="20"/>
          <w:szCs w:val="20"/>
        </w:rPr>
        <w:t xml:space="preserve">where </w:t>
      </w:r>
      <m:oMath>
        <m:r>
          <w:rPr>
            <w:rFonts w:ascii="Cambria Math" w:hAnsi="Cambria Math" w:cs="Times New Roman"/>
            <w:sz w:val="20"/>
            <w:szCs w:val="20"/>
          </w:rPr>
          <m:t>I</m:t>
        </m:r>
      </m:oMath>
      <w:r w:rsidRPr="00981A78">
        <w:rPr>
          <w:rFonts w:ascii="Times New Roman" w:hAnsi="Times New Roman" w:cs="Times New Roman"/>
          <w:sz w:val="20"/>
          <w:szCs w:val="20"/>
        </w:rPr>
        <w:t xml:space="preserve"> is an observed pixel intensity and </w:t>
      </w:r>
      <m:oMath>
        <m:r>
          <w:rPr>
            <w:rFonts w:ascii="Cambria Math" w:hAnsi="Cambria Math" w:cs="Times New Roman"/>
            <w:sz w:val="20"/>
            <w:szCs w:val="20"/>
          </w:rPr>
          <m:t>Io</m:t>
        </m:r>
      </m:oMath>
      <w:r w:rsidRPr="00981A78">
        <w:rPr>
          <w:rFonts w:ascii="Times New Roman" w:hAnsi="Times New Roman" w:cs="Times New Roman"/>
          <w:sz w:val="20"/>
          <w:szCs w:val="20"/>
        </w:rPr>
        <w:t xml:space="preserve"> represents the intensity of the incident </w:t>
      </w:r>
      <w:proofErr w:type="gramStart"/>
      <w:r w:rsidRPr="00981A78">
        <w:rPr>
          <w:rFonts w:ascii="Times New Roman" w:hAnsi="Times New Roman" w:cs="Times New Roman"/>
          <w:sz w:val="20"/>
          <w:szCs w:val="20"/>
        </w:rPr>
        <w:t>light.</w:t>
      </w:r>
      <w:proofErr w:type="gramEnd"/>
      <w:r w:rsidRPr="00981A78">
        <w:rPr>
          <w:rFonts w:ascii="Times New Roman" w:hAnsi="Times New Roman" w:cs="Times New Roman"/>
          <w:sz w:val="20"/>
          <w:szCs w:val="20"/>
        </w:rPr>
        <w:t xml:space="preserve"> Typically, </w:t>
      </w:r>
      <m:oMath>
        <m:r>
          <w:rPr>
            <w:rFonts w:ascii="Cambria Math" w:hAnsi="Cambria Math" w:cs="Times New Roman"/>
            <w:sz w:val="20"/>
            <w:szCs w:val="20"/>
          </w:rPr>
          <m:t>Io</m:t>
        </m:r>
      </m:oMath>
      <w:r w:rsidRPr="00981A78">
        <w:rPr>
          <w:rFonts w:ascii="Times New Roman" w:hAnsi="Times New Roman" w:cs="Times New Roman"/>
          <w:sz w:val="20"/>
          <w:szCs w:val="20"/>
        </w:rPr>
        <w:t xml:space="preserve"> is set to 255, a standard value for the maximum intensity in images.</w:t>
      </w:r>
    </w:p>
    <w:p w14:paraId="1B63530A" w14:textId="77777777" w:rsidR="00784F8A" w:rsidRPr="00981A78" w:rsidRDefault="00784F8A" w:rsidP="00784F8A">
      <w:pPr>
        <w:jc w:val="both"/>
        <w:rPr>
          <w:rFonts w:ascii="Times New Roman" w:hAnsi="Times New Roman" w:cs="Times New Roman"/>
          <w:sz w:val="20"/>
          <w:szCs w:val="20"/>
        </w:rPr>
      </w:pPr>
      <w:r>
        <w:rPr>
          <w:rFonts w:ascii="Times New Roman" w:hAnsi="Times New Roman" w:cs="Times New Roman"/>
          <w:sz w:val="20"/>
          <w:szCs w:val="20"/>
        </w:rPr>
        <w:t xml:space="preserve">2) </w:t>
      </w:r>
      <w:r w:rsidRPr="00981A78">
        <w:rPr>
          <w:rFonts w:ascii="Times New Roman" w:hAnsi="Times New Roman" w:cs="Times New Roman"/>
          <w:sz w:val="20"/>
          <w:szCs w:val="20"/>
        </w:rPr>
        <w:t xml:space="preserve">Principal Component Analysis (PCA): PCA is applied to the transformed color space to identify the main staining vectors in images. The directions with the most significant variance, </w:t>
      </w:r>
      <m:oMath>
        <m:r>
          <w:rPr>
            <w:rFonts w:ascii="Cambria Math" w:hAnsi="Cambria Math" w:cs="Times New Roman"/>
            <w:sz w:val="20"/>
            <w:szCs w:val="20"/>
          </w:rPr>
          <m:t>S,</m:t>
        </m:r>
      </m:oMath>
      <w:r w:rsidRPr="00981A78">
        <w:rPr>
          <w:rFonts w:ascii="Times New Roman" w:hAnsi="Times New Roman" w:cs="Times New Roman"/>
          <w:sz w:val="20"/>
          <w:szCs w:val="20"/>
        </w:rPr>
        <w:t xml:space="preserve"> are chosen as the primary staining vectors given by:</w:t>
      </w:r>
    </w:p>
    <w:p w14:paraId="4C756F3D" w14:textId="77777777" w:rsidR="00784F8A" w:rsidRPr="00981A78" w:rsidRDefault="00784F8A" w:rsidP="00784F8A">
      <w:pPr>
        <w:jc w:val="right"/>
        <w:rPr>
          <w:rFonts w:ascii="Times New Roman" w:hAnsi="Times New Roman" w:cs="Times New Roman"/>
          <w:sz w:val="20"/>
          <w:szCs w:val="20"/>
        </w:rPr>
      </w:pPr>
      <m:oMath>
        <m:r>
          <w:rPr>
            <w:rFonts w:ascii="Cambria Math" w:hAnsi="Cambria Math" w:cs="Times New Roman"/>
            <w:sz w:val="20"/>
            <w:szCs w:val="20"/>
          </w:rPr>
          <m:t>S= PCA</m:t>
        </m:r>
        <m:d>
          <m:dPr>
            <m:ctrlPr>
              <w:rPr>
                <w:rFonts w:ascii="Cambria Math" w:hAnsi="Cambria Math" w:cs="Times New Roman"/>
                <w:sz w:val="20"/>
                <w:szCs w:val="20"/>
              </w:rPr>
            </m:ctrlPr>
          </m:dPr>
          <m:e>
            <m:r>
              <w:rPr>
                <w:rFonts w:ascii="Cambria Math" w:hAnsi="Cambria Math" w:cs="Times New Roman"/>
                <w:sz w:val="20"/>
                <w:szCs w:val="20"/>
              </w:rPr>
              <m:t>OD</m:t>
            </m:r>
          </m:e>
        </m:d>
      </m:oMath>
      <w:r w:rsidRPr="00981A78">
        <w:rPr>
          <w:rFonts w:ascii="Times New Roman" w:hAnsi="Times New Roman" w:cs="Times New Roman"/>
          <w:sz w:val="20"/>
          <w:szCs w:val="20"/>
        </w:rPr>
        <w:t xml:space="preserve">. </w:t>
      </w:r>
      <w:r w:rsidRPr="00981A78">
        <w:rPr>
          <w:rFonts w:ascii="Times New Roman" w:hAnsi="Times New Roman" w:cs="Times New Roman"/>
          <w:sz w:val="20"/>
          <w:szCs w:val="20"/>
        </w:rPr>
        <w:tab/>
      </w:r>
      <w:r w:rsidRPr="00981A78">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t>(2)</w:t>
      </w:r>
    </w:p>
    <w:p w14:paraId="50395160" w14:textId="77777777" w:rsidR="00784F8A" w:rsidRPr="00981A78" w:rsidRDefault="00784F8A" w:rsidP="00784F8A">
      <w:pPr>
        <w:jc w:val="both"/>
        <w:rPr>
          <w:rFonts w:ascii="Times New Roman" w:hAnsi="Times New Roman" w:cs="Times New Roman"/>
          <w:sz w:val="20"/>
          <w:szCs w:val="20"/>
        </w:rPr>
      </w:pPr>
      <w:r>
        <w:rPr>
          <w:rFonts w:ascii="Times New Roman" w:hAnsi="Times New Roman" w:cs="Times New Roman"/>
          <w:sz w:val="20"/>
          <w:szCs w:val="20"/>
        </w:rPr>
        <w:t xml:space="preserve">3) </w:t>
      </w:r>
      <w:r w:rsidRPr="00981A78">
        <w:rPr>
          <w:rFonts w:ascii="Times New Roman" w:hAnsi="Times New Roman" w:cs="Times New Roman"/>
          <w:sz w:val="20"/>
          <w:szCs w:val="20"/>
        </w:rPr>
        <w:t xml:space="preserve">Stain </w:t>
      </w:r>
      <w:r w:rsidRPr="00981A78">
        <w:rPr>
          <w:rFonts w:ascii="Times New Roman" w:hAnsi="Times New Roman" w:cs="Times New Roman" w:hint="eastAsia"/>
          <w:sz w:val="20"/>
          <w:szCs w:val="20"/>
        </w:rPr>
        <w:t>m</w:t>
      </w:r>
      <w:r w:rsidRPr="00981A78">
        <w:rPr>
          <w:rFonts w:ascii="Times New Roman" w:hAnsi="Times New Roman" w:cs="Times New Roman"/>
          <w:sz w:val="20"/>
          <w:szCs w:val="20"/>
        </w:rPr>
        <w:t xml:space="preserve">atrix </w:t>
      </w:r>
      <w:r w:rsidRPr="00981A78">
        <w:rPr>
          <w:rFonts w:ascii="Times New Roman" w:hAnsi="Times New Roman" w:cs="Times New Roman" w:hint="eastAsia"/>
          <w:sz w:val="20"/>
          <w:szCs w:val="20"/>
        </w:rPr>
        <w:t>e</w:t>
      </w:r>
      <w:r w:rsidRPr="00981A78">
        <w:rPr>
          <w:rFonts w:ascii="Times New Roman" w:hAnsi="Times New Roman" w:cs="Times New Roman"/>
          <w:sz w:val="20"/>
          <w:szCs w:val="20"/>
        </w:rPr>
        <w:t>stimation: The principal vectors obtained through PCA serve as columns in the stain matrix. This matrix represents the contribution of each stain to the images.</w:t>
      </w:r>
    </w:p>
    <w:p w14:paraId="41F39E07" w14:textId="77777777" w:rsidR="00784F8A" w:rsidRPr="00981A78" w:rsidRDefault="00784F8A" w:rsidP="00784F8A">
      <w:pPr>
        <w:jc w:val="both"/>
        <w:rPr>
          <w:rFonts w:ascii="Times New Roman" w:hAnsi="Times New Roman" w:cs="Times New Roman"/>
          <w:sz w:val="20"/>
          <w:szCs w:val="20"/>
        </w:rPr>
      </w:pPr>
      <w:r>
        <w:rPr>
          <w:rFonts w:ascii="Times New Roman" w:hAnsi="Times New Roman" w:cs="Times New Roman"/>
          <w:sz w:val="20"/>
          <w:szCs w:val="20"/>
        </w:rPr>
        <w:t xml:space="preserve">4) </w:t>
      </w:r>
      <w:r w:rsidRPr="00981A78">
        <w:rPr>
          <w:rFonts w:ascii="Times New Roman" w:hAnsi="Times New Roman" w:cs="Times New Roman"/>
          <w:sz w:val="20"/>
          <w:szCs w:val="20"/>
        </w:rPr>
        <w:t xml:space="preserve">Stain </w:t>
      </w:r>
      <w:r w:rsidRPr="00981A78">
        <w:rPr>
          <w:rFonts w:ascii="Times New Roman" w:hAnsi="Times New Roman" w:cs="Times New Roman" w:hint="eastAsia"/>
          <w:sz w:val="20"/>
          <w:szCs w:val="20"/>
        </w:rPr>
        <w:t>n</w:t>
      </w:r>
      <w:r w:rsidRPr="00981A78">
        <w:rPr>
          <w:rFonts w:ascii="Times New Roman" w:hAnsi="Times New Roman" w:cs="Times New Roman"/>
          <w:sz w:val="20"/>
          <w:szCs w:val="20"/>
        </w:rPr>
        <w:t>ormalization: The stain matrix of the input images and the target images are mapped to standardize the staining. This involves converting the stain vectors of the target images to those of the reference stain vectors as follows:</w:t>
      </w:r>
    </w:p>
    <w:p w14:paraId="3A023754" w14:textId="77777777" w:rsidR="00784F8A" w:rsidRPr="00981A78" w:rsidRDefault="007F711A" w:rsidP="00784F8A">
      <w:pPr>
        <w:jc w:val="right"/>
        <w:rPr>
          <w:rFonts w:ascii="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H</m:t>
            </m:r>
          </m:e>
          <m:sub>
            <m:r>
              <w:rPr>
                <w:rFonts w:ascii="Cambria Math" w:hAnsi="Cambria Math" w:cs="Times New Roman"/>
                <w:sz w:val="20"/>
                <w:szCs w:val="20"/>
              </w:rPr>
              <m:t>target</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target</m:t>
            </m:r>
          </m:sub>
        </m:sSub>
        <m:r>
          <w:rPr>
            <w:rFonts w:ascii="Cambria Math" w:hAnsi="Cambria Math" w:cs="Times New Roman"/>
            <w:sz w:val="20"/>
            <w:szCs w:val="20"/>
          </w:rPr>
          <m:t xml:space="preserve"> × </m:t>
        </m:r>
        <m:sSubSup>
          <m:sSubSupPr>
            <m:ctrlPr>
              <w:rPr>
                <w:rFonts w:ascii="Cambria Math" w:hAnsi="Cambria Math" w:cs="Times New Roman"/>
                <w:sz w:val="20"/>
                <w:szCs w:val="20"/>
              </w:rPr>
            </m:ctrlPr>
          </m:sSubSupPr>
          <m:e>
            <m:r>
              <w:rPr>
                <w:rFonts w:ascii="Cambria Math" w:hAnsi="Cambria Math" w:cs="Times New Roman"/>
                <w:sz w:val="20"/>
                <w:szCs w:val="20"/>
              </w:rPr>
              <m:t>S</m:t>
            </m:r>
          </m:e>
          <m:sub>
            <m:r>
              <w:rPr>
                <w:rFonts w:ascii="Cambria Math" w:hAnsi="Cambria Math" w:cs="Times New Roman"/>
                <w:sz w:val="20"/>
                <w:szCs w:val="20"/>
              </w:rPr>
              <m:t>input</m:t>
            </m:r>
          </m:sub>
          <m:sup>
            <m:r>
              <w:rPr>
                <w:rFonts w:ascii="Cambria Math" w:hAnsi="Cambria Math" w:cs="Times New Roman"/>
                <w:sz w:val="20"/>
                <w:szCs w:val="20"/>
              </w:rPr>
              <m:t>-1</m:t>
            </m:r>
          </m:sup>
        </m:sSubSup>
      </m:oMath>
      <w:r w:rsidR="00784F8A" w:rsidRPr="00981A78">
        <w:rPr>
          <w:rFonts w:ascii="Times New Roman" w:hAnsi="Times New Roman" w:cs="Times New Roman"/>
          <w:sz w:val="20"/>
          <w:szCs w:val="20"/>
        </w:rPr>
        <w:t xml:space="preserve"> </w:t>
      </w:r>
      <w:r w:rsidR="00784F8A" w:rsidRPr="00981A78">
        <w:rPr>
          <w:rFonts w:ascii="Times New Roman" w:hAnsi="Times New Roman" w:cs="Times New Roman"/>
          <w:sz w:val="20"/>
          <w:szCs w:val="20"/>
        </w:rPr>
        <w:tab/>
      </w:r>
      <w:r w:rsidR="00784F8A" w:rsidRPr="00981A78">
        <w:rPr>
          <w:rFonts w:ascii="Times New Roman" w:hAnsi="Times New Roman" w:cs="Times New Roman"/>
          <w:sz w:val="20"/>
          <w:szCs w:val="20"/>
        </w:rPr>
        <w:tab/>
      </w:r>
      <w:r w:rsidR="00784F8A" w:rsidRPr="00981A78">
        <w:rPr>
          <w:rFonts w:ascii="Times New Roman" w:hAnsi="Times New Roman" w:cs="Times New Roman"/>
          <w:sz w:val="20"/>
          <w:szCs w:val="20"/>
        </w:rPr>
        <w:tab/>
      </w:r>
      <w:r w:rsidR="00784F8A" w:rsidRPr="00981A78">
        <w:rPr>
          <w:rFonts w:ascii="Times New Roman" w:hAnsi="Times New Roman" w:cs="Times New Roman"/>
          <w:sz w:val="20"/>
          <w:szCs w:val="20"/>
        </w:rPr>
        <w:tab/>
      </w:r>
      <w:r w:rsidR="00784F8A" w:rsidRPr="00981A78">
        <w:rPr>
          <w:rFonts w:ascii="Times New Roman" w:hAnsi="Times New Roman" w:cs="Times New Roman"/>
          <w:sz w:val="20"/>
          <w:szCs w:val="20"/>
        </w:rPr>
        <w:tab/>
        <w:t>(3)</w:t>
      </w:r>
    </w:p>
    <w:p w14:paraId="0211619E" w14:textId="77777777" w:rsidR="00784F8A" w:rsidRPr="00981A78" w:rsidRDefault="00784F8A" w:rsidP="00784F8A">
      <w:pPr>
        <w:jc w:val="right"/>
        <w:rPr>
          <w:rFonts w:ascii="Times New Roman" w:hAnsi="Times New Roman" w:cs="Times New Roman"/>
          <w:sz w:val="20"/>
          <w:szCs w:val="20"/>
        </w:rPr>
      </w:pPr>
      <m:oMath>
        <m:r>
          <w:rPr>
            <w:rFonts w:ascii="Cambria Math" w:hAnsi="Cambria Math" w:cs="Times New Roman"/>
            <w:sz w:val="20"/>
            <w:szCs w:val="20"/>
          </w:rPr>
          <m:t>O</m:t>
        </m:r>
        <m:sSubSup>
          <m:sSubSupPr>
            <m:ctrlPr>
              <w:rPr>
                <w:rFonts w:ascii="Cambria Math" w:hAnsi="Cambria Math" w:cs="Times New Roman"/>
                <w:sz w:val="20"/>
                <w:szCs w:val="20"/>
              </w:rPr>
            </m:ctrlPr>
          </m:sSubSupPr>
          <m:e>
            <m:r>
              <w:rPr>
                <w:rFonts w:ascii="Cambria Math" w:hAnsi="Cambria Math" w:cs="Times New Roman"/>
                <w:sz w:val="20"/>
                <w:szCs w:val="20"/>
              </w:rPr>
              <m:t>D</m:t>
            </m:r>
          </m:e>
          <m:sub>
            <m:r>
              <w:rPr>
                <w:rFonts w:ascii="Cambria Math" w:hAnsi="Cambria Math" w:cs="Times New Roman"/>
                <w:sz w:val="20"/>
                <w:szCs w:val="20"/>
              </w:rPr>
              <m:t>input</m:t>
            </m:r>
          </m:sub>
          <m:sup>
            <m:r>
              <w:rPr>
                <w:rFonts w:ascii="Cambria Math" w:hAnsi="Cambria Math" w:cs="Times New Roman"/>
                <w:sz w:val="20"/>
                <w:szCs w:val="20"/>
              </w:rPr>
              <m:t>NORM</m:t>
            </m:r>
          </m:sup>
        </m:sSubSup>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H</m:t>
            </m:r>
          </m:e>
          <m:sub>
            <m:r>
              <w:rPr>
                <w:rFonts w:ascii="Cambria Math" w:hAnsi="Cambria Math" w:cs="Times New Roman"/>
                <w:sz w:val="20"/>
                <w:szCs w:val="20"/>
              </w:rPr>
              <m:t>target</m:t>
            </m:r>
          </m:sub>
        </m:sSub>
        <m:r>
          <w:rPr>
            <w:rFonts w:ascii="Cambria Math" w:hAnsi="Cambria Math" w:cs="Times New Roman"/>
            <w:sz w:val="20"/>
            <w:szCs w:val="20"/>
          </w:rPr>
          <m:t xml:space="preserve"> × </m:t>
        </m:r>
        <m:sSub>
          <m:sSubPr>
            <m:ctrlPr>
              <w:rPr>
                <w:rFonts w:ascii="Cambria Math" w:hAnsi="Cambria Math" w:cs="Times New Roman"/>
                <w:sz w:val="20"/>
                <w:szCs w:val="20"/>
              </w:rPr>
            </m:ctrlPr>
          </m:sSubPr>
          <m:e>
            <m:r>
              <w:rPr>
                <w:rFonts w:ascii="Cambria Math" w:hAnsi="Cambria Math" w:cs="Times New Roman"/>
                <w:sz w:val="20"/>
                <w:szCs w:val="20"/>
              </w:rPr>
              <m:t>OD</m:t>
            </m:r>
          </m:e>
          <m:sub>
            <m:r>
              <w:rPr>
                <w:rFonts w:ascii="Cambria Math" w:hAnsi="Cambria Math" w:cs="Times New Roman"/>
                <w:sz w:val="20"/>
                <w:szCs w:val="20"/>
              </w:rPr>
              <m:t>input</m:t>
            </m:r>
          </m:sub>
        </m:sSub>
      </m:oMath>
      <w:r w:rsidRPr="00981A78">
        <w:rPr>
          <w:rFonts w:ascii="Times New Roman" w:hAnsi="Times New Roman" w:cs="Times New Roman"/>
          <w:sz w:val="20"/>
          <w:szCs w:val="20"/>
        </w:rPr>
        <w:t xml:space="preserve"> </w:t>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r>
      <w:r w:rsidRPr="00981A78">
        <w:rPr>
          <w:rFonts w:ascii="Times New Roman" w:hAnsi="Times New Roman" w:cs="Times New Roman"/>
          <w:sz w:val="20"/>
          <w:szCs w:val="20"/>
        </w:rPr>
        <w:tab/>
        <w:t>(4)</w:t>
      </w:r>
    </w:p>
    <w:p w14:paraId="6FDAA48A" w14:textId="77777777" w:rsidR="00784F8A" w:rsidRPr="00981A78" w:rsidRDefault="00784F8A" w:rsidP="00784F8A">
      <w:pPr>
        <w:jc w:val="both"/>
        <w:rPr>
          <w:rFonts w:ascii="Times New Roman" w:hAnsi="Times New Roman" w:cs="Times New Roman"/>
          <w:sz w:val="20"/>
          <w:szCs w:val="20"/>
        </w:rPr>
      </w:pPr>
      <w:r w:rsidRPr="00981A78">
        <w:rPr>
          <w:rFonts w:ascii="Times New Roman" w:hAnsi="Times New Roman" w:cs="Times New Roman"/>
          <w:sz w:val="20"/>
          <w:szCs w:val="20"/>
        </w:rPr>
        <w:t xml:space="preserve">where </w:t>
      </w:r>
      <m:oMath>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input</m:t>
            </m:r>
          </m:sub>
        </m:sSub>
      </m:oMath>
      <w:r w:rsidRPr="00981A78">
        <w:rPr>
          <w:rFonts w:ascii="Times New Roman" w:hAnsi="Times New Roman" w:cs="Times New Roman"/>
          <w:sz w:val="20"/>
          <w:szCs w:val="20"/>
        </w:rPr>
        <w:t xml:space="preserve"> and </w:t>
      </w:r>
      <m:oMath>
        <m:sSub>
          <m:sSubPr>
            <m:ctrlPr>
              <w:rPr>
                <w:rFonts w:ascii="Cambria Math" w:hAnsi="Cambria Math" w:cs="Times New Roman"/>
                <w:sz w:val="20"/>
                <w:szCs w:val="20"/>
              </w:rPr>
            </m:ctrlPr>
          </m:sSubPr>
          <m:e>
            <m:r>
              <w:rPr>
                <w:rFonts w:ascii="Cambria Math" w:hAnsi="Cambria Math" w:cs="Times New Roman"/>
                <w:sz w:val="20"/>
                <w:szCs w:val="20"/>
              </w:rPr>
              <m:t>S</m:t>
            </m:r>
          </m:e>
          <m:sub>
            <m:r>
              <w:rPr>
                <w:rFonts w:ascii="Cambria Math" w:hAnsi="Cambria Math" w:cs="Times New Roman"/>
                <w:sz w:val="20"/>
                <w:szCs w:val="20"/>
              </w:rPr>
              <m:t>target</m:t>
            </m:r>
          </m:sub>
        </m:sSub>
      </m:oMath>
      <w:r w:rsidRPr="00981A78">
        <w:rPr>
          <w:rFonts w:ascii="Times New Roman" w:hAnsi="Times New Roman" w:cs="Times New Roman"/>
          <w:sz w:val="20"/>
          <w:szCs w:val="20"/>
        </w:rPr>
        <w:t xml:space="preserve"> denote the stain vectors of the input and target images, respectively, and </w:t>
      </w:r>
      <m:oMath>
        <m:sSub>
          <m:sSubPr>
            <m:ctrlPr>
              <w:rPr>
                <w:rFonts w:ascii="Cambria Math" w:hAnsi="Cambria Math" w:cs="Times New Roman"/>
                <w:sz w:val="20"/>
                <w:szCs w:val="20"/>
              </w:rPr>
            </m:ctrlPr>
          </m:sSubPr>
          <m:e>
            <m:r>
              <w:rPr>
                <w:rFonts w:ascii="Cambria Math" w:hAnsi="Cambria Math" w:cs="Times New Roman"/>
                <w:sz w:val="20"/>
                <w:szCs w:val="20"/>
              </w:rPr>
              <m:t>H</m:t>
            </m:r>
          </m:e>
          <m:sub>
            <m:r>
              <w:rPr>
                <w:rFonts w:ascii="Cambria Math" w:hAnsi="Cambria Math" w:cs="Times New Roman"/>
                <w:sz w:val="20"/>
                <w:szCs w:val="20"/>
              </w:rPr>
              <m:t>target</m:t>
            </m:r>
          </m:sub>
        </m:sSub>
      </m:oMath>
      <w:r w:rsidRPr="00981A78">
        <w:rPr>
          <w:rFonts w:ascii="Times New Roman" w:hAnsi="Times New Roman" w:cs="Times New Roman"/>
          <w:sz w:val="20"/>
          <w:szCs w:val="20"/>
        </w:rPr>
        <w:t xml:space="preserve"> is the stain matrix.</w:t>
      </w:r>
    </w:p>
    <w:p w14:paraId="31E7408A" w14:textId="77777777" w:rsidR="00784F8A" w:rsidRPr="00981A78" w:rsidRDefault="00784F8A" w:rsidP="00784F8A">
      <w:pPr>
        <w:jc w:val="both"/>
        <w:rPr>
          <w:rFonts w:ascii="Times New Roman" w:hAnsi="Times New Roman" w:cs="Times New Roman"/>
          <w:sz w:val="20"/>
          <w:szCs w:val="20"/>
        </w:rPr>
      </w:pPr>
      <w:r w:rsidRPr="00981A78">
        <w:rPr>
          <w:rFonts w:ascii="Times New Roman" w:hAnsi="Times New Roman" w:cs="Times New Roman"/>
          <w:sz w:val="20"/>
          <w:szCs w:val="20"/>
        </w:rPr>
        <w:t>However, due to limited computing resources, this method cannot be directly applied to an entire slide image. Consequently, only parts of the slide image, referred to as patches, are used as the target images for normalization. This leads to a loss of intrinsic color distribution information, which varies across different areas of the slide images.</w:t>
      </w:r>
    </w:p>
    <w:p w14:paraId="09249A37" w14:textId="6E3B7B8C" w:rsidR="00B601C9" w:rsidRPr="00981A78" w:rsidRDefault="00B601C9" w:rsidP="00B601C9">
      <w:pPr>
        <w:jc w:val="both"/>
        <w:rPr>
          <w:rFonts w:ascii="Times New Roman" w:hAnsi="Times New Roman" w:cs="Times New Roman"/>
          <w:sz w:val="20"/>
          <w:szCs w:val="20"/>
        </w:rPr>
      </w:pPr>
      <w:r w:rsidRPr="00981A78">
        <w:rPr>
          <w:rFonts w:ascii="Times New Roman" w:hAnsi="Times New Roman" w:cs="Times New Roman"/>
          <w:sz w:val="20"/>
          <w:szCs w:val="20"/>
        </w:rPr>
        <w:t xml:space="preserve">The essence and operational details of the proposed </w:t>
      </w:r>
      <w:r w:rsidR="00654A12">
        <w:rPr>
          <w:rFonts w:ascii="Times New Roman" w:hAnsi="Times New Roman" w:cs="Times New Roman" w:hint="eastAsia"/>
          <w:sz w:val="20"/>
          <w:szCs w:val="20"/>
        </w:rPr>
        <w:t>t</w:t>
      </w:r>
      <w:r w:rsidR="00654A12">
        <w:rPr>
          <w:rFonts w:ascii="Times New Roman" w:hAnsi="Times New Roman" w:cs="Times New Roman"/>
          <w:sz w:val="20"/>
          <w:szCs w:val="20"/>
        </w:rPr>
        <w:t xml:space="preserve">wo-stage </w:t>
      </w:r>
      <w:r w:rsidRPr="00981A78">
        <w:rPr>
          <w:rFonts w:ascii="Times New Roman" w:hAnsi="Times New Roman" w:cs="Times New Roman"/>
          <w:sz w:val="20"/>
          <w:szCs w:val="20"/>
        </w:rPr>
        <w:t>method are delineated as follows:</w:t>
      </w:r>
    </w:p>
    <w:p w14:paraId="1DEEAE14" w14:textId="415607E2" w:rsidR="00CB013E" w:rsidRPr="00981A78" w:rsidRDefault="00C41E57" w:rsidP="00C41E57">
      <w:pPr>
        <w:jc w:val="both"/>
        <w:rPr>
          <w:rFonts w:ascii="Times New Roman" w:hAnsi="Times New Roman" w:cs="Times New Roman"/>
          <w:sz w:val="20"/>
          <w:szCs w:val="20"/>
        </w:rPr>
      </w:pPr>
      <w:r>
        <w:rPr>
          <w:rFonts w:ascii="Times New Roman" w:hAnsi="Times New Roman" w:cs="Times New Roman"/>
          <w:sz w:val="20"/>
          <w:szCs w:val="20"/>
        </w:rPr>
        <w:t xml:space="preserve">1) </w:t>
      </w:r>
      <w:r w:rsidR="0068640B" w:rsidRPr="00981A78">
        <w:rPr>
          <w:rFonts w:ascii="Times New Roman" w:hAnsi="Times New Roman" w:cs="Times New Roman" w:hint="eastAsia"/>
          <w:sz w:val="20"/>
          <w:szCs w:val="20"/>
        </w:rPr>
        <w:t>Slide-level normalization with</w:t>
      </w:r>
      <w:r w:rsidR="00B601C9" w:rsidRPr="00981A78">
        <w:rPr>
          <w:rFonts w:ascii="Times New Roman" w:hAnsi="Times New Roman" w:cs="Times New Roman"/>
          <w:sz w:val="20"/>
          <w:szCs w:val="20"/>
        </w:rPr>
        <w:t xml:space="preserve"> </w:t>
      </w:r>
      <w:r w:rsidR="0068640B" w:rsidRPr="00981A78">
        <w:rPr>
          <w:rFonts w:ascii="Times New Roman" w:hAnsi="Times New Roman" w:cs="Times New Roman" w:hint="eastAsia"/>
          <w:sz w:val="20"/>
          <w:szCs w:val="20"/>
        </w:rPr>
        <w:t>t</w:t>
      </w:r>
      <w:r w:rsidR="00B601C9" w:rsidRPr="00981A78">
        <w:rPr>
          <w:rFonts w:ascii="Times New Roman" w:hAnsi="Times New Roman" w:cs="Times New Roman"/>
          <w:sz w:val="20"/>
          <w:szCs w:val="20"/>
        </w:rPr>
        <w:t xml:space="preserve">humbnails: </w:t>
      </w:r>
      <w:r w:rsidR="00A133C9" w:rsidRPr="00981A78">
        <w:rPr>
          <w:rFonts w:ascii="Times New Roman" w:hAnsi="Times New Roman" w:cs="Times New Roman" w:hint="eastAsia"/>
          <w:sz w:val="20"/>
          <w:szCs w:val="20"/>
        </w:rPr>
        <w:t>Due to computational efficiency</w:t>
      </w:r>
      <w:r w:rsidR="00B601C9" w:rsidRPr="00981A78">
        <w:rPr>
          <w:rFonts w:ascii="Times New Roman" w:hAnsi="Times New Roman" w:cs="Times New Roman"/>
          <w:sz w:val="20"/>
          <w:szCs w:val="20"/>
        </w:rPr>
        <w:t xml:space="preserve">, slide images are resized into thumbnails to make them manageable within standard computational environments. Let </w:t>
      </w:r>
      <m:oMath>
        <m:d>
          <m:dPr>
            <m:begChr m:val="{"/>
            <m:endChr m:val="}"/>
            <m:ctrlPr>
              <w:rPr>
                <w:rFonts w:ascii="Cambria Math" w:hAnsi="Cambria Math" w:cs="Times New Roman"/>
                <w:i/>
                <w:sz w:val="20"/>
                <w:szCs w:val="20"/>
              </w:rPr>
            </m:ctrlPr>
          </m:dPr>
          <m:e>
            <m:r>
              <w:rPr>
                <w:rFonts w:ascii="Cambria Math" w:hAnsi="Cambria Math" w:cs="Times New Roman"/>
                <w:sz w:val="20"/>
                <w:szCs w:val="20"/>
              </w:rPr>
              <m:t>Slid</m:t>
            </m:r>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i</m:t>
                </m:r>
              </m:sub>
            </m:sSub>
            <m:r>
              <w:rPr>
                <w:rFonts w:ascii="Cambria Math" w:hAnsi="Cambria Math" w:cs="Times New Roman"/>
                <w:sz w:val="20"/>
                <w:szCs w:val="20"/>
              </w:rPr>
              <m:t>|i=1,…,N</m:t>
            </m:r>
          </m:e>
        </m:d>
      </m:oMath>
      <w:r w:rsidR="00B601C9" w:rsidRPr="00981A78">
        <w:rPr>
          <w:rFonts w:ascii="Times New Roman" w:hAnsi="Times New Roman" w:cs="Times New Roman"/>
          <w:sz w:val="20"/>
          <w:szCs w:val="20"/>
        </w:rPr>
        <w:t xml:space="preserve"> </w:t>
      </w:r>
      <w:r w:rsidR="00690C76" w:rsidRPr="00981A78">
        <w:rPr>
          <w:rFonts w:ascii="Times New Roman" w:hAnsi="Times New Roman" w:cs="Times New Roman" w:hint="eastAsia"/>
          <w:sz w:val="20"/>
          <w:szCs w:val="20"/>
        </w:rPr>
        <w:t xml:space="preserve"> and </w:t>
      </w:r>
      <m:oMath>
        <m:d>
          <m:dPr>
            <m:begChr m:val="{"/>
            <m:endChr m:val="}"/>
            <m:ctrlPr>
              <w:rPr>
                <w:rFonts w:ascii="Cambria Math" w:hAnsi="Cambria Math" w:cs="Times New Roman"/>
                <w:i/>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i</m:t>
                </m:r>
              </m:sub>
            </m:sSub>
            <m:r>
              <w:rPr>
                <w:rFonts w:ascii="Cambria Math" w:hAnsi="Cambria Math" w:cs="Times New Roman"/>
                <w:sz w:val="20"/>
                <w:szCs w:val="20"/>
              </w:rPr>
              <m:t>|i=1,…,N</m:t>
            </m:r>
          </m:e>
        </m:d>
      </m:oMath>
      <w:r w:rsidR="00690C76" w:rsidRPr="00981A78">
        <w:rPr>
          <w:rFonts w:ascii="Times New Roman" w:hAnsi="Times New Roman" w:cs="Times New Roman"/>
          <w:sz w:val="20"/>
          <w:szCs w:val="20"/>
        </w:rPr>
        <w:t xml:space="preserve"> </w:t>
      </w:r>
      <w:r w:rsidR="00AE083D" w:rsidRPr="00981A78">
        <w:rPr>
          <w:rFonts w:ascii="Times New Roman" w:hAnsi="Times New Roman" w:cs="Times New Roman" w:hint="eastAsia"/>
          <w:sz w:val="20"/>
          <w:szCs w:val="20"/>
        </w:rPr>
        <w:t xml:space="preserve">be </w:t>
      </w:r>
      <w:r w:rsidR="00B601C9" w:rsidRPr="00981A78">
        <w:rPr>
          <w:rFonts w:ascii="Times New Roman" w:hAnsi="Times New Roman" w:cs="Times New Roman"/>
          <w:sz w:val="20"/>
          <w:szCs w:val="20"/>
        </w:rPr>
        <w:t xml:space="preserve">a </w:t>
      </w:r>
      <w:r w:rsidR="00272BDB" w:rsidRPr="00981A78">
        <w:rPr>
          <w:rFonts w:ascii="Times New Roman" w:hAnsi="Times New Roman" w:cs="Times New Roman" w:hint="eastAsia"/>
          <w:sz w:val="20"/>
          <w:szCs w:val="20"/>
        </w:rPr>
        <w:t xml:space="preserve">set of </w:t>
      </w:r>
      <w:r w:rsidR="00E544DC" w:rsidRPr="00981A78">
        <w:rPr>
          <w:rFonts w:ascii="Times New Roman" w:hAnsi="Times New Roman" w:cs="Times New Roman" w:hint="eastAsia"/>
          <w:sz w:val="20"/>
          <w:szCs w:val="20"/>
        </w:rPr>
        <w:t xml:space="preserve">target </w:t>
      </w:r>
      <w:r w:rsidR="00B601C9" w:rsidRPr="00981A78">
        <w:rPr>
          <w:rFonts w:ascii="Times New Roman" w:hAnsi="Times New Roman" w:cs="Times New Roman"/>
          <w:sz w:val="20"/>
          <w:szCs w:val="20"/>
        </w:rPr>
        <w:t>slide image</w:t>
      </w:r>
      <w:r w:rsidR="00737BA9" w:rsidRPr="00981A78">
        <w:rPr>
          <w:rFonts w:ascii="Times New Roman" w:hAnsi="Times New Roman" w:cs="Times New Roman" w:hint="eastAsia"/>
          <w:sz w:val="20"/>
          <w:szCs w:val="20"/>
        </w:rPr>
        <w:t>s</w:t>
      </w:r>
      <w:r w:rsidR="00B601C9" w:rsidRPr="00981A78">
        <w:rPr>
          <w:rFonts w:ascii="Times New Roman" w:hAnsi="Times New Roman" w:cs="Times New Roman"/>
          <w:sz w:val="20"/>
          <w:szCs w:val="20"/>
        </w:rPr>
        <w:t xml:space="preserve"> and</w:t>
      </w:r>
      <w:r w:rsidR="00737BA9" w:rsidRPr="00981A78">
        <w:rPr>
          <w:rFonts w:ascii="Times New Roman" w:hAnsi="Times New Roman" w:cs="Times New Roman" w:hint="eastAsia"/>
          <w:sz w:val="20"/>
          <w:szCs w:val="20"/>
        </w:rPr>
        <w:t xml:space="preserve"> the corresponding </w:t>
      </w:r>
      <w:r w:rsidR="00B601C9" w:rsidRPr="00981A78">
        <w:rPr>
          <w:rFonts w:ascii="Times New Roman" w:hAnsi="Times New Roman" w:cs="Times New Roman"/>
          <w:sz w:val="20"/>
          <w:szCs w:val="20"/>
        </w:rPr>
        <w:t>thumbnail</w:t>
      </w:r>
      <w:r w:rsidR="006608AE" w:rsidRPr="00981A78">
        <w:rPr>
          <w:rFonts w:ascii="Times New Roman" w:hAnsi="Times New Roman" w:cs="Times New Roman" w:hint="eastAsia"/>
          <w:sz w:val="20"/>
          <w:szCs w:val="20"/>
        </w:rPr>
        <w:t xml:space="preserve"> images, respectively</w:t>
      </w:r>
      <w:r w:rsidR="00B601C9" w:rsidRPr="00981A78">
        <w:rPr>
          <w:rFonts w:ascii="Times New Roman" w:hAnsi="Times New Roman" w:cs="Times New Roman"/>
          <w:sz w:val="20"/>
          <w:szCs w:val="20"/>
        </w:rPr>
        <w:t xml:space="preserve">. The </w:t>
      </w:r>
      <w:r w:rsidR="00D96F59" w:rsidRPr="00981A78">
        <w:rPr>
          <w:rFonts w:ascii="Times New Roman" w:hAnsi="Times New Roman" w:cs="Times New Roman" w:hint="eastAsia"/>
          <w:sz w:val="20"/>
          <w:szCs w:val="20"/>
        </w:rPr>
        <w:t>height and width of</w:t>
      </w:r>
      <w:r w:rsidR="003754EF" w:rsidRPr="00981A78">
        <w:rPr>
          <w:rFonts w:ascii="Times New Roman" w:hAnsi="Times New Roman" w:cs="Times New Roman" w:hint="eastAsia"/>
          <w:sz w:val="20"/>
          <w:szCs w:val="20"/>
        </w:rPr>
        <w:t xml:space="preserve"> </w:t>
      </w:r>
      <w:proofErr w:type="spellStart"/>
      <w:r w:rsidR="003754EF" w:rsidRPr="00981A78">
        <w:rPr>
          <w:rFonts w:ascii="Times New Roman" w:hAnsi="Times New Roman" w:cs="Times New Roman" w:hint="eastAsia"/>
          <w:sz w:val="20"/>
          <w:szCs w:val="20"/>
        </w:rPr>
        <w:t>thumnail</w:t>
      </w:r>
      <w:proofErr w:type="spellEnd"/>
      <w:r w:rsidR="003754EF" w:rsidRPr="00981A78">
        <w:rPr>
          <w:rFonts w:ascii="Times New Roman" w:hAnsi="Times New Roman" w:cs="Times New Roman" w:hint="eastAsia"/>
          <w:sz w:val="20"/>
          <w:szCs w:val="20"/>
        </w:rPr>
        <w:t xml:space="preserve"> images</w:t>
      </w:r>
      <w:r w:rsidR="00D96F59" w:rsidRPr="00981A78">
        <w:rPr>
          <w:rFonts w:ascii="Times New Roman" w:hAnsi="Times New Roman" w:cs="Times New Roman" w:hint="eastAsia"/>
          <w:sz w:val="20"/>
          <w:szCs w:val="20"/>
        </w:rPr>
        <w:t xml:space="preserve"> are limited to 4096 pixels. </w:t>
      </w:r>
      <w:r w:rsidR="00316B9F" w:rsidRPr="00981A78">
        <w:rPr>
          <w:rFonts w:ascii="Times New Roman" w:hAnsi="Times New Roman" w:cs="Times New Roman" w:hint="eastAsia"/>
          <w:sz w:val="20"/>
          <w:szCs w:val="20"/>
        </w:rPr>
        <w:t xml:space="preserve">Given </w:t>
      </w:r>
      <w:r w:rsidR="00747EB4" w:rsidRPr="00981A78">
        <w:rPr>
          <w:rFonts w:ascii="Times New Roman" w:hAnsi="Times New Roman" w:cs="Times New Roman" w:hint="eastAsia"/>
          <w:sz w:val="20"/>
          <w:szCs w:val="20"/>
        </w:rPr>
        <w:t>a</w:t>
      </w:r>
      <w:r w:rsidR="00521C4A" w:rsidRPr="00981A78">
        <w:rPr>
          <w:rFonts w:ascii="Times New Roman" w:hAnsi="Times New Roman" w:cs="Times New Roman" w:hint="eastAsia"/>
          <w:sz w:val="20"/>
          <w:szCs w:val="20"/>
        </w:rPr>
        <w:t>n input slide image</w:t>
      </w:r>
      <w:r w:rsidR="00164C10" w:rsidRPr="00981A78">
        <w:rPr>
          <w:rFonts w:ascii="Times New Roman" w:hAnsi="Times New Roman" w:cs="Times New Roman" w:hint="eastAsia"/>
          <w:sz w:val="20"/>
          <w:szCs w:val="20"/>
        </w:rPr>
        <w:t xml:space="preserve"> </w:t>
      </w:r>
      <m:oMath>
        <m:r>
          <w:rPr>
            <w:rFonts w:ascii="Cambria Math" w:hAnsi="Cambria Math" w:cs="Times New Roman"/>
            <w:sz w:val="20"/>
            <w:szCs w:val="20"/>
          </w:rPr>
          <m:t>Slid</m:t>
        </m:r>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input</m:t>
            </m:r>
          </m:sub>
        </m:sSub>
      </m:oMath>
      <w:r w:rsidR="00164C10" w:rsidRPr="00981A78">
        <w:rPr>
          <w:rFonts w:ascii="Times New Roman" w:hAnsi="Times New Roman" w:cs="Times New Roman" w:hint="eastAsia"/>
          <w:sz w:val="20"/>
          <w:szCs w:val="20"/>
        </w:rPr>
        <w:t>,</w:t>
      </w:r>
      <w:r w:rsidR="00521C4A" w:rsidRPr="00981A78">
        <w:rPr>
          <w:rFonts w:ascii="Times New Roman" w:hAnsi="Times New Roman" w:cs="Times New Roman" w:hint="eastAsia"/>
          <w:sz w:val="20"/>
          <w:szCs w:val="20"/>
        </w:rPr>
        <w:t xml:space="preserve"> </w:t>
      </w:r>
      <w:r w:rsidR="008519F2" w:rsidRPr="00981A78">
        <w:rPr>
          <w:rFonts w:ascii="Times New Roman" w:hAnsi="Times New Roman" w:cs="Times New Roman" w:hint="eastAsia"/>
          <w:sz w:val="20"/>
          <w:szCs w:val="20"/>
        </w:rPr>
        <w:t xml:space="preserve">we generate </w:t>
      </w:r>
      <w:r w:rsidR="008D3381" w:rsidRPr="00981A78">
        <w:rPr>
          <w:rFonts w:ascii="Times New Roman" w:hAnsi="Times New Roman" w:cs="Times New Roman" w:hint="eastAsia"/>
          <w:sz w:val="20"/>
          <w:szCs w:val="20"/>
        </w:rPr>
        <w:t>a</w:t>
      </w:r>
      <w:r w:rsidR="009056B5" w:rsidRPr="00981A78">
        <w:rPr>
          <w:rFonts w:ascii="Times New Roman" w:hAnsi="Times New Roman" w:cs="Times New Roman" w:hint="eastAsia"/>
          <w:sz w:val="20"/>
          <w:szCs w:val="20"/>
        </w:rPr>
        <w:t xml:space="preserve"> t</w:t>
      </w:r>
      <w:r w:rsidR="00B601C9" w:rsidRPr="00981A78">
        <w:rPr>
          <w:rFonts w:ascii="Times New Roman" w:hAnsi="Times New Roman" w:cs="Times New Roman"/>
          <w:sz w:val="20"/>
          <w:szCs w:val="20"/>
        </w:rPr>
        <w:t>humbnail</w:t>
      </w:r>
      <w:r w:rsidR="00D77987" w:rsidRPr="00981A78">
        <w:rPr>
          <w:rFonts w:ascii="Times New Roman" w:hAnsi="Times New Roman" w:cs="Times New Roman" w:hint="eastAsia"/>
          <w:sz w:val="20"/>
          <w:szCs w:val="20"/>
        </w:rPr>
        <w:t xml:space="preserve"> image</w:t>
      </w:r>
      <w:r w:rsidR="009056B5" w:rsidRPr="00981A78">
        <w:rPr>
          <w:rFonts w:ascii="Times New Roman" w:hAnsi="Times New Roman" w:cs="Times New Roman" w:hint="eastAsia"/>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input</m:t>
            </m:r>
          </m:sub>
        </m:sSub>
      </m:oMath>
      <w:r w:rsidR="005A7D5C" w:rsidRPr="00981A78">
        <w:rPr>
          <w:rFonts w:ascii="Times New Roman" w:hAnsi="Times New Roman" w:cs="Times New Roman" w:hint="eastAsia"/>
          <w:sz w:val="20"/>
          <w:szCs w:val="20"/>
        </w:rPr>
        <w:t xml:space="preserve">, which </w:t>
      </w:r>
      <w:r w:rsidR="00B601C9" w:rsidRPr="00981A78">
        <w:rPr>
          <w:rFonts w:ascii="Times New Roman" w:hAnsi="Times New Roman" w:cs="Times New Roman"/>
          <w:sz w:val="20"/>
          <w:szCs w:val="20"/>
        </w:rPr>
        <w:t>undergo</w:t>
      </w:r>
      <w:r w:rsidR="00F35309" w:rsidRPr="00981A78">
        <w:rPr>
          <w:rFonts w:ascii="Times New Roman" w:hAnsi="Times New Roman" w:cs="Times New Roman" w:hint="eastAsia"/>
          <w:sz w:val="20"/>
          <w:szCs w:val="20"/>
        </w:rPr>
        <w:t>es</w:t>
      </w:r>
      <w:r w:rsidR="00B601C9" w:rsidRPr="00981A78">
        <w:rPr>
          <w:rFonts w:ascii="Times New Roman" w:hAnsi="Times New Roman" w:cs="Times New Roman"/>
          <w:sz w:val="20"/>
          <w:szCs w:val="20"/>
        </w:rPr>
        <w:t xml:space="preserve"> a normalization process using the </w:t>
      </w:r>
      <w:proofErr w:type="spellStart"/>
      <w:r w:rsidR="00B601C9" w:rsidRPr="00981A78">
        <w:rPr>
          <w:rFonts w:ascii="Times New Roman" w:hAnsi="Times New Roman" w:cs="Times New Roman"/>
          <w:sz w:val="20"/>
          <w:szCs w:val="20"/>
        </w:rPr>
        <w:t>Macenko</w:t>
      </w:r>
      <w:proofErr w:type="spellEnd"/>
      <w:r w:rsidR="00B601C9" w:rsidRPr="00981A78">
        <w:rPr>
          <w:rFonts w:ascii="Times New Roman" w:hAnsi="Times New Roman" w:cs="Times New Roman"/>
          <w:sz w:val="20"/>
          <w:szCs w:val="20"/>
        </w:rPr>
        <w:t xml:space="preserve"> method</w:t>
      </w:r>
      <w:r w:rsidR="00D7231D" w:rsidRPr="00981A78">
        <w:rPr>
          <w:rFonts w:ascii="Times New Roman" w:hAnsi="Times New Roman" w:cs="Times New Roman" w:hint="eastAsia"/>
          <w:sz w:val="20"/>
          <w:szCs w:val="20"/>
        </w:rPr>
        <w:t xml:space="preserve"> as follows:</w:t>
      </w:r>
    </w:p>
    <w:p w14:paraId="1E1A0FF8" w14:textId="46543144" w:rsidR="00CB013E" w:rsidRPr="00981A78" w:rsidRDefault="007F711A" w:rsidP="00CB013E">
      <w:pPr>
        <w:pStyle w:val="a9"/>
        <w:ind w:leftChars="0" w:left="1069"/>
        <w:jc w:val="right"/>
        <w:rPr>
          <w:rFonts w:ascii="Times New Roman" w:hAnsi="Times New Roman" w:cs="Times New Roman"/>
          <w:sz w:val="20"/>
          <w:szCs w:val="20"/>
        </w:rPr>
      </w:pPr>
      <m:oMath>
        <m:sSubSup>
          <m:sSubSupPr>
            <m:ctrlPr>
              <w:rPr>
                <w:rFonts w:ascii="Cambria Math" w:hAnsi="Cambria Math" w:cs="Times New Roman"/>
                <w:sz w:val="20"/>
                <w:szCs w:val="20"/>
              </w:rPr>
            </m:ctrlPr>
          </m:sSubSupPr>
          <m:e>
            <m:r>
              <w:rPr>
                <w:rFonts w:ascii="Cambria Math" w:hAnsi="Cambria Math" w:cs="Times New Roman"/>
                <w:sz w:val="20"/>
                <w:szCs w:val="20"/>
              </w:rPr>
              <m:t>Thumb</m:t>
            </m:r>
          </m:e>
          <m:sub>
            <m:r>
              <w:rPr>
                <w:rFonts w:ascii="Cambria Math" w:hAnsi="Cambria Math" w:cs="Times New Roman"/>
                <w:sz w:val="20"/>
                <w:szCs w:val="20"/>
              </w:rPr>
              <m:t>input</m:t>
            </m:r>
          </m:sub>
          <m:sup>
            <m:r>
              <w:rPr>
                <w:rFonts w:ascii="Cambria Math" w:hAnsi="Cambria Math" w:cs="Times New Roman"/>
                <w:sz w:val="20"/>
                <w:szCs w:val="20"/>
              </w:rPr>
              <m:t>NORM</m:t>
            </m:r>
          </m:sup>
        </m:sSubSup>
        <m:r>
          <w:rPr>
            <w:rFonts w:ascii="Cambria Math" w:hAnsi="Cambria Math" w:cs="Times New Roman"/>
            <w:sz w:val="20"/>
            <w:szCs w:val="20"/>
          </w:rPr>
          <m:t>= StainNormalizer</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input</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TR</m:t>
                </m:r>
              </m:sub>
            </m:sSub>
          </m:e>
        </m:d>
      </m:oMath>
      <w:r w:rsidR="00CB013E" w:rsidRPr="00981A78">
        <w:rPr>
          <w:rFonts w:ascii="Times New Roman" w:hAnsi="Times New Roman" w:cs="Times New Roman" w:hint="eastAsia"/>
          <w:sz w:val="20"/>
          <w:szCs w:val="20"/>
        </w:rPr>
        <w:t xml:space="preserve"> </w:t>
      </w:r>
      <w:r w:rsidR="00CB013E" w:rsidRPr="00981A78">
        <w:rPr>
          <w:rFonts w:ascii="Times New Roman" w:hAnsi="Times New Roman" w:cs="Times New Roman"/>
          <w:sz w:val="20"/>
          <w:szCs w:val="20"/>
        </w:rPr>
        <w:tab/>
      </w:r>
      <w:r w:rsidR="00B275DF">
        <w:rPr>
          <w:rFonts w:ascii="Times New Roman" w:hAnsi="Times New Roman" w:cs="Times New Roman"/>
          <w:sz w:val="20"/>
          <w:szCs w:val="20"/>
        </w:rPr>
        <w:tab/>
      </w:r>
      <w:r w:rsidR="00CB013E" w:rsidRPr="00981A78">
        <w:rPr>
          <w:rFonts w:ascii="Times New Roman" w:hAnsi="Times New Roman" w:cs="Times New Roman"/>
          <w:sz w:val="20"/>
          <w:szCs w:val="20"/>
        </w:rPr>
        <w:tab/>
      </w:r>
      <w:r w:rsidR="00CB013E" w:rsidRPr="00981A78">
        <w:rPr>
          <w:rFonts w:ascii="Times New Roman" w:hAnsi="Times New Roman" w:cs="Times New Roman" w:hint="eastAsia"/>
          <w:sz w:val="20"/>
          <w:szCs w:val="20"/>
        </w:rPr>
        <w:t>(</w:t>
      </w:r>
      <w:r w:rsidR="007C6A7B" w:rsidRPr="00981A78">
        <w:rPr>
          <w:rFonts w:ascii="Times New Roman" w:hAnsi="Times New Roman" w:cs="Times New Roman" w:hint="eastAsia"/>
          <w:sz w:val="20"/>
          <w:szCs w:val="20"/>
        </w:rPr>
        <w:t>5</w:t>
      </w:r>
      <w:r w:rsidR="00CB013E" w:rsidRPr="00981A78">
        <w:rPr>
          <w:rFonts w:ascii="Times New Roman" w:hAnsi="Times New Roman" w:cs="Times New Roman" w:hint="eastAsia"/>
          <w:sz w:val="20"/>
          <w:szCs w:val="20"/>
        </w:rPr>
        <w:t>)</w:t>
      </w:r>
    </w:p>
    <w:p w14:paraId="6AEFF1FC" w14:textId="38B73149" w:rsidR="00882C61" w:rsidRPr="00981A78" w:rsidRDefault="007C6A7B" w:rsidP="006257AB">
      <w:pPr>
        <w:jc w:val="both"/>
        <w:rPr>
          <w:rFonts w:ascii="Times New Roman" w:hAnsi="Times New Roman" w:cs="Times New Roman"/>
          <w:sz w:val="20"/>
          <w:szCs w:val="20"/>
        </w:rPr>
      </w:pPr>
      <w:r w:rsidRPr="00981A78">
        <w:rPr>
          <w:rFonts w:ascii="Times New Roman" w:hAnsi="Times New Roman" w:cs="Times New Roman" w:hint="eastAsia"/>
          <w:sz w:val="20"/>
          <w:szCs w:val="20"/>
        </w:rPr>
        <w:lastRenderedPageBreak/>
        <w:t xml:space="preserve">where </w:t>
      </w:r>
      <m:oMath>
        <m:sSubSup>
          <m:sSubSupPr>
            <m:ctrlPr>
              <w:rPr>
                <w:rFonts w:ascii="Cambria Math" w:hAnsi="Cambria Math" w:cs="Times New Roman"/>
                <w:sz w:val="20"/>
                <w:szCs w:val="20"/>
              </w:rPr>
            </m:ctrlPr>
          </m:sSubSupPr>
          <m:e>
            <m:r>
              <w:rPr>
                <w:rFonts w:ascii="Cambria Math" w:hAnsi="Cambria Math" w:cs="Times New Roman"/>
                <w:sz w:val="20"/>
                <w:szCs w:val="20"/>
              </w:rPr>
              <m:t>Thumb</m:t>
            </m:r>
          </m:e>
          <m:sub>
            <m:r>
              <w:rPr>
                <w:rFonts w:ascii="Cambria Math" w:hAnsi="Cambria Math" w:cs="Times New Roman"/>
                <w:sz w:val="20"/>
                <w:szCs w:val="20"/>
              </w:rPr>
              <m:t>input</m:t>
            </m:r>
          </m:sub>
          <m:sup>
            <m:r>
              <w:rPr>
                <w:rFonts w:ascii="Cambria Math" w:hAnsi="Cambria Math" w:cs="Times New Roman"/>
                <w:sz w:val="20"/>
                <w:szCs w:val="20"/>
              </w:rPr>
              <m:t>NORM</m:t>
            </m:r>
          </m:sup>
        </m:sSubSup>
      </m:oMath>
      <w:r w:rsidR="0076650E" w:rsidRPr="00981A78">
        <w:rPr>
          <w:rFonts w:ascii="Times New Roman" w:hAnsi="Times New Roman" w:cs="Times New Roman" w:hint="eastAsia"/>
          <w:sz w:val="20"/>
          <w:szCs w:val="20"/>
        </w:rPr>
        <w:t xml:space="preserve"> is the normalized thumnail image </w:t>
      </w:r>
      <w:r w:rsidR="00A3276E" w:rsidRPr="00981A78">
        <w:rPr>
          <w:rFonts w:ascii="Times New Roman" w:hAnsi="Times New Roman" w:cs="Times New Roman" w:hint="eastAsia"/>
          <w:sz w:val="20"/>
          <w:szCs w:val="20"/>
        </w:rPr>
        <w:t xml:space="preserve">and </w:t>
      </w:r>
      <m:oMath>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TR</m:t>
            </m:r>
          </m:sub>
        </m:sSub>
        <m:r>
          <w:rPr>
            <w:rFonts w:ascii="Cambria Math" w:hAnsi="Cambria Math" w:cs="Times New Roman"/>
            <w:sz w:val="20"/>
            <w:szCs w:val="20"/>
          </w:rPr>
          <m:t>=</m:t>
        </m:r>
        <m:d>
          <m:dPr>
            <m:begChr m:val="{"/>
            <m:endChr m:val="}"/>
            <m:ctrlPr>
              <w:rPr>
                <w:rFonts w:ascii="Cambria Math" w:hAnsi="Cambria Math" w:cs="Times New Roman"/>
                <w:i/>
                <w:sz w:val="20"/>
                <w:szCs w:val="20"/>
              </w:rPr>
            </m:ctrlPr>
          </m:dPr>
          <m:e>
            <m:r>
              <m:rPr>
                <m:nor/>
              </m:rPr>
              <w:rPr>
                <w:rFonts w:ascii="Cambria Math" w:hAnsi="Cambria Math" w:cs="Times New Roman"/>
                <w:sz w:val="20"/>
                <w:szCs w:val="20"/>
              </w:rPr>
              <m:t>STACK</m:t>
            </m:r>
            <m:d>
              <m:dPr>
                <m:ctrlPr>
                  <w:rPr>
                    <w:rFonts w:ascii="Cambria Math" w:hAnsi="Cambria Math" w:cs="Times New Roman"/>
                    <w:i/>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j</m:t>
                    </m:r>
                  </m:sub>
                </m:sSub>
              </m:e>
            </m:d>
            <m:r>
              <w:rPr>
                <w:rFonts w:ascii="Cambria Math" w:hAnsi="Cambria Math" w:cs="Times New Roman"/>
                <w:sz w:val="20"/>
                <w:szCs w:val="20"/>
              </w:rPr>
              <m:t>|j=1,…,N</m:t>
            </m:r>
          </m:e>
        </m:d>
      </m:oMath>
      <w:r w:rsidR="00A3276E" w:rsidRPr="00981A78">
        <w:rPr>
          <w:rFonts w:ascii="Times New Roman" w:hAnsi="Times New Roman" w:cs="Times New Roman" w:hint="eastAsia"/>
          <w:sz w:val="20"/>
          <w:szCs w:val="20"/>
        </w:rPr>
        <w:t xml:space="preserve"> </w:t>
      </w:r>
      <w:r w:rsidR="00882C61" w:rsidRPr="00981A78">
        <w:rPr>
          <w:rFonts w:ascii="Times New Roman" w:hAnsi="Times New Roman" w:cs="Times New Roman" w:hint="eastAsia"/>
          <w:sz w:val="20"/>
          <w:szCs w:val="20"/>
        </w:rPr>
        <w:t xml:space="preserve">is </w:t>
      </w:r>
      <w:r w:rsidR="00882C61" w:rsidRPr="00981A78">
        <w:rPr>
          <w:rFonts w:ascii="Times New Roman" w:hAnsi="Times New Roman" w:cs="Times New Roman"/>
          <w:sz w:val="20"/>
          <w:szCs w:val="20"/>
        </w:rPr>
        <w:t>a stack of thumbnail</w:t>
      </w:r>
      <w:r w:rsidR="00BB1EB5" w:rsidRPr="00981A78">
        <w:rPr>
          <w:rFonts w:ascii="Times New Roman" w:hAnsi="Times New Roman" w:cs="Times New Roman" w:hint="eastAsia"/>
          <w:sz w:val="20"/>
          <w:szCs w:val="20"/>
        </w:rPr>
        <w:t xml:space="preserve"> image</w:t>
      </w:r>
      <w:r w:rsidR="00882C61" w:rsidRPr="00981A78">
        <w:rPr>
          <w:rFonts w:ascii="Times New Roman" w:hAnsi="Times New Roman" w:cs="Times New Roman"/>
          <w:sz w:val="20"/>
          <w:szCs w:val="20"/>
        </w:rPr>
        <w:t xml:space="preserve">s generated from the </w:t>
      </w:r>
      <w:r w:rsidR="000170BD" w:rsidRPr="00981A78">
        <w:rPr>
          <w:rFonts w:ascii="Times New Roman" w:hAnsi="Times New Roman" w:cs="Times New Roman" w:hint="eastAsia"/>
          <w:sz w:val="20"/>
          <w:szCs w:val="20"/>
        </w:rPr>
        <w:t xml:space="preserve">training </w:t>
      </w:r>
      <w:r w:rsidR="00882C61" w:rsidRPr="00981A78">
        <w:rPr>
          <w:rFonts w:ascii="Times New Roman" w:hAnsi="Times New Roman" w:cs="Times New Roman"/>
          <w:sz w:val="20"/>
          <w:szCs w:val="20"/>
        </w:rPr>
        <w:t>slide</w:t>
      </w:r>
      <w:r w:rsidR="00373FF1" w:rsidRPr="00981A78">
        <w:rPr>
          <w:rFonts w:ascii="Times New Roman" w:hAnsi="Times New Roman" w:cs="Times New Roman" w:hint="eastAsia"/>
          <w:sz w:val="20"/>
          <w:szCs w:val="20"/>
        </w:rPr>
        <w:t xml:space="preserve"> </w:t>
      </w:r>
      <w:proofErr w:type="gramStart"/>
      <w:r w:rsidR="00373FF1" w:rsidRPr="00981A78">
        <w:rPr>
          <w:rFonts w:ascii="Times New Roman" w:hAnsi="Times New Roman" w:cs="Times New Roman" w:hint="eastAsia"/>
          <w:sz w:val="20"/>
          <w:szCs w:val="20"/>
        </w:rPr>
        <w:t>image</w:t>
      </w:r>
      <w:r w:rsidR="00882C61" w:rsidRPr="00981A78">
        <w:rPr>
          <w:rFonts w:ascii="Times New Roman" w:hAnsi="Times New Roman" w:cs="Times New Roman"/>
          <w:sz w:val="20"/>
          <w:szCs w:val="20"/>
        </w:rPr>
        <w:t>s</w:t>
      </w:r>
      <w:r w:rsidR="00C60266" w:rsidRPr="00981A78">
        <w:rPr>
          <w:rFonts w:ascii="Times New Roman" w:hAnsi="Times New Roman" w:cs="Times New Roman" w:hint="eastAsia"/>
          <w:sz w:val="20"/>
          <w:szCs w:val="20"/>
        </w:rPr>
        <w:t>.</w:t>
      </w:r>
      <w:proofErr w:type="gramEnd"/>
      <w:r w:rsidR="00BF2A80" w:rsidRPr="00981A78">
        <w:rPr>
          <w:rFonts w:ascii="Times New Roman" w:hAnsi="Times New Roman" w:cs="Times New Roman" w:hint="eastAsia"/>
          <w:sz w:val="20"/>
          <w:szCs w:val="20"/>
        </w:rPr>
        <w:t xml:space="preserve"> </w:t>
      </w:r>
      <w:r w:rsidR="00E61D6F" w:rsidRPr="00981A78">
        <w:rPr>
          <w:rFonts w:ascii="Times New Roman" w:hAnsi="Times New Roman" w:cs="Times New Roman" w:hint="eastAsia"/>
          <w:sz w:val="20"/>
          <w:szCs w:val="20"/>
        </w:rPr>
        <w:t xml:space="preserve">In this manner, we match </w:t>
      </w:r>
      <w:r w:rsidR="0092794D" w:rsidRPr="00981A78">
        <w:rPr>
          <w:rFonts w:ascii="Times New Roman" w:hAnsi="Times New Roman" w:cs="Times New Roman"/>
          <w:sz w:val="20"/>
          <w:szCs w:val="20"/>
        </w:rPr>
        <w:t xml:space="preserve">the color distribution of </w:t>
      </w:r>
      <m:oMath>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input</m:t>
            </m:r>
          </m:sub>
        </m:sSub>
      </m:oMath>
      <w:r w:rsidR="0092794D" w:rsidRPr="00981A78">
        <w:rPr>
          <w:rFonts w:ascii="Times New Roman" w:hAnsi="Times New Roman" w:cs="Times New Roman"/>
          <w:sz w:val="20"/>
          <w:szCs w:val="20"/>
        </w:rPr>
        <w:t xml:space="preserve"> </w:t>
      </w:r>
      <w:r w:rsidR="003906CF" w:rsidRPr="00981A78">
        <w:rPr>
          <w:rFonts w:ascii="Times New Roman" w:hAnsi="Times New Roman" w:cs="Times New Roman" w:hint="eastAsia"/>
          <w:sz w:val="20"/>
          <w:szCs w:val="20"/>
        </w:rPr>
        <w:t>with</w:t>
      </w:r>
      <w:r w:rsidR="0092794D" w:rsidRPr="00981A78">
        <w:rPr>
          <w:rFonts w:ascii="Times New Roman" w:hAnsi="Times New Roman" w:cs="Times New Roman"/>
          <w:sz w:val="20"/>
          <w:szCs w:val="20"/>
        </w:rPr>
        <w:t xml:space="preserve"> that observed in </w:t>
      </w:r>
      <m:oMath>
        <m:sSub>
          <m:sSubPr>
            <m:ctrlPr>
              <w:rPr>
                <w:rFonts w:ascii="Cambria Math" w:hAnsi="Cambria Math" w:cs="Times New Roman"/>
                <w:sz w:val="20"/>
                <w:szCs w:val="20"/>
              </w:rPr>
            </m:ctrlPr>
          </m:sSubPr>
          <m:e>
            <m:r>
              <w:rPr>
                <w:rFonts w:ascii="Cambria Math" w:hAnsi="Cambria Math" w:cs="Times New Roman"/>
                <w:sz w:val="20"/>
                <w:szCs w:val="20"/>
              </w:rPr>
              <m:t>Thumb</m:t>
            </m:r>
          </m:e>
          <m:sub>
            <m:r>
              <w:rPr>
                <w:rFonts w:ascii="Cambria Math" w:hAnsi="Cambria Math" w:cs="Times New Roman"/>
                <w:sz w:val="20"/>
                <w:szCs w:val="20"/>
              </w:rPr>
              <m:t>TR</m:t>
            </m:r>
          </m:sub>
        </m:sSub>
      </m:oMath>
      <w:r w:rsidR="00614FF4" w:rsidRPr="00981A78">
        <w:rPr>
          <w:rFonts w:ascii="Times New Roman" w:hAnsi="Times New Roman" w:cs="Times New Roman" w:hint="eastAsia"/>
          <w:sz w:val="20"/>
          <w:szCs w:val="20"/>
        </w:rPr>
        <w:t xml:space="preserve">. </w:t>
      </w:r>
    </w:p>
    <w:p w14:paraId="2A35A666" w14:textId="1A8B4502" w:rsidR="00B601C9" w:rsidRPr="00981A78" w:rsidRDefault="006257AB" w:rsidP="006257AB">
      <w:pPr>
        <w:jc w:val="both"/>
        <w:rPr>
          <w:rFonts w:ascii="Times New Roman" w:hAnsi="Times New Roman" w:cs="Times New Roman"/>
          <w:sz w:val="20"/>
          <w:szCs w:val="20"/>
        </w:rPr>
      </w:pPr>
      <w:r>
        <w:rPr>
          <w:rFonts w:ascii="Times New Roman" w:hAnsi="Times New Roman" w:cs="Times New Roman"/>
          <w:sz w:val="20"/>
          <w:szCs w:val="20"/>
        </w:rPr>
        <w:t xml:space="preserve">2) </w:t>
      </w:r>
      <w:r w:rsidR="00B601C9" w:rsidRPr="00981A78">
        <w:rPr>
          <w:rFonts w:ascii="Times New Roman" w:hAnsi="Times New Roman" w:cs="Times New Roman"/>
          <w:sz w:val="20"/>
          <w:szCs w:val="20"/>
        </w:rPr>
        <w:t>Patch-</w:t>
      </w:r>
      <w:r w:rsidR="00922250" w:rsidRPr="00981A78">
        <w:rPr>
          <w:rFonts w:ascii="Times New Roman" w:hAnsi="Times New Roman" w:cs="Times New Roman" w:hint="eastAsia"/>
          <w:sz w:val="20"/>
          <w:szCs w:val="20"/>
        </w:rPr>
        <w:t>l</w:t>
      </w:r>
      <w:r w:rsidR="00B601C9" w:rsidRPr="00981A78">
        <w:rPr>
          <w:rFonts w:ascii="Times New Roman" w:hAnsi="Times New Roman" w:cs="Times New Roman"/>
          <w:sz w:val="20"/>
          <w:szCs w:val="20"/>
        </w:rPr>
        <w:t xml:space="preserve">evel </w:t>
      </w:r>
      <w:r w:rsidR="00922250" w:rsidRPr="00981A78">
        <w:rPr>
          <w:rFonts w:ascii="Times New Roman" w:hAnsi="Times New Roman" w:cs="Times New Roman" w:hint="eastAsia"/>
          <w:sz w:val="20"/>
          <w:szCs w:val="20"/>
        </w:rPr>
        <w:t>n</w:t>
      </w:r>
      <w:r w:rsidR="00B601C9" w:rsidRPr="00981A78">
        <w:rPr>
          <w:rFonts w:ascii="Times New Roman" w:hAnsi="Times New Roman" w:cs="Times New Roman"/>
          <w:sz w:val="20"/>
          <w:szCs w:val="20"/>
        </w:rPr>
        <w:t xml:space="preserve">ormalization with </w:t>
      </w:r>
      <w:r w:rsidR="00154CA3" w:rsidRPr="00981A78">
        <w:rPr>
          <w:rFonts w:ascii="Times New Roman" w:hAnsi="Times New Roman" w:cs="Times New Roman" w:hint="eastAsia"/>
          <w:sz w:val="20"/>
          <w:szCs w:val="20"/>
        </w:rPr>
        <w:t>s</w:t>
      </w:r>
      <w:r w:rsidR="00B601C9" w:rsidRPr="00981A78">
        <w:rPr>
          <w:rFonts w:ascii="Times New Roman" w:hAnsi="Times New Roman" w:cs="Times New Roman"/>
          <w:sz w:val="20"/>
          <w:szCs w:val="20"/>
        </w:rPr>
        <w:t>lide-</w:t>
      </w:r>
      <w:r w:rsidR="00154CA3" w:rsidRPr="00981A78">
        <w:rPr>
          <w:rFonts w:ascii="Times New Roman" w:hAnsi="Times New Roman" w:cs="Times New Roman" w:hint="eastAsia"/>
          <w:sz w:val="20"/>
          <w:szCs w:val="20"/>
        </w:rPr>
        <w:t>l</w:t>
      </w:r>
      <w:r w:rsidR="00B601C9" w:rsidRPr="00981A78">
        <w:rPr>
          <w:rFonts w:ascii="Times New Roman" w:hAnsi="Times New Roman" w:cs="Times New Roman"/>
          <w:sz w:val="20"/>
          <w:szCs w:val="20"/>
        </w:rPr>
        <w:t xml:space="preserve">evel </w:t>
      </w:r>
      <w:r w:rsidR="00154CA3" w:rsidRPr="00981A78">
        <w:rPr>
          <w:rFonts w:ascii="Times New Roman" w:hAnsi="Times New Roman" w:cs="Times New Roman" w:hint="eastAsia"/>
          <w:sz w:val="20"/>
          <w:szCs w:val="20"/>
        </w:rPr>
        <w:t>c</w:t>
      </w:r>
      <w:r w:rsidR="00B601C9" w:rsidRPr="00981A78">
        <w:rPr>
          <w:rFonts w:ascii="Times New Roman" w:hAnsi="Times New Roman" w:cs="Times New Roman"/>
          <w:sz w:val="20"/>
          <w:szCs w:val="20"/>
        </w:rPr>
        <w:t xml:space="preserve">olor </w:t>
      </w:r>
      <w:r w:rsidR="00154CA3" w:rsidRPr="00981A78">
        <w:rPr>
          <w:rFonts w:ascii="Times New Roman" w:hAnsi="Times New Roman" w:cs="Times New Roman" w:hint="eastAsia"/>
          <w:sz w:val="20"/>
          <w:szCs w:val="20"/>
        </w:rPr>
        <w:t>d</w:t>
      </w:r>
      <w:r w:rsidR="00B601C9" w:rsidRPr="00981A78">
        <w:rPr>
          <w:rFonts w:ascii="Times New Roman" w:hAnsi="Times New Roman" w:cs="Times New Roman"/>
          <w:sz w:val="20"/>
          <w:szCs w:val="20"/>
        </w:rPr>
        <w:t xml:space="preserve">istribution: </w:t>
      </w:r>
      <w:r w:rsidR="00CE4C5E" w:rsidRPr="00981A78">
        <w:rPr>
          <w:rFonts w:ascii="Times New Roman" w:hAnsi="Times New Roman" w:cs="Times New Roman" w:hint="eastAsia"/>
          <w:sz w:val="20"/>
          <w:szCs w:val="20"/>
        </w:rPr>
        <w:t>Using the normalized thumbnail image</w:t>
      </w:r>
      <w:r w:rsidR="00EC6717" w:rsidRPr="00981A78">
        <w:rPr>
          <w:rFonts w:ascii="Times New Roman" w:hAnsi="Times New Roman" w:cs="Times New Roman" w:hint="eastAsia"/>
          <w:sz w:val="20"/>
          <w:szCs w:val="20"/>
        </w:rPr>
        <w:t xml:space="preserve"> </w:t>
      </w:r>
      <m:oMath>
        <m:sSubSup>
          <m:sSubSupPr>
            <m:ctrlPr>
              <w:rPr>
                <w:rFonts w:ascii="Cambria Math" w:hAnsi="Cambria Math" w:cs="Times New Roman"/>
                <w:sz w:val="20"/>
                <w:szCs w:val="20"/>
              </w:rPr>
            </m:ctrlPr>
          </m:sSubSupPr>
          <m:e>
            <m:r>
              <w:rPr>
                <w:rFonts w:ascii="Cambria Math" w:hAnsi="Cambria Math" w:cs="Times New Roman"/>
                <w:sz w:val="20"/>
                <w:szCs w:val="20"/>
              </w:rPr>
              <m:t>Thumb</m:t>
            </m:r>
          </m:e>
          <m:sub>
            <m:r>
              <w:rPr>
                <w:rFonts w:ascii="Cambria Math" w:hAnsi="Cambria Math" w:cs="Times New Roman"/>
                <w:sz w:val="20"/>
                <w:szCs w:val="20"/>
              </w:rPr>
              <m:t>input</m:t>
            </m:r>
          </m:sub>
          <m:sup>
            <m:r>
              <w:rPr>
                <w:rFonts w:ascii="Cambria Math" w:hAnsi="Cambria Math" w:cs="Times New Roman"/>
                <w:sz w:val="20"/>
                <w:szCs w:val="20"/>
              </w:rPr>
              <m:t>NORM</m:t>
            </m:r>
          </m:sup>
        </m:sSubSup>
      </m:oMath>
      <w:r w:rsidR="00CE4C5E" w:rsidRPr="00981A78">
        <w:rPr>
          <w:rFonts w:ascii="Times New Roman" w:hAnsi="Times New Roman" w:cs="Times New Roman" w:hint="eastAsia"/>
          <w:sz w:val="20"/>
          <w:szCs w:val="20"/>
        </w:rPr>
        <w:t xml:space="preserve">, </w:t>
      </w:r>
      <w:r w:rsidR="00594EDB" w:rsidRPr="00981A78">
        <w:rPr>
          <w:rFonts w:ascii="Times New Roman" w:hAnsi="Times New Roman" w:cs="Times New Roman" w:hint="eastAsia"/>
          <w:sz w:val="20"/>
          <w:szCs w:val="20"/>
        </w:rPr>
        <w:t xml:space="preserve">we </w:t>
      </w:r>
      <w:r w:rsidR="002644D7" w:rsidRPr="00981A78">
        <w:rPr>
          <w:rFonts w:ascii="Times New Roman" w:hAnsi="Times New Roman" w:cs="Times New Roman" w:hint="eastAsia"/>
          <w:sz w:val="20"/>
          <w:szCs w:val="20"/>
        </w:rPr>
        <w:t xml:space="preserve">conduct path-level normalization </w:t>
      </w:r>
      <w:r w:rsidR="00B22BF6" w:rsidRPr="00981A78">
        <w:rPr>
          <w:rFonts w:ascii="Times New Roman" w:hAnsi="Times New Roman" w:cs="Times New Roman" w:hint="eastAsia"/>
          <w:sz w:val="20"/>
          <w:szCs w:val="20"/>
        </w:rPr>
        <w:t>for</w:t>
      </w:r>
      <w:r w:rsidR="00DC749C" w:rsidRPr="00981A78">
        <w:rPr>
          <w:rFonts w:ascii="Times New Roman" w:hAnsi="Times New Roman" w:cs="Times New Roman" w:hint="eastAsia"/>
          <w:sz w:val="20"/>
          <w:szCs w:val="20"/>
        </w:rPr>
        <w:t xml:space="preserve"> the</w:t>
      </w:r>
      <w:r w:rsidR="00990C6C" w:rsidRPr="00981A78">
        <w:rPr>
          <w:rFonts w:ascii="Times New Roman" w:hAnsi="Times New Roman" w:cs="Times New Roman" w:hint="eastAsia"/>
          <w:sz w:val="20"/>
          <w:szCs w:val="20"/>
        </w:rPr>
        <w:t xml:space="preserve"> input</w:t>
      </w:r>
      <w:r w:rsidR="00DC749C" w:rsidRPr="00981A78">
        <w:rPr>
          <w:rFonts w:ascii="Times New Roman" w:hAnsi="Times New Roman" w:cs="Times New Roman" w:hint="eastAsia"/>
          <w:sz w:val="20"/>
          <w:szCs w:val="20"/>
        </w:rPr>
        <w:t xml:space="preserve"> slide image </w:t>
      </w:r>
      <m:oMath>
        <m:r>
          <w:rPr>
            <w:rFonts w:ascii="Cambria Math" w:hAnsi="Cambria Math" w:cs="Times New Roman"/>
            <w:sz w:val="20"/>
            <w:szCs w:val="20"/>
          </w:rPr>
          <m:t>Slid</m:t>
        </m:r>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input</m:t>
            </m:r>
          </m:sub>
        </m:sSub>
      </m:oMath>
      <w:r w:rsidR="001F62F3" w:rsidRPr="00981A78">
        <w:rPr>
          <w:rFonts w:ascii="Times New Roman" w:hAnsi="Times New Roman" w:cs="Times New Roman" w:hint="eastAsia"/>
          <w:sz w:val="20"/>
          <w:szCs w:val="20"/>
        </w:rPr>
        <w:t>.</w:t>
      </w:r>
      <w:r w:rsidR="00990C6C" w:rsidRPr="00981A78">
        <w:rPr>
          <w:rFonts w:ascii="Times New Roman" w:hAnsi="Times New Roman" w:cs="Times New Roman" w:hint="eastAsia"/>
          <w:sz w:val="20"/>
          <w:szCs w:val="20"/>
        </w:rPr>
        <w:t xml:space="preserve"> </w:t>
      </w:r>
      <m:oMath>
        <m:r>
          <w:rPr>
            <w:rFonts w:ascii="Cambria Math" w:hAnsi="Cambria Math" w:cs="Times New Roman"/>
            <w:sz w:val="20"/>
            <w:szCs w:val="20"/>
          </w:rPr>
          <m:t>Slid</m:t>
        </m:r>
        <m:sSub>
          <m:sSubPr>
            <m:ctrlPr>
              <w:rPr>
                <w:rFonts w:ascii="Cambria Math" w:hAnsi="Cambria Math" w:cs="Times New Roman"/>
                <w:sz w:val="20"/>
                <w:szCs w:val="20"/>
              </w:rPr>
            </m:ctrlPr>
          </m:sSubPr>
          <m:e>
            <m:r>
              <w:rPr>
                <w:rFonts w:ascii="Cambria Math" w:hAnsi="Cambria Math" w:cs="Times New Roman"/>
                <w:sz w:val="20"/>
                <w:szCs w:val="20"/>
              </w:rPr>
              <m:t>e</m:t>
            </m:r>
          </m:e>
          <m:sub>
            <m:r>
              <w:rPr>
                <w:rFonts w:ascii="Cambria Math" w:hAnsi="Cambria Math" w:cs="Times New Roman"/>
                <w:sz w:val="20"/>
                <w:szCs w:val="20"/>
              </w:rPr>
              <m:t>input</m:t>
            </m:r>
          </m:sub>
        </m:sSub>
      </m:oMath>
      <w:r w:rsidR="00417C94" w:rsidRPr="00981A78">
        <w:rPr>
          <w:rFonts w:ascii="Times New Roman" w:hAnsi="Times New Roman" w:cs="Times New Roman" w:hint="eastAsia"/>
          <w:sz w:val="20"/>
          <w:szCs w:val="20"/>
        </w:rPr>
        <w:t xml:space="preserve"> is split into disjoint </w:t>
      </w:r>
      <w:r w:rsidR="00352AF0" w:rsidRPr="00981A78">
        <w:rPr>
          <w:rFonts w:ascii="Times New Roman" w:hAnsi="Times New Roman" w:cs="Times New Roman" w:hint="eastAsia"/>
          <w:sz w:val="20"/>
          <w:szCs w:val="20"/>
        </w:rPr>
        <w:t xml:space="preserve">image patches </w:t>
      </w:r>
      <m:oMath>
        <m:d>
          <m:dPr>
            <m:begChr m:val="{"/>
            <m:endChr m:val="}"/>
            <m:ctrlPr>
              <w:rPr>
                <w:rFonts w:ascii="Cambria Math" w:hAnsi="Cambria Math" w:cs="Times New Roman"/>
                <w:i/>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r>
              <w:rPr>
                <w:rFonts w:ascii="Cambria Math" w:hAnsi="Cambria Math" w:cs="Times New Roman"/>
                <w:sz w:val="20"/>
                <w:szCs w:val="20"/>
              </w:rPr>
              <m:t>|i=1,…,M</m:t>
            </m:r>
          </m:e>
        </m:d>
      </m:oMath>
      <w:r w:rsidR="00B22BF6" w:rsidRPr="00981A78">
        <w:rPr>
          <w:rFonts w:ascii="Times New Roman" w:hAnsi="Times New Roman" w:cs="Times New Roman" w:hint="eastAsia"/>
          <w:sz w:val="20"/>
          <w:szCs w:val="20"/>
        </w:rPr>
        <w:t xml:space="preserve"> </w:t>
      </w:r>
      <w:r w:rsidR="00416F3A" w:rsidRPr="00981A78">
        <w:rPr>
          <w:rFonts w:ascii="Times New Roman" w:hAnsi="Times New Roman" w:cs="Times New Roman" w:hint="eastAsia"/>
          <w:sz w:val="20"/>
          <w:szCs w:val="20"/>
        </w:rPr>
        <w:t xml:space="preserve">where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oMath>
      <w:r w:rsidR="00416F3A" w:rsidRPr="00981A78">
        <w:rPr>
          <w:rFonts w:ascii="Times New Roman" w:hAnsi="Times New Roman" w:cs="Times New Roman" w:hint="eastAsia"/>
          <w:sz w:val="20"/>
          <w:szCs w:val="20"/>
        </w:rPr>
        <w:t xml:space="preserve"> </w:t>
      </w:r>
      <w:r w:rsidR="00003EC8" w:rsidRPr="00981A78">
        <w:rPr>
          <w:rFonts w:ascii="Times New Roman" w:hAnsi="Times New Roman" w:cs="Times New Roman" w:hint="eastAsia"/>
          <w:sz w:val="20"/>
          <w:szCs w:val="20"/>
        </w:rPr>
        <w:t xml:space="preserve">is of size </w:t>
      </w:r>
      <w:r w:rsidR="008E25CF" w:rsidRPr="00981A78">
        <w:rPr>
          <w:rFonts w:ascii="Times New Roman" w:hAnsi="Times New Roman" w:cs="Times New Roman" w:hint="eastAsia"/>
          <w:sz w:val="20"/>
          <w:szCs w:val="20"/>
        </w:rPr>
        <w:t xml:space="preserve">1024 </w:t>
      </w:r>
      <w:r w:rsidR="00003EC8" w:rsidRPr="00981A78">
        <w:rPr>
          <w:rFonts w:ascii="Times New Roman" w:hAnsi="Times New Roman" w:cs="Times New Roman" w:hint="eastAsia"/>
          <w:sz w:val="20"/>
          <w:szCs w:val="20"/>
        </w:rPr>
        <w:t>x</w:t>
      </w:r>
      <w:r w:rsidR="008E25CF" w:rsidRPr="00981A78">
        <w:rPr>
          <w:rFonts w:ascii="Times New Roman" w:hAnsi="Times New Roman" w:cs="Times New Roman" w:hint="eastAsia"/>
          <w:sz w:val="20"/>
          <w:szCs w:val="20"/>
        </w:rPr>
        <w:t xml:space="preserve"> 1024</w:t>
      </w:r>
      <w:r w:rsidR="00003EC8" w:rsidRPr="00981A78">
        <w:rPr>
          <w:rFonts w:ascii="Times New Roman" w:hAnsi="Times New Roman" w:cs="Times New Roman" w:hint="eastAsia"/>
          <w:sz w:val="20"/>
          <w:szCs w:val="20"/>
        </w:rPr>
        <w:t xml:space="preserve"> pixels and </w:t>
      </w:r>
      <m:oMath>
        <m:r>
          <w:rPr>
            <w:rFonts w:ascii="Cambria Math" w:hAnsi="Cambria Math" w:cs="Times New Roman"/>
            <w:sz w:val="20"/>
            <w:szCs w:val="20"/>
          </w:rPr>
          <m:t>M</m:t>
        </m:r>
      </m:oMath>
      <w:r w:rsidR="00003EC8" w:rsidRPr="00981A78">
        <w:rPr>
          <w:rFonts w:ascii="Times New Roman" w:hAnsi="Times New Roman" w:cs="Times New Roman" w:hint="eastAsia"/>
          <w:sz w:val="20"/>
          <w:szCs w:val="20"/>
        </w:rPr>
        <w:t xml:space="preserve"> is the number of image patches. </w:t>
      </w:r>
      <w:r w:rsidR="008E05D4" w:rsidRPr="00981A78">
        <w:rPr>
          <w:rFonts w:ascii="Times New Roman" w:hAnsi="Times New Roman" w:cs="Times New Roman" w:hint="eastAsia"/>
          <w:sz w:val="20"/>
          <w:szCs w:val="20"/>
        </w:rPr>
        <w:t>For e</w:t>
      </w:r>
      <w:r w:rsidR="00C910E9" w:rsidRPr="00981A78">
        <w:rPr>
          <w:rFonts w:ascii="Times New Roman" w:hAnsi="Times New Roman" w:cs="Times New Roman" w:hint="eastAsia"/>
          <w:sz w:val="20"/>
          <w:szCs w:val="20"/>
        </w:rPr>
        <w:t xml:space="preserve">ach image patch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oMath>
      <w:r w:rsidR="005058D8" w:rsidRPr="00981A78">
        <w:rPr>
          <w:rFonts w:ascii="Times New Roman" w:hAnsi="Times New Roman" w:cs="Times New Roman" w:hint="eastAsia"/>
          <w:sz w:val="20"/>
          <w:szCs w:val="20"/>
        </w:rPr>
        <w:t xml:space="preserve">, </w:t>
      </w:r>
      <w:r w:rsidR="000E12D7" w:rsidRPr="00981A78">
        <w:rPr>
          <w:rFonts w:ascii="Times New Roman" w:hAnsi="Times New Roman" w:cs="Times New Roman" w:hint="eastAsia"/>
          <w:sz w:val="20"/>
          <w:szCs w:val="20"/>
        </w:rPr>
        <w:t>the target image patch</w:t>
      </w:r>
      <w:r w:rsidR="00D671D0" w:rsidRPr="00981A78">
        <w:rPr>
          <w:rFonts w:ascii="Times New Roman" w:hAnsi="Times New Roman" w:cs="Times New Roman" w:hint="eastAsia"/>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target,i</m:t>
            </m:r>
          </m:sub>
        </m:sSub>
      </m:oMath>
      <w:r w:rsidR="000E12D7" w:rsidRPr="00981A78">
        <w:rPr>
          <w:rFonts w:ascii="Times New Roman" w:hAnsi="Times New Roman" w:cs="Times New Roman" w:hint="eastAsia"/>
          <w:sz w:val="20"/>
          <w:szCs w:val="20"/>
        </w:rPr>
        <w:t xml:space="preserve"> </w:t>
      </w:r>
      <w:r w:rsidR="00B879C5" w:rsidRPr="00981A78">
        <w:rPr>
          <w:rFonts w:ascii="Times New Roman" w:hAnsi="Times New Roman" w:cs="Times New Roman" w:hint="eastAsia"/>
          <w:sz w:val="20"/>
          <w:szCs w:val="20"/>
        </w:rPr>
        <w:t xml:space="preserve">is retrieved </w:t>
      </w:r>
      <w:r w:rsidR="000E12D7" w:rsidRPr="00981A78">
        <w:rPr>
          <w:rFonts w:ascii="Times New Roman" w:hAnsi="Times New Roman" w:cs="Times New Roman" w:hint="eastAsia"/>
          <w:sz w:val="20"/>
          <w:szCs w:val="20"/>
        </w:rPr>
        <w:t xml:space="preserve">from </w:t>
      </w:r>
      <m:oMath>
        <m:sSubSup>
          <m:sSubSupPr>
            <m:ctrlPr>
              <w:rPr>
                <w:rFonts w:ascii="Cambria Math" w:hAnsi="Cambria Math" w:cs="Times New Roman"/>
                <w:sz w:val="20"/>
                <w:szCs w:val="20"/>
              </w:rPr>
            </m:ctrlPr>
          </m:sSubSupPr>
          <m:e>
            <m:r>
              <w:rPr>
                <w:rFonts w:ascii="Cambria Math" w:hAnsi="Cambria Math" w:cs="Times New Roman"/>
                <w:sz w:val="20"/>
                <w:szCs w:val="20"/>
              </w:rPr>
              <m:t>Thumb</m:t>
            </m:r>
          </m:e>
          <m:sub>
            <m:r>
              <w:rPr>
                <w:rFonts w:ascii="Cambria Math" w:hAnsi="Cambria Math" w:cs="Times New Roman"/>
                <w:sz w:val="20"/>
                <w:szCs w:val="20"/>
              </w:rPr>
              <m:t>input</m:t>
            </m:r>
          </m:sub>
          <m:sup>
            <m:r>
              <w:rPr>
                <w:rFonts w:ascii="Cambria Math" w:hAnsi="Cambria Math" w:cs="Times New Roman"/>
                <w:sz w:val="20"/>
                <w:szCs w:val="20"/>
              </w:rPr>
              <m:t>NORM</m:t>
            </m:r>
          </m:sup>
        </m:sSubSup>
      </m:oMath>
      <w:r w:rsidR="005372CD" w:rsidRPr="00981A78">
        <w:rPr>
          <w:rFonts w:ascii="Times New Roman" w:hAnsi="Times New Roman" w:cs="Times New Roman" w:hint="eastAsia"/>
          <w:sz w:val="20"/>
          <w:szCs w:val="20"/>
        </w:rPr>
        <w:t xml:space="preserve">.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target,i</m:t>
            </m:r>
          </m:sub>
        </m:sSub>
      </m:oMath>
      <w:r w:rsidR="005276B5" w:rsidRPr="00981A78">
        <w:rPr>
          <w:rFonts w:ascii="Times New Roman" w:hAnsi="Times New Roman" w:cs="Times New Roman" w:hint="eastAsia"/>
          <w:sz w:val="20"/>
          <w:szCs w:val="20"/>
        </w:rPr>
        <w:t xml:space="preserve"> is </w:t>
      </w:r>
      <w:r w:rsidR="00554B1F" w:rsidRPr="00981A78">
        <w:rPr>
          <w:rFonts w:ascii="Times New Roman" w:hAnsi="Times New Roman" w:cs="Times New Roman" w:hint="eastAsia"/>
          <w:sz w:val="20"/>
          <w:szCs w:val="20"/>
        </w:rPr>
        <w:t xml:space="preserve">resized to match the spatial size of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oMath>
      <w:r w:rsidR="00554B1F" w:rsidRPr="00981A78">
        <w:rPr>
          <w:rFonts w:ascii="Times New Roman" w:hAnsi="Times New Roman" w:cs="Times New Roman" w:hint="eastAsia"/>
          <w:sz w:val="20"/>
          <w:szCs w:val="20"/>
        </w:rPr>
        <w:t xml:space="preserve">. </w:t>
      </w:r>
      <w:r w:rsidR="000A71A0" w:rsidRPr="00981A78">
        <w:rPr>
          <w:rFonts w:ascii="Times New Roman" w:hAnsi="Times New Roman" w:cs="Times New Roman" w:hint="eastAsia"/>
          <w:sz w:val="20"/>
          <w:szCs w:val="20"/>
        </w:rPr>
        <w:t xml:space="preserve">Then, we </w:t>
      </w:r>
      <w:r w:rsidR="00AA1DB4" w:rsidRPr="00981A78">
        <w:rPr>
          <w:rFonts w:ascii="Times New Roman" w:hAnsi="Times New Roman" w:cs="Times New Roman" w:hint="eastAsia"/>
          <w:sz w:val="20"/>
          <w:szCs w:val="20"/>
        </w:rPr>
        <w:t xml:space="preserve">normalize </w:t>
      </w:r>
      <m:oMath>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oMath>
      <w:r w:rsidR="00087462" w:rsidRPr="00981A78">
        <w:rPr>
          <w:rFonts w:ascii="Times New Roman" w:hAnsi="Times New Roman" w:cs="Times New Roman" w:hint="eastAsia"/>
          <w:sz w:val="20"/>
          <w:szCs w:val="20"/>
        </w:rPr>
        <w:t xml:space="preserve"> </w:t>
      </w:r>
      <w:r w:rsidR="00DA5C9C" w:rsidRPr="00981A78">
        <w:rPr>
          <w:rFonts w:ascii="Times New Roman" w:hAnsi="Times New Roman" w:cs="Times New Roman" w:hint="eastAsia"/>
          <w:sz w:val="20"/>
          <w:szCs w:val="20"/>
        </w:rPr>
        <w:t>as follows:</w:t>
      </w:r>
    </w:p>
    <w:p w14:paraId="542AD335" w14:textId="26F2CF9A" w:rsidR="00B601C9" w:rsidRPr="00981A78" w:rsidRDefault="007F711A" w:rsidP="00B25EF5">
      <w:pPr>
        <w:jc w:val="right"/>
        <w:rPr>
          <w:rFonts w:ascii="Times New Roman" w:hAnsi="Times New Roman" w:cs="Times New Roman"/>
          <w:sz w:val="20"/>
          <w:szCs w:val="20"/>
        </w:rPr>
      </w:pPr>
      <m:oMath>
        <m:sSubSup>
          <m:sSubSupPr>
            <m:ctrlPr>
              <w:rPr>
                <w:rFonts w:ascii="Cambria Math" w:hAnsi="Cambria Math" w:cs="Times New Roman"/>
                <w:sz w:val="20"/>
                <w:szCs w:val="20"/>
              </w:rPr>
            </m:ctrlPr>
          </m:sSubSupPr>
          <m:e>
            <m:r>
              <w:rPr>
                <w:rFonts w:ascii="Cambria Math" w:hAnsi="Cambria Math" w:cs="Times New Roman"/>
                <w:sz w:val="20"/>
                <w:szCs w:val="20"/>
              </w:rPr>
              <m:t>Patch</m:t>
            </m:r>
          </m:e>
          <m:sub>
            <m:r>
              <w:rPr>
                <w:rFonts w:ascii="Cambria Math" w:hAnsi="Cambria Math" w:cs="Times New Roman"/>
                <w:sz w:val="20"/>
                <w:szCs w:val="20"/>
              </w:rPr>
              <m:t>input,i</m:t>
            </m:r>
          </m:sub>
          <m:sup>
            <m:r>
              <w:rPr>
                <w:rFonts w:ascii="Cambria Math" w:hAnsi="Cambria Math" w:cs="Times New Roman"/>
                <w:sz w:val="20"/>
                <w:szCs w:val="20"/>
              </w:rPr>
              <m:t>NORM</m:t>
            </m:r>
          </m:sup>
        </m:sSubSup>
        <m:r>
          <w:rPr>
            <w:rFonts w:ascii="Cambria Math" w:hAnsi="Cambria Math" w:cs="Times New Roman"/>
            <w:sz w:val="20"/>
            <w:szCs w:val="20"/>
          </w:rPr>
          <m:t>= StainNormalizer</m:t>
        </m:r>
        <m:d>
          <m:dPr>
            <m:ctrlPr>
              <w:rPr>
                <w:rFonts w:ascii="Cambria Math" w:hAnsi="Cambria Math" w:cs="Times New Roman"/>
                <w:sz w:val="20"/>
                <w:szCs w:val="20"/>
              </w:rPr>
            </m:ctrlPr>
          </m:dPr>
          <m:e>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input,i</m:t>
                </m:r>
              </m:sub>
            </m:sSub>
            <m:r>
              <w:rPr>
                <w:rFonts w:ascii="Cambria Math" w:hAnsi="Cambria Math" w:cs="Times New Roman"/>
                <w:sz w:val="20"/>
                <w:szCs w:val="20"/>
              </w:rPr>
              <m:t xml:space="preserve">, </m:t>
            </m:r>
            <m:sSub>
              <m:sSubPr>
                <m:ctrlPr>
                  <w:rPr>
                    <w:rFonts w:ascii="Cambria Math" w:hAnsi="Cambria Math" w:cs="Times New Roman"/>
                    <w:sz w:val="20"/>
                    <w:szCs w:val="20"/>
                  </w:rPr>
                </m:ctrlPr>
              </m:sSubPr>
              <m:e>
                <m:r>
                  <w:rPr>
                    <w:rFonts w:ascii="Cambria Math" w:hAnsi="Cambria Math" w:cs="Times New Roman"/>
                    <w:sz w:val="20"/>
                    <w:szCs w:val="20"/>
                  </w:rPr>
                  <m:t>Patch</m:t>
                </m:r>
              </m:e>
              <m:sub>
                <m:r>
                  <w:rPr>
                    <w:rFonts w:ascii="Cambria Math" w:hAnsi="Cambria Math" w:cs="Times New Roman"/>
                    <w:sz w:val="20"/>
                    <w:szCs w:val="20"/>
                  </w:rPr>
                  <m:t>target,i</m:t>
                </m:r>
              </m:sub>
            </m:sSub>
          </m:e>
        </m:d>
      </m:oMath>
      <w:r w:rsidR="00B25EF5" w:rsidRPr="00981A78">
        <w:rPr>
          <w:rFonts w:ascii="Times New Roman" w:hAnsi="Times New Roman" w:cs="Times New Roman" w:hint="eastAsia"/>
          <w:sz w:val="20"/>
          <w:szCs w:val="20"/>
        </w:rPr>
        <w:t xml:space="preserve"> </w:t>
      </w:r>
      <w:r w:rsidR="00B25EF5" w:rsidRPr="00981A78">
        <w:rPr>
          <w:rFonts w:ascii="Times New Roman" w:hAnsi="Times New Roman" w:cs="Times New Roman"/>
          <w:sz w:val="20"/>
          <w:szCs w:val="20"/>
        </w:rPr>
        <w:tab/>
      </w:r>
      <w:r w:rsidR="0095159B" w:rsidRPr="00981A78">
        <w:rPr>
          <w:rFonts w:ascii="Times New Roman" w:hAnsi="Times New Roman" w:cs="Times New Roman"/>
          <w:sz w:val="20"/>
          <w:szCs w:val="20"/>
        </w:rPr>
        <w:tab/>
      </w:r>
      <w:r w:rsidR="00B275DF">
        <w:rPr>
          <w:rFonts w:ascii="Times New Roman" w:hAnsi="Times New Roman" w:cs="Times New Roman"/>
          <w:sz w:val="20"/>
          <w:szCs w:val="20"/>
        </w:rPr>
        <w:tab/>
      </w:r>
      <w:r w:rsidR="00B25EF5" w:rsidRPr="00981A78">
        <w:rPr>
          <w:rFonts w:ascii="Times New Roman" w:hAnsi="Times New Roman" w:cs="Times New Roman" w:hint="eastAsia"/>
          <w:sz w:val="20"/>
          <w:szCs w:val="20"/>
        </w:rPr>
        <w:t>(</w:t>
      </w:r>
      <w:r w:rsidR="007F5D24" w:rsidRPr="00981A78">
        <w:rPr>
          <w:rFonts w:ascii="Times New Roman" w:hAnsi="Times New Roman" w:cs="Times New Roman" w:hint="eastAsia"/>
          <w:sz w:val="20"/>
          <w:szCs w:val="20"/>
        </w:rPr>
        <w:t>6</w:t>
      </w:r>
      <w:r w:rsidR="00B25EF5" w:rsidRPr="00981A78">
        <w:rPr>
          <w:rFonts w:ascii="Times New Roman" w:hAnsi="Times New Roman" w:cs="Times New Roman" w:hint="eastAsia"/>
          <w:sz w:val="20"/>
          <w:szCs w:val="20"/>
        </w:rPr>
        <w:t>)</w:t>
      </w:r>
    </w:p>
    <w:p w14:paraId="002EB807" w14:textId="51001E4B" w:rsidR="00EB0E6C" w:rsidRPr="00981A78" w:rsidRDefault="008E2DCE" w:rsidP="00681F97">
      <w:pPr>
        <w:jc w:val="both"/>
        <w:rPr>
          <w:rFonts w:ascii="Times New Roman" w:hAnsi="Times New Roman" w:cs="Times New Roman"/>
          <w:sz w:val="20"/>
          <w:szCs w:val="20"/>
        </w:rPr>
      </w:pPr>
      <w:r w:rsidRPr="00981A78">
        <w:rPr>
          <w:rFonts w:ascii="Times New Roman" w:hAnsi="Times New Roman" w:cs="Times New Roman" w:hint="eastAsia"/>
          <w:sz w:val="20"/>
          <w:szCs w:val="20"/>
        </w:rPr>
        <w:t xml:space="preserve">where </w:t>
      </w:r>
      <m:oMath>
        <m:sSubSup>
          <m:sSubSupPr>
            <m:ctrlPr>
              <w:rPr>
                <w:rFonts w:ascii="Cambria Math" w:hAnsi="Cambria Math" w:cs="Times New Roman"/>
                <w:sz w:val="20"/>
                <w:szCs w:val="20"/>
              </w:rPr>
            </m:ctrlPr>
          </m:sSubSupPr>
          <m:e>
            <m:r>
              <w:rPr>
                <w:rFonts w:ascii="Cambria Math" w:hAnsi="Cambria Math" w:cs="Times New Roman"/>
                <w:sz w:val="20"/>
                <w:szCs w:val="20"/>
              </w:rPr>
              <m:t>Patch</m:t>
            </m:r>
          </m:e>
          <m:sub>
            <m:r>
              <w:rPr>
                <w:rFonts w:ascii="Cambria Math" w:hAnsi="Cambria Math" w:cs="Times New Roman"/>
                <w:sz w:val="20"/>
                <w:szCs w:val="20"/>
              </w:rPr>
              <m:t>input,i</m:t>
            </m:r>
          </m:sub>
          <m:sup>
            <m:r>
              <w:rPr>
                <w:rFonts w:ascii="Cambria Math" w:hAnsi="Cambria Math" w:cs="Times New Roman"/>
                <w:sz w:val="20"/>
                <w:szCs w:val="20"/>
              </w:rPr>
              <m:t>NORM</m:t>
            </m:r>
          </m:sup>
        </m:sSubSup>
      </m:oMath>
      <w:r w:rsidRPr="00981A78">
        <w:rPr>
          <w:rFonts w:ascii="Times New Roman" w:hAnsi="Times New Roman" w:cs="Times New Roman" w:hint="eastAsia"/>
          <w:sz w:val="20"/>
          <w:szCs w:val="20"/>
        </w:rPr>
        <w:t xml:space="preserve"> is the normalized image </w:t>
      </w:r>
      <w:proofErr w:type="gramStart"/>
      <w:r w:rsidR="00447B01" w:rsidRPr="00981A78">
        <w:rPr>
          <w:rFonts w:ascii="Times New Roman" w:hAnsi="Times New Roman" w:cs="Times New Roman" w:hint="eastAsia"/>
          <w:sz w:val="20"/>
          <w:szCs w:val="20"/>
        </w:rPr>
        <w:t>patch.</w:t>
      </w:r>
      <w:proofErr w:type="gramEnd"/>
      <w:r w:rsidR="00447B01" w:rsidRPr="00981A78">
        <w:rPr>
          <w:rFonts w:ascii="Times New Roman" w:hAnsi="Times New Roman" w:cs="Times New Roman" w:hint="eastAsia"/>
          <w:sz w:val="20"/>
          <w:szCs w:val="20"/>
        </w:rPr>
        <w:t xml:space="preserve"> </w:t>
      </w:r>
      <w:r w:rsidR="00920E54" w:rsidRPr="00981A78">
        <w:rPr>
          <w:rFonts w:ascii="Times New Roman" w:hAnsi="Times New Roman" w:cs="Times New Roman" w:hint="eastAsia"/>
          <w:sz w:val="20"/>
          <w:szCs w:val="20"/>
        </w:rPr>
        <w:t xml:space="preserve">By repeating this for all image patches, we complete the two-stage </w:t>
      </w:r>
      <w:r w:rsidR="000331B9" w:rsidRPr="00981A78">
        <w:rPr>
          <w:rFonts w:ascii="Times New Roman" w:hAnsi="Times New Roman" w:cs="Times New Roman" w:hint="eastAsia"/>
          <w:sz w:val="20"/>
          <w:szCs w:val="20"/>
        </w:rPr>
        <w:t>stain normalization.</w:t>
      </w:r>
    </w:p>
    <w:p w14:paraId="1C2EBA91" w14:textId="589E023D" w:rsidR="00332584" w:rsidRPr="00981A78" w:rsidRDefault="00332584" w:rsidP="00332584">
      <w:pPr>
        <w:jc w:val="both"/>
        <w:rPr>
          <w:rFonts w:ascii="Times New Roman" w:hAnsi="Times New Roman" w:cs="Times New Roman"/>
          <w:sz w:val="20"/>
          <w:szCs w:val="20"/>
        </w:rPr>
      </w:pPr>
      <w:r w:rsidRPr="00981A78">
        <w:rPr>
          <w:rFonts w:ascii="Times New Roman" w:hAnsi="Times New Roman" w:cs="Times New Roman"/>
          <w:sz w:val="20"/>
          <w:szCs w:val="20"/>
        </w:rPr>
        <w:t>Through this approach, we leverage the intrinsic color distribution at both slide and patch levels</w:t>
      </w:r>
      <w:r w:rsidR="00745D6E" w:rsidRPr="00981A78">
        <w:rPr>
          <w:rFonts w:ascii="Times New Roman" w:hAnsi="Times New Roman" w:cs="Times New Roman"/>
          <w:sz w:val="20"/>
          <w:szCs w:val="20"/>
        </w:rPr>
        <w:t xml:space="preserve"> </w:t>
      </w:r>
      <w:r w:rsidR="00F16594" w:rsidRPr="00981A78">
        <w:rPr>
          <w:rFonts w:ascii="Times New Roman" w:hAnsi="Times New Roman" w:cs="Times New Roman"/>
          <w:sz w:val="20"/>
          <w:szCs w:val="20"/>
        </w:rPr>
        <w:t>to improve the consistency and reliability of the staining quality</w:t>
      </w:r>
      <w:r w:rsidRPr="00981A78">
        <w:rPr>
          <w:rFonts w:ascii="Times New Roman" w:hAnsi="Times New Roman" w:cs="Times New Roman"/>
          <w:sz w:val="20"/>
          <w:szCs w:val="20"/>
        </w:rPr>
        <w:t xml:space="preserve">, overcoming common limitations of the existing normalization methods.  </w:t>
      </w:r>
    </w:p>
    <w:p w14:paraId="7CB1ABC9" w14:textId="77777777" w:rsidR="00D51A37" w:rsidRDefault="00D51A37">
      <w:pPr>
        <w:rPr>
          <w:rFonts w:ascii="Times New Roman" w:hAnsi="Times New Roman" w:cs="Times New Roman"/>
          <w:sz w:val="24"/>
          <w:szCs w:val="20"/>
        </w:rPr>
      </w:pPr>
      <w:r>
        <w:rPr>
          <w:rFonts w:ascii="Times New Roman" w:hAnsi="Times New Roman" w:cs="Times New Roman"/>
          <w:sz w:val="24"/>
          <w:szCs w:val="20"/>
        </w:rPr>
        <w:br w:type="page"/>
      </w:r>
    </w:p>
    <w:p w14:paraId="60A07A11" w14:textId="1A7FD0CB" w:rsidR="0089653B" w:rsidRPr="001C6544" w:rsidRDefault="0089653B" w:rsidP="0089653B">
      <w:pPr>
        <w:jc w:val="both"/>
        <w:rPr>
          <w:rFonts w:ascii="Times New Roman" w:hAnsi="Times New Roman" w:cs="Times New Roman"/>
          <w:b/>
          <w:sz w:val="28"/>
          <w:szCs w:val="20"/>
        </w:rPr>
      </w:pPr>
      <w:r w:rsidRPr="001C6544">
        <w:rPr>
          <w:rFonts w:ascii="Times New Roman" w:hAnsi="Times New Roman" w:cs="Times New Roman"/>
          <w:b/>
          <w:sz w:val="28"/>
          <w:szCs w:val="20"/>
        </w:rPr>
        <w:lastRenderedPageBreak/>
        <w:t>Implementation details</w:t>
      </w:r>
    </w:p>
    <w:p w14:paraId="5BC62DC9" w14:textId="37BE6188" w:rsidR="008D2F7A" w:rsidRPr="00981A78" w:rsidRDefault="00616FFF" w:rsidP="008D2F7A">
      <w:pPr>
        <w:jc w:val="both"/>
        <w:rPr>
          <w:rFonts w:ascii="Times New Roman" w:hAnsi="Times New Roman" w:cs="Times New Roman"/>
          <w:sz w:val="20"/>
          <w:szCs w:val="20"/>
        </w:rPr>
      </w:pPr>
      <w:r w:rsidRPr="00981A78">
        <w:rPr>
          <w:rFonts w:ascii="Times New Roman" w:hAnsi="Times New Roman" w:cs="Times New Roman"/>
          <w:sz w:val="20"/>
          <w:szCs w:val="20"/>
        </w:rPr>
        <w:t>AI</w:t>
      </w:r>
      <w:r w:rsidR="008D2F7A" w:rsidRPr="00981A78">
        <w:rPr>
          <w:rFonts w:ascii="Times New Roman" w:hAnsi="Times New Roman" w:cs="Times New Roman"/>
          <w:sz w:val="20"/>
          <w:szCs w:val="20"/>
        </w:rPr>
        <w:t xml:space="preserve"> models in this study </w:t>
      </w:r>
      <w:r w:rsidR="00E101AD" w:rsidRPr="00981A78">
        <w:rPr>
          <w:rFonts w:ascii="Times New Roman" w:hAnsi="Times New Roman" w:cs="Times New Roman"/>
          <w:sz w:val="20"/>
          <w:szCs w:val="20"/>
        </w:rPr>
        <w:t>we</w:t>
      </w:r>
      <w:r w:rsidR="008D2F7A" w:rsidRPr="00981A78">
        <w:rPr>
          <w:rFonts w:ascii="Times New Roman" w:hAnsi="Times New Roman" w:cs="Times New Roman"/>
          <w:sz w:val="20"/>
          <w:szCs w:val="20"/>
        </w:rPr>
        <w:t>re optimize with Adam optimizer and its default setting (β</w:t>
      </w:r>
      <w:r w:rsidR="008D2F7A" w:rsidRPr="00981A78">
        <w:rPr>
          <w:rFonts w:ascii="Times New Roman" w:hAnsi="Times New Roman" w:cs="Times New Roman"/>
          <w:sz w:val="20"/>
          <w:szCs w:val="20"/>
          <w:vertAlign w:val="subscript"/>
        </w:rPr>
        <w:t>1</w:t>
      </w:r>
      <w:r w:rsidR="008D2F7A" w:rsidRPr="00981A78">
        <w:rPr>
          <w:rFonts w:ascii="Times New Roman" w:hAnsi="Times New Roman" w:cs="Times New Roman"/>
          <w:sz w:val="20"/>
          <w:szCs w:val="20"/>
        </w:rPr>
        <w:t>=0.9, β</w:t>
      </w:r>
      <w:r w:rsidR="008D2F7A" w:rsidRPr="00981A78">
        <w:rPr>
          <w:rFonts w:ascii="Times New Roman" w:hAnsi="Times New Roman" w:cs="Times New Roman"/>
          <w:sz w:val="20"/>
          <w:szCs w:val="20"/>
          <w:vertAlign w:val="subscript"/>
        </w:rPr>
        <w:t>2</w:t>
      </w:r>
      <w:r w:rsidR="008D2F7A" w:rsidRPr="00981A78">
        <w:rPr>
          <w:rFonts w:ascii="Times New Roman" w:hAnsi="Times New Roman" w:cs="Times New Roman"/>
          <w:sz w:val="20"/>
          <w:szCs w:val="20"/>
        </w:rPr>
        <w:t>=0.9, ε=1.0e</w:t>
      </w:r>
      <w:r w:rsidR="008D2F7A" w:rsidRPr="00981A78">
        <w:rPr>
          <w:rFonts w:ascii="Times New Roman" w:hAnsi="Times New Roman" w:cs="Times New Roman"/>
          <w:sz w:val="20"/>
          <w:szCs w:val="20"/>
          <w:vertAlign w:val="superscript"/>
        </w:rPr>
        <w:t>-8</w:t>
      </w:r>
      <w:r w:rsidR="008D2F7A" w:rsidRPr="00981A78">
        <w:rPr>
          <w:rFonts w:ascii="Times New Roman" w:hAnsi="Times New Roman" w:cs="Times New Roman"/>
          <w:sz w:val="20"/>
          <w:szCs w:val="20"/>
        </w:rPr>
        <w:t xml:space="preserve">) with a batch size of 16 and cross entropy objective function. Each model </w:t>
      </w:r>
      <w:r w:rsidR="000C67A3" w:rsidRPr="00981A78">
        <w:rPr>
          <w:rFonts w:ascii="Times New Roman" w:hAnsi="Times New Roman" w:cs="Times New Roman"/>
          <w:sz w:val="20"/>
          <w:szCs w:val="20"/>
        </w:rPr>
        <w:t>was</w:t>
      </w:r>
      <w:r w:rsidR="008D2F7A" w:rsidRPr="00981A78">
        <w:rPr>
          <w:rFonts w:ascii="Times New Roman" w:hAnsi="Times New Roman" w:cs="Times New Roman"/>
          <w:sz w:val="20"/>
          <w:szCs w:val="20"/>
        </w:rPr>
        <w:t xml:space="preserve"> trained for 60 epochs with </w:t>
      </w:r>
      <w:r w:rsidR="008D2F7A" w:rsidRPr="00981A78">
        <w:rPr>
          <w:rFonts w:ascii="Times New Roman" w:hAnsi="Times New Roman" w:cs="Times New Roman"/>
          <w:i/>
          <w:iCs/>
          <w:sz w:val="20"/>
          <w:szCs w:val="20"/>
        </w:rPr>
        <w:t>cosine annealing warm restarts schedule</w:t>
      </w:r>
      <w:r w:rsidR="008D2F7A" w:rsidRPr="00981A78">
        <w:rPr>
          <w:rFonts w:ascii="Times New Roman" w:hAnsi="Times New Roman" w:cs="Times New Roman"/>
          <w:sz w:val="20"/>
          <w:szCs w:val="20"/>
        </w:rPr>
        <w:t xml:space="preserve"> </w:t>
      </w:r>
      <w:r w:rsidR="003C3BE9" w:rsidRPr="00981A78">
        <w:rPr>
          <w:rFonts w:ascii="Times New Roman" w:hAnsi="Times New Roman" w:cs="Times New Roman"/>
          <w:sz w:val="20"/>
          <w:szCs w:val="20"/>
        </w:rPr>
        <w:fldChar w:fldCharType="begin"/>
      </w:r>
      <w:r w:rsidR="00654A12">
        <w:rPr>
          <w:rFonts w:ascii="Times New Roman" w:hAnsi="Times New Roman" w:cs="Times New Roman"/>
          <w:sz w:val="20"/>
          <w:szCs w:val="20"/>
        </w:rPr>
        <w:instrText xml:space="preserve"> ADDIN EN.CITE &lt;EndNote&gt;&lt;Cite&gt;&lt;Author&gt;Loshchilov&lt;/Author&gt;&lt;Year&gt;2016&lt;/Year&gt;&lt;RecNum&gt;27&lt;/RecNum&gt;&lt;DisplayText&gt;[2]&lt;/DisplayText&gt;&lt;record&gt;&lt;rec-number&gt;27&lt;/rec-number&gt;&lt;foreign-keys&gt;&lt;key app="EN" db-id="x0fpa2axsetrfjevtd0xa0sr5zptx9tfxs0z" timestamp="1730787258"&gt;27&lt;/key&gt;&lt;/foreign-keys&gt;&lt;ref-type name="Journal Article"&gt;17&lt;/ref-type&gt;&lt;contributors&gt;&lt;authors&gt;&lt;author&gt;Loshchilov, Ilya&lt;/author&gt;&lt;author&gt;Hutter, Frank&lt;/author&gt;&lt;/authors&gt;&lt;/contributors&gt;&lt;titles&gt;&lt;title&gt;Sgdr: Stochastic gradient descent with warm restarts&lt;/title&gt;&lt;secondary-title&gt;arXiv preprint arXiv:1608.03983&lt;/secondary-title&gt;&lt;/titles&gt;&lt;periodical&gt;&lt;full-title&gt;arXiv preprint arXiv:1608.03983&lt;/full-title&gt;&lt;/periodical&gt;&lt;dates&gt;&lt;year&gt;2016&lt;/year&gt;&lt;/dates&gt;&lt;urls&gt;&lt;/urls&gt;&lt;/record&gt;&lt;/Cite&gt;&lt;/EndNote&gt;</w:instrText>
      </w:r>
      <w:r w:rsidR="003C3BE9" w:rsidRPr="00981A78">
        <w:rPr>
          <w:rFonts w:ascii="Times New Roman" w:hAnsi="Times New Roman" w:cs="Times New Roman"/>
          <w:sz w:val="20"/>
          <w:szCs w:val="20"/>
        </w:rPr>
        <w:fldChar w:fldCharType="separate"/>
      </w:r>
      <w:r w:rsidR="00654A12">
        <w:rPr>
          <w:rFonts w:ascii="Times New Roman" w:hAnsi="Times New Roman" w:cs="Times New Roman"/>
          <w:noProof/>
          <w:sz w:val="20"/>
          <w:szCs w:val="20"/>
        </w:rPr>
        <w:t>[2]</w:t>
      </w:r>
      <w:r w:rsidR="003C3BE9" w:rsidRPr="00981A78">
        <w:rPr>
          <w:rFonts w:ascii="Times New Roman" w:hAnsi="Times New Roman" w:cs="Times New Roman"/>
          <w:sz w:val="20"/>
          <w:szCs w:val="20"/>
        </w:rPr>
        <w:fldChar w:fldCharType="end"/>
      </w:r>
      <w:r w:rsidR="003C2F8F" w:rsidRPr="00981A78">
        <w:rPr>
          <w:rFonts w:ascii="Times New Roman" w:hAnsi="Times New Roman" w:cs="Times New Roman" w:hint="eastAsia"/>
          <w:i/>
          <w:iCs/>
          <w:sz w:val="20"/>
          <w:szCs w:val="20"/>
        </w:rPr>
        <w:t xml:space="preserve"> </w:t>
      </w:r>
      <w:r w:rsidR="008D2F7A" w:rsidRPr="00981A78">
        <w:rPr>
          <w:rFonts w:ascii="Times New Roman" w:hAnsi="Times New Roman" w:cs="Times New Roman"/>
          <w:sz w:val="20"/>
          <w:szCs w:val="20"/>
        </w:rPr>
        <w:t xml:space="preserve">with </w:t>
      </w:r>
      <w:r w:rsidR="004F208B" w:rsidRPr="00981A78">
        <w:rPr>
          <w:rFonts w:ascii="Times New Roman" w:hAnsi="Times New Roman" w:cs="Times New Roman"/>
          <w:sz w:val="20"/>
          <w:szCs w:val="20"/>
        </w:rPr>
        <w:t xml:space="preserve">an </w:t>
      </w:r>
      <w:r w:rsidR="008D2F7A" w:rsidRPr="00981A78">
        <w:rPr>
          <w:rFonts w:ascii="Times New Roman" w:hAnsi="Times New Roman" w:cs="Times New Roman"/>
          <w:sz w:val="20"/>
          <w:szCs w:val="20"/>
        </w:rPr>
        <w:t>initial learning rate of 1.0e</w:t>
      </w:r>
      <w:r w:rsidR="008D2F7A" w:rsidRPr="00981A78">
        <w:rPr>
          <w:rFonts w:ascii="Times New Roman" w:hAnsi="Times New Roman" w:cs="Times New Roman"/>
          <w:sz w:val="20"/>
          <w:szCs w:val="20"/>
          <w:vertAlign w:val="superscript"/>
        </w:rPr>
        <w:t>-3</w:t>
      </w:r>
      <w:r w:rsidR="008D2F7A" w:rsidRPr="00981A78">
        <w:rPr>
          <w:rFonts w:ascii="Times New Roman" w:hAnsi="Times New Roman" w:cs="Times New Roman"/>
          <w:sz w:val="20"/>
          <w:szCs w:val="20"/>
        </w:rPr>
        <w:t xml:space="preserve"> and T</w:t>
      </w:r>
      <w:r w:rsidR="008D2F7A" w:rsidRPr="00981A78">
        <w:rPr>
          <w:rFonts w:ascii="Times New Roman" w:hAnsi="Times New Roman" w:cs="Times New Roman"/>
          <w:sz w:val="20"/>
          <w:szCs w:val="20"/>
          <w:vertAlign w:val="subscript"/>
        </w:rPr>
        <w:t>0</w:t>
      </w:r>
      <w:r w:rsidR="008D2F7A" w:rsidRPr="00981A78">
        <w:rPr>
          <w:rFonts w:ascii="Times New Roman" w:hAnsi="Times New Roman" w:cs="Times New Roman"/>
          <w:sz w:val="20"/>
          <w:szCs w:val="20"/>
        </w:rPr>
        <w:t xml:space="preserve">= 20. </w:t>
      </w:r>
      <w:r w:rsidR="00A7346E" w:rsidRPr="00981A78">
        <w:rPr>
          <w:rFonts w:ascii="Times New Roman" w:hAnsi="Times New Roman" w:cs="Times New Roman"/>
          <w:sz w:val="20"/>
          <w:szCs w:val="20"/>
        </w:rPr>
        <w:t>Feature</w:t>
      </w:r>
      <w:r w:rsidR="008D2F7A" w:rsidRPr="00981A78">
        <w:rPr>
          <w:rFonts w:ascii="Times New Roman" w:hAnsi="Times New Roman" w:cs="Times New Roman"/>
          <w:sz w:val="20"/>
          <w:szCs w:val="20"/>
        </w:rPr>
        <w:t xml:space="preserve"> extractors </w:t>
      </w:r>
      <w:r w:rsidR="00DA0471" w:rsidRPr="00981A78">
        <w:rPr>
          <w:rFonts w:ascii="Times New Roman" w:hAnsi="Times New Roman" w:cs="Times New Roman"/>
          <w:sz w:val="20"/>
          <w:szCs w:val="20"/>
        </w:rPr>
        <w:t>we</w:t>
      </w:r>
      <w:r w:rsidR="008D2F7A" w:rsidRPr="00981A78">
        <w:rPr>
          <w:rFonts w:ascii="Times New Roman" w:hAnsi="Times New Roman" w:cs="Times New Roman"/>
          <w:sz w:val="20"/>
          <w:szCs w:val="20"/>
        </w:rPr>
        <w:t xml:space="preserve">re initialized using the pre-trained weight on ImageNet dataset. The last layer (fully connected layer) of these models </w:t>
      </w:r>
      <w:r w:rsidR="00051529" w:rsidRPr="00981A78">
        <w:rPr>
          <w:rFonts w:ascii="Times New Roman" w:hAnsi="Times New Roman" w:cs="Times New Roman"/>
          <w:sz w:val="20"/>
          <w:szCs w:val="20"/>
        </w:rPr>
        <w:t>was</w:t>
      </w:r>
      <w:r w:rsidR="008D2F7A" w:rsidRPr="00981A78">
        <w:rPr>
          <w:rFonts w:ascii="Times New Roman" w:hAnsi="Times New Roman" w:cs="Times New Roman"/>
          <w:sz w:val="20"/>
          <w:szCs w:val="20"/>
        </w:rPr>
        <w:t xml:space="preserve"> initialized using </w:t>
      </w:r>
      <w:proofErr w:type="spellStart"/>
      <w:proofErr w:type="gramStart"/>
      <w:r w:rsidR="008D2F7A" w:rsidRPr="00981A78">
        <w:rPr>
          <w:rFonts w:ascii="Times New Roman" w:hAnsi="Times New Roman" w:cs="Times New Roman"/>
          <w:sz w:val="20"/>
          <w:szCs w:val="20"/>
        </w:rPr>
        <w:t>K.He</w:t>
      </w:r>
      <w:proofErr w:type="spellEnd"/>
      <w:proofErr w:type="gramEnd"/>
      <w:r w:rsidR="008D2F7A" w:rsidRPr="00981A78">
        <w:rPr>
          <w:rFonts w:ascii="Times New Roman" w:hAnsi="Times New Roman" w:cs="Times New Roman"/>
          <w:sz w:val="20"/>
          <w:szCs w:val="20"/>
        </w:rPr>
        <w:t xml:space="preserve"> method. We used the </w:t>
      </w:r>
      <w:proofErr w:type="spellStart"/>
      <w:r w:rsidR="008D2F7A" w:rsidRPr="00981A78">
        <w:rPr>
          <w:rFonts w:ascii="Times New Roman" w:hAnsi="Times New Roman" w:cs="Times New Roman"/>
          <w:sz w:val="20"/>
          <w:szCs w:val="20"/>
        </w:rPr>
        <w:t>PyTorch</w:t>
      </w:r>
      <w:proofErr w:type="spellEnd"/>
      <w:r w:rsidR="008D2F7A" w:rsidRPr="00981A78">
        <w:rPr>
          <w:rFonts w:ascii="Times New Roman" w:hAnsi="Times New Roman" w:cs="Times New Roman"/>
          <w:sz w:val="20"/>
          <w:szCs w:val="20"/>
        </w:rPr>
        <w:t xml:space="preserve"> library to implement </w:t>
      </w:r>
      <w:r w:rsidR="0030761A" w:rsidRPr="00981A78">
        <w:rPr>
          <w:rFonts w:ascii="Times New Roman" w:hAnsi="Times New Roman" w:cs="Times New Roman"/>
          <w:sz w:val="20"/>
          <w:szCs w:val="20"/>
        </w:rPr>
        <w:t>the models and run</w:t>
      </w:r>
      <w:r w:rsidR="008D2F7A" w:rsidRPr="00981A78">
        <w:rPr>
          <w:rFonts w:ascii="Times New Roman" w:hAnsi="Times New Roman" w:cs="Times New Roman"/>
          <w:sz w:val="20"/>
          <w:szCs w:val="20"/>
        </w:rPr>
        <w:t xml:space="preserve"> them on a workstation with four </w:t>
      </w:r>
      <w:r w:rsidR="008E25CF" w:rsidRPr="00981A78">
        <w:rPr>
          <w:rFonts w:ascii="Times New Roman" w:hAnsi="Times New Roman" w:cs="Times New Roman" w:hint="eastAsia"/>
          <w:sz w:val="20"/>
          <w:szCs w:val="20"/>
        </w:rPr>
        <w:t>RTX 3090</w:t>
      </w:r>
      <w:r w:rsidR="008D2F7A" w:rsidRPr="00981A78">
        <w:rPr>
          <w:rFonts w:ascii="Times New Roman" w:hAnsi="Times New Roman" w:cs="Times New Roman"/>
          <w:sz w:val="20"/>
          <w:szCs w:val="20"/>
        </w:rPr>
        <w:t xml:space="preserve"> GPUs.</w:t>
      </w:r>
    </w:p>
    <w:p w14:paraId="7CB0A8BE" w14:textId="23A68045" w:rsidR="00F041DD" w:rsidRPr="00981A78" w:rsidRDefault="0079551A" w:rsidP="00F041DD">
      <w:pPr>
        <w:jc w:val="both"/>
        <w:rPr>
          <w:rFonts w:ascii="Times New Roman" w:hAnsi="Times New Roman" w:cs="Times New Roman"/>
          <w:sz w:val="20"/>
          <w:szCs w:val="20"/>
        </w:rPr>
      </w:pPr>
      <w:r w:rsidRPr="00981A78">
        <w:rPr>
          <w:rFonts w:ascii="Times New Roman" w:hAnsi="Times New Roman" w:cs="Times New Roman"/>
          <w:sz w:val="20"/>
          <w:szCs w:val="20"/>
        </w:rPr>
        <w:t>W</w:t>
      </w:r>
      <w:r w:rsidR="00F041DD" w:rsidRPr="00981A78">
        <w:rPr>
          <w:rFonts w:ascii="Times New Roman" w:hAnsi="Times New Roman" w:cs="Times New Roman"/>
          <w:sz w:val="20"/>
          <w:szCs w:val="20"/>
        </w:rPr>
        <w:t>e trained and test</w:t>
      </w:r>
      <w:r w:rsidR="00456089" w:rsidRPr="00981A78">
        <w:rPr>
          <w:rFonts w:ascii="Times New Roman" w:hAnsi="Times New Roman" w:cs="Times New Roman"/>
          <w:sz w:val="20"/>
          <w:szCs w:val="20"/>
        </w:rPr>
        <w:t>ed</w:t>
      </w:r>
      <w:r w:rsidR="00F041DD" w:rsidRPr="00981A78">
        <w:rPr>
          <w:rFonts w:ascii="Times New Roman" w:hAnsi="Times New Roman" w:cs="Times New Roman"/>
          <w:sz w:val="20"/>
          <w:szCs w:val="20"/>
        </w:rPr>
        <w:t xml:space="preserve"> image patches in two scales, which are the original x40 magnification (patch size of 1024x1024 pixels) and x20 magnification (patch size of 512x512 pixels). In </w:t>
      </w:r>
      <w:r w:rsidR="005D05FF" w:rsidRPr="00981A78">
        <w:rPr>
          <w:rFonts w:ascii="Times New Roman" w:hAnsi="Times New Roman" w:cs="Times New Roman"/>
          <w:sz w:val="20"/>
          <w:szCs w:val="20"/>
        </w:rPr>
        <w:t xml:space="preserve">the </w:t>
      </w:r>
      <w:r w:rsidR="00F041DD" w:rsidRPr="00981A78">
        <w:rPr>
          <w:rFonts w:ascii="Times New Roman" w:hAnsi="Times New Roman" w:cs="Times New Roman"/>
          <w:sz w:val="20"/>
          <w:szCs w:val="20"/>
        </w:rPr>
        <w:t>training phase, we adopted several data augmentation techniques to increase the variety of the training set: 1) random flips along horizontal or vertical dimension; 2) affine transformations with a shear in the range [-16</w:t>
      </w:r>
      <w:r w:rsidR="00F041DD" w:rsidRPr="00981A78">
        <w:rPr>
          <w:rFonts w:ascii="Times New Roman" w:hAnsi="Times New Roman" w:cs="Times New Roman"/>
          <w:sz w:val="20"/>
          <w:szCs w:val="20"/>
          <w:vertAlign w:val="superscript"/>
        </w:rPr>
        <w:t>o</w:t>
      </w:r>
      <w:r w:rsidR="00F041DD" w:rsidRPr="00981A78">
        <w:rPr>
          <w:rFonts w:ascii="Times New Roman" w:hAnsi="Times New Roman" w:cs="Times New Roman"/>
          <w:sz w:val="20"/>
          <w:szCs w:val="20"/>
        </w:rPr>
        <w:t>, 16</w:t>
      </w:r>
      <w:r w:rsidR="00F041DD" w:rsidRPr="00981A78">
        <w:rPr>
          <w:rFonts w:ascii="Times New Roman" w:hAnsi="Times New Roman" w:cs="Times New Roman"/>
          <w:sz w:val="20"/>
          <w:szCs w:val="20"/>
          <w:vertAlign w:val="superscript"/>
        </w:rPr>
        <w:t>o</w:t>
      </w:r>
      <w:r w:rsidR="00F041DD" w:rsidRPr="00981A78">
        <w:rPr>
          <w:rFonts w:ascii="Times New Roman" w:hAnsi="Times New Roman" w:cs="Times New Roman"/>
          <w:sz w:val="20"/>
          <w:szCs w:val="20"/>
        </w:rPr>
        <w:t>] or a rotation in the range [-45</w:t>
      </w:r>
      <w:r w:rsidR="00F041DD" w:rsidRPr="00981A78">
        <w:rPr>
          <w:rFonts w:ascii="Times New Roman" w:hAnsi="Times New Roman" w:cs="Times New Roman"/>
          <w:sz w:val="20"/>
          <w:szCs w:val="20"/>
          <w:vertAlign w:val="superscript"/>
        </w:rPr>
        <w:t>o</w:t>
      </w:r>
      <w:r w:rsidR="00F041DD" w:rsidRPr="00981A78">
        <w:rPr>
          <w:rFonts w:ascii="Times New Roman" w:hAnsi="Times New Roman" w:cs="Times New Roman"/>
          <w:sz w:val="20"/>
          <w:szCs w:val="20"/>
        </w:rPr>
        <w:t>, 45</w:t>
      </w:r>
      <w:r w:rsidR="00F041DD" w:rsidRPr="00981A78">
        <w:rPr>
          <w:rFonts w:ascii="Times New Roman" w:hAnsi="Times New Roman" w:cs="Times New Roman"/>
          <w:sz w:val="20"/>
          <w:szCs w:val="20"/>
          <w:vertAlign w:val="superscript"/>
        </w:rPr>
        <w:t>o</w:t>
      </w:r>
      <w:r w:rsidR="00F041DD" w:rsidRPr="00981A78">
        <w:rPr>
          <w:rFonts w:ascii="Times New Roman" w:hAnsi="Times New Roman" w:cs="Times New Roman"/>
          <w:sz w:val="20"/>
          <w:szCs w:val="20"/>
        </w:rPr>
        <w:t xml:space="preserve">], 3) changing the color </w:t>
      </w:r>
      <w:r w:rsidR="00F041DD" w:rsidRPr="00981A78">
        <w:rPr>
          <w:rFonts w:ascii="Times New Roman" w:hAnsi="Times New Roman" w:cs="Times New Roman" w:hint="eastAsia"/>
          <w:sz w:val="20"/>
          <w:szCs w:val="20"/>
        </w:rPr>
        <w:t xml:space="preserve">image </w:t>
      </w:r>
      <w:r w:rsidR="00F041DD" w:rsidRPr="00981A78">
        <w:rPr>
          <w:rFonts w:ascii="Times New Roman" w:hAnsi="Times New Roman" w:cs="Times New Roman"/>
          <w:sz w:val="20"/>
          <w:szCs w:val="20"/>
        </w:rPr>
        <w:t>patch</w:t>
      </w:r>
      <w:r w:rsidR="00F041DD" w:rsidRPr="00981A78">
        <w:rPr>
          <w:rFonts w:ascii="Times New Roman" w:hAnsi="Times New Roman" w:cs="Times New Roman" w:hint="eastAsia"/>
          <w:sz w:val="20"/>
          <w:szCs w:val="20"/>
        </w:rPr>
        <w:t>es</w:t>
      </w:r>
      <w:r w:rsidR="00F041DD" w:rsidRPr="00981A78">
        <w:rPr>
          <w:rFonts w:ascii="Times New Roman" w:hAnsi="Times New Roman" w:cs="Times New Roman"/>
          <w:sz w:val="20"/>
          <w:szCs w:val="20"/>
        </w:rPr>
        <w:t xml:space="preserve"> by changing hue, saturation, and contrast; 4) blurring image patch with a Gaussian, average or median filter;  5) adding noise and drop out pixels. </w:t>
      </w:r>
      <w:proofErr w:type="spellStart"/>
      <w:r w:rsidR="00F041DD" w:rsidRPr="00981A78">
        <w:rPr>
          <w:rFonts w:ascii="Times New Roman" w:hAnsi="Times New Roman" w:cs="Times New Roman"/>
          <w:sz w:val="20"/>
          <w:szCs w:val="20"/>
        </w:rPr>
        <w:t>Aleju</w:t>
      </w:r>
      <w:proofErr w:type="spellEnd"/>
      <w:r w:rsidR="00F041DD" w:rsidRPr="00981A78">
        <w:rPr>
          <w:rFonts w:ascii="Times New Roman" w:hAnsi="Times New Roman" w:cs="Times New Roman"/>
          <w:sz w:val="20"/>
          <w:szCs w:val="20"/>
        </w:rPr>
        <w:t xml:space="preserve"> library (https://github.com/aleju/imgaug) </w:t>
      </w:r>
      <w:r w:rsidR="00903DFB" w:rsidRPr="00981A78">
        <w:rPr>
          <w:rFonts w:ascii="Times New Roman" w:hAnsi="Times New Roman" w:cs="Times New Roman"/>
          <w:sz w:val="20"/>
          <w:szCs w:val="20"/>
        </w:rPr>
        <w:t>wa</w:t>
      </w:r>
      <w:r w:rsidR="00F041DD" w:rsidRPr="00981A78">
        <w:rPr>
          <w:rFonts w:ascii="Times New Roman" w:hAnsi="Times New Roman" w:cs="Times New Roman"/>
          <w:sz w:val="20"/>
          <w:szCs w:val="20"/>
        </w:rPr>
        <w:t>s employed to conduct these augmentation</w:t>
      </w:r>
      <w:r w:rsidR="008924D4">
        <w:rPr>
          <w:rFonts w:ascii="Times New Roman" w:hAnsi="Times New Roman" w:cs="Times New Roman"/>
          <w:sz w:val="20"/>
          <w:szCs w:val="20"/>
        </w:rPr>
        <w:t>s</w:t>
      </w:r>
      <w:r w:rsidR="00F041DD" w:rsidRPr="00981A78">
        <w:rPr>
          <w:rFonts w:ascii="Times New Roman" w:hAnsi="Times New Roman" w:cs="Times New Roman"/>
          <w:sz w:val="20"/>
          <w:szCs w:val="20"/>
        </w:rPr>
        <w:t>.</w:t>
      </w:r>
    </w:p>
    <w:p w14:paraId="3CC36F76" w14:textId="77777777" w:rsidR="003C3BE9" w:rsidRPr="00981A78" w:rsidRDefault="003C3BE9" w:rsidP="00A764EC">
      <w:pPr>
        <w:jc w:val="both"/>
        <w:rPr>
          <w:rFonts w:ascii="Times New Roman" w:hAnsi="Times New Roman" w:cs="Times New Roman"/>
          <w:sz w:val="20"/>
          <w:szCs w:val="20"/>
        </w:rPr>
      </w:pPr>
    </w:p>
    <w:p w14:paraId="06B9323C" w14:textId="77777777" w:rsidR="00D51A37" w:rsidRDefault="00D51A37">
      <w:pPr>
        <w:rPr>
          <w:rFonts w:ascii="Times New Roman" w:hAnsi="Times New Roman" w:cs="Times New Roman"/>
          <w:bCs/>
          <w:sz w:val="24"/>
          <w:szCs w:val="20"/>
        </w:rPr>
      </w:pPr>
      <w:r>
        <w:rPr>
          <w:rFonts w:ascii="Times New Roman" w:hAnsi="Times New Roman" w:cs="Times New Roman"/>
          <w:bCs/>
          <w:sz w:val="24"/>
          <w:szCs w:val="20"/>
        </w:rPr>
        <w:br w:type="page"/>
      </w:r>
    </w:p>
    <w:p w14:paraId="495688A5" w14:textId="47183515" w:rsidR="003C3BE9" w:rsidRPr="00AB54D4" w:rsidRDefault="003C3BE9" w:rsidP="00A764EC">
      <w:pPr>
        <w:jc w:val="both"/>
        <w:rPr>
          <w:rFonts w:ascii="Times New Roman" w:hAnsi="Times New Roman" w:cs="Times New Roman"/>
          <w:bCs/>
          <w:sz w:val="24"/>
          <w:szCs w:val="20"/>
        </w:rPr>
      </w:pPr>
      <w:r w:rsidRPr="00AB54D4">
        <w:rPr>
          <w:rFonts w:ascii="Times New Roman" w:hAnsi="Times New Roman" w:cs="Times New Roman" w:hint="eastAsia"/>
          <w:bCs/>
          <w:sz w:val="24"/>
          <w:szCs w:val="20"/>
        </w:rPr>
        <w:lastRenderedPageBreak/>
        <w:t>References</w:t>
      </w:r>
    </w:p>
    <w:p w14:paraId="71E40F72" w14:textId="77777777" w:rsidR="00654A12" w:rsidRPr="00654A12" w:rsidRDefault="003C3BE9" w:rsidP="00654A12">
      <w:pPr>
        <w:pStyle w:val="EndNoteBibliography"/>
        <w:spacing w:after="0"/>
        <w:ind w:left="720" w:hanging="720"/>
      </w:pPr>
      <w:r w:rsidRPr="00981A78">
        <w:rPr>
          <w:sz w:val="20"/>
          <w:szCs w:val="20"/>
        </w:rPr>
        <w:fldChar w:fldCharType="begin"/>
      </w:r>
      <w:r w:rsidRPr="00981A78">
        <w:rPr>
          <w:sz w:val="20"/>
          <w:szCs w:val="20"/>
        </w:rPr>
        <w:instrText xml:space="preserve"> ADDIN EN.REFLIST </w:instrText>
      </w:r>
      <w:r w:rsidRPr="00981A78">
        <w:rPr>
          <w:sz w:val="20"/>
          <w:szCs w:val="20"/>
        </w:rPr>
        <w:fldChar w:fldCharType="separate"/>
      </w:r>
      <w:r w:rsidR="00654A12" w:rsidRPr="00654A12">
        <w:t>1.</w:t>
      </w:r>
      <w:r w:rsidR="00654A12" w:rsidRPr="00654A12">
        <w:tab/>
        <w:t xml:space="preserve">Macenko, M., et al., </w:t>
      </w:r>
      <w:r w:rsidR="00654A12" w:rsidRPr="00654A12">
        <w:rPr>
          <w:i/>
        </w:rPr>
        <w:t>A Method for Normalizing Histology Slides for Quantitative Analysis.</w:t>
      </w:r>
      <w:r w:rsidR="00654A12" w:rsidRPr="00654A12">
        <w:t xml:space="preserve"> 2009 Ieee International Symposium on Biomedical Imaging: From Nano to Macro, Vols 1 and 2, 2009: p. 1107-+.</w:t>
      </w:r>
    </w:p>
    <w:p w14:paraId="6378284B" w14:textId="77777777" w:rsidR="00654A12" w:rsidRPr="00654A12" w:rsidRDefault="00654A12" w:rsidP="00654A12">
      <w:pPr>
        <w:pStyle w:val="EndNoteBibliography"/>
        <w:ind w:left="720" w:hanging="720"/>
      </w:pPr>
      <w:r w:rsidRPr="00654A12">
        <w:t>2.</w:t>
      </w:r>
      <w:r w:rsidRPr="00654A12">
        <w:tab/>
        <w:t xml:space="preserve">Loshchilov, I. and F. Hutter, </w:t>
      </w:r>
      <w:r w:rsidRPr="00654A12">
        <w:rPr>
          <w:i/>
        </w:rPr>
        <w:t>Sgdr: Stochastic gradient descent with warm restarts.</w:t>
      </w:r>
      <w:r w:rsidRPr="00654A12">
        <w:t xml:space="preserve"> arXiv preprint arXiv:1608.03983, 2016.</w:t>
      </w:r>
    </w:p>
    <w:p w14:paraId="3F486D79" w14:textId="6686FBD6" w:rsidR="00DA3C84" w:rsidRPr="00981A78" w:rsidRDefault="003C3BE9" w:rsidP="00A764EC">
      <w:pPr>
        <w:jc w:val="both"/>
        <w:rPr>
          <w:rFonts w:ascii="Times New Roman" w:hAnsi="Times New Roman" w:cs="Times New Roman"/>
          <w:sz w:val="20"/>
          <w:szCs w:val="20"/>
        </w:rPr>
      </w:pPr>
      <w:r w:rsidRPr="00981A78">
        <w:rPr>
          <w:rFonts w:ascii="Times New Roman" w:hAnsi="Times New Roman" w:cs="Times New Roman"/>
          <w:sz w:val="20"/>
          <w:szCs w:val="20"/>
        </w:rPr>
        <w:fldChar w:fldCharType="end"/>
      </w:r>
    </w:p>
    <w:sectPr w:rsidR="00DA3C84" w:rsidRPr="00981A7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D86CABF" w16cex:dateUtc="2024-11-05T01:50:00Z"/>
  <w16cex:commentExtensible w16cex:durableId="4CD15EA6" w16cex:dateUtc="2024-11-05T06: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1DDF8" w14:textId="77777777" w:rsidR="007F711A" w:rsidRDefault="007F711A" w:rsidP="00027565">
      <w:pPr>
        <w:spacing w:after="0" w:line="240" w:lineRule="auto"/>
      </w:pPr>
      <w:r>
        <w:separator/>
      </w:r>
    </w:p>
  </w:endnote>
  <w:endnote w:type="continuationSeparator" w:id="0">
    <w:p w14:paraId="5950F7EA" w14:textId="77777777" w:rsidR="007F711A" w:rsidRDefault="007F711A" w:rsidP="00027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913A3" w14:textId="77777777" w:rsidR="007F711A" w:rsidRDefault="007F711A" w:rsidP="00027565">
      <w:pPr>
        <w:spacing w:after="0" w:line="240" w:lineRule="auto"/>
      </w:pPr>
      <w:r>
        <w:separator/>
      </w:r>
    </w:p>
  </w:footnote>
  <w:footnote w:type="continuationSeparator" w:id="0">
    <w:p w14:paraId="4D1AC1DD" w14:textId="77777777" w:rsidR="007F711A" w:rsidRDefault="007F711A" w:rsidP="000275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566C"/>
    <w:multiLevelType w:val="multilevel"/>
    <w:tmpl w:val="72D8250E"/>
    <w:lvl w:ilvl="0">
      <w:start w:val="2"/>
      <w:numFmt w:val="decimal"/>
      <w:lvlText w:val="%1)"/>
      <w:lvlJc w:val="left"/>
      <w:pPr>
        <w:ind w:left="1069" w:hanging="360"/>
      </w:pPr>
    </w:lvl>
    <w:lvl w:ilvl="1">
      <w:start w:val="1"/>
      <w:numFmt w:val="upperLetter"/>
      <w:lvlText w:val="%2."/>
      <w:lvlJc w:val="left"/>
      <w:pPr>
        <w:ind w:left="1589" w:hanging="440"/>
      </w:pPr>
    </w:lvl>
    <w:lvl w:ilvl="2">
      <w:start w:val="1"/>
      <w:numFmt w:val="lowerRoman"/>
      <w:lvlText w:val="%3."/>
      <w:lvlJc w:val="right"/>
      <w:pPr>
        <w:ind w:left="2029" w:hanging="440"/>
      </w:pPr>
    </w:lvl>
    <w:lvl w:ilvl="3">
      <w:start w:val="1"/>
      <w:numFmt w:val="decimal"/>
      <w:lvlText w:val="%4."/>
      <w:lvlJc w:val="left"/>
      <w:pPr>
        <w:ind w:left="2469" w:hanging="440"/>
      </w:pPr>
    </w:lvl>
    <w:lvl w:ilvl="4">
      <w:start w:val="1"/>
      <w:numFmt w:val="upperLetter"/>
      <w:lvlText w:val="%5."/>
      <w:lvlJc w:val="left"/>
      <w:pPr>
        <w:ind w:left="2909" w:hanging="440"/>
      </w:pPr>
    </w:lvl>
    <w:lvl w:ilvl="5">
      <w:start w:val="1"/>
      <w:numFmt w:val="lowerRoman"/>
      <w:lvlText w:val="%6."/>
      <w:lvlJc w:val="right"/>
      <w:pPr>
        <w:ind w:left="3349" w:hanging="440"/>
      </w:pPr>
    </w:lvl>
    <w:lvl w:ilvl="6">
      <w:start w:val="1"/>
      <w:numFmt w:val="decimal"/>
      <w:lvlText w:val="%7."/>
      <w:lvlJc w:val="left"/>
      <w:pPr>
        <w:ind w:left="3789" w:hanging="440"/>
      </w:pPr>
    </w:lvl>
    <w:lvl w:ilvl="7">
      <w:start w:val="1"/>
      <w:numFmt w:val="upperLetter"/>
      <w:lvlText w:val="%8."/>
      <w:lvlJc w:val="left"/>
      <w:pPr>
        <w:ind w:left="4229" w:hanging="440"/>
      </w:pPr>
    </w:lvl>
    <w:lvl w:ilvl="8">
      <w:start w:val="1"/>
      <w:numFmt w:val="lowerRoman"/>
      <w:lvlText w:val="%9."/>
      <w:lvlJc w:val="right"/>
      <w:pPr>
        <w:ind w:left="4669" w:hanging="440"/>
      </w:pPr>
    </w:lvl>
  </w:abstractNum>
  <w:abstractNum w:abstractNumId="1" w15:restartNumberingAfterBreak="0">
    <w:nsid w:val="3AE344F4"/>
    <w:multiLevelType w:val="multilevel"/>
    <w:tmpl w:val="00DAE7FE"/>
    <w:lvl w:ilvl="0">
      <w:start w:val="1"/>
      <w:numFmt w:val="decimal"/>
      <w:lvlText w:val="%1)"/>
      <w:lvlJc w:val="left"/>
      <w:pPr>
        <w:ind w:left="1069" w:hanging="360"/>
      </w:pPr>
    </w:lvl>
    <w:lvl w:ilvl="1">
      <w:start w:val="1"/>
      <w:numFmt w:val="upperLetter"/>
      <w:lvlText w:val="%2."/>
      <w:lvlJc w:val="left"/>
      <w:pPr>
        <w:ind w:left="1589" w:hanging="440"/>
      </w:pPr>
    </w:lvl>
    <w:lvl w:ilvl="2">
      <w:start w:val="1"/>
      <w:numFmt w:val="lowerRoman"/>
      <w:lvlText w:val="%3."/>
      <w:lvlJc w:val="right"/>
      <w:pPr>
        <w:ind w:left="2029" w:hanging="440"/>
      </w:pPr>
    </w:lvl>
    <w:lvl w:ilvl="3">
      <w:start w:val="1"/>
      <w:numFmt w:val="decimal"/>
      <w:lvlText w:val="%4."/>
      <w:lvlJc w:val="left"/>
      <w:pPr>
        <w:ind w:left="2469" w:hanging="440"/>
      </w:pPr>
    </w:lvl>
    <w:lvl w:ilvl="4">
      <w:start w:val="1"/>
      <w:numFmt w:val="upperLetter"/>
      <w:lvlText w:val="%5."/>
      <w:lvlJc w:val="left"/>
      <w:pPr>
        <w:ind w:left="2909" w:hanging="440"/>
      </w:pPr>
    </w:lvl>
    <w:lvl w:ilvl="5">
      <w:start w:val="1"/>
      <w:numFmt w:val="lowerRoman"/>
      <w:lvlText w:val="%6."/>
      <w:lvlJc w:val="right"/>
      <w:pPr>
        <w:ind w:left="3349" w:hanging="440"/>
      </w:pPr>
    </w:lvl>
    <w:lvl w:ilvl="6">
      <w:start w:val="1"/>
      <w:numFmt w:val="decimal"/>
      <w:lvlText w:val="%7."/>
      <w:lvlJc w:val="left"/>
      <w:pPr>
        <w:ind w:left="3789" w:hanging="440"/>
      </w:pPr>
    </w:lvl>
    <w:lvl w:ilvl="7">
      <w:start w:val="1"/>
      <w:numFmt w:val="upperLetter"/>
      <w:lvlText w:val="%8."/>
      <w:lvlJc w:val="left"/>
      <w:pPr>
        <w:ind w:left="4229" w:hanging="440"/>
      </w:pPr>
    </w:lvl>
    <w:lvl w:ilvl="8">
      <w:start w:val="1"/>
      <w:numFmt w:val="lowerRoman"/>
      <w:lvlText w:val="%9."/>
      <w:lvlJc w:val="right"/>
      <w:pPr>
        <w:ind w:left="4669" w:hanging="440"/>
      </w:pPr>
    </w:lvl>
  </w:abstractNum>
  <w:abstractNum w:abstractNumId="2" w15:restartNumberingAfterBreak="0">
    <w:nsid w:val="3C7A60A0"/>
    <w:multiLevelType w:val="multilevel"/>
    <w:tmpl w:val="00DAE7FE"/>
    <w:lvl w:ilvl="0">
      <w:start w:val="1"/>
      <w:numFmt w:val="decimal"/>
      <w:lvlText w:val="%1)"/>
      <w:lvlJc w:val="left"/>
      <w:pPr>
        <w:ind w:left="1069" w:hanging="360"/>
      </w:pPr>
    </w:lvl>
    <w:lvl w:ilvl="1">
      <w:start w:val="1"/>
      <w:numFmt w:val="upperLetter"/>
      <w:lvlText w:val="%2."/>
      <w:lvlJc w:val="left"/>
      <w:pPr>
        <w:ind w:left="1589" w:hanging="440"/>
      </w:pPr>
    </w:lvl>
    <w:lvl w:ilvl="2">
      <w:start w:val="1"/>
      <w:numFmt w:val="lowerRoman"/>
      <w:lvlText w:val="%3."/>
      <w:lvlJc w:val="right"/>
      <w:pPr>
        <w:ind w:left="2029" w:hanging="440"/>
      </w:pPr>
    </w:lvl>
    <w:lvl w:ilvl="3">
      <w:start w:val="1"/>
      <w:numFmt w:val="decimal"/>
      <w:lvlText w:val="%4."/>
      <w:lvlJc w:val="left"/>
      <w:pPr>
        <w:ind w:left="2469" w:hanging="440"/>
      </w:pPr>
    </w:lvl>
    <w:lvl w:ilvl="4">
      <w:start w:val="1"/>
      <w:numFmt w:val="upperLetter"/>
      <w:lvlText w:val="%5."/>
      <w:lvlJc w:val="left"/>
      <w:pPr>
        <w:ind w:left="2909" w:hanging="440"/>
      </w:pPr>
    </w:lvl>
    <w:lvl w:ilvl="5">
      <w:start w:val="1"/>
      <w:numFmt w:val="lowerRoman"/>
      <w:lvlText w:val="%6."/>
      <w:lvlJc w:val="right"/>
      <w:pPr>
        <w:ind w:left="3349" w:hanging="440"/>
      </w:pPr>
    </w:lvl>
    <w:lvl w:ilvl="6">
      <w:start w:val="1"/>
      <w:numFmt w:val="decimal"/>
      <w:lvlText w:val="%7."/>
      <w:lvlJc w:val="left"/>
      <w:pPr>
        <w:ind w:left="3789" w:hanging="440"/>
      </w:pPr>
    </w:lvl>
    <w:lvl w:ilvl="7">
      <w:start w:val="1"/>
      <w:numFmt w:val="upperLetter"/>
      <w:lvlText w:val="%8."/>
      <w:lvlJc w:val="left"/>
      <w:pPr>
        <w:ind w:left="4229" w:hanging="440"/>
      </w:pPr>
    </w:lvl>
    <w:lvl w:ilvl="8">
      <w:start w:val="1"/>
      <w:numFmt w:val="lowerRoman"/>
      <w:lvlText w:val="%9."/>
      <w:lvlJc w:val="right"/>
      <w:pPr>
        <w:ind w:left="4669" w:hanging="440"/>
      </w:pPr>
    </w:lvl>
  </w:abstractNum>
  <w:abstractNum w:abstractNumId="3" w15:restartNumberingAfterBreak="0">
    <w:nsid w:val="437B0DA1"/>
    <w:multiLevelType w:val="multilevel"/>
    <w:tmpl w:val="924E558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5F00A6"/>
    <w:multiLevelType w:val="multilevel"/>
    <w:tmpl w:val="34BC9328"/>
    <w:lvl w:ilvl="0">
      <w:start w:val="1"/>
      <w:numFmt w:val="decimal"/>
      <w:lvlText w:val="%1)"/>
      <w:lvlJc w:val="left"/>
      <w:pPr>
        <w:ind w:left="1069" w:hanging="360"/>
      </w:pPr>
    </w:lvl>
    <w:lvl w:ilvl="1">
      <w:start w:val="1"/>
      <w:numFmt w:val="upperLetter"/>
      <w:lvlText w:val="%2."/>
      <w:lvlJc w:val="left"/>
      <w:pPr>
        <w:ind w:left="1589" w:hanging="440"/>
      </w:pPr>
    </w:lvl>
    <w:lvl w:ilvl="2">
      <w:start w:val="1"/>
      <w:numFmt w:val="lowerRoman"/>
      <w:lvlText w:val="%3."/>
      <w:lvlJc w:val="right"/>
      <w:pPr>
        <w:ind w:left="2029" w:hanging="440"/>
      </w:pPr>
    </w:lvl>
    <w:lvl w:ilvl="3">
      <w:start w:val="1"/>
      <w:numFmt w:val="decimal"/>
      <w:lvlText w:val="%4."/>
      <w:lvlJc w:val="left"/>
      <w:pPr>
        <w:ind w:left="2469" w:hanging="440"/>
      </w:pPr>
    </w:lvl>
    <w:lvl w:ilvl="4">
      <w:start w:val="1"/>
      <w:numFmt w:val="upperLetter"/>
      <w:lvlText w:val="%5."/>
      <w:lvlJc w:val="left"/>
      <w:pPr>
        <w:ind w:left="2909" w:hanging="440"/>
      </w:pPr>
    </w:lvl>
    <w:lvl w:ilvl="5">
      <w:start w:val="1"/>
      <w:numFmt w:val="lowerRoman"/>
      <w:lvlText w:val="%6."/>
      <w:lvlJc w:val="right"/>
      <w:pPr>
        <w:ind w:left="3349" w:hanging="440"/>
      </w:pPr>
    </w:lvl>
    <w:lvl w:ilvl="6">
      <w:start w:val="1"/>
      <w:numFmt w:val="decimal"/>
      <w:lvlText w:val="%7."/>
      <w:lvlJc w:val="left"/>
      <w:pPr>
        <w:ind w:left="3789" w:hanging="440"/>
      </w:pPr>
    </w:lvl>
    <w:lvl w:ilvl="7">
      <w:start w:val="1"/>
      <w:numFmt w:val="upperLetter"/>
      <w:lvlText w:val="%8."/>
      <w:lvlJc w:val="left"/>
      <w:pPr>
        <w:ind w:left="4229" w:hanging="440"/>
      </w:pPr>
    </w:lvl>
    <w:lvl w:ilvl="8">
      <w:start w:val="1"/>
      <w:numFmt w:val="lowerRoman"/>
      <w:lvlText w:val="%9."/>
      <w:lvlJc w:val="right"/>
      <w:pPr>
        <w:ind w:left="4669" w:hanging="440"/>
      </w:pPr>
    </w:lvl>
  </w:abstractNum>
  <w:abstractNum w:abstractNumId="5" w15:restartNumberingAfterBreak="0">
    <w:nsid w:val="7A52610E"/>
    <w:multiLevelType w:val="multilevel"/>
    <w:tmpl w:val="1D521738"/>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0NDU1MTIzMjY3MjFU0lEKTi0uzszPAykwrAUAJzJv9i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545B5F"/>
    <w:rsid w:val="000010FE"/>
    <w:rsid w:val="00001666"/>
    <w:rsid w:val="00001BE1"/>
    <w:rsid w:val="00002240"/>
    <w:rsid w:val="00002277"/>
    <w:rsid w:val="00002868"/>
    <w:rsid w:val="00003027"/>
    <w:rsid w:val="00003EC8"/>
    <w:rsid w:val="0000525E"/>
    <w:rsid w:val="00005560"/>
    <w:rsid w:val="00005915"/>
    <w:rsid w:val="0000615F"/>
    <w:rsid w:val="000065A3"/>
    <w:rsid w:val="000077AF"/>
    <w:rsid w:val="000078E3"/>
    <w:rsid w:val="00007950"/>
    <w:rsid w:val="00007985"/>
    <w:rsid w:val="00010E7A"/>
    <w:rsid w:val="000121EC"/>
    <w:rsid w:val="00012843"/>
    <w:rsid w:val="00012A1F"/>
    <w:rsid w:val="00013B96"/>
    <w:rsid w:val="00014111"/>
    <w:rsid w:val="000142B5"/>
    <w:rsid w:val="0001444C"/>
    <w:rsid w:val="00014645"/>
    <w:rsid w:val="000153CB"/>
    <w:rsid w:val="00015991"/>
    <w:rsid w:val="00015C15"/>
    <w:rsid w:val="00016137"/>
    <w:rsid w:val="00016148"/>
    <w:rsid w:val="0001617A"/>
    <w:rsid w:val="000165B0"/>
    <w:rsid w:val="000170BD"/>
    <w:rsid w:val="000176A7"/>
    <w:rsid w:val="000205A8"/>
    <w:rsid w:val="00020A70"/>
    <w:rsid w:val="00021195"/>
    <w:rsid w:val="000217DD"/>
    <w:rsid w:val="00021B49"/>
    <w:rsid w:val="00021C85"/>
    <w:rsid w:val="00021CCC"/>
    <w:rsid w:val="00022059"/>
    <w:rsid w:val="00022476"/>
    <w:rsid w:val="0002287A"/>
    <w:rsid w:val="00022C4C"/>
    <w:rsid w:val="00024737"/>
    <w:rsid w:val="00024D45"/>
    <w:rsid w:val="000250E9"/>
    <w:rsid w:val="00026A3C"/>
    <w:rsid w:val="000274F5"/>
    <w:rsid w:val="00027565"/>
    <w:rsid w:val="00027C18"/>
    <w:rsid w:val="00027E84"/>
    <w:rsid w:val="00030699"/>
    <w:rsid w:val="000307E8"/>
    <w:rsid w:val="00030851"/>
    <w:rsid w:val="00030DF1"/>
    <w:rsid w:val="00030E2B"/>
    <w:rsid w:val="00031619"/>
    <w:rsid w:val="000318BA"/>
    <w:rsid w:val="0003209F"/>
    <w:rsid w:val="00032A26"/>
    <w:rsid w:val="000331B9"/>
    <w:rsid w:val="0003398B"/>
    <w:rsid w:val="00034E10"/>
    <w:rsid w:val="0003566C"/>
    <w:rsid w:val="00035A2B"/>
    <w:rsid w:val="00035FD6"/>
    <w:rsid w:val="000379D4"/>
    <w:rsid w:val="00037A43"/>
    <w:rsid w:val="00037F21"/>
    <w:rsid w:val="000404F6"/>
    <w:rsid w:val="000412B9"/>
    <w:rsid w:val="00041E0E"/>
    <w:rsid w:val="00042258"/>
    <w:rsid w:val="000424B5"/>
    <w:rsid w:val="00042C8E"/>
    <w:rsid w:val="00043364"/>
    <w:rsid w:val="00044047"/>
    <w:rsid w:val="0004471D"/>
    <w:rsid w:val="0004500D"/>
    <w:rsid w:val="00045102"/>
    <w:rsid w:val="00045A05"/>
    <w:rsid w:val="00045ED5"/>
    <w:rsid w:val="00045F5E"/>
    <w:rsid w:val="000462C1"/>
    <w:rsid w:val="000469F5"/>
    <w:rsid w:val="00046A90"/>
    <w:rsid w:val="00047433"/>
    <w:rsid w:val="000474DD"/>
    <w:rsid w:val="00047B5C"/>
    <w:rsid w:val="00050AE6"/>
    <w:rsid w:val="00050CAF"/>
    <w:rsid w:val="00050FD3"/>
    <w:rsid w:val="00051529"/>
    <w:rsid w:val="00051733"/>
    <w:rsid w:val="00051CCA"/>
    <w:rsid w:val="00052893"/>
    <w:rsid w:val="00052AC4"/>
    <w:rsid w:val="00053B95"/>
    <w:rsid w:val="00054284"/>
    <w:rsid w:val="00054669"/>
    <w:rsid w:val="000559DF"/>
    <w:rsid w:val="00056DA8"/>
    <w:rsid w:val="000610B9"/>
    <w:rsid w:val="000616CD"/>
    <w:rsid w:val="000618BB"/>
    <w:rsid w:val="00061BB3"/>
    <w:rsid w:val="00061C5F"/>
    <w:rsid w:val="00063116"/>
    <w:rsid w:val="000631C4"/>
    <w:rsid w:val="000633DD"/>
    <w:rsid w:val="0006360C"/>
    <w:rsid w:val="00063C04"/>
    <w:rsid w:val="000644BD"/>
    <w:rsid w:val="000647FD"/>
    <w:rsid w:val="00064B9E"/>
    <w:rsid w:val="00064E75"/>
    <w:rsid w:val="00065AE2"/>
    <w:rsid w:val="00065C00"/>
    <w:rsid w:val="000662E0"/>
    <w:rsid w:val="000666DE"/>
    <w:rsid w:val="00066F0C"/>
    <w:rsid w:val="00066F70"/>
    <w:rsid w:val="000670AD"/>
    <w:rsid w:val="000674E1"/>
    <w:rsid w:val="000702BF"/>
    <w:rsid w:val="00070A2C"/>
    <w:rsid w:val="00070D6B"/>
    <w:rsid w:val="000713E2"/>
    <w:rsid w:val="00071581"/>
    <w:rsid w:val="000716CA"/>
    <w:rsid w:val="000719A3"/>
    <w:rsid w:val="00071A4F"/>
    <w:rsid w:val="00071BC1"/>
    <w:rsid w:val="00072CA5"/>
    <w:rsid w:val="000732C1"/>
    <w:rsid w:val="000736BF"/>
    <w:rsid w:val="00074090"/>
    <w:rsid w:val="00074285"/>
    <w:rsid w:val="000743AE"/>
    <w:rsid w:val="00074549"/>
    <w:rsid w:val="00074954"/>
    <w:rsid w:val="0007637C"/>
    <w:rsid w:val="000765F4"/>
    <w:rsid w:val="000768AC"/>
    <w:rsid w:val="00077173"/>
    <w:rsid w:val="000777D5"/>
    <w:rsid w:val="00077D49"/>
    <w:rsid w:val="000816EA"/>
    <w:rsid w:val="00081DF4"/>
    <w:rsid w:val="0008277D"/>
    <w:rsid w:val="00083A71"/>
    <w:rsid w:val="00084162"/>
    <w:rsid w:val="0008423E"/>
    <w:rsid w:val="00084279"/>
    <w:rsid w:val="00084893"/>
    <w:rsid w:val="000849C7"/>
    <w:rsid w:val="00084E7B"/>
    <w:rsid w:val="000856F0"/>
    <w:rsid w:val="00085EF4"/>
    <w:rsid w:val="00086479"/>
    <w:rsid w:val="00086AFD"/>
    <w:rsid w:val="00086C02"/>
    <w:rsid w:val="00087210"/>
    <w:rsid w:val="00087462"/>
    <w:rsid w:val="000874D4"/>
    <w:rsid w:val="00087DD4"/>
    <w:rsid w:val="000906E0"/>
    <w:rsid w:val="00090749"/>
    <w:rsid w:val="0009084E"/>
    <w:rsid w:val="00091677"/>
    <w:rsid w:val="00091F86"/>
    <w:rsid w:val="0009237F"/>
    <w:rsid w:val="000928FB"/>
    <w:rsid w:val="00092A88"/>
    <w:rsid w:val="00093259"/>
    <w:rsid w:val="00093AF6"/>
    <w:rsid w:val="00094B1B"/>
    <w:rsid w:val="00094EF7"/>
    <w:rsid w:val="0009526E"/>
    <w:rsid w:val="0009546E"/>
    <w:rsid w:val="00095F2D"/>
    <w:rsid w:val="0009624C"/>
    <w:rsid w:val="000966A4"/>
    <w:rsid w:val="0009674A"/>
    <w:rsid w:val="000969EB"/>
    <w:rsid w:val="00096CD8"/>
    <w:rsid w:val="00096E73"/>
    <w:rsid w:val="00097B46"/>
    <w:rsid w:val="000A0079"/>
    <w:rsid w:val="000A010C"/>
    <w:rsid w:val="000A0552"/>
    <w:rsid w:val="000A096B"/>
    <w:rsid w:val="000A0D20"/>
    <w:rsid w:val="000A11A1"/>
    <w:rsid w:val="000A1A33"/>
    <w:rsid w:val="000A1F30"/>
    <w:rsid w:val="000A3231"/>
    <w:rsid w:val="000A3643"/>
    <w:rsid w:val="000A3E41"/>
    <w:rsid w:val="000A4BA5"/>
    <w:rsid w:val="000A50CD"/>
    <w:rsid w:val="000A519F"/>
    <w:rsid w:val="000A5ACA"/>
    <w:rsid w:val="000A61F1"/>
    <w:rsid w:val="000A6234"/>
    <w:rsid w:val="000A668E"/>
    <w:rsid w:val="000A71A0"/>
    <w:rsid w:val="000A7372"/>
    <w:rsid w:val="000A75FB"/>
    <w:rsid w:val="000A7DBE"/>
    <w:rsid w:val="000B00F1"/>
    <w:rsid w:val="000B016B"/>
    <w:rsid w:val="000B0487"/>
    <w:rsid w:val="000B08C4"/>
    <w:rsid w:val="000B0DC5"/>
    <w:rsid w:val="000B19A6"/>
    <w:rsid w:val="000B1C5B"/>
    <w:rsid w:val="000B2394"/>
    <w:rsid w:val="000B25D9"/>
    <w:rsid w:val="000B27B4"/>
    <w:rsid w:val="000B28B8"/>
    <w:rsid w:val="000B2DB2"/>
    <w:rsid w:val="000B3C03"/>
    <w:rsid w:val="000B3FFF"/>
    <w:rsid w:val="000B4079"/>
    <w:rsid w:val="000B532A"/>
    <w:rsid w:val="000B5E22"/>
    <w:rsid w:val="000B64DF"/>
    <w:rsid w:val="000B68F4"/>
    <w:rsid w:val="000B6D26"/>
    <w:rsid w:val="000B711E"/>
    <w:rsid w:val="000B7A46"/>
    <w:rsid w:val="000C0EBE"/>
    <w:rsid w:val="000C1880"/>
    <w:rsid w:val="000C1E6A"/>
    <w:rsid w:val="000C200B"/>
    <w:rsid w:val="000C31DD"/>
    <w:rsid w:val="000C3EC1"/>
    <w:rsid w:val="000C47C5"/>
    <w:rsid w:val="000C512F"/>
    <w:rsid w:val="000C5613"/>
    <w:rsid w:val="000C64D8"/>
    <w:rsid w:val="000C668A"/>
    <w:rsid w:val="000C67A3"/>
    <w:rsid w:val="000C6D63"/>
    <w:rsid w:val="000C725F"/>
    <w:rsid w:val="000C7412"/>
    <w:rsid w:val="000C76A0"/>
    <w:rsid w:val="000D052B"/>
    <w:rsid w:val="000D0634"/>
    <w:rsid w:val="000D1464"/>
    <w:rsid w:val="000D1548"/>
    <w:rsid w:val="000D1734"/>
    <w:rsid w:val="000D18C3"/>
    <w:rsid w:val="000D1B37"/>
    <w:rsid w:val="000D22BC"/>
    <w:rsid w:val="000D22E0"/>
    <w:rsid w:val="000D3AD5"/>
    <w:rsid w:val="000D40EB"/>
    <w:rsid w:val="000D5AFF"/>
    <w:rsid w:val="000D5B7F"/>
    <w:rsid w:val="000D5FFD"/>
    <w:rsid w:val="000D61E4"/>
    <w:rsid w:val="000D6391"/>
    <w:rsid w:val="000D6818"/>
    <w:rsid w:val="000D6DF0"/>
    <w:rsid w:val="000D7A22"/>
    <w:rsid w:val="000D7E80"/>
    <w:rsid w:val="000E0005"/>
    <w:rsid w:val="000E01F1"/>
    <w:rsid w:val="000E01F4"/>
    <w:rsid w:val="000E0372"/>
    <w:rsid w:val="000E08AC"/>
    <w:rsid w:val="000E113C"/>
    <w:rsid w:val="000E12D7"/>
    <w:rsid w:val="000E2406"/>
    <w:rsid w:val="000E247A"/>
    <w:rsid w:val="000E27DF"/>
    <w:rsid w:val="000E2BEE"/>
    <w:rsid w:val="000E3083"/>
    <w:rsid w:val="000E316B"/>
    <w:rsid w:val="000E3585"/>
    <w:rsid w:val="000E49AA"/>
    <w:rsid w:val="000E4F83"/>
    <w:rsid w:val="000E5891"/>
    <w:rsid w:val="000E7579"/>
    <w:rsid w:val="000F19B3"/>
    <w:rsid w:val="000F1EB0"/>
    <w:rsid w:val="000F28E9"/>
    <w:rsid w:val="000F2F35"/>
    <w:rsid w:val="000F3046"/>
    <w:rsid w:val="000F35E5"/>
    <w:rsid w:val="000F3726"/>
    <w:rsid w:val="000F4060"/>
    <w:rsid w:val="000F4A99"/>
    <w:rsid w:val="000F4BB7"/>
    <w:rsid w:val="000F4E73"/>
    <w:rsid w:val="000F50F8"/>
    <w:rsid w:val="000F588E"/>
    <w:rsid w:val="000F5A60"/>
    <w:rsid w:val="000F5A89"/>
    <w:rsid w:val="000F6308"/>
    <w:rsid w:val="000F668A"/>
    <w:rsid w:val="000F6D12"/>
    <w:rsid w:val="000F6D23"/>
    <w:rsid w:val="000F6E49"/>
    <w:rsid w:val="000F7533"/>
    <w:rsid w:val="001008DA"/>
    <w:rsid w:val="00100B07"/>
    <w:rsid w:val="001014F0"/>
    <w:rsid w:val="00101984"/>
    <w:rsid w:val="001019FB"/>
    <w:rsid w:val="00101C98"/>
    <w:rsid w:val="00102264"/>
    <w:rsid w:val="00102714"/>
    <w:rsid w:val="00102F48"/>
    <w:rsid w:val="00103617"/>
    <w:rsid w:val="00103751"/>
    <w:rsid w:val="00103A90"/>
    <w:rsid w:val="001044D5"/>
    <w:rsid w:val="00105394"/>
    <w:rsid w:val="00105E3A"/>
    <w:rsid w:val="00106310"/>
    <w:rsid w:val="0010783F"/>
    <w:rsid w:val="00107986"/>
    <w:rsid w:val="00107DC0"/>
    <w:rsid w:val="00107DEF"/>
    <w:rsid w:val="00107F3B"/>
    <w:rsid w:val="00107FC3"/>
    <w:rsid w:val="0011096B"/>
    <w:rsid w:val="00110E7A"/>
    <w:rsid w:val="0011191D"/>
    <w:rsid w:val="00111BBB"/>
    <w:rsid w:val="00111FF8"/>
    <w:rsid w:val="00112D7A"/>
    <w:rsid w:val="0011310C"/>
    <w:rsid w:val="0011323C"/>
    <w:rsid w:val="0011397C"/>
    <w:rsid w:val="00113E00"/>
    <w:rsid w:val="0011436B"/>
    <w:rsid w:val="00114F6A"/>
    <w:rsid w:val="00115E3D"/>
    <w:rsid w:val="00115F06"/>
    <w:rsid w:val="00115FC5"/>
    <w:rsid w:val="001162F9"/>
    <w:rsid w:val="00116594"/>
    <w:rsid w:val="00117E3A"/>
    <w:rsid w:val="00120370"/>
    <w:rsid w:val="00121CB8"/>
    <w:rsid w:val="001226DD"/>
    <w:rsid w:val="00122932"/>
    <w:rsid w:val="00122BCC"/>
    <w:rsid w:val="001230DA"/>
    <w:rsid w:val="001241BA"/>
    <w:rsid w:val="00125824"/>
    <w:rsid w:val="00125977"/>
    <w:rsid w:val="00125E96"/>
    <w:rsid w:val="001261D5"/>
    <w:rsid w:val="0012677E"/>
    <w:rsid w:val="001275CC"/>
    <w:rsid w:val="00127CBB"/>
    <w:rsid w:val="0013043F"/>
    <w:rsid w:val="00130813"/>
    <w:rsid w:val="00130F90"/>
    <w:rsid w:val="001319EB"/>
    <w:rsid w:val="0013252B"/>
    <w:rsid w:val="001335FB"/>
    <w:rsid w:val="00133ED4"/>
    <w:rsid w:val="00134245"/>
    <w:rsid w:val="001347CB"/>
    <w:rsid w:val="0013488A"/>
    <w:rsid w:val="0013499F"/>
    <w:rsid w:val="00134E78"/>
    <w:rsid w:val="0013583A"/>
    <w:rsid w:val="00136153"/>
    <w:rsid w:val="00136C54"/>
    <w:rsid w:val="00136EA9"/>
    <w:rsid w:val="001372B8"/>
    <w:rsid w:val="00137AEA"/>
    <w:rsid w:val="00137E0F"/>
    <w:rsid w:val="00137FC1"/>
    <w:rsid w:val="00140BFA"/>
    <w:rsid w:val="00140C33"/>
    <w:rsid w:val="00141838"/>
    <w:rsid w:val="001419E1"/>
    <w:rsid w:val="00142095"/>
    <w:rsid w:val="001424E4"/>
    <w:rsid w:val="00142980"/>
    <w:rsid w:val="001446B0"/>
    <w:rsid w:val="00144BDA"/>
    <w:rsid w:val="00144F07"/>
    <w:rsid w:val="001454A1"/>
    <w:rsid w:val="00145CED"/>
    <w:rsid w:val="001469EF"/>
    <w:rsid w:val="00146B5D"/>
    <w:rsid w:val="00146DDD"/>
    <w:rsid w:val="001500C5"/>
    <w:rsid w:val="00150183"/>
    <w:rsid w:val="00151882"/>
    <w:rsid w:val="001518EB"/>
    <w:rsid w:val="001527E4"/>
    <w:rsid w:val="00152E2A"/>
    <w:rsid w:val="0015340A"/>
    <w:rsid w:val="00154672"/>
    <w:rsid w:val="00154CA3"/>
    <w:rsid w:val="00156D1C"/>
    <w:rsid w:val="00157A80"/>
    <w:rsid w:val="00157BB2"/>
    <w:rsid w:val="001600BE"/>
    <w:rsid w:val="00161444"/>
    <w:rsid w:val="001617B2"/>
    <w:rsid w:val="00161D4B"/>
    <w:rsid w:val="00162FF9"/>
    <w:rsid w:val="00163030"/>
    <w:rsid w:val="0016388E"/>
    <w:rsid w:val="00163C3A"/>
    <w:rsid w:val="0016447F"/>
    <w:rsid w:val="0016452D"/>
    <w:rsid w:val="001645BF"/>
    <w:rsid w:val="001647ED"/>
    <w:rsid w:val="00164AED"/>
    <w:rsid w:val="00164C10"/>
    <w:rsid w:val="00165157"/>
    <w:rsid w:val="00165627"/>
    <w:rsid w:val="00165CAB"/>
    <w:rsid w:val="0016744E"/>
    <w:rsid w:val="00167AE1"/>
    <w:rsid w:val="00171103"/>
    <w:rsid w:val="00171878"/>
    <w:rsid w:val="00172DB8"/>
    <w:rsid w:val="0017322B"/>
    <w:rsid w:val="00173280"/>
    <w:rsid w:val="00173403"/>
    <w:rsid w:val="001739AC"/>
    <w:rsid w:val="001739FD"/>
    <w:rsid w:val="00174BAC"/>
    <w:rsid w:val="00174D8A"/>
    <w:rsid w:val="0017558B"/>
    <w:rsid w:val="001765D7"/>
    <w:rsid w:val="00176DEA"/>
    <w:rsid w:val="00177074"/>
    <w:rsid w:val="00177533"/>
    <w:rsid w:val="001779F9"/>
    <w:rsid w:val="00177C1E"/>
    <w:rsid w:val="001802FA"/>
    <w:rsid w:val="0018032E"/>
    <w:rsid w:val="001814EC"/>
    <w:rsid w:val="00181DD9"/>
    <w:rsid w:val="00181E3D"/>
    <w:rsid w:val="001829B6"/>
    <w:rsid w:val="001829BF"/>
    <w:rsid w:val="00182D34"/>
    <w:rsid w:val="00183163"/>
    <w:rsid w:val="00183719"/>
    <w:rsid w:val="00183A97"/>
    <w:rsid w:val="00183DE4"/>
    <w:rsid w:val="0018412F"/>
    <w:rsid w:val="0018531E"/>
    <w:rsid w:val="00185A41"/>
    <w:rsid w:val="00186206"/>
    <w:rsid w:val="001862E6"/>
    <w:rsid w:val="00186474"/>
    <w:rsid w:val="00186E07"/>
    <w:rsid w:val="001873A2"/>
    <w:rsid w:val="0018757E"/>
    <w:rsid w:val="001875BB"/>
    <w:rsid w:val="001876CD"/>
    <w:rsid w:val="001879AF"/>
    <w:rsid w:val="001900F0"/>
    <w:rsid w:val="0019138C"/>
    <w:rsid w:val="00191C5A"/>
    <w:rsid w:val="001921AF"/>
    <w:rsid w:val="00192568"/>
    <w:rsid w:val="001925F7"/>
    <w:rsid w:val="00193465"/>
    <w:rsid w:val="00193543"/>
    <w:rsid w:val="00193F0C"/>
    <w:rsid w:val="00194012"/>
    <w:rsid w:val="0019498C"/>
    <w:rsid w:val="00194EB6"/>
    <w:rsid w:val="001952C6"/>
    <w:rsid w:val="00195417"/>
    <w:rsid w:val="00195652"/>
    <w:rsid w:val="00195940"/>
    <w:rsid w:val="00195A5E"/>
    <w:rsid w:val="00195CF5"/>
    <w:rsid w:val="001964F0"/>
    <w:rsid w:val="00196B56"/>
    <w:rsid w:val="00196CAB"/>
    <w:rsid w:val="00197914"/>
    <w:rsid w:val="001A0927"/>
    <w:rsid w:val="001A094D"/>
    <w:rsid w:val="001A1A3F"/>
    <w:rsid w:val="001A1B33"/>
    <w:rsid w:val="001A3E5C"/>
    <w:rsid w:val="001A3ED5"/>
    <w:rsid w:val="001A4523"/>
    <w:rsid w:val="001A45BD"/>
    <w:rsid w:val="001A5C39"/>
    <w:rsid w:val="001A60F0"/>
    <w:rsid w:val="001A7671"/>
    <w:rsid w:val="001B02B4"/>
    <w:rsid w:val="001B13FA"/>
    <w:rsid w:val="001B1685"/>
    <w:rsid w:val="001B285F"/>
    <w:rsid w:val="001B2923"/>
    <w:rsid w:val="001B2A6C"/>
    <w:rsid w:val="001B2EA2"/>
    <w:rsid w:val="001B32ED"/>
    <w:rsid w:val="001B3687"/>
    <w:rsid w:val="001B3706"/>
    <w:rsid w:val="001B3967"/>
    <w:rsid w:val="001B3BB2"/>
    <w:rsid w:val="001B6016"/>
    <w:rsid w:val="001B63B7"/>
    <w:rsid w:val="001B6D5B"/>
    <w:rsid w:val="001B6FE5"/>
    <w:rsid w:val="001B7119"/>
    <w:rsid w:val="001C0D16"/>
    <w:rsid w:val="001C0E82"/>
    <w:rsid w:val="001C10C9"/>
    <w:rsid w:val="001C1243"/>
    <w:rsid w:val="001C16BE"/>
    <w:rsid w:val="001C1B58"/>
    <w:rsid w:val="001C1CC5"/>
    <w:rsid w:val="001C204D"/>
    <w:rsid w:val="001C312C"/>
    <w:rsid w:val="001C3441"/>
    <w:rsid w:val="001C34B8"/>
    <w:rsid w:val="001C367C"/>
    <w:rsid w:val="001C3AD9"/>
    <w:rsid w:val="001C3AE0"/>
    <w:rsid w:val="001C3DEE"/>
    <w:rsid w:val="001C3E09"/>
    <w:rsid w:val="001C4D2C"/>
    <w:rsid w:val="001C5090"/>
    <w:rsid w:val="001C511B"/>
    <w:rsid w:val="001C5D6E"/>
    <w:rsid w:val="001C6544"/>
    <w:rsid w:val="001C66C7"/>
    <w:rsid w:val="001C7EDB"/>
    <w:rsid w:val="001C7F89"/>
    <w:rsid w:val="001D03C5"/>
    <w:rsid w:val="001D0836"/>
    <w:rsid w:val="001D0A0E"/>
    <w:rsid w:val="001D167E"/>
    <w:rsid w:val="001D1DC7"/>
    <w:rsid w:val="001D1DCC"/>
    <w:rsid w:val="001D1FE0"/>
    <w:rsid w:val="001D2139"/>
    <w:rsid w:val="001D2795"/>
    <w:rsid w:val="001D3B85"/>
    <w:rsid w:val="001D3F0D"/>
    <w:rsid w:val="001D454C"/>
    <w:rsid w:val="001D47E3"/>
    <w:rsid w:val="001D4BA8"/>
    <w:rsid w:val="001D5402"/>
    <w:rsid w:val="001D5A77"/>
    <w:rsid w:val="001D6340"/>
    <w:rsid w:val="001D67BB"/>
    <w:rsid w:val="001D67E6"/>
    <w:rsid w:val="001D6845"/>
    <w:rsid w:val="001D6A1D"/>
    <w:rsid w:val="001D6AB4"/>
    <w:rsid w:val="001D6F66"/>
    <w:rsid w:val="001D7402"/>
    <w:rsid w:val="001D74ED"/>
    <w:rsid w:val="001D7874"/>
    <w:rsid w:val="001D7AB3"/>
    <w:rsid w:val="001E09AA"/>
    <w:rsid w:val="001E0BB9"/>
    <w:rsid w:val="001E120F"/>
    <w:rsid w:val="001E180D"/>
    <w:rsid w:val="001E1A1A"/>
    <w:rsid w:val="001E2025"/>
    <w:rsid w:val="001E2877"/>
    <w:rsid w:val="001E36B8"/>
    <w:rsid w:val="001E39F2"/>
    <w:rsid w:val="001E3EC6"/>
    <w:rsid w:val="001E49D2"/>
    <w:rsid w:val="001E4E2D"/>
    <w:rsid w:val="001E5BFA"/>
    <w:rsid w:val="001E5E63"/>
    <w:rsid w:val="001E6854"/>
    <w:rsid w:val="001E711D"/>
    <w:rsid w:val="001E73DC"/>
    <w:rsid w:val="001E7A5F"/>
    <w:rsid w:val="001F01FF"/>
    <w:rsid w:val="001F0329"/>
    <w:rsid w:val="001F117A"/>
    <w:rsid w:val="001F1B26"/>
    <w:rsid w:val="001F20D8"/>
    <w:rsid w:val="001F22EF"/>
    <w:rsid w:val="001F2AD8"/>
    <w:rsid w:val="001F2C9C"/>
    <w:rsid w:val="001F2F2E"/>
    <w:rsid w:val="001F36E3"/>
    <w:rsid w:val="001F3DAC"/>
    <w:rsid w:val="001F42BE"/>
    <w:rsid w:val="001F4446"/>
    <w:rsid w:val="001F47AA"/>
    <w:rsid w:val="001F49D4"/>
    <w:rsid w:val="001F4B07"/>
    <w:rsid w:val="001F4D1B"/>
    <w:rsid w:val="001F51BE"/>
    <w:rsid w:val="001F578F"/>
    <w:rsid w:val="001F62EF"/>
    <w:rsid w:val="001F62F3"/>
    <w:rsid w:val="001F65E0"/>
    <w:rsid w:val="001F6BED"/>
    <w:rsid w:val="001F6CB5"/>
    <w:rsid w:val="001F6D52"/>
    <w:rsid w:val="001F6EB6"/>
    <w:rsid w:val="001F74BA"/>
    <w:rsid w:val="001F79B9"/>
    <w:rsid w:val="00200915"/>
    <w:rsid w:val="00200DEE"/>
    <w:rsid w:val="00201A74"/>
    <w:rsid w:val="00201FF7"/>
    <w:rsid w:val="00202AC1"/>
    <w:rsid w:val="00202C1C"/>
    <w:rsid w:val="00202D84"/>
    <w:rsid w:val="002032E7"/>
    <w:rsid w:val="002035EF"/>
    <w:rsid w:val="00203D17"/>
    <w:rsid w:val="00204699"/>
    <w:rsid w:val="002047CD"/>
    <w:rsid w:val="00204A15"/>
    <w:rsid w:val="00204B13"/>
    <w:rsid w:val="00206258"/>
    <w:rsid w:val="00206766"/>
    <w:rsid w:val="002072F6"/>
    <w:rsid w:val="002078D5"/>
    <w:rsid w:val="00207D75"/>
    <w:rsid w:val="002129F4"/>
    <w:rsid w:val="0021360A"/>
    <w:rsid w:val="0021383A"/>
    <w:rsid w:val="00213C2F"/>
    <w:rsid w:val="0021446C"/>
    <w:rsid w:val="00215044"/>
    <w:rsid w:val="002158EE"/>
    <w:rsid w:val="002161C7"/>
    <w:rsid w:val="0021656E"/>
    <w:rsid w:val="00217271"/>
    <w:rsid w:val="00220520"/>
    <w:rsid w:val="0022201E"/>
    <w:rsid w:val="00222DE5"/>
    <w:rsid w:val="00222FE0"/>
    <w:rsid w:val="002235DF"/>
    <w:rsid w:val="002238E9"/>
    <w:rsid w:val="00223BB1"/>
    <w:rsid w:val="00224994"/>
    <w:rsid w:val="00224FEB"/>
    <w:rsid w:val="00225590"/>
    <w:rsid w:val="00225F22"/>
    <w:rsid w:val="00226920"/>
    <w:rsid w:val="00226D91"/>
    <w:rsid w:val="00226FC4"/>
    <w:rsid w:val="002270A5"/>
    <w:rsid w:val="00227DC2"/>
    <w:rsid w:val="00227E88"/>
    <w:rsid w:val="00227F9A"/>
    <w:rsid w:val="00230126"/>
    <w:rsid w:val="00230D75"/>
    <w:rsid w:val="0023194E"/>
    <w:rsid w:val="00232326"/>
    <w:rsid w:val="002326AD"/>
    <w:rsid w:val="002327D2"/>
    <w:rsid w:val="002332EF"/>
    <w:rsid w:val="00233F32"/>
    <w:rsid w:val="00233FD2"/>
    <w:rsid w:val="002346AE"/>
    <w:rsid w:val="002350CC"/>
    <w:rsid w:val="0023530A"/>
    <w:rsid w:val="00236533"/>
    <w:rsid w:val="002369AF"/>
    <w:rsid w:val="002379D1"/>
    <w:rsid w:val="00237B5D"/>
    <w:rsid w:val="00237C2D"/>
    <w:rsid w:val="00237DC8"/>
    <w:rsid w:val="00237DDD"/>
    <w:rsid w:val="0024015B"/>
    <w:rsid w:val="0024118E"/>
    <w:rsid w:val="00241694"/>
    <w:rsid w:val="0024195E"/>
    <w:rsid w:val="0024289B"/>
    <w:rsid w:val="0024385D"/>
    <w:rsid w:val="00243AA6"/>
    <w:rsid w:val="00244048"/>
    <w:rsid w:val="0024452E"/>
    <w:rsid w:val="0024458A"/>
    <w:rsid w:val="00244A60"/>
    <w:rsid w:val="002454F6"/>
    <w:rsid w:val="00245993"/>
    <w:rsid w:val="0024606F"/>
    <w:rsid w:val="00246165"/>
    <w:rsid w:val="00246B40"/>
    <w:rsid w:val="00247233"/>
    <w:rsid w:val="002475A1"/>
    <w:rsid w:val="00247607"/>
    <w:rsid w:val="00247759"/>
    <w:rsid w:val="00247BB2"/>
    <w:rsid w:val="00247D9E"/>
    <w:rsid w:val="002509AE"/>
    <w:rsid w:val="00251227"/>
    <w:rsid w:val="0025133C"/>
    <w:rsid w:val="00251459"/>
    <w:rsid w:val="0025260A"/>
    <w:rsid w:val="00252F84"/>
    <w:rsid w:val="0025365E"/>
    <w:rsid w:val="00254A52"/>
    <w:rsid w:val="00254F07"/>
    <w:rsid w:val="00255804"/>
    <w:rsid w:val="002559E7"/>
    <w:rsid w:val="00255A30"/>
    <w:rsid w:val="00255CFB"/>
    <w:rsid w:val="002565A0"/>
    <w:rsid w:val="00256EAE"/>
    <w:rsid w:val="002570FD"/>
    <w:rsid w:val="00257774"/>
    <w:rsid w:val="00257858"/>
    <w:rsid w:val="002578A0"/>
    <w:rsid w:val="00260184"/>
    <w:rsid w:val="002601AD"/>
    <w:rsid w:val="0026026D"/>
    <w:rsid w:val="00260ADC"/>
    <w:rsid w:val="00260B4B"/>
    <w:rsid w:val="002614FD"/>
    <w:rsid w:val="002620EC"/>
    <w:rsid w:val="00262B84"/>
    <w:rsid w:val="00262D07"/>
    <w:rsid w:val="00263860"/>
    <w:rsid w:val="00263CAF"/>
    <w:rsid w:val="00263D49"/>
    <w:rsid w:val="002644D7"/>
    <w:rsid w:val="00264540"/>
    <w:rsid w:val="00265EF8"/>
    <w:rsid w:val="00266131"/>
    <w:rsid w:val="002661B3"/>
    <w:rsid w:val="002662A2"/>
    <w:rsid w:val="00266F45"/>
    <w:rsid w:val="00267164"/>
    <w:rsid w:val="002679CA"/>
    <w:rsid w:val="002700FC"/>
    <w:rsid w:val="00270407"/>
    <w:rsid w:val="00270618"/>
    <w:rsid w:val="002712D7"/>
    <w:rsid w:val="0027182C"/>
    <w:rsid w:val="0027184C"/>
    <w:rsid w:val="00271BD2"/>
    <w:rsid w:val="00272016"/>
    <w:rsid w:val="00272BDB"/>
    <w:rsid w:val="00272FCA"/>
    <w:rsid w:val="00273019"/>
    <w:rsid w:val="00273AFB"/>
    <w:rsid w:val="00273D2C"/>
    <w:rsid w:val="002752AD"/>
    <w:rsid w:val="00275673"/>
    <w:rsid w:val="002758F9"/>
    <w:rsid w:val="00275E7F"/>
    <w:rsid w:val="0027661D"/>
    <w:rsid w:val="00277280"/>
    <w:rsid w:val="00277373"/>
    <w:rsid w:val="002775C4"/>
    <w:rsid w:val="00277B55"/>
    <w:rsid w:val="00280824"/>
    <w:rsid w:val="00281524"/>
    <w:rsid w:val="00282DC8"/>
    <w:rsid w:val="0028354C"/>
    <w:rsid w:val="00283ABF"/>
    <w:rsid w:val="00283E5C"/>
    <w:rsid w:val="00283F24"/>
    <w:rsid w:val="00283F9D"/>
    <w:rsid w:val="00284960"/>
    <w:rsid w:val="00284A38"/>
    <w:rsid w:val="00285651"/>
    <w:rsid w:val="002866C6"/>
    <w:rsid w:val="00286CF1"/>
    <w:rsid w:val="00286D98"/>
    <w:rsid w:val="00286DDC"/>
    <w:rsid w:val="002872E4"/>
    <w:rsid w:val="002907DE"/>
    <w:rsid w:val="00291076"/>
    <w:rsid w:val="00291335"/>
    <w:rsid w:val="00291595"/>
    <w:rsid w:val="00291C44"/>
    <w:rsid w:val="00291C9F"/>
    <w:rsid w:val="002920DD"/>
    <w:rsid w:val="002922FE"/>
    <w:rsid w:val="00292FFA"/>
    <w:rsid w:val="00293495"/>
    <w:rsid w:val="00293641"/>
    <w:rsid w:val="0029384C"/>
    <w:rsid w:val="00293BB9"/>
    <w:rsid w:val="00294A66"/>
    <w:rsid w:val="002963CB"/>
    <w:rsid w:val="0029662B"/>
    <w:rsid w:val="00296EA7"/>
    <w:rsid w:val="00296EBC"/>
    <w:rsid w:val="00297658"/>
    <w:rsid w:val="002A0045"/>
    <w:rsid w:val="002A0057"/>
    <w:rsid w:val="002A01A9"/>
    <w:rsid w:val="002A1345"/>
    <w:rsid w:val="002A1346"/>
    <w:rsid w:val="002A134F"/>
    <w:rsid w:val="002A1D5C"/>
    <w:rsid w:val="002A2DD4"/>
    <w:rsid w:val="002A2EED"/>
    <w:rsid w:val="002A3EC3"/>
    <w:rsid w:val="002A41A9"/>
    <w:rsid w:val="002A438E"/>
    <w:rsid w:val="002A451F"/>
    <w:rsid w:val="002A5078"/>
    <w:rsid w:val="002A509D"/>
    <w:rsid w:val="002A52A8"/>
    <w:rsid w:val="002A5647"/>
    <w:rsid w:val="002A5EA9"/>
    <w:rsid w:val="002A612F"/>
    <w:rsid w:val="002A6291"/>
    <w:rsid w:val="002A6D55"/>
    <w:rsid w:val="002A702E"/>
    <w:rsid w:val="002A7B98"/>
    <w:rsid w:val="002A7F51"/>
    <w:rsid w:val="002A7FBD"/>
    <w:rsid w:val="002B0395"/>
    <w:rsid w:val="002B1610"/>
    <w:rsid w:val="002B161D"/>
    <w:rsid w:val="002B1623"/>
    <w:rsid w:val="002B1CFD"/>
    <w:rsid w:val="002B22E7"/>
    <w:rsid w:val="002B41D6"/>
    <w:rsid w:val="002B4368"/>
    <w:rsid w:val="002B48AC"/>
    <w:rsid w:val="002B4AA8"/>
    <w:rsid w:val="002B4EA1"/>
    <w:rsid w:val="002B5E8B"/>
    <w:rsid w:val="002B6391"/>
    <w:rsid w:val="002B6A77"/>
    <w:rsid w:val="002B6FC2"/>
    <w:rsid w:val="002B76EF"/>
    <w:rsid w:val="002B770A"/>
    <w:rsid w:val="002B7B32"/>
    <w:rsid w:val="002B7C06"/>
    <w:rsid w:val="002B7ECB"/>
    <w:rsid w:val="002B7F6B"/>
    <w:rsid w:val="002C010F"/>
    <w:rsid w:val="002C03CF"/>
    <w:rsid w:val="002C0EBC"/>
    <w:rsid w:val="002C10CC"/>
    <w:rsid w:val="002C147C"/>
    <w:rsid w:val="002C2782"/>
    <w:rsid w:val="002C2C86"/>
    <w:rsid w:val="002C2CDD"/>
    <w:rsid w:val="002C3077"/>
    <w:rsid w:val="002C4C5A"/>
    <w:rsid w:val="002C5785"/>
    <w:rsid w:val="002C5CE2"/>
    <w:rsid w:val="002C5DDF"/>
    <w:rsid w:val="002C5FEA"/>
    <w:rsid w:val="002C644A"/>
    <w:rsid w:val="002C65A6"/>
    <w:rsid w:val="002C66C2"/>
    <w:rsid w:val="002C6F3F"/>
    <w:rsid w:val="002C7C51"/>
    <w:rsid w:val="002D02FB"/>
    <w:rsid w:val="002D05C3"/>
    <w:rsid w:val="002D0B55"/>
    <w:rsid w:val="002D0E52"/>
    <w:rsid w:val="002D140C"/>
    <w:rsid w:val="002D179B"/>
    <w:rsid w:val="002D287D"/>
    <w:rsid w:val="002D3508"/>
    <w:rsid w:val="002D35C6"/>
    <w:rsid w:val="002D3809"/>
    <w:rsid w:val="002D3BC1"/>
    <w:rsid w:val="002D4910"/>
    <w:rsid w:val="002D5DDE"/>
    <w:rsid w:val="002D61CB"/>
    <w:rsid w:val="002E153E"/>
    <w:rsid w:val="002E17F0"/>
    <w:rsid w:val="002E189A"/>
    <w:rsid w:val="002E18F2"/>
    <w:rsid w:val="002E1CC7"/>
    <w:rsid w:val="002E2EAA"/>
    <w:rsid w:val="002E30CB"/>
    <w:rsid w:val="002E3A06"/>
    <w:rsid w:val="002E40FF"/>
    <w:rsid w:val="002E4422"/>
    <w:rsid w:val="002E48BE"/>
    <w:rsid w:val="002E5735"/>
    <w:rsid w:val="002E579F"/>
    <w:rsid w:val="002E5BAE"/>
    <w:rsid w:val="002E6054"/>
    <w:rsid w:val="002E6232"/>
    <w:rsid w:val="002E7402"/>
    <w:rsid w:val="002E78F1"/>
    <w:rsid w:val="002F008A"/>
    <w:rsid w:val="002F08AD"/>
    <w:rsid w:val="002F1810"/>
    <w:rsid w:val="002F19C4"/>
    <w:rsid w:val="002F20D3"/>
    <w:rsid w:val="002F2B19"/>
    <w:rsid w:val="002F35EF"/>
    <w:rsid w:val="002F3913"/>
    <w:rsid w:val="002F40C8"/>
    <w:rsid w:val="002F452F"/>
    <w:rsid w:val="002F4726"/>
    <w:rsid w:val="002F4779"/>
    <w:rsid w:val="002F48EE"/>
    <w:rsid w:val="002F4E6E"/>
    <w:rsid w:val="002F4EEB"/>
    <w:rsid w:val="002F5792"/>
    <w:rsid w:val="002F59F5"/>
    <w:rsid w:val="002F611F"/>
    <w:rsid w:val="002F6556"/>
    <w:rsid w:val="002F7C9B"/>
    <w:rsid w:val="00300DD1"/>
    <w:rsid w:val="0030126C"/>
    <w:rsid w:val="00301D5F"/>
    <w:rsid w:val="00302722"/>
    <w:rsid w:val="003028B7"/>
    <w:rsid w:val="00302BD8"/>
    <w:rsid w:val="00302C6D"/>
    <w:rsid w:val="003036C7"/>
    <w:rsid w:val="0030448E"/>
    <w:rsid w:val="00304490"/>
    <w:rsid w:val="0030564E"/>
    <w:rsid w:val="0030609E"/>
    <w:rsid w:val="00306444"/>
    <w:rsid w:val="00306B16"/>
    <w:rsid w:val="0030711E"/>
    <w:rsid w:val="0030718D"/>
    <w:rsid w:val="00307363"/>
    <w:rsid w:val="0030761A"/>
    <w:rsid w:val="00307BB8"/>
    <w:rsid w:val="00307CF0"/>
    <w:rsid w:val="0031033D"/>
    <w:rsid w:val="00310340"/>
    <w:rsid w:val="00311EE1"/>
    <w:rsid w:val="00311F9E"/>
    <w:rsid w:val="00312595"/>
    <w:rsid w:val="00312753"/>
    <w:rsid w:val="003128A0"/>
    <w:rsid w:val="00312B5F"/>
    <w:rsid w:val="00313210"/>
    <w:rsid w:val="003132EA"/>
    <w:rsid w:val="003133E3"/>
    <w:rsid w:val="0031351C"/>
    <w:rsid w:val="00313A37"/>
    <w:rsid w:val="0031459B"/>
    <w:rsid w:val="0031496D"/>
    <w:rsid w:val="00314B66"/>
    <w:rsid w:val="00314DA5"/>
    <w:rsid w:val="00315412"/>
    <w:rsid w:val="003156E3"/>
    <w:rsid w:val="00316A12"/>
    <w:rsid w:val="00316B15"/>
    <w:rsid w:val="00316B9F"/>
    <w:rsid w:val="00316DE4"/>
    <w:rsid w:val="00316E7B"/>
    <w:rsid w:val="00316F5E"/>
    <w:rsid w:val="003173DB"/>
    <w:rsid w:val="00317AC0"/>
    <w:rsid w:val="003204E1"/>
    <w:rsid w:val="003209AF"/>
    <w:rsid w:val="00320C5E"/>
    <w:rsid w:val="0032139F"/>
    <w:rsid w:val="00321472"/>
    <w:rsid w:val="003218CE"/>
    <w:rsid w:val="00322434"/>
    <w:rsid w:val="0032324D"/>
    <w:rsid w:val="00323390"/>
    <w:rsid w:val="00323A5D"/>
    <w:rsid w:val="00323C06"/>
    <w:rsid w:val="00323FA1"/>
    <w:rsid w:val="00325288"/>
    <w:rsid w:val="0032640D"/>
    <w:rsid w:val="00327BD5"/>
    <w:rsid w:val="00331495"/>
    <w:rsid w:val="00331A6A"/>
    <w:rsid w:val="003320D2"/>
    <w:rsid w:val="003323A9"/>
    <w:rsid w:val="00332584"/>
    <w:rsid w:val="003329B7"/>
    <w:rsid w:val="00332C2D"/>
    <w:rsid w:val="0033347D"/>
    <w:rsid w:val="003347A4"/>
    <w:rsid w:val="00334B40"/>
    <w:rsid w:val="00335E0F"/>
    <w:rsid w:val="00336053"/>
    <w:rsid w:val="0033777E"/>
    <w:rsid w:val="003378D6"/>
    <w:rsid w:val="00341222"/>
    <w:rsid w:val="00341C35"/>
    <w:rsid w:val="003425D9"/>
    <w:rsid w:val="00343010"/>
    <w:rsid w:val="0034375F"/>
    <w:rsid w:val="00343D6F"/>
    <w:rsid w:val="00345070"/>
    <w:rsid w:val="00345688"/>
    <w:rsid w:val="00345F0C"/>
    <w:rsid w:val="0034606B"/>
    <w:rsid w:val="00346357"/>
    <w:rsid w:val="00346CBC"/>
    <w:rsid w:val="0034773E"/>
    <w:rsid w:val="003501EC"/>
    <w:rsid w:val="00352764"/>
    <w:rsid w:val="00352AF0"/>
    <w:rsid w:val="0035324C"/>
    <w:rsid w:val="003537C0"/>
    <w:rsid w:val="003546E8"/>
    <w:rsid w:val="0035487B"/>
    <w:rsid w:val="0035515B"/>
    <w:rsid w:val="00355284"/>
    <w:rsid w:val="003555CE"/>
    <w:rsid w:val="00355C59"/>
    <w:rsid w:val="003565E9"/>
    <w:rsid w:val="00356D1D"/>
    <w:rsid w:val="003570E3"/>
    <w:rsid w:val="003570FC"/>
    <w:rsid w:val="00357F56"/>
    <w:rsid w:val="00360761"/>
    <w:rsid w:val="00361444"/>
    <w:rsid w:val="00362027"/>
    <w:rsid w:val="0036255D"/>
    <w:rsid w:val="00362DBB"/>
    <w:rsid w:val="00363663"/>
    <w:rsid w:val="0036384D"/>
    <w:rsid w:val="00363A8A"/>
    <w:rsid w:val="0036485E"/>
    <w:rsid w:val="00364AC2"/>
    <w:rsid w:val="00364CE7"/>
    <w:rsid w:val="00364FA4"/>
    <w:rsid w:val="0036501E"/>
    <w:rsid w:val="003653E7"/>
    <w:rsid w:val="003654C4"/>
    <w:rsid w:val="00365698"/>
    <w:rsid w:val="00365940"/>
    <w:rsid w:val="00365F6D"/>
    <w:rsid w:val="00366145"/>
    <w:rsid w:val="00366426"/>
    <w:rsid w:val="0036709C"/>
    <w:rsid w:val="0037068E"/>
    <w:rsid w:val="00370D57"/>
    <w:rsid w:val="00371497"/>
    <w:rsid w:val="00372325"/>
    <w:rsid w:val="003728E3"/>
    <w:rsid w:val="00372EC2"/>
    <w:rsid w:val="003738C9"/>
    <w:rsid w:val="003738D9"/>
    <w:rsid w:val="00373B45"/>
    <w:rsid w:val="00373FF1"/>
    <w:rsid w:val="00374A8B"/>
    <w:rsid w:val="00374DCE"/>
    <w:rsid w:val="003754EF"/>
    <w:rsid w:val="00375C39"/>
    <w:rsid w:val="003762AF"/>
    <w:rsid w:val="003767EB"/>
    <w:rsid w:val="00376EDE"/>
    <w:rsid w:val="003774F3"/>
    <w:rsid w:val="00377B42"/>
    <w:rsid w:val="00377C3B"/>
    <w:rsid w:val="00380F68"/>
    <w:rsid w:val="0038154A"/>
    <w:rsid w:val="00381BCC"/>
    <w:rsid w:val="00382AB3"/>
    <w:rsid w:val="00383422"/>
    <w:rsid w:val="0038362A"/>
    <w:rsid w:val="0038397B"/>
    <w:rsid w:val="00383CE6"/>
    <w:rsid w:val="00383D5B"/>
    <w:rsid w:val="00383F52"/>
    <w:rsid w:val="0038500B"/>
    <w:rsid w:val="0038536A"/>
    <w:rsid w:val="00385998"/>
    <w:rsid w:val="00385BF0"/>
    <w:rsid w:val="00385F1E"/>
    <w:rsid w:val="003863D7"/>
    <w:rsid w:val="00386BA8"/>
    <w:rsid w:val="00387105"/>
    <w:rsid w:val="00387549"/>
    <w:rsid w:val="0038777B"/>
    <w:rsid w:val="003877C8"/>
    <w:rsid w:val="00387921"/>
    <w:rsid w:val="00387B0F"/>
    <w:rsid w:val="003906CF"/>
    <w:rsid w:val="0039131F"/>
    <w:rsid w:val="003917DB"/>
    <w:rsid w:val="00392305"/>
    <w:rsid w:val="003926D3"/>
    <w:rsid w:val="00392712"/>
    <w:rsid w:val="003927F3"/>
    <w:rsid w:val="00392EBF"/>
    <w:rsid w:val="00393087"/>
    <w:rsid w:val="0039335A"/>
    <w:rsid w:val="00393DBF"/>
    <w:rsid w:val="00394111"/>
    <w:rsid w:val="00395641"/>
    <w:rsid w:val="00395746"/>
    <w:rsid w:val="00396C10"/>
    <w:rsid w:val="00397068"/>
    <w:rsid w:val="0039760C"/>
    <w:rsid w:val="003976D1"/>
    <w:rsid w:val="00397AEC"/>
    <w:rsid w:val="003A01AF"/>
    <w:rsid w:val="003A0952"/>
    <w:rsid w:val="003A14C3"/>
    <w:rsid w:val="003A14E0"/>
    <w:rsid w:val="003A2BDA"/>
    <w:rsid w:val="003A2E0E"/>
    <w:rsid w:val="003A3677"/>
    <w:rsid w:val="003A37E4"/>
    <w:rsid w:val="003A403F"/>
    <w:rsid w:val="003A4272"/>
    <w:rsid w:val="003A6A4F"/>
    <w:rsid w:val="003A6C38"/>
    <w:rsid w:val="003A74DB"/>
    <w:rsid w:val="003A74DC"/>
    <w:rsid w:val="003A7DB5"/>
    <w:rsid w:val="003B09BF"/>
    <w:rsid w:val="003B1431"/>
    <w:rsid w:val="003B14B7"/>
    <w:rsid w:val="003B1E6B"/>
    <w:rsid w:val="003B2DD5"/>
    <w:rsid w:val="003B3783"/>
    <w:rsid w:val="003B40C9"/>
    <w:rsid w:val="003B42FC"/>
    <w:rsid w:val="003B49BE"/>
    <w:rsid w:val="003B4BCB"/>
    <w:rsid w:val="003B5048"/>
    <w:rsid w:val="003B544C"/>
    <w:rsid w:val="003B5CC2"/>
    <w:rsid w:val="003B6716"/>
    <w:rsid w:val="003B6983"/>
    <w:rsid w:val="003B69B5"/>
    <w:rsid w:val="003B6A36"/>
    <w:rsid w:val="003B6BE7"/>
    <w:rsid w:val="003B71FF"/>
    <w:rsid w:val="003B7E3A"/>
    <w:rsid w:val="003C01EF"/>
    <w:rsid w:val="003C0382"/>
    <w:rsid w:val="003C08C0"/>
    <w:rsid w:val="003C108F"/>
    <w:rsid w:val="003C25B6"/>
    <w:rsid w:val="003C2F8F"/>
    <w:rsid w:val="003C332D"/>
    <w:rsid w:val="003C3377"/>
    <w:rsid w:val="003C35ED"/>
    <w:rsid w:val="003C3BE9"/>
    <w:rsid w:val="003C44CC"/>
    <w:rsid w:val="003C50BA"/>
    <w:rsid w:val="003C512F"/>
    <w:rsid w:val="003C5AE7"/>
    <w:rsid w:val="003C6BC6"/>
    <w:rsid w:val="003C75FB"/>
    <w:rsid w:val="003C7F0E"/>
    <w:rsid w:val="003D0280"/>
    <w:rsid w:val="003D0345"/>
    <w:rsid w:val="003D0423"/>
    <w:rsid w:val="003D0516"/>
    <w:rsid w:val="003D12AA"/>
    <w:rsid w:val="003D13FD"/>
    <w:rsid w:val="003D20AB"/>
    <w:rsid w:val="003D2F81"/>
    <w:rsid w:val="003D2F8C"/>
    <w:rsid w:val="003D3245"/>
    <w:rsid w:val="003D3430"/>
    <w:rsid w:val="003D557A"/>
    <w:rsid w:val="003D581E"/>
    <w:rsid w:val="003D6F6A"/>
    <w:rsid w:val="003D7289"/>
    <w:rsid w:val="003D7D9D"/>
    <w:rsid w:val="003E187A"/>
    <w:rsid w:val="003E1A92"/>
    <w:rsid w:val="003E1D49"/>
    <w:rsid w:val="003E2021"/>
    <w:rsid w:val="003E2680"/>
    <w:rsid w:val="003E327F"/>
    <w:rsid w:val="003E3A73"/>
    <w:rsid w:val="003E4341"/>
    <w:rsid w:val="003E4544"/>
    <w:rsid w:val="003E464E"/>
    <w:rsid w:val="003E4E9C"/>
    <w:rsid w:val="003E5725"/>
    <w:rsid w:val="003E5A6D"/>
    <w:rsid w:val="003E5AA2"/>
    <w:rsid w:val="003E648C"/>
    <w:rsid w:val="003E6C6B"/>
    <w:rsid w:val="003E6D14"/>
    <w:rsid w:val="003E6EE0"/>
    <w:rsid w:val="003E6FCB"/>
    <w:rsid w:val="003E75B3"/>
    <w:rsid w:val="003E780B"/>
    <w:rsid w:val="003E7E97"/>
    <w:rsid w:val="003F0303"/>
    <w:rsid w:val="003F0855"/>
    <w:rsid w:val="003F15F4"/>
    <w:rsid w:val="003F20CE"/>
    <w:rsid w:val="003F26CF"/>
    <w:rsid w:val="003F29AB"/>
    <w:rsid w:val="003F2AA1"/>
    <w:rsid w:val="003F2D73"/>
    <w:rsid w:val="003F2DD3"/>
    <w:rsid w:val="003F34B7"/>
    <w:rsid w:val="003F3808"/>
    <w:rsid w:val="003F3FBE"/>
    <w:rsid w:val="003F41D8"/>
    <w:rsid w:val="003F4898"/>
    <w:rsid w:val="003F493D"/>
    <w:rsid w:val="003F49BE"/>
    <w:rsid w:val="003F4BCF"/>
    <w:rsid w:val="003F5A6D"/>
    <w:rsid w:val="003F65F8"/>
    <w:rsid w:val="0040010C"/>
    <w:rsid w:val="00400153"/>
    <w:rsid w:val="004004C4"/>
    <w:rsid w:val="00400A4F"/>
    <w:rsid w:val="00401B97"/>
    <w:rsid w:val="00401C14"/>
    <w:rsid w:val="004032F7"/>
    <w:rsid w:val="004034FD"/>
    <w:rsid w:val="00403E1C"/>
    <w:rsid w:val="00404388"/>
    <w:rsid w:val="004048EB"/>
    <w:rsid w:val="0040534A"/>
    <w:rsid w:val="00405969"/>
    <w:rsid w:val="00407FA7"/>
    <w:rsid w:val="00410FB8"/>
    <w:rsid w:val="004110B9"/>
    <w:rsid w:val="004114A2"/>
    <w:rsid w:val="00411EB0"/>
    <w:rsid w:val="00411F79"/>
    <w:rsid w:val="004127EA"/>
    <w:rsid w:val="00412908"/>
    <w:rsid w:val="00413186"/>
    <w:rsid w:val="00413599"/>
    <w:rsid w:val="0041394F"/>
    <w:rsid w:val="00413A83"/>
    <w:rsid w:val="00413BA5"/>
    <w:rsid w:val="00413CE5"/>
    <w:rsid w:val="00413D7A"/>
    <w:rsid w:val="00415002"/>
    <w:rsid w:val="004157C9"/>
    <w:rsid w:val="00416222"/>
    <w:rsid w:val="00416C10"/>
    <w:rsid w:val="00416EC8"/>
    <w:rsid w:val="00416EFE"/>
    <w:rsid w:val="00416F3A"/>
    <w:rsid w:val="00417C94"/>
    <w:rsid w:val="00420EF5"/>
    <w:rsid w:val="004210A4"/>
    <w:rsid w:val="00421F02"/>
    <w:rsid w:val="004226A6"/>
    <w:rsid w:val="00422DF3"/>
    <w:rsid w:val="00422E24"/>
    <w:rsid w:val="0042407C"/>
    <w:rsid w:val="004250AC"/>
    <w:rsid w:val="004251A3"/>
    <w:rsid w:val="00425729"/>
    <w:rsid w:val="00425841"/>
    <w:rsid w:val="00425951"/>
    <w:rsid w:val="00426517"/>
    <w:rsid w:val="00426A0F"/>
    <w:rsid w:val="004276FE"/>
    <w:rsid w:val="00427718"/>
    <w:rsid w:val="004279E8"/>
    <w:rsid w:val="004309DC"/>
    <w:rsid w:val="00431403"/>
    <w:rsid w:val="004317EA"/>
    <w:rsid w:val="00431CE2"/>
    <w:rsid w:val="00431D71"/>
    <w:rsid w:val="0043294D"/>
    <w:rsid w:val="00432953"/>
    <w:rsid w:val="00432E52"/>
    <w:rsid w:val="00432E96"/>
    <w:rsid w:val="0043364C"/>
    <w:rsid w:val="0043398F"/>
    <w:rsid w:val="004348C6"/>
    <w:rsid w:val="00434A8B"/>
    <w:rsid w:val="00434E63"/>
    <w:rsid w:val="00436385"/>
    <w:rsid w:val="004364F5"/>
    <w:rsid w:val="00436647"/>
    <w:rsid w:val="00436811"/>
    <w:rsid w:val="00436AC8"/>
    <w:rsid w:val="004371FE"/>
    <w:rsid w:val="004373B7"/>
    <w:rsid w:val="0043771C"/>
    <w:rsid w:val="00437A3F"/>
    <w:rsid w:val="00437A90"/>
    <w:rsid w:val="00437D76"/>
    <w:rsid w:val="00437FD8"/>
    <w:rsid w:val="0044084B"/>
    <w:rsid w:val="00440C5A"/>
    <w:rsid w:val="00440ECB"/>
    <w:rsid w:val="00441E0C"/>
    <w:rsid w:val="0044352D"/>
    <w:rsid w:val="00443675"/>
    <w:rsid w:val="0044383F"/>
    <w:rsid w:val="00443BE9"/>
    <w:rsid w:val="004449AC"/>
    <w:rsid w:val="00444F19"/>
    <w:rsid w:val="00445107"/>
    <w:rsid w:val="00445784"/>
    <w:rsid w:val="004461DA"/>
    <w:rsid w:val="004469D6"/>
    <w:rsid w:val="0044757E"/>
    <w:rsid w:val="00447B01"/>
    <w:rsid w:val="00447C9B"/>
    <w:rsid w:val="00447CBB"/>
    <w:rsid w:val="00450662"/>
    <w:rsid w:val="00452103"/>
    <w:rsid w:val="0045219E"/>
    <w:rsid w:val="00452B79"/>
    <w:rsid w:val="00453D1C"/>
    <w:rsid w:val="004547E2"/>
    <w:rsid w:val="00456089"/>
    <w:rsid w:val="0045608A"/>
    <w:rsid w:val="0045653F"/>
    <w:rsid w:val="004568D4"/>
    <w:rsid w:val="00456B33"/>
    <w:rsid w:val="00457C71"/>
    <w:rsid w:val="00460855"/>
    <w:rsid w:val="00460A7B"/>
    <w:rsid w:val="00460FC0"/>
    <w:rsid w:val="00460FEA"/>
    <w:rsid w:val="004610B3"/>
    <w:rsid w:val="004616D7"/>
    <w:rsid w:val="004617EF"/>
    <w:rsid w:val="00462B6A"/>
    <w:rsid w:val="004637FB"/>
    <w:rsid w:val="00463CD8"/>
    <w:rsid w:val="0046454A"/>
    <w:rsid w:val="00464BDB"/>
    <w:rsid w:val="00464E4B"/>
    <w:rsid w:val="00465F62"/>
    <w:rsid w:val="00466E47"/>
    <w:rsid w:val="00467D48"/>
    <w:rsid w:val="004702AD"/>
    <w:rsid w:val="00470D28"/>
    <w:rsid w:val="004717E0"/>
    <w:rsid w:val="00471840"/>
    <w:rsid w:val="00471A72"/>
    <w:rsid w:val="00471C0A"/>
    <w:rsid w:val="004723D1"/>
    <w:rsid w:val="0047259B"/>
    <w:rsid w:val="0047283B"/>
    <w:rsid w:val="00473996"/>
    <w:rsid w:val="0047464D"/>
    <w:rsid w:val="00474A21"/>
    <w:rsid w:val="004752A7"/>
    <w:rsid w:val="0047568E"/>
    <w:rsid w:val="00476CA9"/>
    <w:rsid w:val="00476ECE"/>
    <w:rsid w:val="004778FE"/>
    <w:rsid w:val="00477AF6"/>
    <w:rsid w:val="00477BB2"/>
    <w:rsid w:val="00480270"/>
    <w:rsid w:val="004804E1"/>
    <w:rsid w:val="004812F7"/>
    <w:rsid w:val="004816FC"/>
    <w:rsid w:val="00481C50"/>
    <w:rsid w:val="004830E7"/>
    <w:rsid w:val="004837ED"/>
    <w:rsid w:val="00483ABA"/>
    <w:rsid w:val="004840EE"/>
    <w:rsid w:val="0048421B"/>
    <w:rsid w:val="00484464"/>
    <w:rsid w:val="004845C4"/>
    <w:rsid w:val="00484975"/>
    <w:rsid w:val="00484E34"/>
    <w:rsid w:val="00484E86"/>
    <w:rsid w:val="004852FC"/>
    <w:rsid w:val="00485490"/>
    <w:rsid w:val="0048560D"/>
    <w:rsid w:val="004859F0"/>
    <w:rsid w:val="004900CA"/>
    <w:rsid w:val="004901FA"/>
    <w:rsid w:val="00490860"/>
    <w:rsid w:val="00490FC5"/>
    <w:rsid w:val="004913C8"/>
    <w:rsid w:val="004913D0"/>
    <w:rsid w:val="004913E4"/>
    <w:rsid w:val="00491617"/>
    <w:rsid w:val="0049206C"/>
    <w:rsid w:val="00492753"/>
    <w:rsid w:val="004929BB"/>
    <w:rsid w:val="00492F27"/>
    <w:rsid w:val="004938F1"/>
    <w:rsid w:val="00493983"/>
    <w:rsid w:val="00494073"/>
    <w:rsid w:val="004946C1"/>
    <w:rsid w:val="00494966"/>
    <w:rsid w:val="004949DE"/>
    <w:rsid w:val="00494C34"/>
    <w:rsid w:val="004950E7"/>
    <w:rsid w:val="00495278"/>
    <w:rsid w:val="00495E63"/>
    <w:rsid w:val="00496900"/>
    <w:rsid w:val="00496C91"/>
    <w:rsid w:val="00496F63"/>
    <w:rsid w:val="00497CE2"/>
    <w:rsid w:val="00497F1E"/>
    <w:rsid w:val="00497FC4"/>
    <w:rsid w:val="004A03C5"/>
    <w:rsid w:val="004A03D8"/>
    <w:rsid w:val="004A08DF"/>
    <w:rsid w:val="004A12E8"/>
    <w:rsid w:val="004A141B"/>
    <w:rsid w:val="004A171B"/>
    <w:rsid w:val="004A1B62"/>
    <w:rsid w:val="004A1BB5"/>
    <w:rsid w:val="004A2B6A"/>
    <w:rsid w:val="004A35B9"/>
    <w:rsid w:val="004A44B6"/>
    <w:rsid w:val="004A4855"/>
    <w:rsid w:val="004A507C"/>
    <w:rsid w:val="004A53AA"/>
    <w:rsid w:val="004A53D6"/>
    <w:rsid w:val="004A613C"/>
    <w:rsid w:val="004A65D7"/>
    <w:rsid w:val="004A6AB4"/>
    <w:rsid w:val="004A70E8"/>
    <w:rsid w:val="004A7285"/>
    <w:rsid w:val="004A7383"/>
    <w:rsid w:val="004A73A0"/>
    <w:rsid w:val="004A759A"/>
    <w:rsid w:val="004A7AE3"/>
    <w:rsid w:val="004B516A"/>
    <w:rsid w:val="004B51ED"/>
    <w:rsid w:val="004B5948"/>
    <w:rsid w:val="004B5A2B"/>
    <w:rsid w:val="004B5FEE"/>
    <w:rsid w:val="004B611A"/>
    <w:rsid w:val="004B65DC"/>
    <w:rsid w:val="004B69F5"/>
    <w:rsid w:val="004B6AC1"/>
    <w:rsid w:val="004B73B4"/>
    <w:rsid w:val="004B7BA5"/>
    <w:rsid w:val="004B7CB4"/>
    <w:rsid w:val="004C00F5"/>
    <w:rsid w:val="004C049D"/>
    <w:rsid w:val="004C103B"/>
    <w:rsid w:val="004C1B58"/>
    <w:rsid w:val="004C1D4D"/>
    <w:rsid w:val="004C1FC8"/>
    <w:rsid w:val="004C21B4"/>
    <w:rsid w:val="004C2E08"/>
    <w:rsid w:val="004C34E4"/>
    <w:rsid w:val="004C3556"/>
    <w:rsid w:val="004C362A"/>
    <w:rsid w:val="004C4168"/>
    <w:rsid w:val="004C4F87"/>
    <w:rsid w:val="004C538E"/>
    <w:rsid w:val="004C58BC"/>
    <w:rsid w:val="004C59C0"/>
    <w:rsid w:val="004C5CCF"/>
    <w:rsid w:val="004C5D4B"/>
    <w:rsid w:val="004C5D5A"/>
    <w:rsid w:val="004C5FBA"/>
    <w:rsid w:val="004C60AB"/>
    <w:rsid w:val="004C61BD"/>
    <w:rsid w:val="004C6538"/>
    <w:rsid w:val="004C682A"/>
    <w:rsid w:val="004C686E"/>
    <w:rsid w:val="004C6B0F"/>
    <w:rsid w:val="004C6D3A"/>
    <w:rsid w:val="004C7119"/>
    <w:rsid w:val="004C7E9B"/>
    <w:rsid w:val="004D0096"/>
    <w:rsid w:val="004D0D86"/>
    <w:rsid w:val="004D16D4"/>
    <w:rsid w:val="004D27F0"/>
    <w:rsid w:val="004D4115"/>
    <w:rsid w:val="004D5381"/>
    <w:rsid w:val="004D5FC7"/>
    <w:rsid w:val="004D6556"/>
    <w:rsid w:val="004D665B"/>
    <w:rsid w:val="004E04AC"/>
    <w:rsid w:val="004E094F"/>
    <w:rsid w:val="004E0BA8"/>
    <w:rsid w:val="004E14AB"/>
    <w:rsid w:val="004E16B6"/>
    <w:rsid w:val="004E20CD"/>
    <w:rsid w:val="004E268D"/>
    <w:rsid w:val="004E2A16"/>
    <w:rsid w:val="004E3648"/>
    <w:rsid w:val="004E40BC"/>
    <w:rsid w:val="004E4370"/>
    <w:rsid w:val="004E48AD"/>
    <w:rsid w:val="004E5260"/>
    <w:rsid w:val="004E55A3"/>
    <w:rsid w:val="004E56E4"/>
    <w:rsid w:val="004E6674"/>
    <w:rsid w:val="004E6A8A"/>
    <w:rsid w:val="004E6D6F"/>
    <w:rsid w:val="004E6F47"/>
    <w:rsid w:val="004E737D"/>
    <w:rsid w:val="004E749F"/>
    <w:rsid w:val="004E76F6"/>
    <w:rsid w:val="004E793F"/>
    <w:rsid w:val="004E7CBF"/>
    <w:rsid w:val="004F0483"/>
    <w:rsid w:val="004F0798"/>
    <w:rsid w:val="004F0954"/>
    <w:rsid w:val="004F0DEF"/>
    <w:rsid w:val="004F10EB"/>
    <w:rsid w:val="004F1EC9"/>
    <w:rsid w:val="004F208B"/>
    <w:rsid w:val="004F2600"/>
    <w:rsid w:val="004F2911"/>
    <w:rsid w:val="004F3006"/>
    <w:rsid w:val="004F365F"/>
    <w:rsid w:val="004F36C6"/>
    <w:rsid w:val="004F4176"/>
    <w:rsid w:val="004F4209"/>
    <w:rsid w:val="004F4527"/>
    <w:rsid w:val="004F4931"/>
    <w:rsid w:val="004F4E87"/>
    <w:rsid w:val="004F4F71"/>
    <w:rsid w:val="004F51A4"/>
    <w:rsid w:val="004F53B9"/>
    <w:rsid w:val="004F656F"/>
    <w:rsid w:val="004F78E6"/>
    <w:rsid w:val="0050015A"/>
    <w:rsid w:val="005007F2"/>
    <w:rsid w:val="00500BE3"/>
    <w:rsid w:val="00500EE1"/>
    <w:rsid w:val="00500FF4"/>
    <w:rsid w:val="0050117F"/>
    <w:rsid w:val="00501CAF"/>
    <w:rsid w:val="005022A1"/>
    <w:rsid w:val="00502986"/>
    <w:rsid w:val="00502C21"/>
    <w:rsid w:val="00503460"/>
    <w:rsid w:val="005039B9"/>
    <w:rsid w:val="00503E03"/>
    <w:rsid w:val="0050466E"/>
    <w:rsid w:val="00504997"/>
    <w:rsid w:val="00504D9E"/>
    <w:rsid w:val="005052FA"/>
    <w:rsid w:val="005058D8"/>
    <w:rsid w:val="005059A3"/>
    <w:rsid w:val="00505B0A"/>
    <w:rsid w:val="00505B11"/>
    <w:rsid w:val="005066C5"/>
    <w:rsid w:val="0050716C"/>
    <w:rsid w:val="00507673"/>
    <w:rsid w:val="0050769A"/>
    <w:rsid w:val="00507DB3"/>
    <w:rsid w:val="00510733"/>
    <w:rsid w:val="00510DE9"/>
    <w:rsid w:val="00510E66"/>
    <w:rsid w:val="00511220"/>
    <w:rsid w:val="00512EC7"/>
    <w:rsid w:val="00512F9B"/>
    <w:rsid w:val="005134AE"/>
    <w:rsid w:val="00513A0E"/>
    <w:rsid w:val="005147D0"/>
    <w:rsid w:val="00514D26"/>
    <w:rsid w:val="00514E67"/>
    <w:rsid w:val="00515769"/>
    <w:rsid w:val="005176D9"/>
    <w:rsid w:val="00517B09"/>
    <w:rsid w:val="00517CCF"/>
    <w:rsid w:val="00517ECA"/>
    <w:rsid w:val="00520DBA"/>
    <w:rsid w:val="00520E9E"/>
    <w:rsid w:val="00521C4A"/>
    <w:rsid w:val="00521CB9"/>
    <w:rsid w:val="00521F04"/>
    <w:rsid w:val="005222E0"/>
    <w:rsid w:val="005224C8"/>
    <w:rsid w:val="00522CE6"/>
    <w:rsid w:val="00522E6A"/>
    <w:rsid w:val="00523846"/>
    <w:rsid w:val="00523A79"/>
    <w:rsid w:val="00523AB3"/>
    <w:rsid w:val="00523CD5"/>
    <w:rsid w:val="0052440B"/>
    <w:rsid w:val="0052445A"/>
    <w:rsid w:val="0052538F"/>
    <w:rsid w:val="005257EF"/>
    <w:rsid w:val="00525F9A"/>
    <w:rsid w:val="00526092"/>
    <w:rsid w:val="0052649D"/>
    <w:rsid w:val="005266F9"/>
    <w:rsid w:val="00526A04"/>
    <w:rsid w:val="00527583"/>
    <w:rsid w:val="005276B5"/>
    <w:rsid w:val="00527787"/>
    <w:rsid w:val="0053021A"/>
    <w:rsid w:val="0053117D"/>
    <w:rsid w:val="00531CA0"/>
    <w:rsid w:val="00531F03"/>
    <w:rsid w:val="00532397"/>
    <w:rsid w:val="00532EE0"/>
    <w:rsid w:val="00532F4E"/>
    <w:rsid w:val="00533C5B"/>
    <w:rsid w:val="00534009"/>
    <w:rsid w:val="005343AA"/>
    <w:rsid w:val="005344BE"/>
    <w:rsid w:val="00535D3E"/>
    <w:rsid w:val="00535EB1"/>
    <w:rsid w:val="0053697B"/>
    <w:rsid w:val="005372CD"/>
    <w:rsid w:val="005372F0"/>
    <w:rsid w:val="00537852"/>
    <w:rsid w:val="00537C68"/>
    <w:rsid w:val="00537DEA"/>
    <w:rsid w:val="00540696"/>
    <w:rsid w:val="0054070D"/>
    <w:rsid w:val="00540D17"/>
    <w:rsid w:val="005421E6"/>
    <w:rsid w:val="00542664"/>
    <w:rsid w:val="00542EF5"/>
    <w:rsid w:val="005436AE"/>
    <w:rsid w:val="00543724"/>
    <w:rsid w:val="005437C2"/>
    <w:rsid w:val="0054442A"/>
    <w:rsid w:val="00544A92"/>
    <w:rsid w:val="00545AF3"/>
    <w:rsid w:val="00545B2F"/>
    <w:rsid w:val="00545B5F"/>
    <w:rsid w:val="005462EC"/>
    <w:rsid w:val="0054635D"/>
    <w:rsid w:val="0054708D"/>
    <w:rsid w:val="005474F4"/>
    <w:rsid w:val="005477DF"/>
    <w:rsid w:val="0055046F"/>
    <w:rsid w:val="0055140D"/>
    <w:rsid w:val="00551E4C"/>
    <w:rsid w:val="005524F6"/>
    <w:rsid w:val="005534CA"/>
    <w:rsid w:val="0055444F"/>
    <w:rsid w:val="00554B1F"/>
    <w:rsid w:val="00554EA1"/>
    <w:rsid w:val="00555425"/>
    <w:rsid w:val="0055548D"/>
    <w:rsid w:val="0055549B"/>
    <w:rsid w:val="00555A55"/>
    <w:rsid w:val="00556400"/>
    <w:rsid w:val="00556988"/>
    <w:rsid w:val="00556D9C"/>
    <w:rsid w:val="005577F4"/>
    <w:rsid w:val="0055784D"/>
    <w:rsid w:val="00557ABC"/>
    <w:rsid w:val="005604E2"/>
    <w:rsid w:val="00560BE6"/>
    <w:rsid w:val="00560CD4"/>
    <w:rsid w:val="00561A30"/>
    <w:rsid w:val="00561D4C"/>
    <w:rsid w:val="00562A48"/>
    <w:rsid w:val="00562D3F"/>
    <w:rsid w:val="00562E2E"/>
    <w:rsid w:val="00563317"/>
    <w:rsid w:val="00563409"/>
    <w:rsid w:val="0056521F"/>
    <w:rsid w:val="00565A96"/>
    <w:rsid w:val="00565C82"/>
    <w:rsid w:val="00565CEC"/>
    <w:rsid w:val="005665FD"/>
    <w:rsid w:val="0056758F"/>
    <w:rsid w:val="005678B3"/>
    <w:rsid w:val="0057008A"/>
    <w:rsid w:val="005708B1"/>
    <w:rsid w:val="00571770"/>
    <w:rsid w:val="0057214E"/>
    <w:rsid w:val="005736E3"/>
    <w:rsid w:val="00573806"/>
    <w:rsid w:val="005742FA"/>
    <w:rsid w:val="0057445B"/>
    <w:rsid w:val="0057469E"/>
    <w:rsid w:val="00576022"/>
    <w:rsid w:val="00576C1B"/>
    <w:rsid w:val="005777A6"/>
    <w:rsid w:val="0058000C"/>
    <w:rsid w:val="00580FFE"/>
    <w:rsid w:val="00581020"/>
    <w:rsid w:val="005822C1"/>
    <w:rsid w:val="005825AA"/>
    <w:rsid w:val="00582AFD"/>
    <w:rsid w:val="0058313F"/>
    <w:rsid w:val="0058334D"/>
    <w:rsid w:val="00583E06"/>
    <w:rsid w:val="00584668"/>
    <w:rsid w:val="00584A09"/>
    <w:rsid w:val="00584FBC"/>
    <w:rsid w:val="005850CB"/>
    <w:rsid w:val="00585C5F"/>
    <w:rsid w:val="00586705"/>
    <w:rsid w:val="00586B52"/>
    <w:rsid w:val="00587736"/>
    <w:rsid w:val="005877D9"/>
    <w:rsid w:val="0059439A"/>
    <w:rsid w:val="0059482A"/>
    <w:rsid w:val="00594DD4"/>
    <w:rsid w:val="00594EDB"/>
    <w:rsid w:val="00595B37"/>
    <w:rsid w:val="00595D77"/>
    <w:rsid w:val="00595F1B"/>
    <w:rsid w:val="005962DE"/>
    <w:rsid w:val="00596305"/>
    <w:rsid w:val="00596A33"/>
    <w:rsid w:val="00596ACB"/>
    <w:rsid w:val="00597384"/>
    <w:rsid w:val="0059741D"/>
    <w:rsid w:val="00597BDD"/>
    <w:rsid w:val="00597D52"/>
    <w:rsid w:val="00597D58"/>
    <w:rsid w:val="00597DFD"/>
    <w:rsid w:val="005A04D6"/>
    <w:rsid w:val="005A17F7"/>
    <w:rsid w:val="005A2A33"/>
    <w:rsid w:val="005A2B2A"/>
    <w:rsid w:val="005A4064"/>
    <w:rsid w:val="005A4167"/>
    <w:rsid w:val="005A46D7"/>
    <w:rsid w:val="005A49FB"/>
    <w:rsid w:val="005A4BCC"/>
    <w:rsid w:val="005A544E"/>
    <w:rsid w:val="005A5E07"/>
    <w:rsid w:val="005A65C1"/>
    <w:rsid w:val="005A6882"/>
    <w:rsid w:val="005A7526"/>
    <w:rsid w:val="005A7D5C"/>
    <w:rsid w:val="005B167C"/>
    <w:rsid w:val="005B2C11"/>
    <w:rsid w:val="005B2DA0"/>
    <w:rsid w:val="005B2F0A"/>
    <w:rsid w:val="005B33A1"/>
    <w:rsid w:val="005B37A3"/>
    <w:rsid w:val="005B429D"/>
    <w:rsid w:val="005B46F1"/>
    <w:rsid w:val="005B4907"/>
    <w:rsid w:val="005B4916"/>
    <w:rsid w:val="005B4FA8"/>
    <w:rsid w:val="005B5044"/>
    <w:rsid w:val="005B516B"/>
    <w:rsid w:val="005B5276"/>
    <w:rsid w:val="005B566A"/>
    <w:rsid w:val="005B572B"/>
    <w:rsid w:val="005B5C0F"/>
    <w:rsid w:val="005B5EB0"/>
    <w:rsid w:val="005B5FB5"/>
    <w:rsid w:val="005B664E"/>
    <w:rsid w:val="005B677F"/>
    <w:rsid w:val="005B7AAD"/>
    <w:rsid w:val="005B7C2D"/>
    <w:rsid w:val="005C0670"/>
    <w:rsid w:val="005C0ACE"/>
    <w:rsid w:val="005C1DF1"/>
    <w:rsid w:val="005C21AE"/>
    <w:rsid w:val="005C2B3E"/>
    <w:rsid w:val="005C2D10"/>
    <w:rsid w:val="005C39FB"/>
    <w:rsid w:val="005C3DBC"/>
    <w:rsid w:val="005C3EFF"/>
    <w:rsid w:val="005C4D68"/>
    <w:rsid w:val="005C4FD1"/>
    <w:rsid w:val="005C5567"/>
    <w:rsid w:val="005C6327"/>
    <w:rsid w:val="005C66EC"/>
    <w:rsid w:val="005C67BF"/>
    <w:rsid w:val="005C6EAD"/>
    <w:rsid w:val="005C730F"/>
    <w:rsid w:val="005C7D33"/>
    <w:rsid w:val="005D05FF"/>
    <w:rsid w:val="005D0A66"/>
    <w:rsid w:val="005D0B9D"/>
    <w:rsid w:val="005D1105"/>
    <w:rsid w:val="005D1B5A"/>
    <w:rsid w:val="005D2B21"/>
    <w:rsid w:val="005D3BCC"/>
    <w:rsid w:val="005D3C66"/>
    <w:rsid w:val="005D3EA5"/>
    <w:rsid w:val="005D40B7"/>
    <w:rsid w:val="005D4F30"/>
    <w:rsid w:val="005D53E2"/>
    <w:rsid w:val="005D5D70"/>
    <w:rsid w:val="005D6110"/>
    <w:rsid w:val="005D67CB"/>
    <w:rsid w:val="005D7B74"/>
    <w:rsid w:val="005E060B"/>
    <w:rsid w:val="005E0B73"/>
    <w:rsid w:val="005E14BD"/>
    <w:rsid w:val="005E1B9D"/>
    <w:rsid w:val="005E2557"/>
    <w:rsid w:val="005E262A"/>
    <w:rsid w:val="005E2CDE"/>
    <w:rsid w:val="005E3C3A"/>
    <w:rsid w:val="005E46DC"/>
    <w:rsid w:val="005E4ED2"/>
    <w:rsid w:val="005E5182"/>
    <w:rsid w:val="005E51BD"/>
    <w:rsid w:val="005E534A"/>
    <w:rsid w:val="005E539C"/>
    <w:rsid w:val="005E54E9"/>
    <w:rsid w:val="005E55EA"/>
    <w:rsid w:val="005E58D7"/>
    <w:rsid w:val="005E69F0"/>
    <w:rsid w:val="005E72BD"/>
    <w:rsid w:val="005E7858"/>
    <w:rsid w:val="005F01A5"/>
    <w:rsid w:val="005F0E72"/>
    <w:rsid w:val="005F10EC"/>
    <w:rsid w:val="005F11FD"/>
    <w:rsid w:val="005F1234"/>
    <w:rsid w:val="005F1B33"/>
    <w:rsid w:val="005F1FBA"/>
    <w:rsid w:val="005F23BD"/>
    <w:rsid w:val="005F251F"/>
    <w:rsid w:val="005F25A9"/>
    <w:rsid w:val="005F32CE"/>
    <w:rsid w:val="005F3327"/>
    <w:rsid w:val="005F418E"/>
    <w:rsid w:val="005F4A67"/>
    <w:rsid w:val="005F4C85"/>
    <w:rsid w:val="005F5E97"/>
    <w:rsid w:val="005F6FA7"/>
    <w:rsid w:val="005F72CA"/>
    <w:rsid w:val="005F7960"/>
    <w:rsid w:val="005F7965"/>
    <w:rsid w:val="006002AE"/>
    <w:rsid w:val="006003EC"/>
    <w:rsid w:val="006006EE"/>
    <w:rsid w:val="00600840"/>
    <w:rsid w:val="0060116E"/>
    <w:rsid w:val="0060247B"/>
    <w:rsid w:val="006029F1"/>
    <w:rsid w:val="00602E52"/>
    <w:rsid w:val="00602FE3"/>
    <w:rsid w:val="0060348F"/>
    <w:rsid w:val="00603A59"/>
    <w:rsid w:val="00603EC6"/>
    <w:rsid w:val="00604154"/>
    <w:rsid w:val="00604FD8"/>
    <w:rsid w:val="006067CD"/>
    <w:rsid w:val="00607150"/>
    <w:rsid w:val="006071CC"/>
    <w:rsid w:val="00607429"/>
    <w:rsid w:val="00607D03"/>
    <w:rsid w:val="006107A2"/>
    <w:rsid w:val="00610DE4"/>
    <w:rsid w:val="00611187"/>
    <w:rsid w:val="006114A3"/>
    <w:rsid w:val="00611DA4"/>
    <w:rsid w:val="00611E99"/>
    <w:rsid w:val="006127CE"/>
    <w:rsid w:val="00612877"/>
    <w:rsid w:val="00612D64"/>
    <w:rsid w:val="00612FA4"/>
    <w:rsid w:val="006134C2"/>
    <w:rsid w:val="0061368D"/>
    <w:rsid w:val="0061438D"/>
    <w:rsid w:val="00614EFE"/>
    <w:rsid w:val="00614FF4"/>
    <w:rsid w:val="00615AAF"/>
    <w:rsid w:val="00615B33"/>
    <w:rsid w:val="00615BDC"/>
    <w:rsid w:val="00616292"/>
    <w:rsid w:val="00616FFF"/>
    <w:rsid w:val="00617459"/>
    <w:rsid w:val="0061768B"/>
    <w:rsid w:val="00617F99"/>
    <w:rsid w:val="0062086E"/>
    <w:rsid w:val="0062092D"/>
    <w:rsid w:val="00620B8A"/>
    <w:rsid w:val="00620DF6"/>
    <w:rsid w:val="00621BC8"/>
    <w:rsid w:val="006220C0"/>
    <w:rsid w:val="00622876"/>
    <w:rsid w:val="0062298A"/>
    <w:rsid w:val="00622C18"/>
    <w:rsid w:val="00622CAE"/>
    <w:rsid w:val="00622E4C"/>
    <w:rsid w:val="0062312F"/>
    <w:rsid w:val="00623476"/>
    <w:rsid w:val="0062359E"/>
    <w:rsid w:val="00623E53"/>
    <w:rsid w:val="00624060"/>
    <w:rsid w:val="00624C18"/>
    <w:rsid w:val="006257AB"/>
    <w:rsid w:val="00625AC5"/>
    <w:rsid w:val="006262F2"/>
    <w:rsid w:val="00626394"/>
    <w:rsid w:val="00626DDB"/>
    <w:rsid w:val="006275C2"/>
    <w:rsid w:val="00630215"/>
    <w:rsid w:val="00631889"/>
    <w:rsid w:val="00631C54"/>
    <w:rsid w:val="00631C64"/>
    <w:rsid w:val="00631F42"/>
    <w:rsid w:val="00632894"/>
    <w:rsid w:val="006330B1"/>
    <w:rsid w:val="0063336C"/>
    <w:rsid w:val="0063393B"/>
    <w:rsid w:val="00633BF4"/>
    <w:rsid w:val="00634098"/>
    <w:rsid w:val="00635290"/>
    <w:rsid w:val="006358D0"/>
    <w:rsid w:val="006358E5"/>
    <w:rsid w:val="006360E6"/>
    <w:rsid w:val="0064026B"/>
    <w:rsid w:val="0064026D"/>
    <w:rsid w:val="00640D5D"/>
    <w:rsid w:val="006431C1"/>
    <w:rsid w:val="006436F8"/>
    <w:rsid w:val="0064384A"/>
    <w:rsid w:val="00643E88"/>
    <w:rsid w:val="00644187"/>
    <w:rsid w:val="00645080"/>
    <w:rsid w:val="00645AA5"/>
    <w:rsid w:val="00645FAC"/>
    <w:rsid w:val="00645FB8"/>
    <w:rsid w:val="0064734F"/>
    <w:rsid w:val="00647844"/>
    <w:rsid w:val="0065024D"/>
    <w:rsid w:val="006510C1"/>
    <w:rsid w:val="006524A5"/>
    <w:rsid w:val="00652616"/>
    <w:rsid w:val="00652AB6"/>
    <w:rsid w:val="00652D4B"/>
    <w:rsid w:val="0065428B"/>
    <w:rsid w:val="00654A12"/>
    <w:rsid w:val="006550A7"/>
    <w:rsid w:val="006561AF"/>
    <w:rsid w:val="00657AC7"/>
    <w:rsid w:val="0066019A"/>
    <w:rsid w:val="00660594"/>
    <w:rsid w:val="006608AE"/>
    <w:rsid w:val="006609DF"/>
    <w:rsid w:val="00660E2B"/>
    <w:rsid w:val="00660FA1"/>
    <w:rsid w:val="00661BAF"/>
    <w:rsid w:val="006620A3"/>
    <w:rsid w:val="00662481"/>
    <w:rsid w:val="00663117"/>
    <w:rsid w:val="00663C3B"/>
    <w:rsid w:val="006644A0"/>
    <w:rsid w:val="006656DA"/>
    <w:rsid w:val="0066675D"/>
    <w:rsid w:val="00666836"/>
    <w:rsid w:val="00670174"/>
    <w:rsid w:val="00670544"/>
    <w:rsid w:val="00670FC9"/>
    <w:rsid w:val="006719F9"/>
    <w:rsid w:val="00672761"/>
    <w:rsid w:val="00672A7B"/>
    <w:rsid w:val="00673D53"/>
    <w:rsid w:val="00674AE5"/>
    <w:rsid w:val="00674FEC"/>
    <w:rsid w:val="006750C0"/>
    <w:rsid w:val="00675482"/>
    <w:rsid w:val="00675BB5"/>
    <w:rsid w:val="00675F25"/>
    <w:rsid w:val="00675F50"/>
    <w:rsid w:val="0067613D"/>
    <w:rsid w:val="00676E7D"/>
    <w:rsid w:val="00677048"/>
    <w:rsid w:val="00677337"/>
    <w:rsid w:val="006773BE"/>
    <w:rsid w:val="00677540"/>
    <w:rsid w:val="006800AE"/>
    <w:rsid w:val="00680479"/>
    <w:rsid w:val="00680702"/>
    <w:rsid w:val="00680D2B"/>
    <w:rsid w:val="00680E51"/>
    <w:rsid w:val="00680F0D"/>
    <w:rsid w:val="00681EF6"/>
    <w:rsid w:val="00681F97"/>
    <w:rsid w:val="00682AE4"/>
    <w:rsid w:val="0068325C"/>
    <w:rsid w:val="006832A1"/>
    <w:rsid w:val="00683548"/>
    <w:rsid w:val="006839DE"/>
    <w:rsid w:val="00684ABB"/>
    <w:rsid w:val="00684B34"/>
    <w:rsid w:val="0068520E"/>
    <w:rsid w:val="0068527C"/>
    <w:rsid w:val="00685312"/>
    <w:rsid w:val="0068581F"/>
    <w:rsid w:val="0068640B"/>
    <w:rsid w:val="00686491"/>
    <w:rsid w:val="0068675F"/>
    <w:rsid w:val="00686ADF"/>
    <w:rsid w:val="00686DF4"/>
    <w:rsid w:val="0068763F"/>
    <w:rsid w:val="00687726"/>
    <w:rsid w:val="00687912"/>
    <w:rsid w:val="00687AE5"/>
    <w:rsid w:val="00690917"/>
    <w:rsid w:val="00690C76"/>
    <w:rsid w:val="00692E4E"/>
    <w:rsid w:val="00693207"/>
    <w:rsid w:val="006942CF"/>
    <w:rsid w:val="006946F4"/>
    <w:rsid w:val="006947C7"/>
    <w:rsid w:val="0069571B"/>
    <w:rsid w:val="00695928"/>
    <w:rsid w:val="006962EE"/>
    <w:rsid w:val="00696A9A"/>
    <w:rsid w:val="00697B38"/>
    <w:rsid w:val="006A0EB5"/>
    <w:rsid w:val="006A16A8"/>
    <w:rsid w:val="006A1AF9"/>
    <w:rsid w:val="006A2957"/>
    <w:rsid w:val="006A3892"/>
    <w:rsid w:val="006A396C"/>
    <w:rsid w:val="006A3B7E"/>
    <w:rsid w:val="006A4018"/>
    <w:rsid w:val="006A4367"/>
    <w:rsid w:val="006A47AC"/>
    <w:rsid w:val="006A52F7"/>
    <w:rsid w:val="006A5339"/>
    <w:rsid w:val="006A67F6"/>
    <w:rsid w:val="006A6C97"/>
    <w:rsid w:val="006A7102"/>
    <w:rsid w:val="006A7238"/>
    <w:rsid w:val="006A7637"/>
    <w:rsid w:val="006B0272"/>
    <w:rsid w:val="006B038A"/>
    <w:rsid w:val="006B059D"/>
    <w:rsid w:val="006B127E"/>
    <w:rsid w:val="006B138F"/>
    <w:rsid w:val="006B1675"/>
    <w:rsid w:val="006B1B96"/>
    <w:rsid w:val="006B1D81"/>
    <w:rsid w:val="006B2028"/>
    <w:rsid w:val="006B2661"/>
    <w:rsid w:val="006B35E3"/>
    <w:rsid w:val="006B3C60"/>
    <w:rsid w:val="006B497B"/>
    <w:rsid w:val="006B590E"/>
    <w:rsid w:val="006B60E9"/>
    <w:rsid w:val="006B666A"/>
    <w:rsid w:val="006B6F0C"/>
    <w:rsid w:val="006B75BC"/>
    <w:rsid w:val="006B78D3"/>
    <w:rsid w:val="006B7BB0"/>
    <w:rsid w:val="006C091A"/>
    <w:rsid w:val="006C09D7"/>
    <w:rsid w:val="006C1462"/>
    <w:rsid w:val="006C2678"/>
    <w:rsid w:val="006C301F"/>
    <w:rsid w:val="006C3EDE"/>
    <w:rsid w:val="006C41EF"/>
    <w:rsid w:val="006C4F48"/>
    <w:rsid w:val="006C6130"/>
    <w:rsid w:val="006C6E07"/>
    <w:rsid w:val="006C6F8E"/>
    <w:rsid w:val="006C760B"/>
    <w:rsid w:val="006C7741"/>
    <w:rsid w:val="006D02CB"/>
    <w:rsid w:val="006D03C2"/>
    <w:rsid w:val="006D07DE"/>
    <w:rsid w:val="006D0921"/>
    <w:rsid w:val="006D1659"/>
    <w:rsid w:val="006D1A8A"/>
    <w:rsid w:val="006D205F"/>
    <w:rsid w:val="006D23B8"/>
    <w:rsid w:val="006D2FFA"/>
    <w:rsid w:val="006D44CC"/>
    <w:rsid w:val="006D4DA5"/>
    <w:rsid w:val="006D52F4"/>
    <w:rsid w:val="006D6076"/>
    <w:rsid w:val="006D7438"/>
    <w:rsid w:val="006E080E"/>
    <w:rsid w:val="006E126F"/>
    <w:rsid w:val="006E13A6"/>
    <w:rsid w:val="006E14BF"/>
    <w:rsid w:val="006E191F"/>
    <w:rsid w:val="006E1A36"/>
    <w:rsid w:val="006E1E9D"/>
    <w:rsid w:val="006E1FAF"/>
    <w:rsid w:val="006E236B"/>
    <w:rsid w:val="006E3D8F"/>
    <w:rsid w:val="006E4003"/>
    <w:rsid w:val="006E4F7E"/>
    <w:rsid w:val="006E52E9"/>
    <w:rsid w:val="006E638D"/>
    <w:rsid w:val="006E6D53"/>
    <w:rsid w:val="006E6FD5"/>
    <w:rsid w:val="006E7450"/>
    <w:rsid w:val="006E78D8"/>
    <w:rsid w:val="006E7C6D"/>
    <w:rsid w:val="006E7EC5"/>
    <w:rsid w:val="006F071A"/>
    <w:rsid w:val="006F100D"/>
    <w:rsid w:val="006F109A"/>
    <w:rsid w:val="006F1210"/>
    <w:rsid w:val="006F138F"/>
    <w:rsid w:val="006F16C4"/>
    <w:rsid w:val="006F173A"/>
    <w:rsid w:val="006F174D"/>
    <w:rsid w:val="006F1785"/>
    <w:rsid w:val="006F1D60"/>
    <w:rsid w:val="006F2B59"/>
    <w:rsid w:val="006F394C"/>
    <w:rsid w:val="006F45EE"/>
    <w:rsid w:val="006F467F"/>
    <w:rsid w:val="006F5519"/>
    <w:rsid w:val="006F5A70"/>
    <w:rsid w:val="006F60E9"/>
    <w:rsid w:val="006F6B45"/>
    <w:rsid w:val="006F7E82"/>
    <w:rsid w:val="007004BC"/>
    <w:rsid w:val="007005C9"/>
    <w:rsid w:val="00700E56"/>
    <w:rsid w:val="00701020"/>
    <w:rsid w:val="007017DA"/>
    <w:rsid w:val="00701C73"/>
    <w:rsid w:val="00701E7A"/>
    <w:rsid w:val="007031CE"/>
    <w:rsid w:val="00703295"/>
    <w:rsid w:val="00703A50"/>
    <w:rsid w:val="007041DB"/>
    <w:rsid w:val="007042BB"/>
    <w:rsid w:val="00705533"/>
    <w:rsid w:val="007055BC"/>
    <w:rsid w:val="007059CE"/>
    <w:rsid w:val="00706110"/>
    <w:rsid w:val="00706295"/>
    <w:rsid w:val="007063DD"/>
    <w:rsid w:val="00706B45"/>
    <w:rsid w:val="00706BCB"/>
    <w:rsid w:val="00706D75"/>
    <w:rsid w:val="00706DBF"/>
    <w:rsid w:val="00706E7F"/>
    <w:rsid w:val="007072E2"/>
    <w:rsid w:val="00707534"/>
    <w:rsid w:val="00707A0B"/>
    <w:rsid w:val="00707F66"/>
    <w:rsid w:val="00710C6B"/>
    <w:rsid w:val="00710DF3"/>
    <w:rsid w:val="007117B8"/>
    <w:rsid w:val="007123CA"/>
    <w:rsid w:val="00712616"/>
    <w:rsid w:val="00712879"/>
    <w:rsid w:val="0071321B"/>
    <w:rsid w:val="0071383D"/>
    <w:rsid w:val="00713F25"/>
    <w:rsid w:val="00714E22"/>
    <w:rsid w:val="00714E5B"/>
    <w:rsid w:val="00715024"/>
    <w:rsid w:val="007152A8"/>
    <w:rsid w:val="007156A2"/>
    <w:rsid w:val="007157A0"/>
    <w:rsid w:val="00716252"/>
    <w:rsid w:val="00717488"/>
    <w:rsid w:val="00717AD6"/>
    <w:rsid w:val="00717B0B"/>
    <w:rsid w:val="0072048E"/>
    <w:rsid w:val="00720C0A"/>
    <w:rsid w:val="00720F10"/>
    <w:rsid w:val="00721389"/>
    <w:rsid w:val="00721B63"/>
    <w:rsid w:val="00721FFE"/>
    <w:rsid w:val="0072228B"/>
    <w:rsid w:val="00722B24"/>
    <w:rsid w:val="00723078"/>
    <w:rsid w:val="00724856"/>
    <w:rsid w:val="0072580B"/>
    <w:rsid w:val="00725C81"/>
    <w:rsid w:val="00725E41"/>
    <w:rsid w:val="00726293"/>
    <w:rsid w:val="007266A3"/>
    <w:rsid w:val="00726DAD"/>
    <w:rsid w:val="00726DBC"/>
    <w:rsid w:val="00727F0C"/>
    <w:rsid w:val="0073033D"/>
    <w:rsid w:val="00731430"/>
    <w:rsid w:val="00731C3C"/>
    <w:rsid w:val="00731C4C"/>
    <w:rsid w:val="00731F55"/>
    <w:rsid w:val="0073260C"/>
    <w:rsid w:val="0073292A"/>
    <w:rsid w:val="0073317A"/>
    <w:rsid w:val="007331A1"/>
    <w:rsid w:val="007335A4"/>
    <w:rsid w:val="00733C88"/>
    <w:rsid w:val="00733CA0"/>
    <w:rsid w:val="00733F44"/>
    <w:rsid w:val="00734794"/>
    <w:rsid w:val="00735A48"/>
    <w:rsid w:val="00735D5D"/>
    <w:rsid w:val="0073612A"/>
    <w:rsid w:val="007370BD"/>
    <w:rsid w:val="007373C9"/>
    <w:rsid w:val="00737B10"/>
    <w:rsid w:val="00737BA9"/>
    <w:rsid w:val="00740CE5"/>
    <w:rsid w:val="0074135A"/>
    <w:rsid w:val="00741CE0"/>
    <w:rsid w:val="00741EBF"/>
    <w:rsid w:val="0074232B"/>
    <w:rsid w:val="00742C4A"/>
    <w:rsid w:val="00743263"/>
    <w:rsid w:val="00743A10"/>
    <w:rsid w:val="0074434A"/>
    <w:rsid w:val="00744699"/>
    <w:rsid w:val="00744B91"/>
    <w:rsid w:val="00744F08"/>
    <w:rsid w:val="00745D6E"/>
    <w:rsid w:val="00745D7B"/>
    <w:rsid w:val="00745E77"/>
    <w:rsid w:val="00746D37"/>
    <w:rsid w:val="00747E63"/>
    <w:rsid w:val="00747EB4"/>
    <w:rsid w:val="007503EB"/>
    <w:rsid w:val="00752452"/>
    <w:rsid w:val="00753B9D"/>
    <w:rsid w:val="00753EC4"/>
    <w:rsid w:val="007548B8"/>
    <w:rsid w:val="00754A3E"/>
    <w:rsid w:val="00754A5F"/>
    <w:rsid w:val="00754ED7"/>
    <w:rsid w:val="0075513B"/>
    <w:rsid w:val="007554C0"/>
    <w:rsid w:val="007559EC"/>
    <w:rsid w:val="00756176"/>
    <w:rsid w:val="007575A7"/>
    <w:rsid w:val="00757ED8"/>
    <w:rsid w:val="007601F0"/>
    <w:rsid w:val="007610B2"/>
    <w:rsid w:val="00761343"/>
    <w:rsid w:val="00761C43"/>
    <w:rsid w:val="00762B1F"/>
    <w:rsid w:val="00763056"/>
    <w:rsid w:val="00763B26"/>
    <w:rsid w:val="00763BAA"/>
    <w:rsid w:val="00763D2E"/>
    <w:rsid w:val="007644C9"/>
    <w:rsid w:val="00764D8A"/>
    <w:rsid w:val="007650A1"/>
    <w:rsid w:val="00765C51"/>
    <w:rsid w:val="0076619C"/>
    <w:rsid w:val="0076650E"/>
    <w:rsid w:val="007666E4"/>
    <w:rsid w:val="00766AC9"/>
    <w:rsid w:val="00766F86"/>
    <w:rsid w:val="00766F9E"/>
    <w:rsid w:val="00766FAE"/>
    <w:rsid w:val="0076760A"/>
    <w:rsid w:val="00767872"/>
    <w:rsid w:val="00771BF1"/>
    <w:rsid w:val="00772E78"/>
    <w:rsid w:val="00773374"/>
    <w:rsid w:val="00773A8D"/>
    <w:rsid w:val="00773C4C"/>
    <w:rsid w:val="00773F96"/>
    <w:rsid w:val="007742F9"/>
    <w:rsid w:val="00774448"/>
    <w:rsid w:val="0077459A"/>
    <w:rsid w:val="00774804"/>
    <w:rsid w:val="00774FE8"/>
    <w:rsid w:val="007753EA"/>
    <w:rsid w:val="00775E33"/>
    <w:rsid w:val="00775F29"/>
    <w:rsid w:val="0077654B"/>
    <w:rsid w:val="00776B09"/>
    <w:rsid w:val="007770A0"/>
    <w:rsid w:val="007774B4"/>
    <w:rsid w:val="00777961"/>
    <w:rsid w:val="00777ED3"/>
    <w:rsid w:val="00780E4B"/>
    <w:rsid w:val="0078134A"/>
    <w:rsid w:val="00781567"/>
    <w:rsid w:val="00781918"/>
    <w:rsid w:val="0078213E"/>
    <w:rsid w:val="00782B64"/>
    <w:rsid w:val="00782B66"/>
    <w:rsid w:val="00782BBB"/>
    <w:rsid w:val="00783032"/>
    <w:rsid w:val="00783049"/>
    <w:rsid w:val="007838E9"/>
    <w:rsid w:val="00784900"/>
    <w:rsid w:val="00784F8A"/>
    <w:rsid w:val="007850E6"/>
    <w:rsid w:val="00785A11"/>
    <w:rsid w:val="00785C0C"/>
    <w:rsid w:val="00787579"/>
    <w:rsid w:val="00787A87"/>
    <w:rsid w:val="0079098C"/>
    <w:rsid w:val="0079157A"/>
    <w:rsid w:val="00792BDD"/>
    <w:rsid w:val="007932E3"/>
    <w:rsid w:val="00794E5E"/>
    <w:rsid w:val="0079551A"/>
    <w:rsid w:val="00795A7B"/>
    <w:rsid w:val="00796457"/>
    <w:rsid w:val="00796886"/>
    <w:rsid w:val="00796DD9"/>
    <w:rsid w:val="007973AF"/>
    <w:rsid w:val="007975B4"/>
    <w:rsid w:val="00797ADB"/>
    <w:rsid w:val="00797C22"/>
    <w:rsid w:val="007A081F"/>
    <w:rsid w:val="007A0948"/>
    <w:rsid w:val="007A0E49"/>
    <w:rsid w:val="007A1280"/>
    <w:rsid w:val="007A1A8F"/>
    <w:rsid w:val="007A23F5"/>
    <w:rsid w:val="007A254D"/>
    <w:rsid w:val="007A2E17"/>
    <w:rsid w:val="007A2F7A"/>
    <w:rsid w:val="007A3509"/>
    <w:rsid w:val="007A3AFB"/>
    <w:rsid w:val="007A3CC9"/>
    <w:rsid w:val="007A3E0D"/>
    <w:rsid w:val="007A3F3C"/>
    <w:rsid w:val="007A420A"/>
    <w:rsid w:val="007A444F"/>
    <w:rsid w:val="007A465F"/>
    <w:rsid w:val="007A469B"/>
    <w:rsid w:val="007A4AD7"/>
    <w:rsid w:val="007A50B5"/>
    <w:rsid w:val="007A5266"/>
    <w:rsid w:val="007A560A"/>
    <w:rsid w:val="007A573C"/>
    <w:rsid w:val="007A6B7F"/>
    <w:rsid w:val="007A75D9"/>
    <w:rsid w:val="007A7A6B"/>
    <w:rsid w:val="007A7A81"/>
    <w:rsid w:val="007A7AAF"/>
    <w:rsid w:val="007A7F87"/>
    <w:rsid w:val="007B01DA"/>
    <w:rsid w:val="007B065E"/>
    <w:rsid w:val="007B2C1B"/>
    <w:rsid w:val="007B2FBB"/>
    <w:rsid w:val="007B373E"/>
    <w:rsid w:val="007B4061"/>
    <w:rsid w:val="007B436F"/>
    <w:rsid w:val="007B48AF"/>
    <w:rsid w:val="007B4A9C"/>
    <w:rsid w:val="007B4F8F"/>
    <w:rsid w:val="007B5038"/>
    <w:rsid w:val="007B571B"/>
    <w:rsid w:val="007B5BD4"/>
    <w:rsid w:val="007B5C11"/>
    <w:rsid w:val="007B62D4"/>
    <w:rsid w:val="007B6542"/>
    <w:rsid w:val="007B67E8"/>
    <w:rsid w:val="007B6D91"/>
    <w:rsid w:val="007B70BF"/>
    <w:rsid w:val="007B772E"/>
    <w:rsid w:val="007B7A39"/>
    <w:rsid w:val="007B7B12"/>
    <w:rsid w:val="007C01F9"/>
    <w:rsid w:val="007C038B"/>
    <w:rsid w:val="007C05D4"/>
    <w:rsid w:val="007C0BE2"/>
    <w:rsid w:val="007C0DFA"/>
    <w:rsid w:val="007C1019"/>
    <w:rsid w:val="007C1AA0"/>
    <w:rsid w:val="007C1E72"/>
    <w:rsid w:val="007C2CB7"/>
    <w:rsid w:val="007C2F5B"/>
    <w:rsid w:val="007C4A3B"/>
    <w:rsid w:val="007C696E"/>
    <w:rsid w:val="007C6A7B"/>
    <w:rsid w:val="007C7039"/>
    <w:rsid w:val="007C79C7"/>
    <w:rsid w:val="007C7BD2"/>
    <w:rsid w:val="007C7C2B"/>
    <w:rsid w:val="007C7EDA"/>
    <w:rsid w:val="007D09E7"/>
    <w:rsid w:val="007D1428"/>
    <w:rsid w:val="007D2930"/>
    <w:rsid w:val="007D2A26"/>
    <w:rsid w:val="007D3B8D"/>
    <w:rsid w:val="007D40B2"/>
    <w:rsid w:val="007D452C"/>
    <w:rsid w:val="007D57F2"/>
    <w:rsid w:val="007D5A5F"/>
    <w:rsid w:val="007D6902"/>
    <w:rsid w:val="007D6BE3"/>
    <w:rsid w:val="007D71F4"/>
    <w:rsid w:val="007D7248"/>
    <w:rsid w:val="007D7A3B"/>
    <w:rsid w:val="007D7C55"/>
    <w:rsid w:val="007D7CAC"/>
    <w:rsid w:val="007E07FB"/>
    <w:rsid w:val="007E0CEF"/>
    <w:rsid w:val="007E1AB0"/>
    <w:rsid w:val="007E1C93"/>
    <w:rsid w:val="007E2057"/>
    <w:rsid w:val="007E2171"/>
    <w:rsid w:val="007E225A"/>
    <w:rsid w:val="007E2392"/>
    <w:rsid w:val="007E2CFE"/>
    <w:rsid w:val="007E2FE9"/>
    <w:rsid w:val="007E3293"/>
    <w:rsid w:val="007E3833"/>
    <w:rsid w:val="007E4345"/>
    <w:rsid w:val="007E4FE1"/>
    <w:rsid w:val="007E57A9"/>
    <w:rsid w:val="007E5B0A"/>
    <w:rsid w:val="007E5F51"/>
    <w:rsid w:val="007E60B0"/>
    <w:rsid w:val="007E657D"/>
    <w:rsid w:val="007E69D9"/>
    <w:rsid w:val="007E7718"/>
    <w:rsid w:val="007E7742"/>
    <w:rsid w:val="007E7995"/>
    <w:rsid w:val="007F02AD"/>
    <w:rsid w:val="007F0963"/>
    <w:rsid w:val="007F114B"/>
    <w:rsid w:val="007F178C"/>
    <w:rsid w:val="007F18FD"/>
    <w:rsid w:val="007F1959"/>
    <w:rsid w:val="007F1A0F"/>
    <w:rsid w:val="007F1CA1"/>
    <w:rsid w:val="007F3084"/>
    <w:rsid w:val="007F34B9"/>
    <w:rsid w:val="007F386A"/>
    <w:rsid w:val="007F3DBD"/>
    <w:rsid w:val="007F3F74"/>
    <w:rsid w:val="007F480D"/>
    <w:rsid w:val="007F5279"/>
    <w:rsid w:val="007F58FC"/>
    <w:rsid w:val="007F5D24"/>
    <w:rsid w:val="007F640D"/>
    <w:rsid w:val="007F6524"/>
    <w:rsid w:val="007F6B30"/>
    <w:rsid w:val="007F70F5"/>
    <w:rsid w:val="007F711A"/>
    <w:rsid w:val="007F7729"/>
    <w:rsid w:val="007F7D8C"/>
    <w:rsid w:val="007F7E3F"/>
    <w:rsid w:val="00800800"/>
    <w:rsid w:val="00801B09"/>
    <w:rsid w:val="00802425"/>
    <w:rsid w:val="008028AD"/>
    <w:rsid w:val="00802934"/>
    <w:rsid w:val="00803BAB"/>
    <w:rsid w:val="008044D2"/>
    <w:rsid w:val="00804507"/>
    <w:rsid w:val="00805C98"/>
    <w:rsid w:val="008063F9"/>
    <w:rsid w:val="008064E8"/>
    <w:rsid w:val="00807A70"/>
    <w:rsid w:val="00807D70"/>
    <w:rsid w:val="00811004"/>
    <w:rsid w:val="00811605"/>
    <w:rsid w:val="008116DA"/>
    <w:rsid w:val="00811B8F"/>
    <w:rsid w:val="00811BF1"/>
    <w:rsid w:val="00811CCF"/>
    <w:rsid w:val="00811F74"/>
    <w:rsid w:val="00812223"/>
    <w:rsid w:val="00812430"/>
    <w:rsid w:val="00813055"/>
    <w:rsid w:val="0081323B"/>
    <w:rsid w:val="00813425"/>
    <w:rsid w:val="00813D3B"/>
    <w:rsid w:val="00813FA4"/>
    <w:rsid w:val="008147CE"/>
    <w:rsid w:val="00814905"/>
    <w:rsid w:val="00815147"/>
    <w:rsid w:val="00815528"/>
    <w:rsid w:val="008166A3"/>
    <w:rsid w:val="00816CE2"/>
    <w:rsid w:val="008171B4"/>
    <w:rsid w:val="0081733C"/>
    <w:rsid w:val="00817432"/>
    <w:rsid w:val="00817608"/>
    <w:rsid w:val="008178BF"/>
    <w:rsid w:val="00817CF4"/>
    <w:rsid w:val="00820461"/>
    <w:rsid w:val="0082114B"/>
    <w:rsid w:val="00821303"/>
    <w:rsid w:val="00822753"/>
    <w:rsid w:val="0082289A"/>
    <w:rsid w:val="00822982"/>
    <w:rsid w:val="008233C3"/>
    <w:rsid w:val="008235FF"/>
    <w:rsid w:val="00823692"/>
    <w:rsid w:val="0082438D"/>
    <w:rsid w:val="008244E3"/>
    <w:rsid w:val="00824B91"/>
    <w:rsid w:val="00825691"/>
    <w:rsid w:val="00825879"/>
    <w:rsid w:val="00825D29"/>
    <w:rsid w:val="008302DE"/>
    <w:rsid w:val="0083055E"/>
    <w:rsid w:val="00830D83"/>
    <w:rsid w:val="00830ECA"/>
    <w:rsid w:val="0083107C"/>
    <w:rsid w:val="00831209"/>
    <w:rsid w:val="00831598"/>
    <w:rsid w:val="00832027"/>
    <w:rsid w:val="00832331"/>
    <w:rsid w:val="00832D28"/>
    <w:rsid w:val="00833A3C"/>
    <w:rsid w:val="00833B37"/>
    <w:rsid w:val="00833DB5"/>
    <w:rsid w:val="00833FDE"/>
    <w:rsid w:val="008349CD"/>
    <w:rsid w:val="00835281"/>
    <w:rsid w:val="00835B69"/>
    <w:rsid w:val="0083665F"/>
    <w:rsid w:val="008371BF"/>
    <w:rsid w:val="00837A63"/>
    <w:rsid w:val="00837AE5"/>
    <w:rsid w:val="00840D26"/>
    <w:rsid w:val="008410F5"/>
    <w:rsid w:val="0084353D"/>
    <w:rsid w:val="00843B0A"/>
    <w:rsid w:val="00843CA2"/>
    <w:rsid w:val="008443DB"/>
    <w:rsid w:val="00844CC4"/>
    <w:rsid w:val="008456C2"/>
    <w:rsid w:val="00845D54"/>
    <w:rsid w:val="00846A11"/>
    <w:rsid w:val="00846C53"/>
    <w:rsid w:val="00846D0B"/>
    <w:rsid w:val="00846E25"/>
    <w:rsid w:val="00850085"/>
    <w:rsid w:val="0085009C"/>
    <w:rsid w:val="00850128"/>
    <w:rsid w:val="00850488"/>
    <w:rsid w:val="00850765"/>
    <w:rsid w:val="00850A69"/>
    <w:rsid w:val="00850B29"/>
    <w:rsid w:val="00850C96"/>
    <w:rsid w:val="008512FD"/>
    <w:rsid w:val="008517DD"/>
    <w:rsid w:val="0085199B"/>
    <w:rsid w:val="008519F2"/>
    <w:rsid w:val="00851B4D"/>
    <w:rsid w:val="00852365"/>
    <w:rsid w:val="00852955"/>
    <w:rsid w:val="00852AE0"/>
    <w:rsid w:val="00853362"/>
    <w:rsid w:val="00853DFD"/>
    <w:rsid w:val="00853F35"/>
    <w:rsid w:val="00854051"/>
    <w:rsid w:val="00854E54"/>
    <w:rsid w:val="00855A9C"/>
    <w:rsid w:val="00855EF0"/>
    <w:rsid w:val="00856198"/>
    <w:rsid w:val="008577E7"/>
    <w:rsid w:val="0085785A"/>
    <w:rsid w:val="00857DB7"/>
    <w:rsid w:val="0086067E"/>
    <w:rsid w:val="00860770"/>
    <w:rsid w:val="00860A12"/>
    <w:rsid w:val="00860BE2"/>
    <w:rsid w:val="008618C3"/>
    <w:rsid w:val="008620A7"/>
    <w:rsid w:val="00862886"/>
    <w:rsid w:val="00863657"/>
    <w:rsid w:val="00863B70"/>
    <w:rsid w:val="00863E88"/>
    <w:rsid w:val="0086426E"/>
    <w:rsid w:val="00864489"/>
    <w:rsid w:val="00864A68"/>
    <w:rsid w:val="00864AA7"/>
    <w:rsid w:val="00864AD8"/>
    <w:rsid w:val="00864E93"/>
    <w:rsid w:val="00865395"/>
    <w:rsid w:val="00865B15"/>
    <w:rsid w:val="008661B4"/>
    <w:rsid w:val="00866339"/>
    <w:rsid w:val="00866734"/>
    <w:rsid w:val="00866C00"/>
    <w:rsid w:val="00867611"/>
    <w:rsid w:val="00867683"/>
    <w:rsid w:val="00870752"/>
    <w:rsid w:val="00870B60"/>
    <w:rsid w:val="00872438"/>
    <w:rsid w:val="00872465"/>
    <w:rsid w:val="00872C1F"/>
    <w:rsid w:val="00872F6F"/>
    <w:rsid w:val="008731E9"/>
    <w:rsid w:val="008732C4"/>
    <w:rsid w:val="00873437"/>
    <w:rsid w:val="00873833"/>
    <w:rsid w:val="0087394C"/>
    <w:rsid w:val="00873D79"/>
    <w:rsid w:val="00874153"/>
    <w:rsid w:val="00874525"/>
    <w:rsid w:val="00874CF3"/>
    <w:rsid w:val="008759A0"/>
    <w:rsid w:val="008761EB"/>
    <w:rsid w:val="00876831"/>
    <w:rsid w:val="00876D3C"/>
    <w:rsid w:val="008779DA"/>
    <w:rsid w:val="0088210E"/>
    <w:rsid w:val="00882C61"/>
    <w:rsid w:val="00882CA2"/>
    <w:rsid w:val="00883446"/>
    <w:rsid w:val="00883A6C"/>
    <w:rsid w:val="00883ACB"/>
    <w:rsid w:val="00883F02"/>
    <w:rsid w:val="008840C3"/>
    <w:rsid w:val="008842CB"/>
    <w:rsid w:val="00884938"/>
    <w:rsid w:val="00884DFB"/>
    <w:rsid w:val="0088526C"/>
    <w:rsid w:val="00885D51"/>
    <w:rsid w:val="00886118"/>
    <w:rsid w:val="00886336"/>
    <w:rsid w:val="00886486"/>
    <w:rsid w:val="0088655F"/>
    <w:rsid w:val="008865AA"/>
    <w:rsid w:val="0088696F"/>
    <w:rsid w:val="0088697E"/>
    <w:rsid w:val="00886A0C"/>
    <w:rsid w:val="00887959"/>
    <w:rsid w:val="00887EF8"/>
    <w:rsid w:val="00887FF7"/>
    <w:rsid w:val="00890949"/>
    <w:rsid w:val="0089122F"/>
    <w:rsid w:val="008924D4"/>
    <w:rsid w:val="00892841"/>
    <w:rsid w:val="00892EF8"/>
    <w:rsid w:val="00892F7C"/>
    <w:rsid w:val="008930C0"/>
    <w:rsid w:val="008930C2"/>
    <w:rsid w:val="008935E1"/>
    <w:rsid w:val="0089367E"/>
    <w:rsid w:val="00893998"/>
    <w:rsid w:val="008948B0"/>
    <w:rsid w:val="008951F3"/>
    <w:rsid w:val="00895A1C"/>
    <w:rsid w:val="00895FCE"/>
    <w:rsid w:val="0089653B"/>
    <w:rsid w:val="00896B75"/>
    <w:rsid w:val="00896EE1"/>
    <w:rsid w:val="00896FEF"/>
    <w:rsid w:val="008A01E7"/>
    <w:rsid w:val="008A04D9"/>
    <w:rsid w:val="008A085B"/>
    <w:rsid w:val="008A0C7A"/>
    <w:rsid w:val="008A0F85"/>
    <w:rsid w:val="008A1C3C"/>
    <w:rsid w:val="008A246B"/>
    <w:rsid w:val="008A257E"/>
    <w:rsid w:val="008A262E"/>
    <w:rsid w:val="008A3516"/>
    <w:rsid w:val="008A3CB2"/>
    <w:rsid w:val="008A473F"/>
    <w:rsid w:val="008A48E0"/>
    <w:rsid w:val="008A5647"/>
    <w:rsid w:val="008A5693"/>
    <w:rsid w:val="008A58DF"/>
    <w:rsid w:val="008A6854"/>
    <w:rsid w:val="008A6A08"/>
    <w:rsid w:val="008A7C79"/>
    <w:rsid w:val="008A7E33"/>
    <w:rsid w:val="008B085C"/>
    <w:rsid w:val="008B0BB7"/>
    <w:rsid w:val="008B1155"/>
    <w:rsid w:val="008B16AF"/>
    <w:rsid w:val="008B1B1D"/>
    <w:rsid w:val="008B1F04"/>
    <w:rsid w:val="008B2290"/>
    <w:rsid w:val="008B2354"/>
    <w:rsid w:val="008B355D"/>
    <w:rsid w:val="008B3AB5"/>
    <w:rsid w:val="008B3CF2"/>
    <w:rsid w:val="008B45D1"/>
    <w:rsid w:val="008B486E"/>
    <w:rsid w:val="008B494C"/>
    <w:rsid w:val="008B4E42"/>
    <w:rsid w:val="008B528D"/>
    <w:rsid w:val="008B5320"/>
    <w:rsid w:val="008B5792"/>
    <w:rsid w:val="008B57EB"/>
    <w:rsid w:val="008B5E31"/>
    <w:rsid w:val="008B66B7"/>
    <w:rsid w:val="008B68FF"/>
    <w:rsid w:val="008B6947"/>
    <w:rsid w:val="008B6A78"/>
    <w:rsid w:val="008B75FF"/>
    <w:rsid w:val="008B7832"/>
    <w:rsid w:val="008B7BC2"/>
    <w:rsid w:val="008B7FAF"/>
    <w:rsid w:val="008C0012"/>
    <w:rsid w:val="008C059C"/>
    <w:rsid w:val="008C08BC"/>
    <w:rsid w:val="008C0E02"/>
    <w:rsid w:val="008C0F7D"/>
    <w:rsid w:val="008C1F02"/>
    <w:rsid w:val="008C29D1"/>
    <w:rsid w:val="008C2A32"/>
    <w:rsid w:val="008C37EE"/>
    <w:rsid w:val="008C4027"/>
    <w:rsid w:val="008C42B1"/>
    <w:rsid w:val="008C42C7"/>
    <w:rsid w:val="008C44A2"/>
    <w:rsid w:val="008C46FE"/>
    <w:rsid w:val="008C4800"/>
    <w:rsid w:val="008C48CD"/>
    <w:rsid w:val="008C5571"/>
    <w:rsid w:val="008C568A"/>
    <w:rsid w:val="008C57DE"/>
    <w:rsid w:val="008C5C2F"/>
    <w:rsid w:val="008C5E94"/>
    <w:rsid w:val="008C68C6"/>
    <w:rsid w:val="008C6979"/>
    <w:rsid w:val="008C7354"/>
    <w:rsid w:val="008D041B"/>
    <w:rsid w:val="008D0505"/>
    <w:rsid w:val="008D0AF1"/>
    <w:rsid w:val="008D0B01"/>
    <w:rsid w:val="008D0FFA"/>
    <w:rsid w:val="008D1F3E"/>
    <w:rsid w:val="008D2AE2"/>
    <w:rsid w:val="008D2E6A"/>
    <w:rsid w:val="008D2F1A"/>
    <w:rsid w:val="008D2F7A"/>
    <w:rsid w:val="008D3230"/>
    <w:rsid w:val="008D3381"/>
    <w:rsid w:val="008D33AD"/>
    <w:rsid w:val="008D3F3E"/>
    <w:rsid w:val="008D546C"/>
    <w:rsid w:val="008D5818"/>
    <w:rsid w:val="008D5EAC"/>
    <w:rsid w:val="008D5EB2"/>
    <w:rsid w:val="008D62A7"/>
    <w:rsid w:val="008D6540"/>
    <w:rsid w:val="008D67A2"/>
    <w:rsid w:val="008D6E6E"/>
    <w:rsid w:val="008D7D4E"/>
    <w:rsid w:val="008D7FF3"/>
    <w:rsid w:val="008E04A4"/>
    <w:rsid w:val="008E05D4"/>
    <w:rsid w:val="008E089B"/>
    <w:rsid w:val="008E0BC7"/>
    <w:rsid w:val="008E0D0A"/>
    <w:rsid w:val="008E14FF"/>
    <w:rsid w:val="008E17E6"/>
    <w:rsid w:val="008E1BCB"/>
    <w:rsid w:val="008E1CFA"/>
    <w:rsid w:val="008E1EE5"/>
    <w:rsid w:val="008E25CF"/>
    <w:rsid w:val="008E274A"/>
    <w:rsid w:val="008E2DCE"/>
    <w:rsid w:val="008E2E87"/>
    <w:rsid w:val="008E3AAE"/>
    <w:rsid w:val="008E3B42"/>
    <w:rsid w:val="008E3DAB"/>
    <w:rsid w:val="008E412C"/>
    <w:rsid w:val="008E499D"/>
    <w:rsid w:val="008E4ABA"/>
    <w:rsid w:val="008E4D6E"/>
    <w:rsid w:val="008E4E23"/>
    <w:rsid w:val="008E559D"/>
    <w:rsid w:val="008E5619"/>
    <w:rsid w:val="008E576D"/>
    <w:rsid w:val="008E5BB3"/>
    <w:rsid w:val="008E68B5"/>
    <w:rsid w:val="008E6D3A"/>
    <w:rsid w:val="008E7544"/>
    <w:rsid w:val="008E756A"/>
    <w:rsid w:val="008E75CE"/>
    <w:rsid w:val="008F0978"/>
    <w:rsid w:val="008F0EDB"/>
    <w:rsid w:val="008F1695"/>
    <w:rsid w:val="008F177C"/>
    <w:rsid w:val="008F2B81"/>
    <w:rsid w:val="008F2C65"/>
    <w:rsid w:val="008F3A76"/>
    <w:rsid w:val="008F3F06"/>
    <w:rsid w:val="008F4055"/>
    <w:rsid w:val="008F4167"/>
    <w:rsid w:val="008F4F43"/>
    <w:rsid w:val="008F5103"/>
    <w:rsid w:val="008F55AF"/>
    <w:rsid w:val="008F5720"/>
    <w:rsid w:val="008F58D7"/>
    <w:rsid w:val="008F5900"/>
    <w:rsid w:val="008F615C"/>
    <w:rsid w:val="008F7BFC"/>
    <w:rsid w:val="008F7E8D"/>
    <w:rsid w:val="00900A30"/>
    <w:rsid w:val="00900A34"/>
    <w:rsid w:val="00900A9A"/>
    <w:rsid w:val="00900FB2"/>
    <w:rsid w:val="009026F2"/>
    <w:rsid w:val="0090278F"/>
    <w:rsid w:val="00902A03"/>
    <w:rsid w:val="0090334C"/>
    <w:rsid w:val="009034BE"/>
    <w:rsid w:val="0090358D"/>
    <w:rsid w:val="00903B4D"/>
    <w:rsid w:val="00903DFB"/>
    <w:rsid w:val="00904094"/>
    <w:rsid w:val="0090414A"/>
    <w:rsid w:val="0090432E"/>
    <w:rsid w:val="00904923"/>
    <w:rsid w:val="00904F82"/>
    <w:rsid w:val="009056B5"/>
    <w:rsid w:val="00905749"/>
    <w:rsid w:val="00905919"/>
    <w:rsid w:val="00905F36"/>
    <w:rsid w:val="00905FE2"/>
    <w:rsid w:val="009065A0"/>
    <w:rsid w:val="009065FE"/>
    <w:rsid w:val="009069FE"/>
    <w:rsid w:val="00906CEC"/>
    <w:rsid w:val="00906D64"/>
    <w:rsid w:val="00906EFB"/>
    <w:rsid w:val="00907D2A"/>
    <w:rsid w:val="0091028D"/>
    <w:rsid w:val="00910A89"/>
    <w:rsid w:val="0091136F"/>
    <w:rsid w:val="00911B60"/>
    <w:rsid w:val="00911FC5"/>
    <w:rsid w:val="009120E2"/>
    <w:rsid w:val="00912960"/>
    <w:rsid w:val="00913455"/>
    <w:rsid w:val="0091349A"/>
    <w:rsid w:val="00914054"/>
    <w:rsid w:val="00914AC5"/>
    <w:rsid w:val="00915495"/>
    <w:rsid w:val="00915C0C"/>
    <w:rsid w:val="00915EF1"/>
    <w:rsid w:val="00915FB9"/>
    <w:rsid w:val="00916565"/>
    <w:rsid w:val="00916EB1"/>
    <w:rsid w:val="0092036C"/>
    <w:rsid w:val="0092050C"/>
    <w:rsid w:val="00920E54"/>
    <w:rsid w:val="00921813"/>
    <w:rsid w:val="0092209C"/>
    <w:rsid w:val="00922173"/>
    <w:rsid w:val="00922250"/>
    <w:rsid w:val="0092303F"/>
    <w:rsid w:val="00923789"/>
    <w:rsid w:val="00924776"/>
    <w:rsid w:val="00924D6D"/>
    <w:rsid w:val="00925100"/>
    <w:rsid w:val="00925B86"/>
    <w:rsid w:val="00926565"/>
    <w:rsid w:val="00926636"/>
    <w:rsid w:val="0092699E"/>
    <w:rsid w:val="00926D01"/>
    <w:rsid w:val="009277DD"/>
    <w:rsid w:val="0092794D"/>
    <w:rsid w:val="00927955"/>
    <w:rsid w:val="00927C25"/>
    <w:rsid w:val="00930299"/>
    <w:rsid w:val="00930D48"/>
    <w:rsid w:val="00930E54"/>
    <w:rsid w:val="00931075"/>
    <w:rsid w:val="00931157"/>
    <w:rsid w:val="0093236E"/>
    <w:rsid w:val="00932C7A"/>
    <w:rsid w:val="009333E0"/>
    <w:rsid w:val="00933A8D"/>
    <w:rsid w:val="009347BA"/>
    <w:rsid w:val="009349DC"/>
    <w:rsid w:val="00934DDB"/>
    <w:rsid w:val="00935B4E"/>
    <w:rsid w:val="00936C4E"/>
    <w:rsid w:val="00937F5A"/>
    <w:rsid w:val="00941036"/>
    <w:rsid w:val="009412BE"/>
    <w:rsid w:val="00941373"/>
    <w:rsid w:val="009425BE"/>
    <w:rsid w:val="009429F4"/>
    <w:rsid w:val="00942A91"/>
    <w:rsid w:val="00942FB9"/>
    <w:rsid w:val="00943A8D"/>
    <w:rsid w:val="00943B9A"/>
    <w:rsid w:val="0094450A"/>
    <w:rsid w:val="00944957"/>
    <w:rsid w:val="00944B8C"/>
    <w:rsid w:val="00944F18"/>
    <w:rsid w:val="00945028"/>
    <w:rsid w:val="00945564"/>
    <w:rsid w:val="00946C30"/>
    <w:rsid w:val="00947F82"/>
    <w:rsid w:val="009509FE"/>
    <w:rsid w:val="00950BEC"/>
    <w:rsid w:val="0095123D"/>
    <w:rsid w:val="009512FB"/>
    <w:rsid w:val="0095159B"/>
    <w:rsid w:val="00951928"/>
    <w:rsid w:val="00951FCC"/>
    <w:rsid w:val="0095273F"/>
    <w:rsid w:val="00952E63"/>
    <w:rsid w:val="00953606"/>
    <w:rsid w:val="00953E0E"/>
    <w:rsid w:val="00954603"/>
    <w:rsid w:val="009546D9"/>
    <w:rsid w:val="00954EF9"/>
    <w:rsid w:val="00954F2E"/>
    <w:rsid w:val="009551C9"/>
    <w:rsid w:val="0095540A"/>
    <w:rsid w:val="00956347"/>
    <w:rsid w:val="00956D4E"/>
    <w:rsid w:val="00956DEC"/>
    <w:rsid w:val="00956FF3"/>
    <w:rsid w:val="009574DC"/>
    <w:rsid w:val="00957679"/>
    <w:rsid w:val="0095777E"/>
    <w:rsid w:val="00957D87"/>
    <w:rsid w:val="009613ED"/>
    <w:rsid w:val="0096198C"/>
    <w:rsid w:val="00961D3E"/>
    <w:rsid w:val="00963375"/>
    <w:rsid w:val="009636EA"/>
    <w:rsid w:val="0096370C"/>
    <w:rsid w:val="00963CA6"/>
    <w:rsid w:val="00963CE3"/>
    <w:rsid w:val="00963E45"/>
    <w:rsid w:val="00964A27"/>
    <w:rsid w:val="00964A86"/>
    <w:rsid w:val="00964B82"/>
    <w:rsid w:val="00965D2D"/>
    <w:rsid w:val="00965F26"/>
    <w:rsid w:val="009660E9"/>
    <w:rsid w:val="00966702"/>
    <w:rsid w:val="009667D8"/>
    <w:rsid w:val="00966B8F"/>
    <w:rsid w:val="00966D9C"/>
    <w:rsid w:val="00967A51"/>
    <w:rsid w:val="009703C6"/>
    <w:rsid w:val="0097090A"/>
    <w:rsid w:val="009714FC"/>
    <w:rsid w:val="0097154C"/>
    <w:rsid w:val="00971765"/>
    <w:rsid w:val="00971AA3"/>
    <w:rsid w:val="00971C1C"/>
    <w:rsid w:val="009723BA"/>
    <w:rsid w:val="00972CF1"/>
    <w:rsid w:val="00973301"/>
    <w:rsid w:val="009735F1"/>
    <w:rsid w:val="00973BD2"/>
    <w:rsid w:val="00974751"/>
    <w:rsid w:val="00975583"/>
    <w:rsid w:val="00975D4E"/>
    <w:rsid w:val="009762ED"/>
    <w:rsid w:val="0098047A"/>
    <w:rsid w:val="009819F1"/>
    <w:rsid w:val="00981A78"/>
    <w:rsid w:val="00981FBC"/>
    <w:rsid w:val="00982CEE"/>
    <w:rsid w:val="00982DB4"/>
    <w:rsid w:val="00982E8E"/>
    <w:rsid w:val="0098381B"/>
    <w:rsid w:val="00983894"/>
    <w:rsid w:val="00983C96"/>
    <w:rsid w:val="00984FE2"/>
    <w:rsid w:val="00985A67"/>
    <w:rsid w:val="00985B5B"/>
    <w:rsid w:val="00986A18"/>
    <w:rsid w:val="00986BE2"/>
    <w:rsid w:val="00986EAD"/>
    <w:rsid w:val="00986F97"/>
    <w:rsid w:val="00987D59"/>
    <w:rsid w:val="00987F15"/>
    <w:rsid w:val="009901B8"/>
    <w:rsid w:val="00990C6C"/>
    <w:rsid w:val="00992710"/>
    <w:rsid w:val="00992F69"/>
    <w:rsid w:val="00992FC4"/>
    <w:rsid w:val="00994499"/>
    <w:rsid w:val="009946EB"/>
    <w:rsid w:val="0099471D"/>
    <w:rsid w:val="00994A2E"/>
    <w:rsid w:val="0099618A"/>
    <w:rsid w:val="00996AA3"/>
    <w:rsid w:val="009970FF"/>
    <w:rsid w:val="0099764C"/>
    <w:rsid w:val="00997CFD"/>
    <w:rsid w:val="00997F15"/>
    <w:rsid w:val="009A04FC"/>
    <w:rsid w:val="009A05CB"/>
    <w:rsid w:val="009A0644"/>
    <w:rsid w:val="009A072B"/>
    <w:rsid w:val="009A0915"/>
    <w:rsid w:val="009A1264"/>
    <w:rsid w:val="009A1D62"/>
    <w:rsid w:val="009A1FA7"/>
    <w:rsid w:val="009A2186"/>
    <w:rsid w:val="009A21AD"/>
    <w:rsid w:val="009A2259"/>
    <w:rsid w:val="009A26B5"/>
    <w:rsid w:val="009A2C54"/>
    <w:rsid w:val="009A32F1"/>
    <w:rsid w:val="009A4864"/>
    <w:rsid w:val="009A48C7"/>
    <w:rsid w:val="009A5352"/>
    <w:rsid w:val="009A58E0"/>
    <w:rsid w:val="009A6583"/>
    <w:rsid w:val="009A6A67"/>
    <w:rsid w:val="009A6B0D"/>
    <w:rsid w:val="009A77B2"/>
    <w:rsid w:val="009A7819"/>
    <w:rsid w:val="009B26D8"/>
    <w:rsid w:val="009B2728"/>
    <w:rsid w:val="009B2A4A"/>
    <w:rsid w:val="009B2B8E"/>
    <w:rsid w:val="009B38C7"/>
    <w:rsid w:val="009B3D56"/>
    <w:rsid w:val="009B4236"/>
    <w:rsid w:val="009B46C5"/>
    <w:rsid w:val="009B4E31"/>
    <w:rsid w:val="009B60E2"/>
    <w:rsid w:val="009B617B"/>
    <w:rsid w:val="009B6B99"/>
    <w:rsid w:val="009B71A1"/>
    <w:rsid w:val="009B7267"/>
    <w:rsid w:val="009B761A"/>
    <w:rsid w:val="009B7A9D"/>
    <w:rsid w:val="009C00D1"/>
    <w:rsid w:val="009C05B7"/>
    <w:rsid w:val="009C0929"/>
    <w:rsid w:val="009C0B90"/>
    <w:rsid w:val="009C1E92"/>
    <w:rsid w:val="009C2279"/>
    <w:rsid w:val="009C2B3A"/>
    <w:rsid w:val="009C2C62"/>
    <w:rsid w:val="009C3BDE"/>
    <w:rsid w:val="009C404B"/>
    <w:rsid w:val="009C4127"/>
    <w:rsid w:val="009C5C45"/>
    <w:rsid w:val="009C5D61"/>
    <w:rsid w:val="009C5F88"/>
    <w:rsid w:val="009C6848"/>
    <w:rsid w:val="009C6B65"/>
    <w:rsid w:val="009C6C24"/>
    <w:rsid w:val="009C70D4"/>
    <w:rsid w:val="009C726C"/>
    <w:rsid w:val="009C73EB"/>
    <w:rsid w:val="009C7423"/>
    <w:rsid w:val="009C7495"/>
    <w:rsid w:val="009C7669"/>
    <w:rsid w:val="009C78D8"/>
    <w:rsid w:val="009C7AF4"/>
    <w:rsid w:val="009C7D2B"/>
    <w:rsid w:val="009D01A4"/>
    <w:rsid w:val="009D044D"/>
    <w:rsid w:val="009D1364"/>
    <w:rsid w:val="009D21A7"/>
    <w:rsid w:val="009D2382"/>
    <w:rsid w:val="009D23D5"/>
    <w:rsid w:val="009D2541"/>
    <w:rsid w:val="009D26BD"/>
    <w:rsid w:val="009D2882"/>
    <w:rsid w:val="009D3250"/>
    <w:rsid w:val="009D3470"/>
    <w:rsid w:val="009D360D"/>
    <w:rsid w:val="009D440D"/>
    <w:rsid w:val="009D4E18"/>
    <w:rsid w:val="009D4EF7"/>
    <w:rsid w:val="009D5884"/>
    <w:rsid w:val="009D6079"/>
    <w:rsid w:val="009D66AC"/>
    <w:rsid w:val="009D6B0A"/>
    <w:rsid w:val="009D6CD9"/>
    <w:rsid w:val="009D7154"/>
    <w:rsid w:val="009D73C9"/>
    <w:rsid w:val="009E1017"/>
    <w:rsid w:val="009E1261"/>
    <w:rsid w:val="009E16CB"/>
    <w:rsid w:val="009E1792"/>
    <w:rsid w:val="009E18F3"/>
    <w:rsid w:val="009E19D4"/>
    <w:rsid w:val="009E2797"/>
    <w:rsid w:val="009E2C70"/>
    <w:rsid w:val="009E338F"/>
    <w:rsid w:val="009E39D6"/>
    <w:rsid w:val="009E459D"/>
    <w:rsid w:val="009E4604"/>
    <w:rsid w:val="009E4783"/>
    <w:rsid w:val="009E4814"/>
    <w:rsid w:val="009E4A3E"/>
    <w:rsid w:val="009E4A6A"/>
    <w:rsid w:val="009E4E19"/>
    <w:rsid w:val="009E575E"/>
    <w:rsid w:val="009E5972"/>
    <w:rsid w:val="009E5D3E"/>
    <w:rsid w:val="009E5D9B"/>
    <w:rsid w:val="009E5FE8"/>
    <w:rsid w:val="009E603E"/>
    <w:rsid w:val="009E64EE"/>
    <w:rsid w:val="009E67F5"/>
    <w:rsid w:val="009E6F82"/>
    <w:rsid w:val="009E762F"/>
    <w:rsid w:val="009F0E54"/>
    <w:rsid w:val="009F1313"/>
    <w:rsid w:val="009F149E"/>
    <w:rsid w:val="009F1F8B"/>
    <w:rsid w:val="009F26A6"/>
    <w:rsid w:val="009F2A1A"/>
    <w:rsid w:val="009F4642"/>
    <w:rsid w:val="009F48BA"/>
    <w:rsid w:val="009F534E"/>
    <w:rsid w:val="009F5898"/>
    <w:rsid w:val="009F5AC1"/>
    <w:rsid w:val="009F77AE"/>
    <w:rsid w:val="009F7B8E"/>
    <w:rsid w:val="00A00A46"/>
    <w:rsid w:val="00A010C4"/>
    <w:rsid w:val="00A011FD"/>
    <w:rsid w:val="00A0212E"/>
    <w:rsid w:val="00A02325"/>
    <w:rsid w:val="00A024C1"/>
    <w:rsid w:val="00A02A1A"/>
    <w:rsid w:val="00A02B56"/>
    <w:rsid w:val="00A02DDA"/>
    <w:rsid w:val="00A030AE"/>
    <w:rsid w:val="00A053E8"/>
    <w:rsid w:val="00A053EE"/>
    <w:rsid w:val="00A059DF"/>
    <w:rsid w:val="00A059EB"/>
    <w:rsid w:val="00A0645A"/>
    <w:rsid w:val="00A07147"/>
    <w:rsid w:val="00A07C3E"/>
    <w:rsid w:val="00A10598"/>
    <w:rsid w:val="00A10EF8"/>
    <w:rsid w:val="00A11F7D"/>
    <w:rsid w:val="00A12AAE"/>
    <w:rsid w:val="00A12B96"/>
    <w:rsid w:val="00A133C9"/>
    <w:rsid w:val="00A134B8"/>
    <w:rsid w:val="00A13A8D"/>
    <w:rsid w:val="00A14409"/>
    <w:rsid w:val="00A14AE4"/>
    <w:rsid w:val="00A14BF5"/>
    <w:rsid w:val="00A14C37"/>
    <w:rsid w:val="00A15865"/>
    <w:rsid w:val="00A16911"/>
    <w:rsid w:val="00A16E41"/>
    <w:rsid w:val="00A171D1"/>
    <w:rsid w:val="00A17890"/>
    <w:rsid w:val="00A2042B"/>
    <w:rsid w:val="00A206A7"/>
    <w:rsid w:val="00A20775"/>
    <w:rsid w:val="00A21BC5"/>
    <w:rsid w:val="00A22F7E"/>
    <w:rsid w:val="00A2373C"/>
    <w:rsid w:val="00A256B1"/>
    <w:rsid w:val="00A25A0F"/>
    <w:rsid w:val="00A25B16"/>
    <w:rsid w:val="00A25B83"/>
    <w:rsid w:val="00A25DCD"/>
    <w:rsid w:val="00A26145"/>
    <w:rsid w:val="00A263F7"/>
    <w:rsid w:val="00A2640D"/>
    <w:rsid w:val="00A26912"/>
    <w:rsid w:val="00A26918"/>
    <w:rsid w:val="00A26CCC"/>
    <w:rsid w:val="00A2707F"/>
    <w:rsid w:val="00A276C5"/>
    <w:rsid w:val="00A27EDB"/>
    <w:rsid w:val="00A302D5"/>
    <w:rsid w:val="00A3046E"/>
    <w:rsid w:val="00A305D9"/>
    <w:rsid w:val="00A30CD8"/>
    <w:rsid w:val="00A317A2"/>
    <w:rsid w:val="00A31AAE"/>
    <w:rsid w:val="00A3218E"/>
    <w:rsid w:val="00A3276E"/>
    <w:rsid w:val="00A338B6"/>
    <w:rsid w:val="00A33C92"/>
    <w:rsid w:val="00A343D8"/>
    <w:rsid w:val="00A34710"/>
    <w:rsid w:val="00A35937"/>
    <w:rsid w:val="00A3638F"/>
    <w:rsid w:val="00A366FF"/>
    <w:rsid w:val="00A36BCD"/>
    <w:rsid w:val="00A36D83"/>
    <w:rsid w:val="00A370C2"/>
    <w:rsid w:val="00A370FA"/>
    <w:rsid w:val="00A37223"/>
    <w:rsid w:val="00A3723E"/>
    <w:rsid w:val="00A37D19"/>
    <w:rsid w:val="00A4006C"/>
    <w:rsid w:val="00A405C3"/>
    <w:rsid w:val="00A41318"/>
    <w:rsid w:val="00A41915"/>
    <w:rsid w:val="00A41935"/>
    <w:rsid w:val="00A41A4D"/>
    <w:rsid w:val="00A4212F"/>
    <w:rsid w:val="00A42B7B"/>
    <w:rsid w:val="00A42D2B"/>
    <w:rsid w:val="00A430EA"/>
    <w:rsid w:val="00A434E8"/>
    <w:rsid w:val="00A43B26"/>
    <w:rsid w:val="00A43E7F"/>
    <w:rsid w:val="00A4416D"/>
    <w:rsid w:val="00A44516"/>
    <w:rsid w:val="00A448C7"/>
    <w:rsid w:val="00A44B90"/>
    <w:rsid w:val="00A456E3"/>
    <w:rsid w:val="00A45A73"/>
    <w:rsid w:val="00A45BE3"/>
    <w:rsid w:val="00A4657D"/>
    <w:rsid w:val="00A467DF"/>
    <w:rsid w:val="00A46838"/>
    <w:rsid w:val="00A46F6B"/>
    <w:rsid w:val="00A475E1"/>
    <w:rsid w:val="00A50152"/>
    <w:rsid w:val="00A51A52"/>
    <w:rsid w:val="00A51C35"/>
    <w:rsid w:val="00A52C41"/>
    <w:rsid w:val="00A532D7"/>
    <w:rsid w:val="00A53FD1"/>
    <w:rsid w:val="00A54B35"/>
    <w:rsid w:val="00A54E8C"/>
    <w:rsid w:val="00A5561F"/>
    <w:rsid w:val="00A55AED"/>
    <w:rsid w:val="00A564EB"/>
    <w:rsid w:val="00A56519"/>
    <w:rsid w:val="00A56777"/>
    <w:rsid w:val="00A57591"/>
    <w:rsid w:val="00A57727"/>
    <w:rsid w:val="00A57AA3"/>
    <w:rsid w:val="00A57BAD"/>
    <w:rsid w:val="00A57ED1"/>
    <w:rsid w:val="00A60A6C"/>
    <w:rsid w:val="00A60A96"/>
    <w:rsid w:val="00A6229E"/>
    <w:rsid w:val="00A62444"/>
    <w:rsid w:val="00A635D5"/>
    <w:rsid w:val="00A63871"/>
    <w:rsid w:val="00A63C77"/>
    <w:rsid w:val="00A64441"/>
    <w:rsid w:val="00A645F7"/>
    <w:rsid w:val="00A654C2"/>
    <w:rsid w:val="00A65532"/>
    <w:rsid w:val="00A65ACC"/>
    <w:rsid w:val="00A65B05"/>
    <w:rsid w:val="00A65CAD"/>
    <w:rsid w:val="00A65E5B"/>
    <w:rsid w:val="00A66947"/>
    <w:rsid w:val="00A67015"/>
    <w:rsid w:val="00A6709A"/>
    <w:rsid w:val="00A70180"/>
    <w:rsid w:val="00A70434"/>
    <w:rsid w:val="00A70459"/>
    <w:rsid w:val="00A70C3C"/>
    <w:rsid w:val="00A711FC"/>
    <w:rsid w:val="00A71953"/>
    <w:rsid w:val="00A71F25"/>
    <w:rsid w:val="00A725A3"/>
    <w:rsid w:val="00A727CA"/>
    <w:rsid w:val="00A72861"/>
    <w:rsid w:val="00A72B6B"/>
    <w:rsid w:val="00A7346E"/>
    <w:rsid w:val="00A73689"/>
    <w:rsid w:val="00A73EFD"/>
    <w:rsid w:val="00A73FD9"/>
    <w:rsid w:val="00A74CFC"/>
    <w:rsid w:val="00A74E6C"/>
    <w:rsid w:val="00A757AF"/>
    <w:rsid w:val="00A75854"/>
    <w:rsid w:val="00A75C4E"/>
    <w:rsid w:val="00A76072"/>
    <w:rsid w:val="00A764EC"/>
    <w:rsid w:val="00A764FA"/>
    <w:rsid w:val="00A76BA2"/>
    <w:rsid w:val="00A770E2"/>
    <w:rsid w:val="00A779BD"/>
    <w:rsid w:val="00A77B77"/>
    <w:rsid w:val="00A80011"/>
    <w:rsid w:val="00A8004A"/>
    <w:rsid w:val="00A8030D"/>
    <w:rsid w:val="00A80B8C"/>
    <w:rsid w:val="00A80F41"/>
    <w:rsid w:val="00A82841"/>
    <w:rsid w:val="00A829EC"/>
    <w:rsid w:val="00A82D19"/>
    <w:rsid w:val="00A83DB5"/>
    <w:rsid w:val="00A84148"/>
    <w:rsid w:val="00A854BD"/>
    <w:rsid w:val="00A8568B"/>
    <w:rsid w:val="00A856E3"/>
    <w:rsid w:val="00A866E6"/>
    <w:rsid w:val="00A86AB9"/>
    <w:rsid w:val="00A87210"/>
    <w:rsid w:val="00A87C34"/>
    <w:rsid w:val="00A87CCD"/>
    <w:rsid w:val="00A87F89"/>
    <w:rsid w:val="00A90562"/>
    <w:rsid w:val="00A9114B"/>
    <w:rsid w:val="00A912E2"/>
    <w:rsid w:val="00A91530"/>
    <w:rsid w:val="00A91E3A"/>
    <w:rsid w:val="00A92439"/>
    <w:rsid w:val="00A9287E"/>
    <w:rsid w:val="00A92ED5"/>
    <w:rsid w:val="00A93A35"/>
    <w:rsid w:val="00A9400C"/>
    <w:rsid w:val="00A94594"/>
    <w:rsid w:val="00A9472C"/>
    <w:rsid w:val="00A94DB3"/>
    <w:rsid w:val="00A94F32"/>
    <w:rsid w:val="00A950A7"/>
    <w:rsid w:val="00A95C93"/>
    <w:rsid w:val="00A95FF7"/>
    <w:rsid w:val="00A96929"/>
    <w:rsid w:val="00A975D5"/>
    <w:rsid w:val="00A976D1"/>
    <w:rsid w:val="00A977E2"/>
    <w:rsid w:val="00A97EBA"/>
    <w:rsid w:val="00AA0096"/>
    <w:rsid w:val="00AA03C6"/>
    <w:rsid w:val="00AA0C12"/>
    <w:rsid w:val="00AA132A"/>
    <w:rsid w:val="00AA1758"/>
    <w:rsid w:val="00AA1DB4"/>
    <w:rsid w:val="00AA2039"/>
    <w:rsid w:val="00AA3314"/>
    <w:rsid w:val="00AA3636"/>
    <w:rsid w:val="00AA3C98"/>
    <w:rsid w:val="00AA4101"/>
    <w:rsid w:val="00AA4208"/>
    <w:rsid w:val="00AA4F91"/>
    <w:rsid w:val="00AA537C"/>
    <w:rsid w:val="00AA58C7"/>
    <w:rsid w:val="00AA6724"/>
    <w:rsid w:val="00AA6BE4"/>
    <w:rsid w:val="00AA7857"/>
    <w:rsid w:val="00AA7A44"/>
    <w:rsid w:val="00AA7D57"/>
    <w:rsid w:val="00AA7DBA"/>
    <w:rsid w:val="00AB0B46"/>
    <w:rsid w:val="00AB0E2F"/>
    <w:rsid w:val="00AB145C"/>
    <w:rsid w:val="00AB17DE"/>
    <w:rsid w:val="00AB207A"/>
    <w:rsid w:val="00AB2216"/>
    <w:rsid w:val="00AB2B24"/>
    <w:rsid w:val="00AB350B"/>
    <w:rsid w:val="00AB4058"/>
    <w:rsid w:val="00AB4577"/>
    <w:rsid w:val="00AB54D4"/>
    <w:rsid w:val="00AB5BCE"/>
    <w:rsid w:val="00AB60C3"/>
    <w:rsid w:val="00AB60CC"/>
    <w:rsid w:val="00AB62BF"/>
    <w:rsid w:val="00AB6389"/>
    <w:rsid w:val="00AB644B"/>
    <w:rsid w:val="00AB644F"/>
    <w:rsid w:val="00AB657D"/>
    <w:rsid w:val="00AB6C49"/>
    <w:rsid w:val="00AB6CA4"/>
    <w:rsid w:val="00AB7504"/>
    <w:rsid w:val="00AB7579"/>
    <w:rsid w:val="00AC1088"/>
    <w:rsid w:val="00AC1099"/>
    <w:rsid w:val="00AC1D2C"/>
    <w:rsid w:val="00AC1D7D"/>
    <w:rsid w:val="00AC1F81"/>
    <w:rsid w:val="00AC23D5"/>
    <w:rsid w:val="00AC2D2A"/>
    <w:rsid w:val="00AC2F19"/>
    <w:rsid w:val="00AC3978"/>
    <w:rsid w:val="00AC3DD0"/>
    <w:rsid w:val="00AC42E9"/>
    <w:rsid w:val="00AC4893"/>
    <w:rsid w:val="00AC4EFD"/>
    <w:rsid w:val="00AC535C"/>
    <w:rsid w:val="00AC55F6"/>
    <w:rsid w:val="00AC5FAA"/>
    <w:rsid w:val="00AC62AA"/>
    <w:rsid w:val="00AC6392"/>
    <w:rsid w:val="00AC74AF"/>
    <w:rsid w:val="00AD00F3"/>
    <w:rsid w:val="00AD0584"/>
    <w:rsid w:val="00AD0939"/>
    <w:rsid w:val="00AD0EBA"/>
    <w:rsid w:val="00AD1534"/>
    <w:rsid w:val="00AD19DE"/>
    <w:rsid w:val="00AD231C"/>
    <w:rsid w:val="00AD2B77"/>
    <w:rsid w:val="00AD2F88"/>
    <w:rsid w:val="00AD2F93"/>
    <w:rsid w:val="00AD2FB9"/>
    <w:rsid w:val="00AD3607"/>
    <w:rsid w:val="00AD3CF5"/>
    <w:rsid w:val="00AD3EF5"/>
    <w:rsid w:val="00AD404F"/>
    <w:rsid w:val="00AD4193"/>
    <w:rsid w:val="00AD4D93"/>
    <w:rsid w:val="00AD51CE"/>
    <w:rsid w:val="00AD52CE"/>
    <w:rsid w:val="00AD6BCD"/>
    <w:rsid w:val="00AD71AE"/>
    <w:rsid w:val="00AD71E6"/>
    <w:rsid w:val="00AD72AB"/>
    <w:rsid w:val="00AD755B"/>
    <w:rsid w:val="00AD7587"/>
    <w:rsid w:val="00AD7825"/>
    <w:rsid w:val="00AD7A8F"/>
    <w:rsid w:val="00AD7F0D"/>
    <w:rsid w:val="00AE01D6"/>
    <w:rsid w:val="00AE083D"/>
    <w:rsid w:val="00AE0BE5"/>
    <w:rsid w:val="00AE1338"/>
    <w:rsid w:val="00AE14C8"/>
    <w:rsid w:val="00AE1763"/>
    <w:rsid w:val="00AE18CB"/>
    <w:rsid w:val="00AE1DA9"/>
    <w:rsid w:val="00AE3343"/>
    <w:rsid w:val="00AE34DB"/>
    <w:rsid w:val="00AE37AD"/>
    <w:rsid w:val="00AE3A5E"/>
    <w:rsid w:val="00AE3E9C"/>
    <w:rsid w:val="00AE445C"/>
    <w:rsid w:val="00AE4AC7"/>
    <w:rsid w:val="00AE51A9"/>
    <w:rsid w:val="00AE5280"/>
    <w:rsid w:val="00AE6011"/>
    <w:rsid w:val="00AE60E6"/>
    <w:rsid w:val="00AE62DA"/>
    <w:rsid w:val="00AE682A"/>
    <w:rsid w:val="00AE6CF9"/>
    <w:rsid w:val="00AE6DC7"/>
    <w:rsid w:val="00AE7968"/>
    <w:rsid w:val="00AE7ADC"/>
    <w:rsid w:val="00AE7CA1"/>
    <w:rsid w:val="00AF021F"/>
    <w:rsid w:val="00AF07AD"/>
    <w:rsid w:val="00AF07D5"/>
    <w:rsid w:val="00AF0A5E"/>
    <w:rsid w:val="00AF0B66"/>
    <w:rsid w:val="00AF0B75"/>
    <w:rsid w:val="00AF1151"/>
    <w:rsid w:val="00AF195B"/>
    <w:rsid w:val="00AF1A99"/>
    <w:rsid w:val="00AF3569"/>
    <w:rsid w:val="00AF3A43"/>
    <w:rsid w:val="00AF4928"/>
    <w:rsid w:val="00AF5047"/>
    <w:rsid w:val="00AF592A"/>
    <w:rsid w:val="00AF7264"/>
    <w:rsid w:val="00AF790F"/>
    <w:rsid w:val="00AF798C"/>
    <w:rsid w:val="00B006BD"/>
    <w:rsid w:val="00B009DF"/>
    <w:rsid w:val="00B0100D"/>
    <w:rsid w:val="00B01649"/>
    <w:rsid w:val="00B01B2B"/>
    <w:rsid w:val="00B01C8E"/>
    <w:rsid w:val="00B032DD"/>
    <w:rsid w:val="00B03DB7"/>
    <w:rsid w:val="00B04D36"/>
    <w:rsid w:val="00B05928"/>
    <w:rsid w:val="00B05A2C"/>
    <w:rsid w:val="00B05B62"/>
    <w:rsid w:val="00B06A84"/>
    <w:rsid w:val="00B10D6C"/>
    <w:rsid w:val="00B10E48"/>
    <w:rsid w:val="00B10F32"/>
    <w:rsid w:val="00B11278"/>
    <w:rsid w:val="00B1193C"/>
    <w:rsid w:val="00B12573"/>
    <w:rsid w:val="00B134D0"/>
    <w:rsid w:val="00B135CD"/>
    <w:rsid w:val="00B14E7D"/>
    <w:rsid w:val="00B152F2"/>
    <w:rsid w:val="00B15FB0"/>
    <w:rsid w:val="00B16201"/>
    <w:rsid w:val="00B16D79"/>
    <w:rsid w:val="00B16FF2"/>
    <w:rsid w:val="00B17039"/>
    <w:rsid w:val="00B174FB"/>
    <w:rsid w:val="00B20039"/>
    <w:rsid w:val="00B20576"/>
    <w:rsid w:val="00B2191B"/>
    <w:rsid w:val="00B22AEA"/>
    <w:rsid w:val="00B22B2C"/>
    <w:rsid w:val="00B22BF6"/>
    <w:rsid w:val="00B238EE"/>
    <w:rsid w:val="00B23C57"/>
    <w:rsid w:val="00B23CE8"/>
    <w:rsid w:val="00B23D3D"/>
    <w:rsid w:val="00B24252"/>
    <w:rsid w:val="00B2438A"/>
    <w:rsid w:val="00B246B6"/>
    <w:rsid w:val="00B2472C"/>
    <w:rsid w:val="00B24A1F"/>
    <w:rsid w:val="00B24B66"/>
    <w:rsid w:val="00B2555D"/>
    <w:rsid w:val="00B25EF5"/>
    <w:rsid w:val="00B261FD"/>
    <w:rsid w:val="00B268D2"/>
    <w:rsid w:val="00B26B33"/>
    <w:rsid w:val="00B2745A"/>
    <w:rsid w:val="00B275DF"/>
    <w:rsid w:val="00B27B5A"/>
    <w:rsid w:val="00B27C94"/>
    <w:rsid w:val="00B30549"/>
    <w:rsid w:val="00B307BF"/>
    <w:rsid w:val="00B30F41"/>
    <w:rsid w:val="00B31245"/>
    <w:rsid w:val="00B3124C"/>
    <w:rsid w:val="00B31FC6"/>
    <w:rsid w:val="00B320B0"/>
    <w:rsid w:val="00B323ED"/>
    <w:rsid w:val="00B32972"/>
    <w:rsid w:val="00B33C1B"/>
    <w:rsid w:val="00B33EAB"/>
    <w:rsid w:val="00B33EFC"/>
    <w:rsid w:val="00B34627"/>
    <w:rsid w:val="00B347B3"/>
    <w:rsid w:val="00B34D12"/>
    <w:rsid w:val="00B3519F"/>
    <w:rsid w:val="00B35617"/>
    <w:rsid w:val="00B358E9"/>
    <w:rsid w:val="00B3618B"/>
    <w:rsid w:val="00B36297"/>
    <w:rsid w:val="00B37B2E"/>
    <w:rsid w:val="00B40347"/>
    <w:rsid w:val="00B40F49"/>
    <w:rsid w:val="00B41467"/>
    <w:rsid w:val="00B4161A"/>
    <w:rsid w:val="00B41C64"/>
    <w:rsid w:val="00B428A3"/>
    <w:rsid w:val="00B42B40"/>
    <w:rsid w:val="00B42BBA"/>
    <w:rsid w:val="00B43113"/>
    <w:rsid w:val="00B43216"/>
    <w:rsid w:val="00B44A73"/>
    <w:rsid w:val="00B458EB"/>
    <w:rsid w:val="00B45F79"/>
    <w:rsid w:val="00B4707F"/>
    <w:rsid w:val="00B47C1D"/>
    <w:rsid w:val="00B47CBC"/>
    <w:rsid w:val="00B502D4"/>
    <w:rsid w:val="00B5094E"/>
    <w:rsid w:val="00B50D10"/>
    <w:rsid w:val="00B5287A"/>
    <w:rsid w:val="00B52BED"/>
    <w:rsid w:val="00B52E98"/>
    <w:rsid w:val="00B544B3"/>
    <w:rsid w:val="00B5524A"/>
    <w:rsid w:val="00B5579F"/>
    <w:rsid w:val="00B55CB0"/>
    <w:rsid w:val="00B56319"/>
    <w:rsid w:val="00B56CD1"/>
    <w:rsid w:val="00B570BD"/>
    <w:rsid w:val="00B57459"/>
    <w:rsid w:val="00B57939"/>
    <w:rsid w:val="00B6006D"/>
    <w:rsid w:val="00B601C9"/>
    <w:rsid w:val="00B6095F"/>
    <w:rsid w:val="00B60C20"/>
    <w:rsid w:val="00B616BA"/>
    <w:rsid w:val="00B6213A"/>
    <w:rsid w:val="00B622BB"/>
    <w:rsid w:val="00B6311C"/>
    <w:rsid w:val="00B6468A"/>
    <w:rsid w:val="00B64770"/>
    <w:rsid w:val="00B6497B"/>
    <w:rsid w:val="00B65FEB"/>
    <w:rsid w:val="00B661FA"/>
    <w:rsid w:val="00B6649B"/>
    <w:rsid w:val="00B66544"/>
    <w:rsid w:val="00B66B83"/>
    <w:rsid w:val="00B66F66"/>
    <w:rsid w:val="00B674C4"/>
    <w:rsid w:val="00B6779C"/>
    <w:rsid w:val="00B67C3F"/>
    <w:rsid w:val="00B70DE0"/>
    <w:rsid w:val="00B70E82"/>
    <w:rsid w:val="00B7174C"/>
    <w:rsid w:val="00B71798"/>
    <w:rsid w:val="00B71908"/>
    <w:rsid w:val="00B71C5D"/>
    <w:rsid w:val="00B71E97"/>
    <w:rsid w:val="00B72A7D"/>
    <w:rsid w:val="00B72CDF"/>
    <w:rsid w:val="00B73170"/>
    <w:rsid w:val="00B7328D"/>
    <w:rsid w:val="00B73409"/>
    <w:rsid w:val="00B75296"/>
    <w:rsid w:val="00B7552D"/>
    <w:rsid w:val="00B75682"/>
    <w:rsid w:val="00B75E1C"/>
    <w:rsid w:val="00B75EFD"/>
    <w:rsid w:val="00B7752D"/>
    <w:rsid w:val="00B77606"/>
    <w:rsid w:val="00B77BCE"/>
    <w:rsid w:val="00B77E8B"/>
    <w:rsid w:val="00B81259"/>
    <w:rsid w:val="00B814AB"/>
    <w:rsid w:val="00B815A6"/>
    <w:rsid w:val="00B82192"/>
    <w:rsid w:val="00B824EC"/>
    <w:rsid w:val="00B82824"/>
    <w:rsid w:val="00B82D7E"/>
    <w:rsid w:val="00B83211"/>
    <w:rsid w:val="00B8427C"/>
    <w:rsid w:val="00B84A42"/>
    <w:rsid w:val="00B84B80"/>
    <w:rsid w:val="00B84EE2"/>
    <w:rsid w:val="00B85109"/>
    <w:rsid w:val="00B85366"/>
    <w:rsid w:val="00B86813"/>
    <w:rsid w:val="00B86C4C"/>
    <w:rsid w:val="00B86CB4"/>
    <w:rsid w:val="00B87128"/>
    <w:rsid w:val="00B874C0"/>
    <w:rsid w:val="00B879C5"/>
    <w:rsid w:val="00B87DCC"/>
    <w:rsid w:val="00B902A4"/>
    <w:rsid w:val="00B906ED"/>
    <w:rsid w:val="00B90F0B"/>
    <w:rsid w:val="00B9150E"/>
    <w:rsid w:val="00B91B80"/>
    <w:rsid w:val="00B925D1"/>
    <w:rsid w:val="00B92784"/>
    <w:rsid w:val="00B93166"/>
    <w:rsid w:val="00B93760"/>
    <w:rsid w:val="00B9534F"/>
    <w:rsid w:val="00B95701"/>
    <w:rsid w:val="00B959EB"/>
    <w:rsid w:val="00B95DD8"/>
    <w:rsid w:val="00B95E0C"/>
    <w:rsid w:val="00B95F15"/>
    <w:rsid w:val="00B962EC"/>
    <w:rsid w:val="00B968CC"/>
    <w:rsid w:val="00B96AAC"/>
    <w:rsid w:val="00B96D78"/>
    <w:rsid w:val="00B971E9"/>
    <w:rsid w:val="00B976BB"/>
    <w:rsid w:val="00B977C1"/>
    <w:rsid w:val="00B97D4C"/>
    <w:rsid w:val="00B97D67"/>
    <w:rsid w:val="00BA1D12"/>
    <w:rsid w:val="00BA1DB0"/>
    <w:rsid w:val="00BA31BB"/>
    <w:rsid w:val="00BA382E"/>
    <w:rsid w:val="00BA3AF6"/>
    <w:rsid w:val="00BA44EB"/>
    <w:rsid w:val="00BA565C"/>
    <w:rsid w:val="00BA57E9"/>
    <w:rsid w:val="00BA6502"/>
    <w:rsid w:val="00BA65E4"/>
    <w:rsid w:val="00BA6AAE"/>
    <w:rsid w:val="00BA6C05"/>
    <w:rsid w:val="00BA703E"/>
    <w:rsid w:val="00BA77EE"/>
    <w:rsid w:val="00BB0302"/>
    <w:rsid w:val="00BB05A7"/>
    <w:rsid w:val="00BB05E0"/>
    <w:rsid w:val="00BB1622"/>
    <w:rsid w:val="00BB1651"/>
    <w:rsid w:val="00BB19B1"/>
    <w:rsid w:val="00BB1EB5"/>
    <w:rsid w:val="00BB1F21"/>
    <w:rsid w:val="00BB2EA4"/>
    <w:rsid w:val="00BB2EC4"/>
    <w:rsid w:val="00BB31BD"/>
    <w:rsid w:val="00BB3296"/>
    <w:rsid w:val="00BB33EB"/>
    <w:rsid w:val="00BB382B"/>
    <w:rsid w:val="00BB38B9"/>
    <w:rsid w:val="00BB3D8C"/>
    <w:rsid w:val="00BB4EE0"/>
    <w:rsid w:val="00BB4FAC"/>
    <w:rsid w:val="00BB515E"/>
    <w:rsid w:val="00BB5C80"/>
    <w:rsid w:val="00BB6101"/>
    <w:rsid w:val="00BB62CA"/>
    <w:rsid w:val="00BB6587"/>
    <w:rsid w:val="00BB6AF6"/>
    <w:rsid w:val="00BB749A"/>
    <w:rsid w:val="00BB75BE"/>
    <w:rsid w:val="00BB7ABB"/>
    <w:rsid w:val="00BB7CD4"/>
    <w:rsid w:val="00BB7E61"/>
    <w:rsid w:val="00BB7FBC"/>
    <w:rsid w:val="00BC00DA"/>
    <w:rsid w:val="00BC068A"/>
    <w:rsid w:val="00BC07BA"/>
    <w:rsid w:val="00BC0B06"/>
    <w:rsid w:val="00BC10B2"/>
    <w:rsid w:val="00BC1335"/>
    <w:rsid w:val="00BC19A3"/>
    <w:rsid w:val="00BC1CCD"/>
    <w:rsid w:val="00BC32A1"/>
    <w:rsid w:val="00BC33F8"/>
    <w:rsid w:val="00BC37F5"/>
    <w:rsid w:val="00BC3D43"/>
    <w:rsid w:val="00BC4262"/>
    <w:rsid w:val="00BC43E2"/>
    <w:rsid w:val="00BC4FF3"/>
    <w:rsid w:val="00BC645E"/>
    <w:rsid w:val="00BC6715"/>
    <w:rsid w:val="00BC6AE2"/>
    <w:rsid w:val="00BC6B7F"/>
    <w:rsid w:val="00BD0A5D"/>
    <w:rsid w:val="00BD0B5E"/>
    <w:rsid w:val="00BD116C"/>
    <w:rsid w:val="00BD159B"/>
    <w:rsid w:val="00BD1EFE"/>
    <w:rsid w:val="00BD2322"/>
    <w:rsid w:val="00BD297C"/>
    <w:rsid w:val="00BD2A5C"/>
    <w:rsid w:val="00BD345A"/>
    <w:rsid w:val="00BD3746"/>
    <w:rsid w:val="00BD435F"/>
    <w:rsid w:val="00BD4484"/>
    <w:rsid w:val="00BD4AEC"/>
    <w:rsid w:val="00BD5DEA"/>
    <w:rsid w:val="00BD6837"/>
    <w:rsid w:val="00BD6A9A"/>
    <w:rsid w:val="00BD6D54"/>
    <w:rsid w:val="00BD70CB"/>
    <w:rsid w:val="00BD7A84"/>
    <w:rsid w:val="00BD7DB3"/>
    <w:rsid w:val="00BD7EC5"/>
    <w:rsid w:val="00BE0452"/>
    <w:rsid w:val="00BE0979"/>
    <w:rsid w:val="00BE1726"/>
    <w:rsid w:val="00BE17CC"/>
    <w:rsid w:val="00BE2A8C"/>
    <w:rsid w:val="00BE2F0A"/>
    <w:rsid w:val="00BE2F5F"/>
    <w:rsid w:val="00BE30F5"/>
    <w:rsid w:val="00BE39A8"/>
    <w:rsid w:val="00BE3A9A"/>
    <w:rsid w:val="00BE41B8"/>
    <w:rsid w:val="00BE4390"/>
    <w:rsid w:val="00BE45F8"/>
    <w:rsid w:val="00BE465F"/>
    <w:rsid w:val="00BE4A7E"/>
    <w:rsid w:val="00BE5FEC"/>
    <w:rsid w:val="00BE65EC"/>
    <w:rsid w:val="00BF070D"/>
    <w:rsid w:val="00BF1945"/>
    <w:rsid w:val="00BF280C"/>
    <w:rsid w:val="00BF2A80"/>
    <w:rsid w:val="00BF2D08"/>
    <w:rsid w:val="00BF2F9F"/>
    <w:rsid w:val="00BF3A6A"/>
    <w:rsid w:val="00BF3B98"/>
    <w:rsid w:val="00BF3E37"/>
    <w:rsid w:val="00BF4635"/>
    <w:rsid w:val="00BF4CF7"/>
    <w:rsid w:val="00BF4D6A"/>
    <w:rsid w:val="00BF4EEE"/>
    <w:rsid w:val="00BF52A2"/>
    <w:rsid w:val="00BF5631"/>
    <w:rsid w:val="00BF5F2A"/>
    <w:rsid w:val="00BF6A49"/>
    <w:rsid w:val="00BF706D"/>
    <w:rsid w:val="00BF7D2D"/>
    <w:rsid w:val="00C004C1"/>
    <w:rsid w:val="00C00626"/>
    <w:rsid w:val="00C006BD"/>
    <w:rsid w:val="00C00F8E"/>
    <w:rsid w:val="00C0146D"/>
    <w:rsid w:val="00C01DA3"/>
    <w:rsid w:val="00C02EB5"/>
    <w:rsid w:val="00C03004"/>
    <w:rsid w:val="00C031FE"/>
    <w:rsid w:val="00C03AEC"/>
    <w:rsid w:val="00C03CB6"/>
    <w:rsid w:val="00C03FAF"/>
    <w:rsid w:val="00C0486B"/>
    <w:rsid w:val="00C04B83"/>
    <w:rsid w:val="00C04D3B"/>
    <w:rsid w:val="00C0617B"/>
    <w:rsid w:val="00C06998"/>
    <w:rsid w:val="00C07284"/>
    <w:rsid w:val="00C07A71"/>
    <w:rsid w:val="00C102A0"/>
    <w:rsid w:val="00C108CD"/>
    <w:rsid w:val="00C10C9B"/>
    <w:rsid w:val="00C1142E"/>
    <w:rsid w:val="00C11AB2"/>
    <w:rsid w:val="00C11EED"/>
    <w:rsid w:val="00C12D97"/>
    <w:rsid w:val="00C1397C"/>
    <w:rsid w:val="00C140D1"/>
    <w:rsid w:val="00C1437A"/>
    <w:rsid w:val="00C1455C"/>
    <w:rsid w:val="00C15802"/>
    <w:rsid w:val="00C15F6F"/>
    <w:rsid w:val="00C16828"/>
    <w:rsid w:val="00C16954"/>
    <w:rsid w:val="00C16DB9"/>
    <w:rsid w:val="00C16EA1"/>
    <w:rsid w:val="00C1766D"/>
    <w:rsid w:val="00C20996"/>
    <w:rsid w:val="00C20A98"/>
    <w:rsid w:val="00C21FB7"/>
    <w:rsid w:val="00C2271E"/>
    <w:rsid w:val="00C23255"/>
    <w:rsid w:val="00C232ED"/>
    <w:rsid w:val="00C2371C"/>
    <w:rsid w:val="00C2394F"/>
    <w:rsid w:val="00C23B6E"/>
    <w:rsid w:val="00C23D06"/>
    <w:rsid w:val="00C2409D"/>
    <w:rsid w:val="00C249BF"/>
    <w:rsid w:val="00C24BE6"/>
    <w:rsid w:val="00C252E5"/>
    <w:rsid w:val="00C25C00"/>
    <w:rsid w:val="00C260AF"/>
    <w:rsid w:val="00C261A5"/>
    <w:rsid w:val="00C26493"/>
    <w:rsid w:val="00C265A5"/>
    <w:rsid w:val="00C27331"/>
    <w:rsid w:val="00C30103"/>
    <w:rsid w:val="00C30113"/>
    <w:rsid w:val="00C3018B"/>
    <w:rsid w:val="00C302B0"/>
    <w:rsid w:val="00C30379"/>
    <w:rsid w:val="00C307DB"/>
    <w:rsid w:val="00C31107"/>
    <w:rsid w:val="00C318E3"/>
    <w:rsid w:val="00C32063"/>
    <w:rsid w:val="00C32B54"/>
    <w:rsid w:val="00C33233"/>
    <w:rsid w:val="00C33FF1"/>
    <w:rsid w:val="00C350B6"/>
    <w:rsid w:val="00C358BA"/>
    <w:rsid w:val="00C35E06"/>
    <w:rsid w:val="00C36516"/>
    <w:rsid w:val="00C3673D"/>
    <w:rsid w:val="00C36F89"/>
    <w:rsid w:val="00C372AC"/>
    <w:rsid w:val="00C37712"/>
    <w:rsid w:val="00C40427"/>
    <w:rsid w:val="00C40C0A"/>
    <w:rsid w:val="00C40D96"/>
    <w:rsid w:val="00C419CF"/>
    <w:rsid w:val="00C41E44"/>
    <w:rsid w:val="00C41E57"/>
    <w:rsid w:val="00C42810"/>
    <w:rsid w:val="00C42A91"/>
    <w:rsid w:val="00C440F7"/>
    <w:rsid w:val="00C44597"/>
    <w:rsid w:val="00C45500"/>
    <w:rsid w:val="00C46ACA"/>
    <w:rsid w:val="00C46D09"/>
    <w:rsid w:val="00C47288"/>
    <w:rsid w:val="00C4755A"/>
    <w:rsid w:val="00C504FD"/>
    <w:rsid w:val="00C50682"/>
    <w:rsid w:val="00C50BED"/>
    <w:rsid w:val="00C50D32"/>
    <w:rsid w:val="00C50DC5"/>
    <w:rsid w:val="00C51F4F"/>
    <w:rsid w:val="00C52242"/>
    <w:rsid w:val="00C52B4B"/>
    <w:rsid w:val="00C52B82"/>
    <w:rsid w:val="00C531F3"/>
    <w:rsid w:val="00C5339F"/>
    <w:rsid w:val="00C535B9"/>
    <w:rsid w:val="00C537A7"/>
    <w:rsid w:val="00C53B78"/>
    <w:rsid w:val="00C53B85"/>
    <w:rsid w:val="00C53D05"/>
    <w:rsid w:val="00C54B03"/>
    <w:rsid w:val="00C55492"/>
    <w:rsid w:val="00C559D5"/>
    <w:rsid w:val="00C56AF1"/>
    <w:rsid w:val="00C56F0A"/>
    <w:rsid w:val="00C56F4F"/>
    <w:rsid w:val="00C5743F"/>
    <w:rsid w:val="00C57EAC"/>
    <w:rsid w:val="00C60235"/>
    <w:rsid w:val="00C60266"/>
    <w:rsid w:val="00C60954"/>
    <w:rsid w:val="00C61684"/>
    <w:rsid w:val="00C6187E"/>
    <w:rsid w:val="00C637AB"/>
    <w:rsid w:val="00C637BB"/>
    <w:rsid w:val="00C63AC0"/>
    <w:rsid w:val="00C6484D"/>
    <w:rsid w:val="00C6486C"/>
    <w:rsid w:val="00C6540F"/>
    <w:rsid w:val="00C65AC1"/>
    <w:rsid w:val="00C65F58"/>
    <w:rsid w:val="00C66152"/>
    <w:rsid w:val="00C66C20"/>
    <w:rsid w:val="00C676CF"/>
    <w:rsid w:val="00C67CCF"/>
    <w:rsid w:val="00C7095E"/>
    <w:rsid w:val="00C70F66"/>
    <w:rsid w:val="00C73B78"/>
    <w:rsid w:val="00C742F7"/>
    <w:rsid w:val="00C74AD5"/>
    <w:rsid w:val="00C74B72"/>
    <w:rsid w:val="00C74B90"/>
    <w:rsid w:val="00C75585"/>
    <w:rsid w:val="00C7579A"/>
    <w:rsid w:val="00C75A27"/>
    <w:rsid w:val="00C75C0D"/>
    <w:rsid w:val="00C7655D"/>
    <w:rsid w:val="00C76798"/>
    <w:rsid w:val="00C76A7A"/>
    <w:rsid w:val="00C772D0"/>
    <w:rsid w:val="00C775BC"/>
    <w:rsid w:val="00C778A2"/>
    <w:rsid w:val="00C77CFD"/>
    <w:rsid w:val="00C8058D"/>
    <w:rsid w:val="00C80E2C"/>
    <w:rsid w:val="00C810A0"/>
    <w:rsid w:val="00C811A0"/>
    <w:rsid w:val="00C81411"/>
    <w:rsid w:val="00C81F39"/>
    <w:rsid w:val="00C82550"/>
    <w:rsid w:val="00C82B41"/>
    <w:rsid w:val="00C82BA1"/>
    <w:rsid w:val="00C82E7D"/>
    <w:rsid w:val="00C8318F"/>
    <w:rsid w:val="00C83ABD"/>
    <w:rsid w:val="00C83E41"/>
    <w:rsid w:val="00C83EA2"/>
    <w:rsid w:val="00C84BE6"/>
    <w:rsid w:val="00C84D83"/>
    <w:rsid w:val="00C86029"/>
    <w:rsid w:val="00C862F9"/>
    <w:rsid w:val="00C86301"/>
    <w:rsid w:val="00C867CD"/>
    <w:rsid w:val="00C86DEF"/>
    <w:rsid w:val="00C87AFC"/>
    <w:rsid w:val="00C87B51"/>
    <w:rsid w:val="00C87D72"/>
    <w:rsid w:val="00C87F6D"/>
    <w:rsid w:val="00C9069D"/>
    <w:rsid w:val="00C90788"/>
    <w:rsid w:val="00C909B4"/>
    <w:rsid w:val="00C90AC3"/>
    <w:rsid w:val="00C910E9"/>
    <w:rsid w:val="00C9196F"/>
    <w:rsid w:val="00C92643"/>
    <w:rsid w:val="00C92ED1"/>
    <w:rsid w:val="00C9316F"/>
    <w:rsid w:val="00C93A63"/>
    <w:rsid w:val="00C93CD3"/>
    <w:rsid w:val="00C941DC"/>
    <w:rsid w:val="00C9448A"/>
    <w:rsid w:val="00C9478F"/>
    <w:rsid w:val="00C9555C"/>
    <w:rsid w:val="00C95A9D"/>
    <w:rsid w:val="00C96530"/>
    <w:rsid w:val="00C96680"/>
    <w:rsid w:val="00C969EF"/>
    <w:rsid w:val="00C96E9E"/>
    <w:rsid w:val="00C96FCB"/>
    <w:rsid w:val="00C97024"/>
    <w:rsid w:val="00C97051"/>
    <w:rsid w:val="00C974DA"/>
    <w:rsid w:val="00C97A7D"/>
    <w:rsid w:val="00CA051F"/>
    <w:rsid w:val="00CA0955"/>
    <w:rsid w:val="00CA0B45"/>
    <w:rsid w:val="00CA117A"/>
    <w:rsid w:val="00CA13D1"/>
    <w:rsid w:val="00CA1443"/>
    <w:rsid w:val="00CA2226"/>
    <w:rsid w:val="00CA3160"/>
    <w:rsid w:val="00CA35BF"/>
    <w:rsid w:val="00CA3F15"/>
    <w:rsid w:val="00CA4838"/>
    <w:rsid w:val="00CA5398"/>
    <w:rsid w:val="00CA5492"/>
    <w:rsid w:val="00CA6985"/>
    <w:rsid w:val="00CA75BD"/>
    <w:rsid w:val="00CA7B59"/>
    <w:rsid w:val="00CB013E"/>
    <w:rsid w:val="00CB06E9"/>
    <w:rsid w:val="00CB093C"/>
    <w:rsid w:val="00CB0A45"/>
    <w:rsid w:val="00CB10DE"/>
    <w:rsid w:val="00CB1717"/>
    <w:rsid w:val="00CB1902"/>
    <w:rsid w:val="00CB1B3A"/>
    <w:rsid w:val="00CB2311"/>
    <w:rsid w:val="00CB2630"/>
    <w:rsid w:val="00CB2EC4"/>
    <w:rsid w:val="00CB3256"/>
    <w:rsid w:val="00CB502A"/>
    <w:rsid w:val="00CB51CC"/>
    <w:rsid w:val="00CB5AF1"/>
    <w:rsid w:val="00CB5D0B"/>
    <w:rsid w:val="00CB5D7A"/>
    <w:rsid w:val="00CB6C11"/>
    <w:rsid w:val="00CB6D6E"/>
    <w:rsid w:val="00CC01B4"/>
    <w:rsid w:val="00CC1193"/>
    <w:rsid w:val="00CC1467"/>
    <w:rsid w:val="00CC1ADE"/>
    <w:rsid w:val="00CC1C6F"/>
    <w:rsid w:val="00CC20C1"/>
    <w:rsid w:val="00CC21DE"/>
    <w:rsid w:val="00CC25A4"/>
    <w:rsid w:val="00CC25DE"/>
    <w:rsid w:val="00CC2C97"/>
    <w:rsid w:val="00CC312C"/>
    <w:rsid w:val="00CC320F"/>
    <w:rsid w:val="00CC364B"/>
    <w:rsid w:val="00CC3BFA"/>
    <w:rsid w:val="00CC4206"/>
    <w:rsid w:val="00CC4508"/>
    <w:rsid w:val="00CC471B"/>
    <w:rsid w:val="00CC5B7D"/>
    <w:rsid w:val="00CC6C00"/>
    <w:rsid w:val="00CC6CBB"/>
    <w:rsid w:val="00CC744C"/>
    <w:rsid w:val="00CC763B"/>
    <w:rsid w:val="00CC7C1D"/>
    <w:rsid w:val="00CC7D7B"/>
    <w:rsid w:val="00CD04AF"/>
    <w:rsid w:val="00CD05F5"/>
    <w:rsid w:val="00CD0A60"/>
    <w:rsid w:val="00CD0A8E"/>
    <w:rsid w:val="00CD11AD"/>
    <w:rsid w:val="00CD1394"/>
    <w:rsid w:val="00CD1C26"/>
    <w:rsid w:val="00CD1DC3"/>
    <w:rsid w:val="00CD222D"/>
    <w:rsid w:val="00CD23F5"/>
    <w:rsid w:val="00CD2513"/>
    <w:rsid w:val="00CD2B80"/>
    <w:rsid w:val="00CD349B"/>
    <w:rsid w:val="00CD4080"/>
    <w:rsid w:val="00CD4421"/>
    <w:rsid w:val="00CD450D"/>
    <w:rsid w:val="00CD49ED"/>
    <w:rsid w:val="00CD4D98"/>
    <w:rsid w:val="00CD54E7"/>
    <w:rsid w:val="00CD5AC7"/>
    <w:rsid w:val="00CD5BC7"/>
    <w:rsid w:val="00CD79DE"/>
    <w:rsid w:val="00CD7CC0"/>
    <w:rsid w:val="00CE009D"/>
    <w:rsid w:val="00CE157C"/>
    <w:rsid w:val="00CE1ABB"/>
    <w:rsid w:val="00CE1BA4"/>
    <w:rsid w:val="00CE2C6E"/>
    <w:rsid w:val="00CE2D7C"/>
    <w:rsid w:val="00CE30F4"/>
    <w:rsid w:val="00CE4196"/>
    <w:rsid w:val="00CE41DC"/>
    <w:rsid w:val="00CE4BCA"/>
    <w:rsid w:val="00CE4C5E"/>
    <w:rsid w:val="00CE4C71"/>
    <w:rsid w:val="00CE5599"/>
    <w:rsid w:val="00CE5A31"/>
    <w:rsid w:val="00CE652F"/>
    <w:rsid w:val="00CE6DD6"/>
    <w:rsid w:val="00CE7E70"/>
    <w:rsid w:val="00CF03EA"/>
    <w:rsid w:val="00CF0E14"/>
    <w:rsid w:val="00CF2048"/>
    <w:rsid w:val="00CF2F16"/>
    <w:rsid w:val="00CF330B"/>
    <w:rsid w:val="00CF3E94"/>
    <w:rsid w:val="00CF405E"/>
    <w:rsid w:val="00CF46C2"/>
    <w:rsid w:val="00CF4841"/>
    <w:rsid w:val="00CF4F4C"/>
    <w:rsid w:val="00CF52A0"/>
    <w:rsid w:val="00CF536E"/>
    <w:rsid w:val="00CF57B4"/>
    <w:rsid w:val="00CF5882"/>
    <w:rsid w:val="00CF6991"/>
    <w:rsid w:val="00CF6EB9"/>
    <w:rsid w:val="00CF7058"/>
    <w:rsid w:val="00CF73B9"/>
    <w:rsid w:val="00CF7938"/>
    <w:rsid w:val="00CF7A6A"/>
    <w:rsid w:val="00D009B1"/>
    <w:rsid w:val="00D00EFE"/>
    <w:rsid w:val="00D02B65"/>
    <w:rsid w:val="00D02D29"/>
    <w:rsid w:val="00D034BD"/>
    <w:rsid w:val="00D04B95"/>
    <w:rsid w:val="00D05AA8"/>
    <w:rsid w:val="00D05DF9"/>
    <w:rsid w:val="00D061B3"/>
    <w:rsid w:val="00D06379"/>
    <w:rsid w:val="00D06E5B"/>
    <w:rsid w:val="00D07168"/>
    <w:rsid w:val="00D07599"/>
    <w:rsid w:val="00D0765F"/>
    <w:rsid w:val="00D108B0"/>
    <w:rsid w:val="00D10AD3"/>
    <w:rsid w:val="00D10C73"/>
    <w:rsid w:val="00D11B18"/>
    <w:rsid w:val="00D12099"/>
    <w:rsid w:val="00D120FA"/>
    <w:rsid w:val="00D12366"/>
    <w:rsid w:val="00D127CE"/>
    <w:rsid w:val="00D1293F"/>
    <w:rsid w:val="00D12BB1"/>
    <w:rsid w:val="00D13467"/>
    <w:rsid w:val="00D13551"/>
    <w:rsid w:val="00D142E9"/>
    <w:rsid w:val="00D1484D"/>
    <w:rsid w:val="00D148A8"/>
    <w:rsid w:val="00D1497B"/>
    <w:rsid w:val="00D15575"/>
    <w:rsid w:val="00D15A24"/>
    <w:rsid w:val="00D16D35"/>
    <w:rsid w:val="00D16EFE"/>
    <w:rsid w:val="00D1740D"/>
    <w:rsid w:val="00D17552"/>
    <w:rsid w:val="00D17859"/>
    <w:rsid w:val="00D17E85"/>
    <w:rsid w:val="00D17E89"/>
    <w:rsid w:val="00D17F11"/>
    <w:rsid w:val="00D17FF4"/>
    <w:rsid w:val="00D202C4"/>
    <w:rsid w:val="00D20466"/>
    <w:rsid w:val="00D20DD8"/>
    <w:rsid w:val="00D22FFC"/>
    <w:rsid w:val="00D2314E"/>
    <w:rsid w:val="00D2359D"/>
    <w:rsid w:val="00D23FAB"/>
    <w:rsid w:val="00D244DA"/>
    <w:rsid w:val="00D2601F"/>
    <w:rsid w:val="00D26A6F"/>
    <w:rsid w:val="00D270B1"/>
    <w:rsid w:val="00D2720D"/>
    <w:rsid w:val="00D2744A"/>
    <w:rsid w:val="00D30924"/>
    <w:rsid w:val="00D31203"/>
    <w:rsid w:val="00D317A4"/>
    <w:rsid w:val="00D31B37"/>
    <w:rsid w:val="00D31C47"/>
    <w:rsid w:val="00D31EBF"/>
    <w:rsid w:val="00D32091"/>
    <w:rsid w:val="00D325B7"/>
    <w:rsid w:val="00D32D7C"/>
    <w:rsid w:val="00D3315D"/>
    <w:rsid w:val="00D3324E"/>
    <w:rsid w:val="00D33288"/>
    <w:rsid w:val="00D3378E"/>
    <w:rsid w:val="00D33BBE"/>
    <w:rsid w:val="00D33D48"/>
    <w:rsid w:val="00D3428A"/>
    <w:rsid w:val="00D347C4"/>
    <w:rsid w:val="00D3503E"/>
    <w:rsid w:val="00D357BA"/>
    <w:rsid w:val="00D35AF2"/>
    <w:rsid w:val="00D362A8"/>
    <w:rsid w:val="00D37148"/>
    <w:rsid w:val="00D37E30"/>
    <w:rsid w:val="00D37EE3"/>
    <w:rsid w:val="00D40BDA"/>
    <w:rsid w:val="00D40D88"/>
    <w:rsid w:val="00D41A98"/>
    <w:rsid w:val="00D41B2D"/>
    <w:rsid w:val="00D41BFE"/>
    <w:rsid w:val="00D41C7D"/>
    <w:rsid w:val="00D41F41"/>
    <w:rsid w:val="00D42257"/>
    <w:rsid w:val="00D42504"/>
    <w:rsid w:val="00D42578"/>
    <w:rsid w:val="00D42773"/>
    <w:rsid w:val="00D42912"/>
    <w:rsid w:val="00D432BE"/>
    <w:rsid w:val="00D432F9"/>
    <w:rsid w:val="00D435FB"/>
    <w:rsid w:val="00D43A53"/>
    <w:rsid w:val="00D43E70"/>
    <w:rsid w:val="00D43FFC"/>
    <w:rsid w:val="00D4443C"/>
    <w:rsid w:val="00D44A0E"/>
    <w:rsid w:val="00D44C8C"/>
    <w:rsid w:val="00D44E00"/>
    <w:rsid w:val="00D451D5"/>
    <w:rsid w:val="00D45E38"/>
    <w:rsid w:val="00D45ECE"/>
    <w:rsid w:val="00D4623F"/>
    <w:rsid w:val="00D46924"/>
    <w:rsid w:val="00D46DE9"/>
    <w:rsid w:val="00D50F28"/>
    <w:rsid w:val="00D518C7"/>
    <w:rsid w:val="00D51A37"/>
    <w:rsid w:val="00D51EAB"/>
    <w:rsid w:val="00D525D9"/>
    <w:rsid w:val="00D52733"/>
    <w:rsid w:val="00D52A91"/>
    <w:rsid w:val="00D53190"/>
    <w:rsid w:val="00D53EE5"/>
    <w:rsid w:val="00D543D4"/>
    <w:rsid w:val="00D544EB"/>
    <w:rsid w:val="00D545E9"/>
    <w:rsid w:val="00D54DF2"/>
    <w:rsid w:val="00D554A7"/>
    <w:rsid w:val="00D557EA"/>
    <w:rsid w:val="00D5611A"/>
    <w:rsid w:val="00D56AB8"/>
    <w:rsid w:val="00D56E2D"/>
    <w:rsid w:val="00D608E2"/>
    <w:rsid w:val="00D60E12"/>
    <w:rsid w:val="00D60EEF"/>
    <w:rsid w:val="00D6103C"/>
    <w:rsid w:val="00D62113"/>
    <w:rsid w:val="00D626A8"/>
    <w:rsid w:val="00D626B1"/>
    <w:rsid w:val="00D62EB1"/>
    <w:rsid w:val="00D62F78"/>
    <w:rsid w:val="00D63049"/>
    <w:rsid w:val="00D632E8"/>
    <w:rsid w:val="00D63532"/>
    <w:rsid w:val="00D636DC"/>
    <w:rsid w:val="00D63CEA"/>
    <w:rsid w:val="00D640CA"/>
    <w:rsid w:val="00D64896"/>
    <w:rsid w:val="00D64CDA"/>
    <w:rsid w:val="00D65235"/>
    <w:rsid w:val="00D66C22"/>
    <w:rsid w:val="00D671D0"/>
    <w:rsid w:val="00D676A7"/>
    <w:rsid w:val="00D679E8"/>
    <w:rsid w:val="00D70F35"/>
    <w:rsid w:val="00D71DAB"/>
    <w:rsid w:val="00D71DDD"/>
    <w:rsid w:val="00D7231D"/>
    <w:rsid w:val="00D723E9"/>
    <w:rsid w:val="00D72645"/>
    <w:rsid w:val="00D728C3"/>
    <w:rsid w:val="00D7298A"/>
    <w:rsid w:val="00D72AA0"/>
    <w:rsid w:val="00D73446"/>
    <w:rsid w:val="00D734D8"/>
    <w:rsid w:val="00D7363C"/>
    <w:rsid w:val="00D7420E"/>
    <w:rsid w:val="00D748C8"/>
    <w:rsid w:val="00D74961"/>
    <w:rsid w:val="00D749D9"/>
    <w:rsid w:val="00D758CB"/>
    <w:rsid w:val="00D759B5"/>
    <w:rsid w:val="00D763A8"/>
    <w:rsid w:val="00D764DE"/>
    <w:rsid w:val="00D77338"/>
    <w:rsid w:val="00D77708"/>
    <w:rsid w:val="00D777EB"/>
    <w:rsid w:val="00D77987"/>
    <w:rsid w:val="00D779BA"/>
    <w:rsid w:val="00D77B47"/>
    <w:rsid w:val="00D80181"/>
    <w:rsid w:val="00D8031E"/>
    <w:rsid w:val="00D80C64"/>
    <w:rsid w:val="00D8115D"/>
    <w:rsid w:val="00D81A31"/>
    <w:rsid w:val="00D81B77"/>
    <w:rsid w:val="00D81C1F"/>
    <w:rsid w:val="00D81CD6"/>
    <w:rsid w:val="00D81DDA"/>
    <w:rsid w:val="00D829A4"/>
    <w:rsid w:val="00D82C07"/>
    <w:rsid w:val="00D833B9"/>
    <w:rsid w:val="00D83723"/>
    <w:rsid w:val="00D83995"/>
    <w:rsid w:val="00D83BE4"/>
    <w:rsid w:val="00D84949"/>
    <w:rsid w:val="00D84998"/>
    <w:rsid w:val="00D84C60"/>
    <w:rsid w:val="00D8551D"/>
    <w:rsid w:val="00D8587E"/>
    <w:rsid w:val="00D85ACC"/>
    <w:rsid w:val="00D85CDA"/>
    <w:rsid w:val="00D85DC4"/>
    <w:rsid w:val="00D8662D"/>
    <w:rsid w:val="00D867BE"/>
    <w:rsid w:val="00D871D6"/>
    <w:rsid w:val="00D8755D"/>
    <w:rsid w:val="00D87A0F"/>
    <w:rsid w:val="00D87C23"/>
    <w:rsid w:val="00D90307"/>
    <w:rsid w:val="00D90D35"/>
    <w:rsid w:val="00D91067"/>
    <w:rsid w:val="00D91A3E"/>
    <w:rsid w:val="00D91AFA"/>
    <w:rsid w:val="00D91FB5"/>
    <w:rsid w:val="00D92FF1"/>
    <w:rsid w:val="00D9342B"/>
    <w:rsid w:val="00D9361C"/>
    <w:rsid w:val="00D93F2C"/>
    <w:rsid w:val="00D94394"/>
    <w:rsid w:val="00D94B35"/>
    <w:rsid w:val="00D95243"/>
    <w:rsid w:val="00D96C95"/>
    <w:rsid w:val="00D96CE2"/>
    <w:rsid w:val="00D96E10"/>
    <w:rsid w:val="00D96EC3"/>
    <w:rsid w:val="00D96F59"/>
    <w:rsid w:val="00D97F07"/>
    <w:rsid w:val="00DA0471"/>
    <w:rsid w:val="00DA0EA0"/>
    <w:rsid w:val="00DA112F"/>
    <w:rsid w:val="00DA1999"/>
    <w:rsid w:val="00DA1E6E"/>
    <w:rsid w:val="00DA21CA"/>
    <w:rsid w:val="00DA2A4A"/>
    <w:rsid w:val="00DA2AD4"/>
    <w:rsid w:val="00DA328D"/>
    <w:rsid w:val="00DA3C84"/>
    <w:rsid w:val="00DA3F70"/>
    <w:rsid w:val="00DA4F79"/>
    <w:rsid w:val="00DA52F6"/>
    <w:rsid w:val="00DA5456"/>
    <w:rsid w:val="00DA57FF"/>
    <w:rsid w:val="00DA5C9C"/>
    <w:rsid w:val="00DA5D0B"/>
    <w:rsid w:val="00DA5DF0"/>
    <w:rsid w:val="00DA60F4"/>
    <w:rsid w:val="00DA666C"/>
    <w:rsid w:val="00DA6E47"/>
    <w:rsid w:val="00DB0AD8"/>
    <w:rsid w:val="00DB1047"/>
    <w:rsid w:val="00DB1355"/>
    <w:rsid w:val="00DB14FD"/>
    <w:rsid w:val="00DB2015"/>
    <w:rsid w:val="00DB2DE8"/>
    <w:rsid w:val="00DB3299"/>
    <w:rsid w:val="00DB3852"/>
    <w:rsid w:val="00DB3B38"/>
    <w:rsid w:val="00DB4182"/>
    <w:rsid w:val="00DB464C"/>
    <w:rsid w:val="00DB4BAB"/>
    <w:rsid w:val="00DB520E"/>
    <w:rsid w:val="00DB5CAD"/>
    <w:rsid w:val="00DB5D36"/>
    <w:rsid w:val="00DB5FF7"/>
    <w:rsid w:val="00DB6775"/>
    <w:rsid w:val="00DB7A9D"/>
    <w:rsid w:val="00DB7C03"/>
    <w:rsid w:val="00DC05DE"/>
    <w:rsid w:val="00DC1285"/>
    <w:rsid w:val="00DC1D5E"/>
    <w:rsid w:val="00DC2276"/>
    <w:rsid w:val="00DC2ED3"/>
    <w:rsid w:val="00DC2F64"/>
    <w:rsid w:val="00DC4031"/>
    <w:rsid w:val="00DC52EC"/>
    <w:rsid w:val="00DC5D02"/>
    <w:rsid w:val="00DC64D8"/>
    <w:rsid w:val="00DC650F"/>
    <w:rsid w:val="00DC749C"/>
    <w:rsid w:val="00DD04FC"/>
    <w:rsid w:val="00DD1471"/>
    <w:rsid w:val="00DD1521"/>
    <w:rsid w:val="00DD15E4"/>
    <w:rsid w:val="00DD1641"/>
    <w:rsid w:val="00DD1871"/>
    <w:rsid w:val="00DD1F89"/>
    <w:rsid w:val="00DD21B6"/>
    <w:rsid w:val="00DD27A2"/>
    <w:rsid w:val="00DD2822"/>
    <w:rsid w:val="00DD2927"/>
    <w:rsid w:val="00DD2EFE"/>
    <w:rsid w:val="00DD308E"/>
    <w:rsid w:val="00DD3493"/>
    <w:rsid w:val="00DD3BC7"/>
    <w:rsid w:val="00DD425B"/>
    <w:rsid w:val="00DD585D"/>
    <w:rsid w:val="00DD6094"/>
    <w:rsid w:val="00DD6818"/>
    <w:rsid w:val="00DD6BD6"/>
    <w:rsid w:val="00DD7ADA"/>
    <w:rsid w:val="00DE0150"/>
    <w:rsid w:val="00DE0292"/>
    <w:rsid w:val="00DE04B9"/>
    <w:rsid w:val="00DE084B"/>
    <w:rsid w:val="00DE0B07"/>
    <w:rsid w:val="00DE1B96"/>
    <w:rsid w:val="00DE2AB8"/>
    <w:rsid w:val="00DE34A2"/>
    <w:rsid w:val="00DE3CBB"/>
    <w:rsid w:val="00DE4F81"/>
    <w:rsid w:val="00DE4FFA"/>
    <w:rsid w:val="00DE53AD"/>
    <w:rsid w:val="00DE543A"/>
    <w:rsid w:val="00DE62A9"/>
    <w:rsid w:val="00DE63F4"/>
    <w:rsid w:val="00DE6C89"/>
    <w:rsid w:val="00DF0163"/>
    <w:rsid w:val="00DF028B"/>
    <w:rsid w:val="00DF0403"/>
    <w:rsid w:val="00DF0A6D"/>
    <w:rsid w:val="00DF17D1"/>
    <w:rsid w:val="00DF2380"/>
    <w:rsid w:val="00DF37CD"/>
    <w:rsid w:val="00DF3904"/>
    <w:rsid w:val="00DF3BAC"/>
    <w:rsid w:val="00DF4020"/>
    <w:rsid w:val="00DF45E0"/>
    <w:rsid w:val="00DF593D"/>
    <w:rsid w:val="00DF618E"/>
    <w:rsid w:val="00DF63AF"/>
    <w:rsid w:val="00DF6A15"/>
    <w:rsid w:val="00DF75B3"/>
    <w:rsid w:val="00DF7731"/>
    <w:rsid w:val="00DF7CD7"/>
    <w:rsid w:val="00E002FD"/>
    <w:rsid w:val="00E0040A"/>
    <w:rsid w:val="00E009B5"/>
    <w:rsid w:val="00E009FF"/>
    <w:rsid w:val="00E00C1D"/>
    <w:rsid w:val="00E00DEF"/>
    <w:rsid w:val="00E016B5"/>
    <w:rsid w:val="00E01ED5"/>
    <w:rsid w:val="00E0504B"/>
    <w:rsid w:val="00E058D3"/>
    <w:rsid w:val="00E05941"/>
    <w:rsid w:val="00E05F62"/>
    <w:rsid w:val="00E06602"/>
    <w:rsid w:val="00E07179"/>
    <w:rsid w:val="00E07756"/>
    <w:rsid w:val="00E07C48"/>
    <w:rsid w:val="00E101AD"/>
    <w:rsid w:val="00E102E2"/>
    <w:rsid w:val="00E1083B"/>
    <w:rsid w:val="00E112D1"/>
    <w:rsid w:val="00E116DD"/>
    <w:rsid w:val="00E12134"/>
    <w:rsid w:val="00E122B4"/>
    <w:rsid w:val="00E12526"/>
    <w:rsid w:val="00E125F7"/>
    <w:rsid w:val="00E12A39"/>
    <w:rsid w:val="00E12AC0"/>
    <w:rsid w:val="00E12D4E"/>
    <w:rsid w:val="00E14CBB"/>
    <w:rsid w:val="00E152D2"/>
    <w:rsid w:val="00E15AD7"/>
    <w:rsid w:val="00E15DFB"/>
    <w:rsid w:val="00E163B6"/>
    <w:rsid w:val="00E164EA"/>
    <w:rsid w:val="00E165CB"/>
    <w:rsid w:val="00E16AA9"/>
    <w:rsid w:val="00E16BB6"/>
    <w:rsid w:val="00E1719F"/>
    <w:rsid w:val="00E1798F"/>
    <w:rsid w:val="00E17E0B"/>
    <w:rsid w:val="00E20828"/>
    <w:rsid w:val="00E20EAE"/>
    <w:rsid w:val="00E20F04"/>
    <w:rsid w:val="00E20F8B"/>
    <w:rsid w:val="00E211E7"/>
    <w:rsid w:val="00E21B78"/>
    <w:rsid w:val="00E2449D"/>
    <w:rsid w:val="00E253FC"/>
    <w:rsid w:val="00E25799"/>
    <w:rsid w:val="00E266E2"/>
    <w:rsid w:val="00E26B75"/>
    <w:rsid w:val="00E2747F"/>
    <w:rsid w:val="00E2761D"/>
    <w:rsid w:val="00E30A3D"/>
    <w:rsid w:val="00E30D09"/>
    <w:rsid w:val="00E313C0"/>
    <w:rsid w:val="00E31BD7"/>
    <w:rsid w:val="00E31C58"/>
    <w:rsid w:val="00E31CB5"/>
    <w:rsid w:val="00E31FC6"/>
    <w:rsid w:val="00E32033"/>
    <w:rsid w:val="00E3369D"/>
    <w:rsid w:val="00E352D7"/>
    <w:rsid w:val="00E353A2"/>
    <w:rsid w:val="00E3567C"/>
    <w:rsid w:val="00E35AA0"/>
    <w:rsid w:val="00E370C5"/>
    <w:rsid w:val="00E37441"/>
    <w:rsid w:val="00E40373"/>
    <w:rsid w:val="00E40FC4"/>
    <w:rsid w:val="00E415F5"/>
    <w:rsid w:val="00E4205A"/>
    <w:rsid w:val="00E42377"/>
    <w:rsid w:val="00E431F8"/>
    <w:rsid w:val="00E4382F"/>
    <w:rsid w:val="00E43A4D"/>
    <w:rsid w:val="00E44065"/>
    <w:rsid w:val="00E44977"/>
    <w:rsid w:val="00E44AE5"/>
    <w:rsid w:val="00E44B45"/>
    <w:rsid w:val="00E455A5"/>
    <w:rsid w:val="00E45DC0"/>
    <w:rsid w:val="00E45DFB"/>
    <w:rsid w:val="00E463E4"/>
    <w:rsid w:val="00E4667B"/>
    <w:rsid w:val="00E468D6"/>
    <w:rsid w:val="00E47163"/>
    <w:rsid w:val="00E479C9"/>
    <w:rsid w:val="00E513B9"/>
    <w:rsid w:val="00E51744"/>
    <w:rsid w:val="00E520F0"/>
    <w:rsid w:val="00E52997"/>
    <w:rsid w:val="00E53052"/>
    <w:rsid w:val="00E544DC"/>
    <w:rsid w:val="00E54568"/>
    <w:rsid w:val="00E5460C"/>
    <w:rsid w:val="00E54D9D"/>
    <w:rsid w:val="00E5533B"/>
    <w:rsid w:val="00E5536F"/>
    <w:rsid w:val="00E55F8D"/>
    <w:rsid w:val="00E56BA0"/>
    <w:rsid w:val="00E57C8A"/>
    <w:rsid w:val="00E61135"/>
    <w:rsid w:val="00E61275"/>
    <w:rsid w:val="00E61528"/>
    <w:rsid w:val="00E61D6F"/>
    <w:rsid w:val="00E61D8C"/>
    <w:rsid w:val="00E61F66"/>
    <w:rsid w:val="00E62620"/>
    <w:rsid w:val="00E6273A"/>
    <w:rsid w:val="00E65703"/>
    <w:rsid w:val="00E65A1E"/>
    <w:rsid w:val="00E661FA"/>
    <w:rsid w:val="00E6631A"/>
    <w:rsid w:val="00E66323"/>
    <w:rsid w:val="00E664CB"/>
    <w:rsid w:val="00E66CF7"/>
    <w:rsid w:val="00E66D0C"/>
    <w:rsid w:val="00E67B3E"/>
    <w:rsid w:val="00E67CF2"/>
    <w:rsid w:val="00E709E4"/>
    <w:rsid w:val="00E7362A"/>
    <w:rsid w:val="00E7391D"/>
    <w:rsid w:val="00E741C5"/>
    <w:rsid w:val="00E745FB"/>
    <w:rsid w:val="00E746B3"/>
    <w:rsid w:val="00E74B0A"/>
    <w:rsid w:val="00E74C7A"/>
    <w:rsid w:val="00E74D2D"/>
    <w:rsid w:val="00E74D9F"/>
    <w:rsid w:val="00E7510A"/>
    <w:rsid w:val="00E75D7D"/>
    <w:rsid w:val="00E75DC2"/>
    <w:rsid w:val="00E762C5"/>
    <w:rsid w:val="00E7677B"/>
    <w:rsid w:val="00E7693C"/>
    <w:rsid w:val="00E76FA2"/>
    <w:rsid w:val="00E77022"/>
    <w:rsid w:val="00E77BEC"/>
    <w:rsid w:val="00E80256"/>
    <w:rsid w:val="00E807B2"/>
    <w:rsid w:val="00E80AEF"/>
    <w:rsid w:val="00E80D7E"/>
    <w:rsid w:val="00E81094"/>
    <w:rsid w:val="00E8132E"/>
    <w:rsid w:val="00E81498"/>
    <w:rsid w:val="00E819DD"/>
    <w:rsid w:val="00E829DE"/>
    <w:rsid w:val="00E83BE8"/>
    <w:rsid w:val="00E83C05"/>
    <w:rsid w:val="00E841E6"/>
    <w:rsid w:val="00E84359"/>
    <w:rsid w:val="00E8528C"/>
    <w:rsid w:val="00E8565A"/>
    <w:rsid w:val="00E8584A"/>
    <w:rsid w:val="00E872E8"/>
    <w:rsid w:val="00E87886"/>
    <w:rsid w:val="00E878C7"/>
    <w:rsid w:val="00E90225"/>
    <w:rsid w:val="00E905E2"/>
    <w:rsid w:val="00E9075D"/>
    <w:rsid w:val="00E90A43"/>
    <w:rsid w:val="00E90C07"/>
    <w:rsid w:val="00E90DBF"/>
    <w:rsid w:val="00E90FDD"/>
    <w:rsid w:val="00E917B5"/>
    <w:rsid w:val="00E9203E"/>
    <w:rsid w:val="00E92C8C"/>
    <w:rsid w:val="00E93ADB"/>
    <w:rsid w:val="00E94202"/>
    <w:rsid w:val="00E95159"/>
    <w:rsid w:val="00E961FA"/>
    <w:rsid w:val="00E96A72"/>
    <w:rsid w:val="00E96C15"/>
    <w:rsid w:val="00E96EB2"/>
    <w:rsid w:val="00E977AC"/>
    <w:rsid w:val="00E979D1"/>
    <w:rsid w:val="00E97CB5"/>
    <w:rsid w:val="00EA026F"/>
    <w:rsid w:val="00EA0477"/>
    <w:rsid w:val="00EA15EF"/>
    <w:rsid w:val="00EA161F"/>
    <w:rsid w:val="00EA16E6"/>
    <w:rsid w:val="00EA2390"/>
    <w:rsid w:val="00EA3310"/>
    <w:rsid w:val="00EA38A0"/>
    <w:rsid w:val="00EA3CC5"/>
    <w:rsid w:val="00EA4DEF"/>
    <w:rsid w:val="00EA4EDE"/>
    <w:rsid w:val="00EA507E"/>
    <w:rsid w:val="00EA54B0"/>
    <w:rsid w:val="00EA5829"/>
    <w:rsid w:val="00EA66AE"/>
    <w:rsid w:val="00EA67E0"/>
    <w:rsid w:val="00EA6F2D"/>
    <w:rsid w:val="00EA6F7B"/>
    <w:rsid w:val="00EA7395"/>
    <w:rsid w:val="00EA739A"/>
    <w:rsid w:val="00EA73C6"/>
    <w:rsid w:val="00EA7D0D"/>
    <w:rsid w:val="00EA7D22"/>
    <w:rsid w:val="00EB0A01"/>
    <w:rsid w:val="00EB0E6C"/>
    <w:rsid w:val="00EB1F8E"/>
    <w:rsid w:val="00EB1FD1"/>
    <w:rsid w:val="00EB2494"/>
    <w:rsid w:val="00EB25F4"/>
    <w:rsid w:val="00EB2FA8"/>
    <w:rsid w:val="00EB3055"/>
    <w:rsid w:val="00EB46AB"/>
    <w:rsid w:val="00EB4E3E"/>
    <w:rsid w:val="00EB4F80"/>
    <w:rsid w:val="00EB6113"/>
    <w:rsid w:val="00EB6454"/>
    <w:rsid w:val="00EB6B4A"/>
    <w:rsid w:val="00EB6D21"/>
    <w:rsid w:val="00EB6F34"/>
    <w:rsid w:val="00EB74C8"/>
    <w:rsid w:val="00EB7E9D"/>
    <w:rsid w:val="00EB7EBB"/>
    <w:rsid w:val="00EC014B"/>
    <w:rsid w:val="00EC0B0D"/>
    <w:rsid w:val="00EC0C35"/>
    <w:rsid w:val="00EC1AD7"/>
    <w:rsid w:val="00EC1CF9"/>
    <w:rsid w:val="00EC3337"/>
    <w:rsid w:val="00EC4029"/>
    <w:rsid w:val="00EC4C50"/>
    <w:rsid w:val="00EC5E20"/>
    <w:rsid w:val="00EC6070"/>
    <w:rsid w:val="00EC6717"/>
    <w:rsid w:val="00EC6E82"/>
    <w:rsid w:val="00EC6FA8"/>
    <w:rsid w:val="00EC733D"/>
    <w:rsid w:val="00EC756E"/>
    <w:rsid w:val="00ED030B"/>
    <w:rsid w:val="00ED0703"/>
    <w:rsid w:val="00ED1AEF"/>
    <w:rsid w:val="00ED2272"/>
    <w:rsid w:val="00ED2AE7"/>
    <w:rsid w:val="00ED4A3A"/>
    <w:rsid w:val="00ED50EA"/>
    <w:rsid w:val="00ED5661"/>
    <w:rsid w:val="00ED5FE3"/>
    <w:rsid w:val="00ED6219"/>
    <w:rsid w:val="00ED7B0A"/>
    <w:rsid w:val="00ED7B25"/>
    <w:rsid w:val="00ED7C2C"/>
    <w:rsid w:val="00ED7CB1"/>
    <w:rsid w:val="00EE0924"/>
    <w:rsid w:val="00EE1245"/>
    <w:rsid w:val="00EE17CD"/>
    <w:rsid w:val="00EE18D5"/>
    <w:rsid w:val="00EE1C29"/>
    <w:rsid w:val="00EE1D3E"/>
    <w:rsid w:val="00EE2463"/>
    <w:rsid w:val="00EE24C5"/>
    <w:rsid w:val="00EE32E8"/>
    <w:rsid w:val="00EE3605"/>
    <w:rsid w:val="00EE4033"/>
    <w:rsid w:val="00EE440A"/>
    <w:rsid w:val="00EE4A2C"/>
    <w:rsid w:val="00EE4D8F"/>
    <w:rsid w:val="00EE5AB6"/>
    <w:rsid w:val="00EE6233"/>
    <w:rsid w:val="00EE6584"/>
    <w:rsid w:val="00EE6B6E"/>
    <w:rsid w:val="00EE7B76"/>
    <w:rsid w:val="00EE7F6E"/>
    <w:rsid w:val="00EF0031"/>
    <w:rsid w:val="00EF02C6"/>
    <w:rsid w:val="00EF04D4"/>
    <w:rsid w:val="00EF05EE"/>
    <w:rsid w:val="00EF0C3D"/>
    <w:rsid w:val="00EF127D"/>
    <w:rsid w:val="00EF150A"/>
    <w:rsid w:val="00EF17CC"/>
    <w:rsid w:val="00EF2511"/>
    <w:rsid w:val="00EF26D2"/>
    <w:rsid w:val="00EF3E01"/>
    <w:rsid w:val="00EF4696"/>
    <w:rsid w:val="00EF48B4"/>
    <w:rsid w:val="00EF5892"/>
    <w:rsid w:val="00EF6160"/>
    <w:rsid w:val="00EF6428"/>
    <w:rsid w:val="00EF661F"/>
    <w:rsid w:val="00EF6AFE"/>
    <w:rsid w:val="00EF6D48"/>
    <w:rsid w:val="00EF7E79"/>
    <w:rsid w:val="00F008EB"/>
    <w:rsid w:val="00F00EC8"/>
    <w:rsid w:val="00F02586"/>
    <w:rsid w:val="00F02A13"/>
    <w:rsid w:val="00F03482"/>
    <w:rsid w:val="00F041DD"/>
    <w:rsid w:val="00F04713"/>
    <w:rsid w:val="00F05D08"/>
    <w:rsid w:val="00F0632C"/>
    <w:rsid w:val="00F06A0B"/>
    <w:rsid w:val="00F06B3B"/>
    <w:rsid w:val="00F06E40"/>
    <w:rsid w:val="00F07D5B"/>
    <w:rsid w:val="00F10758"/>
    <w:rsid w:val="00F10CAF"/>
    <w:rsid w:val="00F10CFD"/>
    <w:rsid w:val="00F116FC"/>
    <w:rsid w:val="00F11820"/>
    <w:rsid w:val="00F11970"/>
    <w:rsid w:val="00F12AB4"/>
    <w:rsid w:val="00F12C08"/>
    <w:rsid w:val="00F12DE9"/>
    <w:rsid w:val="00F13500"/>
    <w:rsid w:val="00F13A25"/>
    <w:rsid w:val="00F14448"/>
    <w:rsid w:val="00F1452B"/>
    <w:rsid w:val="00F14BD0"/>
    <w:rsid w:val="00F14DBA"/>
    <w:rsid w:val="00F1580F"/>
    <w:rsid w:val="00F159B5"/>
    <w:rsid w:val="00F15F80"/>
    <w:rsid w:val="00F15FF4"/>
    <w:rsid w:val="00F16594"/>
    <w:rsid w:val="00F166EB"/>
    <w:rsid w:val="00F16F32"/>
    <w:rsid w:val="00F21DFA"/>
    <w:rsid w:val="00F21EEB"/>
    <w:rsid w:val="00F228A6"/>
    <w:rsid w:val="00F22E82"/>
    <w:rsid w:val="00F230AB"/>
    <w:rsid w:val="00F231E4"/>
    <w:rsid w:val="00F2320B"/>
    <w:rsid w:val="00F23BEB"/>
    <w:rsid w:val="00F245A9"/>
    <w:rsid w:val="00F25284"/>
    <w:rsid w:val="00F25667"/>
    <w:rsid w:val="00F2617D"/>
    <w:rsid w:val="00F261CA"/>
    <w:rsid w:val="00F26557"/>
    <w:rsid w:val="00F269B5"/>
    <w:rsid w:val="00F2712A"/>
    <w:rsid w:val="00F27475"/>
    <w:rsid w:val="00F275A6"/>
    <w:rsid w:val="00F30715"/>
    <w:rsid w:val="00F30760"/>
    <w:rsid w:val="00F30BCC"/>
    <w:rsid w:val="00F310F9"/>
    <w:rsid w:val="00F31695"/>
    <w:rsid w:val="00F3177E"/>
    <w:rsid w:val="00F3270C"/>
    <w:rsid w:val="00F33614"/>
    <w:rsid w:val="00F342B7"/>
    <w:rsid w:val="00F34EC3"/>
    <w:rsid w:val="00F35309"/>
    <w:rsid w:val="00F358D0"/>
    <w:rsid w:val="00F35C51"/>
    <w:rsid w:val="00F36559"/>
    <w:rsid w:val="00F367AA"/>
    <w:rsid w:val="00F36A2E"/>
    <w:rsid w:val="00F36B5F"/>
    <w:rsid w:val="00F36E66"/>
    <w:rsid w:val="00F4035D"/>
    <w:rsid w:val="00F40722"/>
    <w:rsid w:val="00F408F2"/>
    <w:rsid w:val="00F40E55"/>
    <w:rsid w:val="00F410EA"/>
    <w:rsid w:val="00F411E5"/>
    <w:rsid w:val="00F41340"/>
    <w:rsid w:val="00F41966"/>
    <w:rsid w:val="00F42373"/>
    <w:rsid w:val="00F42AEF"/>
    <w:rsid w:val="00F42BAD"/>
    <w:rsid w:val="00F4307B"/>
    <w:rsid w:val="00F439E7"/>
    <w:rsid w:val="00F43A51"/>
    <w:rsid w:val="00F453DA"/>
    <w:rsid w:val="00F4541B"/>
    <w:rsid w:val="00F45803"/>
    <w:rsid w:val="00F4598B"/>
    <w:rsid w:val="00F45CD8"/>
    <w:rsid w:val="00F463D3"/>
    <w:rsid w:val="00F467BE"/>
    <w:rsid w:val="00F46D07"/>
    <w:rsid w:val="00F47611"/>
    <w:rsid w:val="00F479C7"/>
    <w:rsid w:val="00F505DD"/>
    <w:rsid w:val="00F5092B"/>
    <w:rsid w:val="00F50A99"/>
    <w:rsid w:val="00F51751"/>
    <w:rsid w:val="00F51B77"/>
    <w:rsid w:val="00F51CD3"/>
    <w:rsid w:val="00F51F53"/>
    <w:rsid w:val="00F521BF"/>
    <w:rsid w:val="00F5246A"/>
    <w:rsid w:val="00F53B6C"/>
    <w:rsid w:val="00F53B8E"/>
    <w:rsid w:val="00F54159"/>
    <w:rsid w:val="00F548CD"/>
    <w:rsid w:val="00F548F9"/>
    <w:rsid w:val="00F55D72"/>
    <w:rsid w:val="00F56406"/>
    <w:rsid w:val="00F56606"/>
    <w:rsid w:val="00F56AEB"/>
    <w:rsid w:val="00F56BF4"/>
    <w:rsid w:val="00F56FFF"/>
    <w:rsid w:val="00F60390"/>
    <w:rsid w:val="00F6081B"/>
    <w:rsid w:val="00F61071"/>
    <w:rsid w:val="00F61414"/>
    <w:rsid w:val="00F616EA"/>
    <w:rsid w:val="00F618AA"/>
    <w:rsid w:val="00F619F5"/>
    <w:rsid w:val="00F61BE1"/>
    <w:rsid w:val="00F622DD"/>
    <w:rsid w:val="00F62421"/>
    <w:rsid w:val="00F632B5"/>
    <w:rsid w:val="00F63F40"/>
    <w:rsid w:val="00F645A6"/>
    <w:rsid w:val="00F6470A"/>
    <w:rsid w:val="00F64961"/>
    <w:rsid w:val="00F65B4A"/>
    <w:rsid w:val="00F66029"/>
    <w:rsid w:val="00F66C8E"/>
    <w:rsid w:val="00F67F2C"/>
    <w:rsid w:val="00F67F4D"/>
    <w:rsid w:val="00F70162"/>
    <w:rsid w:val="00F7090D"/>
    <w:rsid w:val="00F7097D"/>
    <w:rsid w:val="00F71B54"/>
    <w:rsid w:val="00F72922"/>
    <w:rsid w:val="00F72AEF"/>
    <w:rsid w:val="00F73164"/>
    <w:rsid w:val="00F73A9A"/>
    <w:rsid w:val="00F740FA"/>
    <w:rsid w:val="00F747F9"/>
    <w:rsid w:val="00F7488E"/>
    <w:rsid w:val="00F74916"/>
    <w:rsid w:val="00F74DFB"/>
    <w:rsid w:val="00F75235"/>
    <w:rsid w:val="00F752D6"/>
    <w:rsid w:val="00F7558E"/>
    <w:rsid w:val="00F75C12"/>
    <w:rsid w:val="00F75CC9"/>
    <w:rsid w:val="00F75F17"/>
    <w:rsid w:val="00F76490"/>
    <w:rsid w:val="00F76AB9"/>
    <w:rsid w:val="00F77117"/>
    <w:rsid w:val="00F772CD"/>
    <w:rsid w:val="00F80604"/>
    <w:rsid w:val="00F81693"/>
    <w:rsid w:val="00F81DE1"/>
    <w:rsid w:val="00F81EA1"/>
    <w:rsid w:val="00F81F08"/>
    <w:rsid w:val="00F81FBF"/>
    <w:rsid w:val="00F824ED"/>
    <w:rsid w:val="00F8295C"/>
    <w:rsid w:val="00F834F1"/>
    <w:rsid w:val="00F83654"/>
    <w:rsid w:val="00F837C3"/>
    <w:rsid w:val="00F838D5"/>
    <w:rsid w:val="00F83B13"/>
    <w:rsid w:val="00F83C48"/>
    <w:rsid w:val="00F8460A"/>
    <w:rsid w:val="00F84F13"/>
    <w:rsid w:val="00F85039"/>
    <w:rsid w:val="00F85129"/>
    <w:rsid w:val="00F8615C"/>
    <w:rsid w:val="00F86C57"/>
    <w:rsid w:val="00F86D48"/>
    <w:rsid w:val="00F87224"/>
    <w:rsid w:val="00F876D5"/>
    <w:rsid w:val="00F87A23"/>
    <w:rsid w:val="00F87C5B"/>
    <w:rsid w:val="00F87E1D"/>
    <w:rsid w:val="00F90198"/>
    <w:rsid w:val="00F9052B"/>
    <w:rsid w:val="00F90F9C"/>
    <w:rsid w:val="00F91193"/>
    <w:rsid w:val="00F918C1"/>
    <w:rsid w:val="00F91D85"/>
    <w:rsid w:val="00F932AB"/>
    <w:rsid w:val="00F935D8"/>
    <w:rsid w:val="00F937B8"/>
    <w:rsid w:val="00F93DE7"/>
    <w:rsid w:val="00F93F0E"/>
    <w:rsid w:val="00F944D8"/>
    <w:rsid w:val="00F94545"/>
    <w:rsid w:val="00F94EE5"/>
    <w:rsid w:val="00F95B5D"/>
    <w:rsid w:val="00F95C65"/>
    <w:rsid w:val="00F95E4F"/>
    <w:rsid w:val="00F965E1"/>
    <w:rsid w:val="00F9693B"/>
    <w:rsid w:val="00F9695F"/>
    <w:rsid w:val="00F976CB"/>
    <w:rsid w:val="00F97E2A"/>
    <w:rsid w:val="00FA0366"/>
    <w:rsid w:val="00FA139C"/>
    <w:rsid w:val="00FA163A"/>
    <w:rsid w:val="00FA164A"/>
    <w:rsid w:val="00FA1A3A"/>
    <w:rsid w:val="00FA1F64"/>
    <w:rsid w:val="00FA22A1"/>
    <w:rsid w:val="00FA2F23"/>
    <w:rsid w:val="00FA3A31"/>
    <w:rsid w:val="00FA41D2"/>
    <w:rsid w:val="00FA4640"/>
    <w:rsid w:val="00FA5237"/>
    <w:rsid w:val="00FA5F08"/>
    <w:rsid w:val="00FA6168"/>
    <w:rsid w:val="00FA61E7"/>
    <w:rsid w:val="00FA6338"/>
    <w:rsid w:val="00FA6359"/>
    <w:rsid w:val="00FA6A04"/>
    <w:rsid w:val="00FA709D"/>
    <w:rsid w:val="00FA70ED"/>
    <w:rsid w:val="00FA7289"/>
    <w:rsid w:val="00FB0866"/>
    <w:rsid w:val="00FB0B56"/>
    <w:rsid w:val="00FB1146"/>
    <w:rsid w:val="00FB1513"/>
    <w:rsid w:val="00FB1A7B"/>
    <w:rsid w:val="00FB1D42"/>
    <w:rsid w:val="00FB1F4B"/>
    <w:rsid w:val="00FB22E0"/>
    <w:rsid w:val="00FB2AE0"/>
    <w:rsid w:val="00FB3011"/>
    <w:rsid w:val="00FB3665"/>
    <w:rsid w:val="00FB5A37"/>
    <w:rsid w:val="00FB63A1"/>
    <w:rsid w:val="00FB68CD"/>
    <w:rsid w:val="00FB6E73"/>
    <w:rsid w:val="00FB73DE"/>
    <w:rsid w:val="00FB74BA"/>
    <w:rsid w:val="00FB7E31"/>
    <w:rsid w:val="00FB7FCF"/>
    <w:rsid w:val="00FC0722"/>
    <w:rsid w:val="00FC12A2"/>
    <w:rsid w:val="00FC17F2"/>
    <w:rsid w:val="00FC2913"/>
    <w:rsid w:val="00FC420E"/>
    <w:rsid w:val="00FC427B"/>
    <w:rsid w:val="00FC43E2"/>
    <w:rsid w:val="00FC441B"/>
    <w:rsid w:val="00FC4AF9"/>
    <w:rsid w:val="00FC4E1A"/>
    <w:rsid w:val="00FC588B"/>
    <w:rsid w:val="00FC5B23"/>
    <w:rsid w:val="00FC61DD"/>
    <w:rsid w:val="00FC6298"/>
    <w:rsid w:val="00FC6743"/>
    <w:rsid w:val="00FC691E"/>
    <w:rsid w:val="00FC6B31"/>
    <w:rsid w:val="00FC73AC"/>
    <w:rsid w:val="00FC7980"/>
    <w:rsid w:val="00FD0058"/>
    <w:rsid w:val="00FD1178"/>
    <w:rsid w:val="00FD2127"/>
    <w:rsid w:val="00FD254D"/>
    <w:rsid w:val="00FD2567"/>
    <w:rsid w:val="00FD27A9"/>
    <w:rsid w:val="00FD2F80"/>
    <w:rsid w:val="00FD3221"/>
    <w:rsid w:val="00FD39BD"/>
    <w:rsid w:val="00FD43C4"/>
    <w:rsid w:val="00FD45E9"/>
    <w:rsid w:val="00FD4D29"/>
    <w:rsid w:val="00FD4E69"/>
    <w:rsid w:val="00FD67BE"/>
    <w:rsid w:val="00FD68C8"/>
    <w:rsid w:val="00FD693A"/>
    <w:rsid w:val="00FD69BC"/>
    <w:rsid w:val="00FD6AFB"/>
    <w:rsid w:val="00FD6B79"/>
    <w:rsid w:val="00FD770E"/>
    <w:rsid w:val="00FD7DC6"/>
    <w:rsid w:val="00FD7DFE"/>
    <w:rsid w:val="00FE0126"/>
    <w:rsid w:val="00FE1998"/>
    <w:rsid w:val="00FE3471"/>
    <w:rsid w:val="00FE4240"/>
    <w:rsid w:val="00FE4971"/>
    <w:rsid w:val="00FE4ADB"/>
    <w:rsid w:val="00FE4F40"/>
    <w:rsid w:val="00FE5304"/>
    <w:rsid w:val="00FE53B8"/>
    <w:rsid w:val="00FE5698"/>
    <w:rsid w:val="00FE580F"/>
    <w:rsid w:val="00FE5D99"/>
    <w:rsid w:val="00FE66C5"/>
    <w:rsid w:val="00FE6DC2"/>
    <w:rsid w:val="00FE7362"/>
    <w:rsid w:val="00FF060D"/>
    <w:rsid w:val="00FF0761"/>
    <w:rsid w:val="00FF0F18"/>
    <w:rsid w:val="00FF2CE5"/>
    <w:rsid w:val="00FF497C"/>
    <w:rsid w:val="00FF5E6D"/>
    <w:rsid w:val="00FF609F"/>
    <w:rsid w:val="00FF60FC"/>
    <w:rsid w:val="00FF6144"/>
    <w:rsid w:val="00FF679A"/>
    <w:rsid w:val="00FF6BFC"/>
    <w:rsid w:val="00FF75C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4298EB"/>
  <w14:defaultImageDpi w14:val="32767"/>
  <w15:chartTrackingRefBased/>
  <w15:docId w15:val="{FDBFF05D-103D-4325-B5F7-B15025E78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653B"/>
  </w:style>
  <w:style w:type="paragraph" w:styleId="1">
    <w:name w:val="heading 1"/>
    <w:basedOn w:val="a"/>
    <w:next w:val="a"/>
    <w:link w:val="1Char"/>
    <w:uiPriority w:val="9"/>
    <w:qFormat/>
    <w:rsid w:val="00E163B6"/>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D6CD9"/>
    <w:rPr>
      <w:sz w:val="16"/>
      <w:szCs w:val="16"/>
    </w:rPr>
  </w:style>
  <w:style w:type="paragraph" w:styleId="a4">
    <w:name w:val="annotation text"/>
    <w:basedOn w:val="a"/>
    <w:link w:val="Char"/>
    <w:uiPriority w:val="99"/>
    <w:unhideWhenUsed/>
    <w:rsid w:val="009D6CD9"/>
    <w:pPr>
      <w:spacing w:line="240" w:lineRule="auto"/>
    </w:pPr>
    <w:rPr>
      <w:sz w:val="20"/>
      <w:szCs w:val="20"/>
    </w:rPr>
  </w:style>
  <w:style w:type="character" w:customStyle="1" w:styleId="Char">
    <w:name w:val="메모 텍스트 Char"/>
    <w:basedOn w:val="a0"/>
    <w:link w:val="a4"/>
    <w:uiPriority w:val="99"/>
    <w:rsid w:val="009D6CD9"/>
    <w:rPr>
      <w:sz w:val="20"/>
      <w:szCs w:val="20"/>
    </w:rPr>
  </w:style>
  <w:style w:type="paragraph" w:styleId="a5">
    <w:name w:val="annotation subject"/>
    <w:basedOn w:val="a4"/>
    <w:next w:val="a4"/>
    <w:link w:val="Char0"/>
    <w:uiPriority w:val="99"/>
    <w:semiHidden/>
    <w:unhideWhenUsed/>
    <w:rsid w:val="009D6CD9"/>
    <w:rPr>
      <w:b/>
      <w:bCs/>
    </w:rPr>
  </w:style>
  <w:style w:type="character" w:customStyle="1" w:styleId="Char0">
    <w:name w:val="메모 주제 Char"/>
    <w:basedOn w:val="Char"/>
    <w:link w:val="a5"/>
    <w:uiPriority w:val="99"/>
    <w:semiHidden/>
    <w:rsid w:val="009D6CD9"/>
    <w:rPr>
      <w:b/>
      <w:bCs/>
      <w:sz w:val="20"/>
      <w:szCs w:val="20"/>
    </w:rPr>
  </w:style>
  <w:style w:type="paragraph" w:styleId="a6">
    <w:name w:val="header"/>
    <w:basedOn w:val="a"/>
    <w:link w:val="Char1"/>
    <w:uiPriority w:val="99"/>
    <w:unhideWhenUsed/>
    <w:rsid w:val="00027565"/>
    <w:pPr>
      <w:tabs>
        <w:tab w:val="center" w:pos="4513"/>
        <w:tab w:val="right" w:pos="9026"/>
      </w:tabs>
      <w:snapToGrid w:val="0"/>
    </w:pPr>
  </w:style>
  <w:style w:type="character" w:customStyle="1" w:styleId="Char1">
    <w:name w:val="머리글 Char"/>
    <w:basedOn w:val="a0"/>
    <w:link w:val="a6"/>
    <w:uiPriority w:val="99"/>
    <w:rsid w:val="00027565"/>
  </w:style>
  <w:style w:type="paragraph" w:styleId="a7">
    <w:name w:val="footer"/>
    <w:basedOn w:val="a"/>
    <w:link w:val="Char2"/>
    <w:uiPriority w:val="99"/>
    <w:unhideWhenUsed/>
    <w:rsid w:val="00027565"/>
    <w:pPr>
      <w:tabs>
        <w:tab w:val="center" w:pos="4513"/>
        <w:tab w:val="right" w:pos="9026"/>
      </w:tabs>
      <w:snapToGrid w:val="0"/>
    </w:pPr>
  </w:style>
  <w:style w:type="character" w:customStyle="1" w:styleId="Char2">
    <w:name w:val="바닥글 Char"/>
    <w:basedOn w:val="a0"/>
    <w:link w:val="a7"/>
    <w:uiPriority w:val="99"/>
    <w:rsid w:val="00027565"/>
  </w:style>
  <w:style w:type="paragraph" w:styleId="a8">
    <w:name w:val="caption"/>
    <w:basedOn w:val="a"/>
    <w:next w:val="a"/>
    <w:uiPriority w:val="35"/>
    <w:unhideWhenUsed/>
    <w:qFormat/>
    <w:rsid w:val="00027565"/>
    <w:pPr>
      <w:spacing w:after="200" w:line="240" w:lineRule="auto"/>
    </w:pPr>
    <w:rPr>
      <w:i/>
      <w:iCs/>
      <w:color w:val="44546A" w:themeColor="text2"/>
      <w:sz w:val="18"/>
      <w:szCs w:val="18"/>
    </w:rPr>
  </w:style>
  <w:style w:type="paragraph" w:styleId="a9">
    <w:name w:val="List Paragraph"/>
    <w:basedOn w:val="a"/>
    <w:uiPriority w:val="34"/>
    <w:qFormat/>
    <w:rsid w:val="00AE445C"/>
    <w:pPr>
      <w:ind w:leftChars="400" w:left="800"/>
    </w:pPr>
  </w:style>
  <w:style w:type="character" w:styleId="aa">
    <w:name w:val="Hyperlink"/>
    <w:basedOn w:val="a0"/>
    <w:uiPriority w:val="99"/>
    <w:unhideWhenUsed/>
    <w:rsid w:val="003F2D73"/>
    <w:rPr>
      <w:color w:val="0563C1" w:themeColor="hyperlink"/>
      <w:u w:val="single"/>
    </w:rPr>
  </w:style>
  <w:style w:type="character" w:styleId="ab">
    <w:name w:val="Unresolved Mention"/>
    <w:basedOn w:val="a0"/>
    <w:uiPriority w:val="99"/>
    <w:semiHidden/>
    <w:unhideWhenUsed/>
    <w:rsid w:val="003F2D73"/>
    <w:rPr>
      <w:color w:val="605E5C"/>
      <w:shd w:val="clear" w:color="auto" w:fill="E1DFDD"/>
    </w:rPr>
  </w:style>
  <w:style w:type="paragraph" w:styleId="ac">
    <w:name w:val="Balloon Text"/>
    <w:basedOn w:val="a"/>
    <w:link w:val="Char3"/>
    <w:uiPriority w:val="99"/>
    <w:semiHidden/>
    <w:unhideWhenUsed/>
    <w:rsid w:val="003F2D73"/>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3F2D73"/>
    <w:rPr>
      <w:rFonts w:asciiTheme="majorHAnsi" w:eastAsiaTheme="majorEastAsia" w:hAnsiTheme="majorHAnsi" w:cstheme="majorBidi"/>
      <w:sz w:val="18"/>
      <w:szCs w:val="18"/>
    </w:rPr>
  </w:style>
  <w:style w:type="paragraph" w:styleId="ad">
    <w:name w:val="No Spacing"/>
    <w:uiPriority w:val="1"/>
    <w:qFormat/>
    <w:rsid w:val="0024289B"/>
    <w:pPr>
      <w:spacing w:after="0" w:line="240" w:lineRule="auto"/>
    </w:pPr>
  </w:style>
  <w:style w:type="table" w:styleId="ae">
    <w:name w:val="Table Grid"/>
    <w:basedOn w:val="a1"/>
    <w:uiPriority w:val="39"/>
    <w:rsid w:val="00D9342B"/>
    <w:pPr>
      <w:widowControl w:val="0"/>
      <w:spacing w:after="0" w:line="240" w:lineRule="auto"/>
      <w:jc w:val="both"/>
    </w:pPr>
    <w:rPr>
      <w:rFonts w:ascii="맑은 고딕" w:eastAsia="맑은 고딕" w:hAnsi="맑은 고딕" w:cs="맑은 고딕"/>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표 구분선1"/>
    <w:basedOn w:val="a1"/>
    <w:next w:val="ae"/>
    <w:uiPriority w:val="39"/>
    <w:rsid w:val="003F0855"/>
    <w:pPr>
      <w:widowControl w:val="0"/>
      <w:spacing w:after="0" w:line="240" w:lineRule="auto"/>
      <w:jc w:val="both"/>
    </w:pPr>
    <w:rPr>
      <w:rFonts w:ascii="맑은 고딕" w:eastAsia="맑은 고딕" w:hAnsi="맑은 고딕" w:cs="맑은 고딕"/>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uiPriority w:val="9"/>
    <w:rsid w:val="00E163B6"/>
    <w:rPr>
      <w:rFonts w:asciiTheme="majorHAnsi" w:eastAsiaTheme="majorEastAsia" w:hAnsiTheme="majorHAnsi" w:cstheme="majorBidi"/>
      <w:sz w:val="28"/>
      <w:szCs w:val="28"/>
    </w:rPr>
  </w:style>
  <w:style w:type="character" w:styleId="af">
    <w:name w:val="Placeholder Text"/>
    <w:basedOn w:val="a0"/>
    <w:uiPriority w:val="99"/>
    <w:semiHidden/>
    <w:rsid w:val="003754EF"/>
    <w:rPr>
      <w:color w:val="666666"/>
    </w:rPr>
  </w:style>
  <w:style w:type="paragraph" w:customStyle="1" w:styleId="EndNoteBibliographyTitle">
    <w:name w:val="EndNote Bibliography Title"/>
    <w:basedOn w:val="a"/>
    <w:link w:val="EndNoteBibliographyTitleChar"/>
    <w:rsid w:val="003C3BE9"/>
    <w:pPr>
      <w:spacing w:after="0"/>
      <w:jc w:val="center"/>
    </w:pPr>
    <w:rPr>
      <w:rFonts w:ascii="Times New Roman" w:hAnsi="Times New Roman" w:cs="Times New Roman"/>
      <w:noProof/>
    </w:rPr>
  </w:style>
  <w:style w:type="character" w:customStyle="1" w:styleId="EndNoteBibliographyTitleChar">
    <w:name w:val="EndNote Bibliography Title Char"/>
    <w:basedOn w:val="a0"/>
    <w:link w:val="EndNoteBibliographyTitle"/>
    <w:rsid w:val="003C3BE9"/>
    <w:rPr>
      <w:rFonts w:ascii="Times New Roman" w:hAnsi="Times New Roman" w:cs="Times New Roman"/>
      <w:noProof/>
    </w:rPr>
  </w:style>
  <w:style w:type="paragraph" w:customStyle="1" w:styleId="EndNoteBibliography">
    <w:name w:val="EndNote Bibliography"/>
    <w:basedOn w:val="a"/>
    <w:link w:val="EndNoteBibliographyChar"/>
    <w:rsid w:val="003C3BE9"/>
    <w:pPr>
      <w:spacing w:line="240" w:lineRule="auto"/>
      <w:jc w:val="both"/>
    </w:pPr>
    <w:rPr>
      <w:rFonts w:ascii="Times New Roman" w:hAnsi="Times New Roman" w:cs="Times New Roman"/>
      <w:noProof/>
    </w:rPr>
  </w:style>
  <w:style w:type="character" w:customStyle="1" w:styleId="EndNoteBibliographyChar">
    <w:name w:val="EndNote Bibliography Char"/>
    <w:basedOn w:val="a0"/>
    <w:link w:val="EndNoteBibliography"/>
    <w:rsid w:val="003C3BE9"/>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09632">
      <w:bodyDiv w:val="1"/>
      <w:marLeft w:val="0"/>
      <w:marRight w:val="0"/>
      <w:marTop w:val="0"/>
      <w:marBottom w:val="0"/>
      <w:divBdr>
        <w:top w:val="none" w:sz="0" w:space="0" w:color="auto"/>
        <w:left w:val="none" w:sz="0" w:space="0" w:color="auto"/>
        <w:bottom w:val="none" w:sz="0" w:space="0" w:color="auto"/>
        <w:right w:val="none" w:sz="0" w:space="0" w:color="auto"/>
      </w:divBdr>
    </w:div>
    <w:div w:id="366180705">
      <w:bodyDiv w:val="1"/>
      <w:marLeft w:val="0"/>
      <w:marRight w:val="0"/>
      <w:marTop w:val="0"/>
      <w:marBottom w:val="0"/>
      <w:divBdr>
        <w:top w:val="none" w:sz="0" w:space="0" w:color="auto"/>
        <w:left w:val="none" w:sz="0" w:space="0" w:color="auto"/>
        <w:bottom w:val="none" w:sz="0" w:space="0" w:color="auto"/>
        <w:right w:val="none" w:sz="0" w:space="0" w:color="auto"/>
      </w:divBdr>
    </w:div>
    <w:div w:id="387068235">
      <w:bodyDiv w:val="1"/>
      <w:marLeft w:val="0"/>
      <w:marRight w:val="0"/>
      <w:marTop w:val="0"/>
      <w:marBottom w:val="0"/>
      <w:divBdr>
        <w:top w:val="none" w:sz="0" w:space="0" w:color="auto"/>
        <w:left w:val="none" w:sz="0" w:space="0" w:color="auto"/>
        <w:bottom w:val="none" w:sz="0" w:space="0" w:color="auto"/>
        <w:right w:val="none" w:sz="0" w:space="0" w:color="auto"/>
      </w:divBdr>
    </w:div>
    <w:div w:id="389502180">
      <w:bodyDiv w:val="1"/>
      <w:marLeft w:val="0"/>
      <w:marRight w:val="0"/>
      <w:marTop w:val="0"/>
      <w:marBottom w:val="0"/>
      <w:divBdr>
        <w:top w:val="none" w:sz="0" w:space="0" w:color="auto"/>
        <w:left w:val="none" w:sz="0" w:space="0" w:color="auto"/>
        <w:bottom w:val="none" w:sz="0" w:space="0" w:color="auto"/>
        <w:right w:val="none" w:sz="0" w:space="0" w:color="auto"/>
      </w:divBdr>
    </w:div>
    <w:div w:id="846359143">
      <w:bodyDiv w:val="1"/>
      <w:marLeft w:val="0"/>
      <w:marRight w:val="0"/>
      <w:marTop w:val="0"/>
      <w:marBottom w:val="0"/>
      <w:divBdr>
        <w:top w:val="none" w:sz="0" w:space="0" w:color="auto"/>
        <w:left w:val="none" w:sz="0" w:space="0" w:color="auto"/>
        <w:bottom w:val="none" w:sz="0" w:space="0" w:color="auto"/>
        <w:right w:val="none" w:sz="0" w:space="0" w:color="auto"/>
      </w:divBdr>
    </w:div>
    <w:div w:id="846364396">
      <w:bodyDiv w:val="1"/>
      <w:marLeft w:val="0"/>
      <w:marRight w:val="0"/>
      <w:marTop w:val="0"/>
      <w:marBottom w:val="0"/>
      <w:divBdr>
        <w:top w:val="none" w:sz="0" w:space="0" w:color="auto"/>
        <w:left w:val="none" w:sz="0" w:space="0" w:color="auto"/>
        <w:bottom w:val="none" w:sz="0" w:space="0" w:color="auto"/>
        <w:right w:val="none" w:sz="0" w:space="0" w:color="auto"/>
      </w:divBdr>
    </w:div>
    <w:div w:id="996886999">
      <w:bodyDiv w:val="1"/>
      <w:marLeft w:val="0"/>
      <w:marRight w:val="0"/>
      <w:marTop w:val="0"/>
      <w:marBottom w:val="0"/>
      <w:divBdr>
        <w:top w:val="none" w:sz="0" w:space="0" w:color="auto"/>
        <w:left w:val="none" w:sz="0" w:space="0" w:color="auto"/>
        <w:bottom w:val="none" w:sz="0" w:space="0" w:color="auto"/>
        <w:right w:val="none" w:sz="0" w:space="0" w:color="auto"/>
      </w:divBdr>
    </w:div>
    <w:div w:id="1085961133">
      <w:bodyDiv w:val="1"/>
      <w:marLeft w:val="0"/>
      <w:marRight w:val="0"/>
      <w:marTop w:val="0"/>
      <w:marBottom w:val="0"/>
      <w:divBdr>
        <w:top w:val="none" w:sz="0" w:space="0" w:color="auto"/>
        <w:left w:val="none" w:sz="0" w:space="0" w:color="auto"/>
        <w:bottom w:val="none" w:sz="0" w:space="0" w:color="auto"/>
        <w:right w:val="none" w:sz="0" w:space="0" w:color="auto"/>
      </w:divBdr>
    </w:div>
    <w:div w:id="1115177183">
      <w:bodyDiv w:val="1"/>
      <w:marLeft w:val="0"/>
      <w:marRight w:val="0"/>
      <w:marTop w:val="0"/>
      <w:marBottom w:val="0"/>
      <w:divBdr>
        <w:top w:val="none" w:sz="0" w:space="0" w:color="auto"/>
        <w:left w:val="none" w:sz="0" w:space="0" w:color="auto"/>
        <w:bottom w:val="none" w:sz="0" w:space="0" w:color="auto"/>
        <w:right w:val="none" w:sz="0" w:space="0" w:color="auto"/>
      </w:divBdr>
    </w:div>
    <w:div w:id="1229927176">
      <w:bodyDiv w:val="1"/>
      <w:marLeft w:val="0"/>
      <w:marRight w:val="0"/>
      <w:marTop w:val="0"/>
      <w:marBottom w:val="0"/>
      <w:divBdr>
        <w:top w:val="none" w:sz="0" w:space="0" w:color="auto"/>
        <w:left w:val="none" w:sz="0" w:space="0" w:color="auto"/>
        <w:bottom w:val="none" w:sz="0" w:space="0" w:color="auto"/>
        <w:right w:val="none" w:sz="0" w:space="0" w:color="auto"/>
      </w:divBdr>
    </w:div>
    <w:div w:id="1388607194">
      <w:bodyDiv w:val="1"/>
      <w:marLeft w:val="0"/>
      <w:marRight w:val="0"/>
      <w:marTop w:val="0"/>
      <w:marBottom w:val="0"/>
      <w:divBdr>
        <w:top w:val="none" w:sz="0" w:space="0" w:color="auto"/>
        <w:left w:val="none" w:sz="0" w:space="0" w:color="auto"/>
        <w:bottom w:val="none" w:sz="0" w:space="0" w:color="auto"/>
        <w:right w:val="none" w:sz="0" w:space="0" w:color="auto"/>
      </w:divBdr>
    </w:div>
    <w:div w:id="1406295804">
      <w:bodyDiv w:val="1"/>
      <w:marLeft w:val="0"/>
      <w:marRight w:val="0"/>
      <w:marTop w:val="0"/>
      <w:marBottom w:val="0"/>
      <w:divBdr>
        <w:top w:val="none" w:sz="0" w:space="0" w:color="auto"/>
        <w:left w:val="none" w:sz="0" w:space="0" w:color="auto"/>
        <w:bottom w:val="none" w:sz="0" w:space="0" w:color="auto"/>
        <w:right w:val="none" w:sz="0" w:space="0" w:color="auto"/>
      </w:divBdr>
    </w:div>
    <w:div w:id="1446342152">
      <w:bodyDiv w:val="1"/>
      <w:marLeft w:val="0"/>
      <w:marRight w:val="0"/>
      <w:marTop w:val="0"/>
      <w:marBottom w:val="0"/>
      <w:divBdr>
        <w:top w:val="none" w:sz="0" w:space="0" w:color="auto"/>
        <w:left w:val="none" w:sz="0" w:space="0" w:color="auto"/>
        <w:bottom w:val="none" w:sz="0" w:space="0" w:color="auto"/>
        <w:right w:val="none" w:sz="0" w:space="0" w:color="auto"/>
      </w:divBdr>
    </w:div>
    <w:div w:id="1454447111">
      <w:bodyDiv w:val="1"/>
      <w:marLeft w:val="0"/>
      <w:marRight w:val="0"/>
      <w:marTop w:val="0"/>
      <w:marBottom w:val="0"/>
      <w:divBdr>
        <w:top w:val="none" w:sz="0" w:space="0" w:color="auto"/>
        <w:left w:val="none" w:sz="0" w:space="0" w:color="auto"/>
        <w:bottom w:val="none" w:sz="0" w:space="0" w:color="auto"/>
        <w:right w:val="none" w:sz="0" w:space="0" w:color="auto"/>
      </w:divBdr>
    </w:div>
    <w:div w:id="1622683237">
      <w:bodyDiv w:val="1"/>
      <w:marLeft w:val="0"/>
      <w:marRight w:val="0"/>
      <w:marTop w:val="0"/>
      <w:marBottom w:val="0"/>
      <w:divBdr>
        <w:top w:val="none" w:sz="0" w:space="0" w:color="auto"/>
        <w:left w:val="none" w:sz="0" w:space="0" w:color="auto"/>
        <w:bottom w:val="none" w:sz="0" w:space="0" w:color="auto"/>
        <w:right w:val="none" w:sz="0" w:space="0" w:color="auto"/>
      </w:divBdr>
    </w:div>
    <w:div w:id="1714380716">
      <w:bodyDiv w:val="1"/>
      <w:marLeft w:val="0"/>
      <w:marRight w:val="0"/>
      <w:marTop w:val="0"/>
      <w:marBottom w:val="0"/>
      <w:divBdr>
        <w:top w:val="none" w:sz="0" w:space="0" w:color="auto"/>
        <w:left w:val="none" w:sz="0" w:space="0" w:color="auto"/>
        <w:bottom w:val="none" w:sz="0" w:space="0" w:color="auto"/>
        <w:right w:val="none" w:sz="0" w:space="0" w:color="auto"/>
      </w:divBdr>
    </w:div>
    <w:div w:id="1743985578">
      <w:bodyDiv w:val="1"/>
      <w:marLeft w:val="0"/>
      <w:marRight w:val="0"/>
      <w:marTop w:val="0"/>
      <w:marBottom w:val="0"/>
      <w:divBdr>
        <w:top w:val="none" w:sz="0" w:space="0" w:color="auto"/>
        <w:left w:val="none" w:sz="0" w:space="0" w:color="auto"/>
        <w:bottom w:val="none" w:sz="0" w:space="0" w:color="auto"/>
        <w:right w:val="none" w:sz="0" w:space="0" w:color="auto"/>
      </w:divBdr>
    </w:div>
    <w:div w:id="1776093710">
      <w:bodyDiv w:val="1"/>
      <w:marLeft w:val="0"/>
      <w:marRight w:val="0"/>
      <w:marTop w:val="0"/>
      <w:marBottom w:val="0"/>
      <w:divBdr>
        <w:top w:val="none" w:sz="0" w:space="0" w:color="auto"/>
        <w:left w:val="none" w:sz="0" w:space="0" w:color="auto"/>
        <w:bottom w:val="none" w:sz="0" w:space="0" w:color="auto"/>
        <w:right w:val="none" w:sz="0" w:space="0" w:color="auto"/>
      </w:divBdr>
    </w:div>
    <w:div w:id="1952780949">
      <w:bodyDiv w:val="1"/>
      <w:marLeft w:val="0"/>
      <w:marRight w:val="0"/>
      <w:marTop w:val="0"/>
      <w:marBottom w:val="0"/>
      <w:divBdr>
        <w:top w:val="none" w:sz="0" w:space="0" w:color="auto"/>
        <w:left w:val="none" w:sz="0" w:space="0" w:color="auto"/>
        <w:bottom w:val="none" w:sz="0" w:space="0" w:color="auto"/>
        <w:right w:val="none" w:sz="0" w:space="0" w:color="auto"/>
      </w:divBdr>
    </w:div>
    <w:div w:id="2033607105">
      <w:bodyDiv w:val="1"/>
      <w:marLeft w:val="0"/>
      <w:marRight w:val="0"/>
      <w:marTop w:val="0"/>
      <w:marBottom w:val="0"/>
      <w:divBdr>
        <w:top w:val="none" w:sz="0" w:space="0" w:color="auto"/>
        <w:left w:val="none" w:sz="0" w:space="0" w:color="auto"/>
        <w:bottom w:val="none" w:sz="0" w:space="0" w:color="auto"/>
        <w:right w:val="none" w:sz="0" w:space="0" w:color="auto"/>
      </w:divBdr>
    </w:div>
    <w:div w:id="21117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Wor13</b:Tag>
    <b:SourceType>ConferenceProceedings</b:SourceType>
    <b:Guid>{FA9D2815-AD8C-4479-9325-6B40CDAB2240}</b:Guid>
    <b:Title>World Medical Association Declaration of Helsinki: ethical principles for medical research involving human subjects</b:Title>
    <b:Year>2013</b:Year>
    <b:Author>
      <b:Author>
        <b:NameList>
          <b:Person>
            <b:Last>Association</b:Last>
            <b:First>World</b:First>
            <b:Middle>Medical</b:Middle>
          </b:Person>
        </b:NameList>
      </b:Author>
    </b:Author>
    <b:Pages>310(20):2191-2194</b:Pages>
    <b:ConferenceName>JAMA</b:ConferenceName>
    <b:RefOrder>1</b:RefOrder>
  </b:Source>
</b:Sources>
</file>

<file path=customXml/itemProps1.xml><?xml version="1.0" encoding="utf-8"?>
<ds:datastoreItem xmlns:ds="http://schemas.openxmlformats.org/officeDocument/2006/customXml" ds:itemID="{628B9478-491B-4F78-9F5B-D858539F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4858</TotalTime>
  <Pages>6</Pages>
  <Words>1137</Words>
  <Characters>6487</Characters>
  <Application>Microsoft Office Word</Application>
  <DocSecurity>0</DocSecurity>
  <Lines>54</Lines>
  <Paragraphs>15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dc:creator>
  <cp:keywords/>
  <dc:description/>
  <cp:lastModifiedBy>곽진태[ 교수 / 전기전자공학부 ]</cp:lastModifiedBy>
  <cp:revision>2094</cp:revision>
  <cp:lastPrinted>2024-10-31T10:02:00Z</cp:lastPrinted>
  <dcterms:created xsi:type="dcterms:W3CDTF">2024-10-31T13:41:00Z</dcterms:created>
  <dcterms:modified xsi:type="dcterms:W3CDTF">2025-04-08T03:11:00Z</dcterms:modified>
</cp:coreProperties>
</file>