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="811" w:tblpY="971"/>
        <w:tblW w:w="15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560"/>
        <w:gridCol w:w="3293"/>
        <w:gridCol w:w="8472"/>
      </w:tblGrid>
      <w:tr w:rsidR="00C16069" w:rsidRPr="00C30DBB" w:rsidTr="00C16069">
        <w:trPr>
          <w:trHeight w:val="310"/>
        </w:trPr>
        <w:tc>
          <w:tcPr>
            <w:tcW w:w="155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0DBB" w:rsidRDefault="00C30DBB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  <w:r>
              <w:rPr>
                <w:rStyle w:val="captions"/>
                <w:sz w:val="24"/>
                <w:szCs w:val="24"/>
                <w:lang w:val="en-GB"/>
              </w:rPr>
              <w:t xml:space="preserve">Table S1. 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Genes highly expressed </w:t>
            </w:r>
            <w:r>
              <w:rPr>
                <w:rStyle w:val="captions"/>
                <w:sz w:val="24"/>
                <w:szCs w:val="24"/>
                <w:lang w:val="en-GB"/>
              </w:rPr>
              <w:t>in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B</w:t>
            </w:r>
            <w:r>
              <w:rPr>
                <w:rStyle w:val="captions"/>
                <w:sz w:val="24"/>
                <w:szCs w:val="24"/>
                <w:lang w:val="en-GB"/>
              </w:rPr>
              <w:t>owman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(</w:t>
            </w:r>
            <w:r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NILs</w:t>
            </w:r>
            <w:r>
              <w:rPr>
                <w:rStyle w:val="captions"/>
                <w:sz w:val="24"/>
                <w:szCs w:val="24"/>
                <w:lang w:val="en-GB"/>
              </w:rPr>
              <w:t xml:space="preserve"> (A);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>genes highly expressed at BW084 (</w:t>
            </w:r>
            <w:r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BW </w:t>
            </w:r>
            <w:r>
              <w:rPr>
                <w:rStyle w:val="captions"/>
                <w:sz w:val="24"/>
                <w:szCs w:val="24"/>
                <w:lang w:val="en-GB"/>
              </w:rPr>
              <w:t>(B);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>genes highly expressed at BW312 (</w:t>
            </w:r>
            <w:r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BW </w:t>
            </w:r>
            <w:r>
              <w:rPr>
                <w:rStyle w:val="captions"/>
                <w:sz w:val="24"/>
                <w:szCs w:val="24"/>
                <w:lang w:val="en-GB"/>
              </w:rPr>
              <w:t xml:space="preserve">(C); </w:t>
            </w:r>
            <w:r w:rsidRPr="00C16069">
              <w:rPr>
                <w:rStyle w:val="captions"/>
                <w:sz w:val="24"/>
                <w:szCs w:val="24"/>
                <w:lang w:val="en-GB"/>
              </w:rPr>
              <w:t>comparison of de-acclimated plants to cold acclimated plants</w:t>
            </w:r>
            <w:r>
              <w:rPr>
                <w:rStyle w:val="captions"/>
                <w:sz w:val="24"/>
                <w:szCs w:val="24"/>
                <w:lang w:val="en-GB"/>
              </w:rPr>
              <w:t>.</w:t>
            </w:r>
          </w:p>
          <w:p w:rsidR="00C30DBB" w:rsidRDefault="00C30DBB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</w:p>
          <w:p w:rsidR="00EA6D4C" w:rsidRPr="00C16069" w:rsidRDefault="00C30DBB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  <w:r w:rsidRPr="00A364D7">
              <w:rPr>
                <w:rStyle w:val="captions"/>
                <w:b/>
                <w:sz w:val="24"/>
                <w:szCs w:val="24"/>
                <w:lang w:val="en-GB"/>
              </w:rPr>
              <w:t>A.</w:t>
            </w:r>
            <w:r>
              <w:rPr>
                <w:rStyle w:val="captions"/>
                <w:sz w:val="24"/>
                <w:szCs w:val="24"/>
                <w:lang w:val="en-GB"/>
              </w:rPr>
              <w:t xml:space="preserve"> </w:t>
            </w:r>
            <w:r w:rsidR="00C16069" w:rsidRPr="00C16069">
              <w:rPr>
                <w:rStyle w:val="captions"/>
                <w:sz w:val="24"/>
                <w:szCs w:val="24"/>
                <w:lang w:val="en-GB"/>
              </w:rPr>
              <w:t>G</w:t>
            </w:r>
            <w:r w:rsidR="00EA6D4C" w:rsidRPr="00C16069">
              <w:rPr>
                <w:rStyle w:val="captions"/>
                <w:sz w:val="24"/>
                <w:szCs w:val="24"/>
                <w:lang w:val="en-GB"/>
              </w:rPr>
              <w:t xml:space="preserve">enes highly expressed </w:t>
            </w:r>
            <w:r w:rsidR="008C7E3C">
              <w:rPr>
                <w:rStyle w:val="captions"/>
                <w:sz w:val="24"/>
                <w:szCs w:val="24"/>
                <w:lang w:val="en-GB"/>
              </w:rPr>
              <w:t>in</w:t>
            </w:r>
            <w:r w:rsidR="008C7E3C" w:rsidRPr="00C16069">
              <w:rPr>
                <w:rStyle w:val="captions"/>
                <w:sz w:val="24"/>
                <w:szCs w:val="24"/>
                <w:lang w:val="en-GB"/>
              </w:rPr>
              <w:t xml:space="preserve"> B</w:t>
            </w:r>
            <w:r w:rsidR="008C7E3C">
              <w:rPr>
                <w:rStyle w:val="captions"/>
                <w:sz w:val="24"/>
                <w:szCs w:val="24"/>
                <w:lang w:val="en-GB"/>
              </w:rPr>
              <w:t>owman</w:t>
            </w:r>
            <w:r w:rsidR="008C7E3C" w:rsidRPr="00C16069">
              <w:rPr>
                <w:rStyle w:val="captions"/>
                <w:sz w:val="24"/>
                <w:szCs w:val="24"/>
                <w:lang w:val="en-GB"/>
              </w:rPr>
              <w:t xml:space="preserve"> </w:t>
            </w:r>
            <w:r w:rsidR="00EA6D4C" w:rsidRPr="00C16069">
              <w:rPr>
                <w:rStyle w:val="captions"/>
                <w:sz w:val="24"/>
                <w:szCs w:val="24"/>
                <w:lang w:val="en-GB"/>
              </w:rPr>
              <w:t>(</w:t>
            </w:r>
            <w:r w:rsidR="00EA6D4C"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="00EA6D4C"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NILs</w:t>
            </w:r>
            <w:r w:rsidR="004B2B91" w:rsidRPr="00C16069">
              <w:rPr>
                <w:rStyle w:val="captions"/>
                <w:sz w:val="24"/>
                <w:szCs w:val="24"/>
                <w:lang w:val="en-GB"/>
              </w:rPr>
              <w:t xml:space="preserve"> (comparison of de-acclimated plants to cold acclimated plants)</w:t>
            </w:r>
          </w:p>
          <w:p w:rsidR="00C16069" w:rsidRPr="00C16069" w:rsidRDefault="00C16069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</w:p>
          <w:p w:rsidR="00C16069" w:rsidRPr="00C16069" w:rsidRDefault="00C16069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C7E3C" w:rsidP="008D732D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Gene ID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log2FC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C7E3C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</w:t>
            </w: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nnotation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GO terms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11,66218671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Acid phosphatase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endonucleolytic;nucleic acid binding;RNA-DNA hybrid ribonuclease activity;integral component of membrane;dephosphorylation;acid phosphatase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HORVU1Hr1G088900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11,5048415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metal ion binding;photosynthesis, light harvesting;photosystem II;integral component of membrane;chloroplast envelope;photosystem I;protein-chromophore linkage;chlorophyll binding;response to light stimulus;plastoglobule;chloroplast thylakoid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HORVU7Hr1G091490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10,85272141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Small GTPase superfamily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Rab protein signal transduction;Golgi apparatus;cytoplasmic vesicle part;intracellular protein transport;cell plate;cell wall biogenesis;GTP binding;nucleus;ATP binding;endosome;GTPase activity;bounding membrane of organelle;integral component of membrane;whole membrane;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HORVU7Hr1G122470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10,73597729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Sulfotransferase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sulfotransferase activity;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HORVU4Hr1G087310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8,69987965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Acid phosphatase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dephosphorylation;acid phosphatase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HORVU6Hr1G084860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8,566914426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Purple acid phosphatase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proton transmembrane transporter activity;metal ion binding;integral component of membrane;proton transmembrane transport;dephosphorylation;proton-transporting V-type ATPase, V1 domain;extracellular region;acid phosphatase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HORVU3Hr1G086200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8,267563089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Laccase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endonucleolytic;transmembrane transport;metal ion transmembrane transporter activity;nucleic acid binding;lignin catabolic process;RNA-DNA hybrid ribonuclease activity;copper ion binding;lignin biosynthetic process;apoplast;integral component of membrane;gene silencing by RNA;oxidation-reduction process;hydroquinone:oxygen oxidoreductase activity;metal ion transport;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HORVU7Hr1G089480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8,140423346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extracellular region;plant-type cell wall;hydrogen peroxide catabolic process;heme binding;peroxidase activity;response to oxidative stress;defense response to bacterium, incompatible interaction;plasmodesma;metal ion binding;cytoplasm;cellular oxidant detoxification;integral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HORVU7Hr1G040380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7,804231459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binding;metal ion binding;photosynthesis, light harvesting;photosystem II;integral component of membrane;chloroplast envelope;photosystem I;protein-chromophore linkage;chlorophyll binding;response to light stimulus;plastoglobule;chloroplast thylakoid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HORVU7Hr1G040370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7,466023142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HORVU2Hr1G000590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7,358408894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Disease resistance protein RGA2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ADP binding;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HORVU7Hr1G001030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7,335319782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von Willebrand factor type A domain containing protein, expressed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HORVU6Hr1G091650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7,318967397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HORVU6Hr1G091660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7,318967397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HORVU3Hr1G087420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7,01743908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Methyladenine glycosylase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binding;base-excision repair;integral component of membrane;glutamine metabolic process;methyltransferase activity;transferase activity;DNA-3-methylbase glycosylase activity;methylation;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HORVU4Hr1G074840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7,000128561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Cytochrome P450 family protein, expressed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activity, acting on paired donors, with incorporation or reduction of molecular oxygen;iron ion binding;sporopollenin biosynthetic process;integral component of membrane;oxidation-reduction process;monooxygenase activity;heme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HORVU7Hr1G042010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6,977389839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3-ketoacyl-CoA synthase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endoplasmic reticulum membrane;nucleic acid binding;response to cold;zinc ion binding;unidimensional cell growth;transferase activity, transferring acyl groups other than amino-acyl groups;integral component of membrane;fatty acid biosynthetic process;response to light stimulus;wax biosynthetic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HORVU1Hr1G054200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6,874555305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Beta-expansin 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wall;membrane;cell wall organization;sexual reproduction;extracellular region;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HORVU3Hr1G075210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6,825950938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Expansin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unidimensional cell growth;structural constituent of ribosome;primary root development;cell wall;membrane;plant-type cell wall organization;extracellular region;ribosome;translation;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HORVU2Hr1G115980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6,821310604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Lipoxygenase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 stroma;aldehyde-lyase activity;oxidoreductase activity, acting on single donors with incorporation of molecular oxygen, incorporation of two atoms of oxygen;long-chain fatty acid catabolic process;'de novo' IMP biosynthetic process;glutamine metabolic process;response to jasmonic acid;response to fungus;response to salicylic acid;response to ethylene;phosphoribosylformylglycinamidine synthase activity;mannosylglycoprotein endo-beta-mannosidase activity;carbohydrate metabolic process;response to abscisic acid;metal ion binding;oxylipin biosynthetic process;oxidation-reduction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HORVU0Hr1G026850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6,762398349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mitochondrial gene expression;photosystem I;ribosome;intracellular organelle part;plastid;translation;RNA binding;structural constituent of ribosome;intracellular organelle lumen;mitochondrion;integral component of membrane;photosynthesis;transferase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HORVU3Hr1G110330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6,751029698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Phospholipase A1-Igamma1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chloroplast;lipid metabolic process;organic substance catabolic process;hydrolase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HORVU7Hr1G002820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6,74045301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Heme 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activity, acting on single donors with incorporation of molecular oxygen;response to oxidative stress;(R)-2-hydroxy-alpha-linolenic acid biosynthetic process;response to bronchodilator;systemic acquired resistance;cell death;NAD(P)H oxidase activity;cellular response to stress;monolayer-surrounded lipid storage body;cellular response to reactive nitrogen species;defense response to fungus;fatty acid catabolic process;transmembrane transport;transmembrane transporter activity;multi-organism cellular process;defense response to bacterium;heme binding;peroxidase activity;dioxygenase activity;prostaglandin-endoperoxide synthase activity;cellular response to inorganic substance;nucleus;response to abscisic acid;metal ion binding;oxylipin biosynthetic process;cellular oxidant detoxification;integral component of membrane;cellular response to salicylic acid stimulus;oxidation-reduction process;SCF complex assembly;lipid modification;protein ubiquitination;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HORVU1Hr1G024180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6,688094513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Arabinogalactan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somatic embryogenesis;response to salt stress;cell morphogenesis involved in differentiation;seed trichome differentiation;double-stranded DNA binding;regulation of transcription, DNA-templated;cell adhesion;plant-type secondary cell wall biogenesis;response to cytokinin;plasma membrane;response to auxin;response to gibberellin;unidimensional cell growth;response to abscisic acid;regulation of protein localization to cell surface;intrinsic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HORVU2Hr1G115960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6,660679243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Lipoxygenase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chloroplast stroma;oxidoreductase activity, acting on single donors with incorporation of molecular oxygen, incorporation of two atoms of oxygen;long-chain fatty acid catabolic process;jasmonic acid biosynthetic process;'de novo' IMP biosynthetic process;glutamine metabolic process;response to wounding;response to jasmonic acid;plastid stroma;response to salicylic acid;phosphoribosylformylglycinamidine synthase activity;response to cold;chloroplast;plastid thylakoid;lateral root formation;green leaf volatile biosynthetic process;aldehyde-lyase activity;RNA phosphodiester bond hydrolysis, endonucleolytic;catalase activity;negative regulation of defense response to insect;response to fungus;circadian rhythm;response to ethylene;plasma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membrane;heme binding;nucleic acid binding;RNA-DNA hybrid ribonuclease activity;mannosylglycoprotein endo-beta-mannosidase activity;carbohydrate metabolic process;response to abscisic acid;metal ion binding;oxylipin biosynthetic process;integral component of membrane;cellular oxidant detoxification;oxidation-reduction process;lipid modification;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HORVU5Hr1G000980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6,490384924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Leucine-rich repeat protein kinase family protein isoform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activity, acting on paired donors, with incorporation or reduction of molecular oxygen;protein serine/threonine kinase activity;protein phosphorylation;plasma membrane;heme binding;ATP binding;activation of MAPKK activity;protein binding;transmembrane receptor protein tyrosine kinase activity;iron ion binding;integral component of membrane;cellulose biosynthetic process;oxidation-reduction process;peptidyl-tyrosine modification;intracellular signal transduction;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HORVU1Hr1G039250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6,433014499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Cellulose synthase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seed trichome differentiation;UDP-glucose metabolic process;translational initiation;plant-type secondary cell wall biogenesis;plasma membrane;plant-type primary cell wall biogenesis;plant-type cell wall biogenesis;translation initiation factor activity;DNA binding;nucleus;trans-Golgi network;metal ion binding;mitotic cytokinesis;integral component of membrane;cellulose synthase (UDP-forming) activity;cellulose biosynthetic process;cell wall organization;ligase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HORVU4Hr1G081040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6,403033727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Pleiotropic drug resistance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ATPase activity;ATP binding;ATPase-coupled transmembrane transporter activity;transmembrane transport;integral component of membrane;plasma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HORVU6Hr1G024860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6,37594525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Tyrosine-sulfated glycopeptide receptor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serine/threonine kinase activity;protein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6,352082699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6,341213856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HORVU3Hr1G081180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6,295619721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Expansin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unidimensional cell growth;structural constituent of ribosome;primary root development;cell wall;membrane;plant-type cell wall organization;extracellular region;ribosome;translation;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HORVU0Hr1G005360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6,262984591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Carboxypeptidase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secondary metabolic process;proteolysis;serine-type carboxypeptidase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HORVU3Hr1G034100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6,24365124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Germin-like protein 5-1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protein serine/threonine phosphatase activity;regulation of root development;plasmodesma;oxidoreductase activity;apoplast;cell wall;protein dephosphorylation;integral component of membrane;manganese ion binding;oxidation-reduction process;nutrient reservoir activity;plasmodesmata-mediated intercellular transport;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6,201461391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DNA-dependent DNA replication;photorespiration;monooxygenase activity;plastid;DNA binding;ATP binding;DNA-directed DNA polymerase activity;carbohydrate biosynthetic process;DNA biosynthetic process;photosynthesis;oxidation-reduction process;carbon fixation;ribulose-bisphosphate carboxylase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HORVU3Hr1G027970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6,158194437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Tyrosine--tRNA ligase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plasmodesma;integral component of membrane;Golgi apparatus;vacuole;ligase activity;O-acetyltransferase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HORVU2Hr1G079910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6,117204594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protein domain specific binding;photosynthesis, light harvesting;photosystem II;chloroplast envelope;photosystem I;response to light stimulus;chloroplast thylakoid membrane;oxidoreductase activity;integral component of membrane;protein-chromophore linkage;oxidation-reduction process;chlorophyll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HORVU2Hr1G013740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6,079144366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chromosome segregation;protein kinase activity;microtubule cytoskeleton organization;extracellular region;plant-type cell wall;protein phosphorylation;mitotic cell cycle;hydrogen peroxide catabolic process;heme binding;peroxidase activity;response to oxidative stress;ATP binding;plasmodesma;rhythmic process;metal ion binding;cellular oxidant detoxification;integral component of membrane;regulation of cytokinesis;cytosol;oxidation-reduction process;defense response to fungus;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HORVU2Hr1G090670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6,069585135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Sulfotransferase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binding;zinc ion binding;integral component of membrane;sulfotransferase activity;hydrolase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HORVU1Hr1G054240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5,989326465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Beta-expansin 7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wall;membrane;cell wall organization;sexual reproduction;extracellular region;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HORVU4Hr1G056220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5,930925054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Protein trichome birefringence-like 28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histone H4 acetylation;response to salt stress;Golgi apparatus;intracellular organelle part;chromatin silencing at telomere;response to water deprivation;xylan biosynthetic process;chromosome, telomeric region;nuclear chromatin;positive regulation of transcription, DNA-templated;histone binding;bounding membrane of organelle;integral component of membrane;response to freezing;H4 histone acetyltransferase activity;O-acetyltransferase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HORVU4Hr1G090820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5,918503753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Xyloglucan endotransglucosylase/hydrolase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wall macromolecule catabolic process;metal ion binding;apoplast;cell wall;integral component of membrane;cell wall organization;xyloglucan:xyloglucosyl transferase activity;hydrolase activity, hydrolyzing O-glycosyl compounds;carbohydrate binding;xyloglucan metabolic process;plasma membrane;cell wall biogenesis;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HORVU1Hr1G088920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5,870075514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membrane;nucleic acid binding;DNA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HORVU5Hr1G001180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5,867440523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Lipoxygenase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activity, acting on single donors with incorporation of molecular oxygen, incorporation of two atoms of oxygen;jasmonic acid biosynthetic process;response to wounding;response to jasmonic acid;plastid stroma;response to fungus;response to herbivore;response to salicylic acid;circadian rhythm;plastid envelope;response to ethylene;response to cold;chloroplast;response to bacterium;protein binding;response to abscisic acid;metal ion binding;oxylipin biosynthetic process;positive regulation of gene expression;plastid thylakoid membrane;integral component of membrane;oxidation-reduction process;green leaf volatile biosynthetic process;lipid modification;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HORVU1Hr1G078740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5,860334973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1-aminocyclopropane-1-carboxylate oxidase 3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activity;metal ion binding;oxidation-reduction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HORVU4Hr1G001450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5,8295488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Fatty acyl-CoA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alcohol-forming fatty acyl-CoA reductase activity;lipid metabolic process;integral component of membrane;oxidation-reduction process;fatty-acyl-CoA reductase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(alcohol-forming) activity;suberin biosynthetic process;long-chain fatty-acyl-CoA metabolic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HORVU1Hr1G089380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5,827449801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Subtilisin-like protease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extracellular space;proteolysis;serine-type endopeptidase activity;integral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HORVU5Hr1G093410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5,795188564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Leucine Rich Repeat family protein, expressed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membrane;ADP binding;phosphorylation;structural constituent of cell wall;kinase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HORVU7Hr1G058120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5,773195644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membrane;nucleic acid binding;carbohydrate metabolic process;DNA-binding transcription factor activity;metal ion binding;catalytic activity;integral component of membrane;protein-chromophore linkage;chlorophyll binding;carbohydrate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HORVU4Hr1G087310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5,708207282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Acid phosphatase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endonucleolytic;nucleic acid binding;RNA-DNA hybrid ribonuclease activity;dephosphorylation;acid phosphatase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HORVU5Hr1G089230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5,690483756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Fatty acyl-CoA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alcohol-forming fatty acyl-CoA reductase activity;lipid metabolic process;integral component of membrane;oxidation-reduction process;fatty-acyl-CoA reductase (alcohol-forming) activity;suberin biosynthetic process;long-chain fatty-acyl-CoA metabolic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HORVU1Hr1G075160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5,685643865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Phenylcoumaran benzylic ether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phenylpropanoid biosynthetic process;response to cadmium ion;plasma membrane;2'-hydroxyisoflavone reductase activity;cellular response to nitrogen starvation;lignan metabolic process;oxidoreductase activity, acting on NAD(P)H, oxygen as acceptor;response to oxidative stress;cytoplasm;cellular response to sulfur starvation;integral component of membrane;NADPH binding;oxidation-reduction process;cellular response to phosphate starvation;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HORVU4Hr1G019430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5,556335854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regulation of Rho protein signal transduction;DNA repair;DNA packaging complex;membrane docking;cation transmembrane transporter activity;chromosome segregation;Golgi membrane;chromatin organization;DNA packaging;positive regulation of transcription elongation from RNA polymerase II promoter;cell division;ATP binding;transcription factor complex;DNA-binding transcription factor activity;organelle localization;RNA binding;vesicle-mediated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transport;flower development;cation transmembrane transport;Wnt signaling pathway;secretion by cell;molecular adaptor activity;protein-DNA complex assembly;Rho guanyl-nucleotide exchange factor activity;visual perception;chromatin;Cul4-RING E3 ubiquitin ligase complex;plasma membrane;cell cycle;nucleus;DNA binding;ubiquitin-protein transferase activity;intracellular organelle lumen;metal ion binding;nucleolar large rRNA transcription by RNA polymerase I;ribosomal large subunit biogenesis;cell differentiation;protein-DNA complex;integral component of membrane;DNA helicase complex;rRNA-containing ribonucleoprotein complex export from nucleus;actin cytoskeleton organization;protein ubiquitination;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HORVU1Hr1G085050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5,497171033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Membrane protein-like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metal ion binding;integral component of membrane;oxidation-reduction process;monooxygenase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HORVU3Hr1G071770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5,446886235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Putative cellulose synthase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seed trichome differentiation;plant-type secondary cell wall biogenesis;plant-type primary cell wall biogenesis;plant-type cell wall biogenesis;response to water deprivation;trans-Golgi network;mitotic cytokinesis;seed coat development;cellulose biosynthetic process;cell wall organization;defense response to fungus;mucilage biosynthetic process;response to osmotic stress;UDP-glucose metabolic process;ribosome;defense response to bacterium;plasma membrane;DNA binding;nucleus;protein binding;metal ion binding;cell wall;integral component of membrane;cellulose synthase (UDP-forming) activity;cell periphery;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HORVU6Hr1G073100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5,440734217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Threonine endopeptidase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aminoacyl-tRNA ligase activity;integral component of membrane;chloroplast part;plastid stroma;plastid envelope;thylakoid;organelle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5,440150725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HORVU5Hr1G016600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5,432328868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Nucleoredoxin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endonucleolytic;zinc ion binding;catalytic activity, acting on a protein;cellular protein modification process;nucleic acid binding;RNA-DNA hybrid ribonuclease activity;ATP binding;integral component of membrane;phosphorylation;carbohydrate binding;phosphotransferase activity, alcohol group as acceptor;kinase activity;intracellular signal transduction;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HORVU1Hr1G088930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5,39590481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membrane;nucleic acid binding;carbohydrate metabolic process;DNA-binding transcription factor activity;metal ion binding;catalytic activity;integral component of membrane;protein-chromophore linkage;chlorophyll binding;carbohydrate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HORVU0Hr1G032480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5,390489047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Transmembrane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wall;cell wall organization;extracellular region;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HORVU7Hr1G032340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5,343925103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Pectinesterase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extracellular region;nucleolus;maturation of 5.8S rRNA from tricistronic rRNA transcript (SSU-rRNA, 5.8S rRNA, LSU-rRNA);cell wall modification;rRNA (adenine-N6,N6-)-dimethyltransferase activity;nucleoplasm;maturation of LSU-rRNA from tricistronic rRNA transcript (SSU-rRNA, 5.8S rRNA, LSU-rRNA);pectin catabolic process;response to bacterium;plasmodesma;RNA binding;negative regulation of catalytic activity;enzyme inhibitor activity;aspartyl esterase activity;cell wall;ribonucleoprotein complex binding;integral component of membrane;rRNA methylation;pectinesterase activity;preribosome, large subunit precursor;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HORVU3Hr1G057860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5,338257619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binding;cysteine-type endopeptidase inhibitor activity;integral component of membrane;negative regulation of endopeptidase activity;plant-type cell wall organization;protein kinase activity;structural constituent of cell wall;protein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HORVU5Hr1G084230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5,245302197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Plasma membrane intrinsic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channel activity;transmembrane transport;water transmembrane transporter activity;vacuole;protein heterotetramerization;plasma membrane;response to water deprivation;water transport;plasmodesma;protein binding;protein homotetramerization;integral component of membrane;protein-containing complex;hydrolase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HORVU3Hr1G086160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5,233148105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Laccase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endonucleolytic;nucleic acid binding;lignin catabolic process;RNA-DNA hybrid ribonuclease activity;transmembrane transport;copper ion binding;apoplast;integral component of membrane;oxidation-reduction process;metal ion transmembrane transporter activity;hydroquinone:oxygen oxidoreductase activity;metal ion transport;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HORVU4Hr1G087250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5,211757742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3'-N-debenzoyl-2'-deoxytaxol N-benzoyltransferase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groups;oxidoreductase activity;oxidation-reduction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HORVU2Hr1G119050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5,206550142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NADPH-protochlorophyllide oxidoreductase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biosynthetic process;transferase activity, transferring acyl groups;protein domain specific binding;DNA integration;plastid envelope;response to ethylene;nucleic acid binding;chloroplast;metal ion binding;plastid thylakoid membrane;integral component of membrane;photosynthesis;oxidation-reduction process;protochlorophyllide reductase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5,144765026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HORVU5Hr1G047630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5,134746184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TRICHOME BIREFRINGENCE-LIKE 34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xylan biosynthetic process;chitinase activity;cell wall macromolecule catabolic process;chitin catabolic process;bounding membrane of organelle;integral component of membrane;response to freezing;Golgi apparatus;intracellular organelle part;O-acetyltransferase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HORVU7Hr1G072450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5,129221294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MYB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secondary metabolite biosynthetic process;regulation of syringal lignin biosynthetic process;nucleus;DNA binding;regulatory region nucleic acid binding;ATP binding;MAPK cascade;DNA-binding transcription factor activity;positive regulation of transcription, DNA-templated;integral component of membrane;cell differentiation;MAP kinase activity;regulation of secondary cell wall biogenesis;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HORVU5Hr1G109250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5,079599801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membrane;nucleic acid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HORVU7Hr1G036390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5,067870152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Blue copper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aluminum ion;response to zinc ion;seed trichome initiation;response to salt stress;seed trichome elongation;electron transfer activity;response to copper ion;electron transport chain;response to cytokinin;anchored component of plasma membrane;response to auxin;response to abscisic acid;metal ion binding;integral component of membrane;response to mannitol;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HORVU7Hr1G083970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5,063601964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NADP-dependent alkenal double bond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activity;integral component of membrane;oxidation-reduction process;ADP binding;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HORVU6Hr1G066460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5,044186679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E3 ubiquitin-protein ligase HERC2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zinc ion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HORVU4Hr1G074520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5,037974744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Amine 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amine metabolic process;copper ion binding;quinone binding;primary amine oxidase activity;integral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HORVU1Hr1G067080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-5,001041715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HORVU2Hr1G112120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-5,023670477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HORVU3Hr1G065770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-5,130658967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Bidirectional sugar transporter SWEET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identical protein binding;transmembrane transport;metal ion binding;carbohydrate transport;integral component of membrane;sugar transmembrane transporter activity;plasma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HORVU5Hr1G000620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-5,166147428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-5,271728742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HV60,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HORVU2Hr1G124970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-5,291222898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mucilage extrusion from seed coat;extracellular region;plant-type cell wall;ribosome;vacuole;cell wall polysaccharide catabolic process;hydrogen peroxide catabolic process;heme binding;translation;peroxidase activity;response to oxidative stress;plant-type cell wall modification;plasmodesma;structural constituent of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ribosome;metal ion binding;lignin biosynthetic process;membrane;cellular oxidant detoxification;integral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HORVU7Hr1G087270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-5,337467617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MACPF domain-containing protein isoform A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plant-type hypersensitive response;plasma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HORVU2Hr1G120660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-5,492082279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L-type lectin-domain containing receptor kinase IV.2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kinase activity;carbohydrate binding;protein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HORVU0Hr1G023360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-5,547451372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HORVU0Hr1G027960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-5,556869747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p21-activated protein kinase-interacting protein 1-like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population proliferation;catalytic activity, acting on a protein;roof of mouth development;regulation of signal transduction by p53 class mediator;endoplasmic reticulum;nucleolus;Cul4-RING E3 ubiquitin ligase complex;negative regulation of signal transduction;ribosomal large subunit biogenesis;integral component of membrane;oxidoreductase activity, acting on a sulfur group of donors, disulfide as acceptor;oxidation-reduction process;phosphorylation;kinase activity;intramolecular oxidoreductase activity, transposing S-S bonds;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HORVU2Hr1G108400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-5,565745559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Oligopeptide transporter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transmembrane transport;integral component of membrane;vacuolar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HORVU4Hr1G063190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-5,657423598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Early light-inducible protein ELIP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HORVU2Hr1G000080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-5,666155798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probable protein phosphatase 2C 75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cation binding;protein phosphorylation;negative regulation of protein kinase activity;response to water deprivation;hormone-mediated signaling pathway;ATP binding;response to cold;response to heat;regulation of stomatal movement;cellular response to lipid;cellular response to alcohol;cytosol;protein kinase binding;positive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regulation of seed germination;protein dephosphorylation;glycolytic process;response to high light intensity;response to osmotic stress;negative regulation of photosynthesis, light reaction;protein kinase activity;plasma membrane;negative regulation of abscisic acid-activated signaling pathway;protein serine/threonine phosphatase activity;nucleus;pyruvate kinase activity;response to abscisic acid;metal ion binding;integral component of membrane;negative regulation of transforming growth factor beta receptor signaling pathway;cellular response to acid chemical;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HORVU1Hr1G072100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-5,682071098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binding;ATP binding;microtubule motor activity;integral component of membrane;response to chitin;microtubule-based movement;microtubule binding;phosphatidylinositol dephosphorylation;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HORVU4Hr1G024270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-5,715382905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RNA recognition motif domain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binding;protein binding;mRNA transport;nucleoplasm;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HORVU1Hr1G087740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-5,725316218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Early light-inducible protein ELIP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HORVU4Hr1G066810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-5,765072761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I;thylakoid membrane;cellular response to far red light;plastid part;organelle membrane;organelle envelope;cellular response to blue light;response to cold;chloroplast;cellular response to red light;cellular response to UV-A;cellular response to heat;cellular response to high light intensity;integral component of membrane;photosynthesis;photoprotection;response to UV-B;organelle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HORVU2Hr1G091880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-5,779157164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Vacuolar-processing enzyme beta-isozyme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nucleus;protein catabolic process;cellular macromolecule catabolic process;proteolysis;protein storage vacuole organization;integral component of membrane;cellular protein metabolic process;protein storage vacuole;protein maturation;peptidase activity;nutrient reservoir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HORVU4Hr1G019130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-5,832938121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AP complex subunit sigma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DNA repair;protein disulfide oxidoreductase activity;FMN binding;electron transfer activity;protein transport;DNA recombination;serine-type endopeptidase activity;telomere maintenance;cysteine-type peptidase activity;ubiquitin-like modifier activating enzyme activity;cell redox homeostasis;electron transport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chain;intracellular protein transport;nucleic acid binding;membrane coat;ATP binding;DNA helicase activity;vesicle-mediated transport;DNA duplex unwinding;proteolysis;membrane;integral component of membrane;organelle localization by membrane tethering;secretion by cell;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HORVU1Hr1G004550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-5,927458443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Envelope glycoprotein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glycosyl groups;protein glycosylation;fucose biosynthetic process;salicylic acid mediated signaling pathway;photosynthetic electron transport in photosystem I;chloroplast thylakoid membrane;xyloglucan biosynthetic process;unidimensional cell growth;intrinsic component of Golgi membrane;trans-Golgi network;endosome;integral component of membrane;oxidoreductase activity, acting on iron-sulfur proteins as donors;endomembrane system organization;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HORVU3Hr1G002520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-6,042134392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Rust resistance kinase Lr10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binding;catalytic activity, acting on a protein;integral component of membrane;protein phosphorylation;phosphotransferase activity, alcohol group as acceptor;kinase activity;polysaccharide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HORVU4Hr1G066800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-6,093511831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I;thylakoid membrane;cellular response to far red light;plastid part;organelle membrane;organelle envelope;cellular response to blue light;response to cold;chloroplast;cellular response to red light;cellular response to UV-A;cellular response to heat;cellular response to high light intensity;integral component of membrane;photosynthesis;photoprotection;response to UV-B;organelle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-6,196916768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HORVU6Hr1G083960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-6,309777987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Dehydrin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abscisic acid;cytosol;cold acclimation;response to water;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HORVU4Hr1G039680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-6,315593358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protein disulfide oxidoreductase activity;response to salt stress;electron transfer activity;electron transport chain;phosphopyruvate hydratase complex;response to light stimulus;phosphopyruvate hydratase activity;magnesium ion binding;response to cold;cell;chloroplast;plasmodesma;copper ion binding;apoplast;malate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dehydrogenase activity;oxidoreductase activity, acting on the CH-OH group of donors, NAD or NADP as acceptor;glycolytic process;response to cadmium ion;cell redox homeostasis;mitochondrial envelope;plasma membrane;DNA binding;nucleus;organelle outer membrane;response to abscisic acid;malate metabolic process;oxidation-reduction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HORVU5Hr1G080440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-6,505456599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C-repeat binding factor roughrider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binding;DNA-binding transcription factor activity;regulation of transcription, DNA-templated;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-7,413597404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HORVU0Hr1G030110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-7,515103696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nucleus;zinc ion binding;regulation of flower development;circadian rhythm;protein binding, bridging;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-8,527465232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HORVU7Hr1G019870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-8,860661427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Pre-mRNA-splicing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ATPase activity;RNA splicing;response to salt stress;mRNA processing;inorganic phosphate transmembrane transporter activity;ATP binding;precatalytic spliceosome;membrane;response to lithium ion;integral component of membrane;phosphorylation;kinase activity;phosphate ion transmembrane transport;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30DBB" w:rsidTr="00C16069">
        <w:trPr>
          <w:trHeight w:val="310"/>
        </w:trPr>
        <w:tc>
          <w:tcPr>
            <w:tcW w:w="155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2B91" w:rsidRPr="00C16069" w:rsidRDefault="00C30DBB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  <w:r w:rsidRPr="00A364D7">
              <w:rPr>
                <w:rStyle w:val="captions"/>
                <w:b/>
                <w:sz w:val="24"/>
                <w:szCs w:val="24"/>
                <w:lang w:val="en-GB"/>
              </w:rPr>
              <w:t>B.</w:t>
            </w:r>
            <w:r>
              <w:rPr>
                <w:rStyle w:val="captions"/>
                <w:sz w:val="24"/>
                <w:szCs w:val="24"/>
                <w:lang w:val="en-GB"/>
              </w:rPr>
              <w:t xml:space="preserve"> G</w:t>
            </w:r>
            <w:r w:rsidR="004B2B91" w:rsidRPr="00C16069">
              <w:rPr>
                <w:rStyle w:val="captions"/>
                <w:sz w:val="24"/>
                <w:szCs w:val="24"/>
                <w:lang w:val="en-GB"/>
              </w:rPr>
              <w:t>enes highly expressed at BW084 (</w:t>
            </w:r>
            <w:r w:rsidR="004B2B91"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="004B2B91"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BW (comparison of de-acclimated plants to cold acclimated plants)</w:t>
            </w:r>
          </w:p>
          <w:p w:rsidR="00C16069" w:rsidRPr="00C16069" w:rsidRDefault="00C16069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</w:p>
          <w:p w:rsidR="00C16069" w:rsidRPr="00C16069" w:rsidRDefault="00C16069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log2FC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annotation</w:t>
            </w:r>
          </w:p>
        </w:tc>
        <w:tc>
          <w:tcPr>
            <w:tcW w:w="8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GO terms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HORVU2Hr1G059150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8,025042879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Outer envelope membrane protein 7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membrane;vacuolar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HORVU5Hr1G095270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6,963258368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Atrophin-1 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membrane;hydrolase activity;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HORVU6Hr1G066460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6,871872069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E3 ubiquitin-protein ligase HERC2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zinc ion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HORVU3Hr1G023780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6,425121308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Shikimate O-hydroxycinnamoyltransferase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HORVU5Hr1G066250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6,068014082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Vacuolar-processing enzyme gamma-isozyme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binding;proteolysis;DNA integration;protein maturation;peptidase activity;cellular protein catabolic process;vacuole;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HORVU5Hr1G065380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5,769102376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WRKY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seed trichome initiation;regulation of transcription, DNA-templated;sequence-specific DNA binding;response to fungus;response to salicylic acid;photosynthetic electron transport in photosystem I;negative regulation of defense response to bacterium;cotyledon development;chloroplast thylakoid membrane;nucleus;DNA-binding transcription factor activity;response to bacterium;anther development;sepal development;response to chitin;stigma development;NAD(P)H dehydrogenase complex (plastoquinone);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HORVU6Hr1G009420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5,711074967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peroxidase activity;response to oxidative stress;metal ion binding;integral component of membrane;cellular oxidant detoxification;oxidation-reduction process;extracellular region;hydrogen peroxide catabolic process;heme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HORVU5Hr1G095580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5,670538241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Senescence-specific cysteine protease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bookmarkStart w:id="0" w:name="_Hlk180662036"/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fructose;leaf senescence;floral organ senescence;endopeptidase activity;cysteine-type peptidase activity;plant-type vacuole;cellular protein catabolic process;plant-type hypersensitive response;lytic vacuole;response to cytokinin;response to ethylene;response to sucrose;response to auxin;defense response to fungus, incompatible interaction;response to gibberellin;extracellular space;response to glucose;response to abscisic acid;stress response to copper ion;proteolysis;integral component of membrane;programmed cell death involved in cell development;response to UV-B;</w:t>
            </w:r>
            <w:bookmarkEnd w:id="0"/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HORVU7Hr1G083970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5,555393445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NADP-dependent alkenal double bond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activity;integral component of membrane;oxidation-reduction process;ADP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HORVU2Hr1G024280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5,504425445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peroxidase activity;response to oxidative stress;metal ion binding;integral component of membrane;cellular oxidant detoxification;oxidation-reduction process;extracellular region;hydrogen peroxide catabolic process;heme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bookmarkStart w:id="1" w:name="_Hlk180662444"/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HORVU7Hr1G078700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5,495790047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Molybdate transporter 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envelope;molybdate ion transmembrane transporter activity;mitochondrion;integral component of membrane;endomembrane system;vacuole;organelle membrane;molybdate ion transport;plasma membrane;</w:t>
            </w:r>
          </w:p>
        </w:tc>
      </w:tr>
      <w:bookmarkEnd w:id="1"/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HORVU6Hr1G008780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5,431390966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Cysteine endopeptidase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Sertoli cell differentiation;external side of plasma membrane;peptide binding;decidualization;fusome;cellular protein catabolic process;perikaryon;neuron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projection;protein-containing complex binding;nerve development;vacuolar lumen;response to glucose;apical part of cell;microvillus;autophagic cell death;apoplast;response to glucocorticoid;multicellular organism aging;antigen processing and presentation of exogenous peptide antigen via MHC class II;kininogen binding;regulation of keratinocyte differentiation;2-alkenal reductase [NAD(P)] activity;secretory granule;spermatogenesis;extracellular matrix disassembly;endopeptidase activity;digestion;cysteine-type peptidase activity;aminopeptidase activity;cellular response to starvation;lysosome;extracellular space;polysaccharide catabolic process;proteolysis;response to odorant;integral component of membrane;response to gonadotropin;oxidation-reduction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HORVU1Hr1G068170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5,193193133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Tubulin beta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cytoskeleton organization;response to salt stress;seed trichome differentiation;developmental growth involved in morphogenesis;arginyl-tRNA aminoacylation;mitotic cell cycle;microtubule;microtubule-based process;protein retention in ER lumen;GTP binding;response to cold;ATP binding;response to abiotic stimulus;arginine-tRNA ligase activity;tubulin complex;GTPase activity;intracellular membrane-bounded organelle;transferase activity, transferring glycosyl groups;cell morphogenesis involved in differentiation;cell morphogenesis;structural constituent of cytoskeleton;cell development;ER retention sequence binding;plasma membrane;response to stress;protein binding;cytoplasm;BRISC complex;bounding membrane of organelle;cell wall;integral component of membrane;endomembrane system;BRCA1-A complex;cell growth;whole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HORVU5Hr1G095540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5,151684111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Calcium-activated outward-rectifying potassium channel, putative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cellular potassium ion homeostasis;integral component of plasma membrane;plant-type vacuole membrane;potassium ion transmembrane transport;calcium ion binding;inward rectifier potassium channel activity;stabilization of membrane potential;potassium ion-transporting ATPase complex;potassium ion leak channel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HORVU7Hr1G089480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5,107108809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extracellular region;plant-type cell wall;hydrogen peroxide catabolic process;heme binding;peroxidase activity;response to oxidative stress;defense response to bacterium, incompatible interaction;plasmodesma;metal ion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binding;cytoplasm;cellular oxidant detoxification;integral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HORVU5Hr1G077390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-5,159462121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BHLH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nucleus;ATP binding;DNA-binding transcription factor activity;transcription, DNA-templated;integral component of membrane;regulation of transcription, DNA-templated;protein dimerization activity;sequence-specific DNA binding;protein kinase activity;protein phosphorylation;positive regulation of shade avoidance;polysaccharide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HORVU6Hr1G095260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-5,223927936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Rust resistance kinase Lr10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binding;protein tyrosine kinase activity;integral component of membrane;peptidyl-tyrosine modification;protein serine/threonine kinase activity;protein phosphorylation;carbohydrate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HORVU3Hr1G012080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-5,396062732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Protein kinase/ transmembrane receptor protein serine/threonine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kinase activity;protein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HORVU2Hr1G099820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-5,407810224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Cold-responsive protein Wcs19-B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lipid transport;response to heat;iron ion binding;electron transfer activity;integral component of membrane;response to desiccation;lipid binding;lipoprotein metabolic process;electron transport chain;extracellular region;hyperosmotic response;heme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HORVU5Hr1G113080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-5,415097457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C2H2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binding;ATP binding;microtubule motor activity;clathrin coat assembly;mitochondrion;clathrin binding;clathrin-coated vesicle;microtubule-based movement;1-phosphatidylinositol binding;microtubule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HORVU5Hr1G113120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-5,415097457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C2H2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binding;ATP binding;microtubule motor activity;clathrin coat assembly;mitochondrion;clathrin binding;clathrin-coated vesicle;microtubule-based movement;1-phosphatidylinositol binding;microtubule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HORVU7Hr1G046430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-5,511855239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Rhoptry neck protein 2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DNA repair;determination of adult lifespan;protein transport;snoRNA processing;helicase activity;Golgi membrane;RNA splicing, via transesterification reactions with bulged adenosine as nucleophile;polytene chromosome;5'-3' exoribonuclease activity;exoribonuclease II activity;RNA binding;positive regulation of transcription, DNA-templated;nematode larval development;protein localization to peroxisome;cytosol;nuclear-transcribed mRNA catabolic process, exonucleolytic,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5'-3';negative regulation of protein metabolic process;RNA phosphodiester bond hydrolysis, exonucleolytic;zinc ion binding;positive regulation of DNA topoisomerase (ATP-hydrolyzing) activity;retrograde vesicle-mediated transport, Golgi to endoplasmic reticulum;protein-DNA complex assembly;thiamine metabolic process;chromatin;hyperosmotic response;nucleus;regulation of mRNA processing;peroxisomal membrane transport;protein ubiquitination;DNA replication;extracellular region;ATP binding;termination of RNA polymerase II transcription, poly(A)-coupled;response to heat;pseudouridine synthesis;dosage compensation;nuclear polyadenylation-dependent rRNA catabolic process;termination of RNA polymerase II transcription, exosome-dependent;DNA duplex unwinding;positive regulation of heterochromatin assembly;regulation of cellular amide metabolic process;negative regulation of DNA-templated transcription, elongation;regulation of cellular protein metabolic process;phosphorylation;COPI vesicle coat;cytoplasmic ribonucleoprotein granule;thiamine-containing compound biosynthetic process;DNA-dependent ATPase activity;catalytic activity, acting on DNA;transmembrane transport;X chromosome;germ plasm;DNA recombination;phosphomethylpyrimidine kinase activity;cleavage in ITS2 between 5.8S rRNA and LSU-rRNA of tricistronic rRNA transcript (SSU-rRNA, 5.8S rRNA, LSU-rRNA);male courtship behavior, veined wing generated song production;chromatin binding;pseudouridine synthase activity;mRNA processing;regulation of transcription by RNA polymerase II;negative regulation of phosphorylation;posttranscriptional regulation of gene expression;establishment of protein localization to organelle;peroxisome;regulatory region nucleic acid binding;DNA binding;RNA-DNA hybrid ribonuclease activity;ubiquitin-protein transferase activity;axon extension;intracellular organelle lumen;lipid metabolic process;integral component of membrane;nuclear mRNA surveillance;protein acetyltransferase complex;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HORVU5Hr1G071940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-5,54505547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Cyanohydrin beta-glucosyltransferase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UDP-glycosyltransferase activity;dhurrin biosynthetic process;transferase activity, transferring hexosyl groups;tRNA (guanine-N7-)-methyltransferase activity;glycolytic process;cytoplasmic part;membrane part;organelle membrane;intracellular organelle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part;intracellular membrane-bounded organelle;phosphoglycerate kinase activity;nuclear outer membrane-endoplasmic reticulum membrane network;tRNA (guanine-N7)-methylation;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HORVU4Hr1G054420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-5,560605241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MYB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binding;regulatory region nucleic acid binding;plant epidermis development;DNA-binding transcription factor activity;cell differentiation;integral component of membrane;regulation of transcription, DNA-templated;seed development;plant-type secondary cell wall biogenesis;cellular process involved in reproduction in multicellular organism;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HORVU1Hr1G024180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-5,566010755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Arabinogalactan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somatic embryogenesis;response to salt stress;cell morphogenesis involved in differentiation;seed trichome differentiation;double-stranded DNA binding;regulation of transcription, DNA-templated;cell adhesion;plant-type secondary cell wall biogenesis;response to cytokinin;plasma membrane;response to auxin;response to gibberellin;unidimensional cell growth;response to abscisic acid;regulation of protein localization to cell surface;intrinsic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-5,732863861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HORVU2Hr1G099370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-5,736808485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Bifunctional inhibitor/lipid-transfer protein/seed storage 2S albumin superfamily protein isoform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GTPase activator activity;DNA integration;actin filament organization;structural constituent of cell wall;extracellular region;protein phosphorylation;positive regulation of GTPase activity;chloroplast thylakoid membrane;GTP binding;ATP binding;plasmodesma;GTPase activity;Rac GTPase binding;cytosol;potassium ion transmembrane transport;signal transduction;DNA recombination;protein serine/threonine kinase activity;nucleic acid binding;nucleus;calmodulin binding;regulation of actin cytoskeleton organization;cell wall;integral component of membrane;small conductance calcium-activated potassium channel activity;calcium-ion regulated exocytosis;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HORVU2Hr1G000080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-5,769087391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probable protein phosphatase 2C 75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cation binding;protein phosphorylation;negative regulation of protein kinase activity;response to water deprivation;hormone-mediated signaling pathway;ATP binding;response to cold;response to heat;regulation of stomatal movement;cellular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response to lipid;cellular response to alcohol;cytosol;protein kinase binding;positive regulation of seed germination;protein dephosphorylation;glycolytic process;response to high light intensity;response to osmotic stress;negative regulation of photosynthesis, light reaction;protein kinase activity;plasma membrane;negative regulation of abscisic acid-activated signaling pathway;protein serine/threonine phosphatase activity;nucleus;pyruvate kinase activity;response to abscisic acid;metal ion binding;integral component of membrane;negative regulation of transforming growth factor beta receptor signaling pathway;cellular response to acid chemical;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HORVU6Hr1G083960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-5,803131418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Dehydrin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abscisic acid;cytosol;cold acclimation;response to water;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HORVU2Hr1G091880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-5,835230133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Vacuolar-processing enzyme beta-isozyme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nucleus;protein catabolic process;cellular macromolecule catabolic process;proteolysis;protein storage vacuole organization;integral component of membrane;cellular protein metabolic process;protein storage vacuole;protein maturation;peptidase activity;nutrient reservoir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HORVU1Hr1G067080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-6,082711273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HORVU3Hr1G073910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-6,10294936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Glycerophosphoryl diester phosphodiesterase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glycerol metabolic process;lipid metabolic process;protein transport;integral component of membrane;cytosol;phosphoric diester hydrolase activity;vacuole;exocytosis;plasma membrane;exocyst;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HORVU0Hr1G023360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-6,117689486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HORVU5Hr1G080440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-7,208013385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C-repeat binding factor roughrider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binding;DNA-binding transcription factor activity;regulation of transcription, DNA-templated;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HORVU0Hr1G030110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-7,41263787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nucleus;zinc ion binding;regulation of flower development;circadian rhythm;protein binding, bridging;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-8,474952902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30DBB" w:rsidTr="00C16069">
        <w:trPr>
          <w:trHeight w:val="310"/>
        </w:trPr>
        <w:tc>
          <w:tcPr>
            <w:tcW w:w="155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  <w:p w:rsidR="004B2B91" w:rsidRPr="00C16069" w:rsidRDefault="00C30DBB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  <w:r w:rsidRPr="00A364D7">
              <w:rPr>
                <w:rStyle w:val="captions"/>
                <w:b/>
                <w:sz w:val="24"/>
                <w:szCs w:val="24"/>
                <w:lang w:val="en-GB"/>
              </w:rPr>
              <w:t>C.</w:t>
            </w:r>
            <w:r>
              <w:rPr>
                <w:rStyle w:val="captions"/>
                <w:sz w:val="24"/>
                <w:szCs w:val="24"/>
                <w:lang w:val="en-GB"/>
              </w:rPr>
              <w:t xml:space="preserve"> G</w:t>
            </w:r>
            <w:r w:rsidR="004B2B91" w:rsidRPr="00C16069">
              <w:rPr>
                <w:rStyle w:val="captions"/>
                <w:sz w:val="24"/>
                <w:szCs w:val="24"/>
                <w:lang w:val="en-GB"/>
              </w:rPr>
              <w:t>enes highly expressed at BW312 (</w:t>
            </w:r>
            <w:r w:rsidR="004B2B91" w:rsidRPr="00C16069">
              <w:rPr>
                <w:rFonts w:eastAsia="Times New Roman" w:cstheme="minorHAnsi"/>
                <w:bCs/>
                <w:sz w:val="24"/>
                <w:szCs w:val="24"/>
                <w:lang w:val="en-GB" w:eastAsia="pl-PL"/>
              </w:rPr>
              <w:t>log2FC</w:t>
            </w:r>
            <w:r w:rsidR="004B2B91" w:rsidRPr="00C16069">
              <w:rPr>
                <w:rStyle w:val="captions"/>
                <w:sz w:val="24"/>
                <w:szCs w:val="24"/>
                <w:lang w:val="en-GB"/>
              </w:rPr>
              <w:t xml:space="preserve">  &gt; 5 (-5) ) but undetectable in BW (comparison of de-acclimated plants to cold acclimated plants)</w:t>
            </w:r>
          </w:p>
          <w:p w:rsidR="00C16069" w:rsidRPr="00C16069" w:rsidRDefault="00C16069" w:rsidP="008D732D">
            <w:pPr>
              <w:spacing w:after="0" w:line="240" w:lineRule="auto"/>
              <w:rPr>
                <w:rStyle w:val="captions"/>
                <w:sz w:val="24"/>
                <w:szCs w:val="24"/>
                <w:lang w:val="en-GB"/>
              </w:rPr>
            </w:pPr>
          </w:p>
          <w:p w:rsidR="00C16069" w:rsidRPr="00C16069" w:rsidRDefault="00C16069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HORVU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log2FC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annotation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GO terms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HORVU2Hr1G059150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9,916948425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Outer envelope membrane protein 7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membrane;vacuolar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HORVU7Hr1G002360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8,951382692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Aspartic proteinase nepenthesin-1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aspartic-type endopeptidase activity;protein catabolic process;proteolysis;integral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HORVU5Hr1G095270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8,466098138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Atrophin-1 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HORVU5Hr1G066250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8,415275671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Vacuolar-processing enzyme gamma-isozyme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binding;proteolysis;DNA integration;protein maturation;peptidase activity;cellular protein catabolic process;vacuole;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HORVU6Hr1G082360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8,395124002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  <w:bookmarkStart w:id="2" w:name="_GoBack"/>
            <w:bookmarkEnd w:id="2"/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 packaging complex;response to salt stress;serine-type carboxypeptidase activity;protein self-association;non-membrane-bounded organelle;membrane-bounded organelle;response to water deprivation;response to cold;response to heat;DNA-binding transcription factor activity;positive regulation of transcription, DNA-templated;pollen maturation;protein homodimerization activity;response to high light intensity;unfolded protein binding;response to hydrogen peroxide;organelle part;protein folding;intracellular part;seed germination;nucleosome assembly;DNA binding;abscisic acid-activated signaling pathway;proteolysis;protein-DNA complex;protein complex oligomerization;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HORVU1Hr1G067980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8,345325156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Dr1-associated corepressor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nucleus;transcription coregulator activity;protein heterodimerization activity;integral component of membrane;regulation of nucleic acid-templated transcription;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HORVU3Hr1G032370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7,655984343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Isoflavone reductase-IRL-like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coenzyme binding;structural constituent of ribosome;catalytic activity;ribosome;translation;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HORVU6Hr1G092540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7,522261287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Subtilisin-like protease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proteolysis;serine-type endopeptidase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HORVU5Hr1G106010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7,27960928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Pathogenesis related protein-1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membrane;extracellular region;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HORVU5Hr1G087940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7,226726591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Mediator of RNA polymerase II transcription subunit 8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HORVU5Hr1G106480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7,173142169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binding;DNA-binding transcription factor activity;protein homodimerization activity;negative regulation of transcription, DNA-templated;integral component of membrane;ADP binding;cellular response to molecule of bacterial origin;negative regulation of immune response;defense response;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HORVU7Hr1G051310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6,625856968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process;extracellular space;cellular macromolecule metabolic process;macromolecule catabolic process;integral component of membrane;response to fungus;hydrolase activity, hydrolyzing O-glycosyl compounds;defense response;cellular catabolic process;anchored component of 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HORVU2Hr1G107190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6,597523271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LRR receptor-like serine/threonine-protein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kinase activity;protein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HORVU1Hr1G060880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6,595193366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RNA phosphodiester bond hydrolysis, endonucleolytic;zinc ion binding;cellular aldehyde metabolic process;chloroplast envelope;methionyl-tRNA aminoacylation;regulation of transcription, DNA-templated;response to water deprivation;aldehyde dehydrogenase (NAD) activity;copper ion transport;RNA-DNA hybrid ribonuclease activity;DNA binding;nucleus;ATP binding;mitochondrial intermembrane space;DNA-binding transcription factor activity;response to abscisic acid;methionine-tRNA ligase activity;integral component of membrane;oxidation-reduction process;copper chaperone activity;aldehyde dehydrogenase (NADP+)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HORVU3Hr1G115420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6,512317184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4-hydroxyphenylacetaldehyde oxime monooxygenase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endoplasmic reticulum membrane;dhurrin biosynthetic process;oxidoreductase activity, acting on paired donors, with incorporation or reduction of molecular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oxygen;iron ion binding;integral component of membrane;oxidation-reduction process;monooxygenase activity;heme binding;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HORVU5Hr1G112930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6,507423496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Zinc finger protein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nucleic acid binding;mitochondrion;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HORVU2Hr1G002700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6,464702412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L-type lectin-domain containing receptor kinase IX.1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molecular transducer activity;protein transport;protein kinase activity;regulation of apoptotic process;periplasmic space;transmembrane receptor protein serine/threonine kinase signaling pathway;protein phosphorylation;defense response to bacterium;plasma membrane;ATP binding;defense response to oomycetes;integral component of membrane;peptidyl-tyrosine modification;regulation of cell cycle;carbohydrate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HORVU1Hr1G001220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6,340748179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Cysteine-rich receptor-like protein kinase 25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GTP binding;ATP binding;recognition of pollen;GTPase activity;dihydroorotase activity;integral component of membrane;protein kinase activity;protein phosphorylation;plasma membrane;pyrimidine nucleobase biosynthetic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HORVU2Hr1G074200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6,306754857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Kibra-Ex-Mer complex;ATPase activity;postsynaptic density;regulation of response to stress;animal organ development;structural constituent of cell wall;negative regulation of biological process;reproductive system development;regulation of cellular process;RNA binding;protein heterodimerization activity;phosphotransferase activity, alcohol group as acceptor;axon;intracellular transport;peripheral nervous system development;microtubule cytoskeleton organization;response to sodium arsenite;DNA-binding transcription factor activity, RNA polymerase II-specific;cytoplasmic side of apical plasma membrane;nucleus;cell-cell junction;positive regulation of signaling;central nervous system development;metal ion binding;visual system development;signaling;neurofibrillary tangle;anatomical structure morphogenesis;columnar/cuboidal epithelial cell differentiation;regulation of nucleosome density;RNA metabolic process;vesicle-mediated transport;response to leukemia inhibitory factor;regulation of intracellular transport;epithelial cell migration;catalytic activity, acting on a protein;phosphatidylinositol binding;plant-type cell wall organization;chromatin binding;macromolecule modification;heme binding;Schaffer collateral - CA1 synapse;DNA binding;cytoskeleton;transcription corepressor activity;mitochondrion;cellular response to stimulus;oxidation-reduction process;regulation of primary metabolic process;organic substance transport;female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gamete generation;apicolateral plasma membrane;plasma membrane bounded cell projection organization;head development;sulfotransferase activity;Golgi membrane;response to axon injury;regulation of nitrogen compound metabolic process;developmental process involved in reproduction;regulation of imaginal disc growth;carbohydrate biosynthetic process;activating transcription factor binding;toxic substance binding;neuron differentiation;neurofilament bundle assembly;DNA metabolic process;chromatin;hydrogen peroxide catabolic process;actin binding;supramolecular fiber;ATP-dependent chromatin remodeling;regulation of gene expression;DNA helicase complex;gene expression;nucleobase-containing compound biosynthetic process;protein metabolic process;myelin sheath;hydrolase activity, acting on acid phosphorus-nitrogen bonds;cell communication;perikaryon;positive regulation of response to stimulus;ATP binding;response to oxidative stress;detoxification;regulation of macromolecule biosynthetic process;macromolecule localization;regeneration;phosphorylation;regulation of response to nutrient levels;cellular macromolecule biosynthetic process;neurofilament cytoskeleton organization;structural constituent of postsynaptic intermediate filament cytoskeleton;cell development;postsynaptic intermediate filament cytoskeleton organization;amide transport;cellular process involved in reproduction in multicellular organism;peroxidase activity;intracellular organelle lumen;integral component of membrane;protein binding, bridging;kinase activity;enzyme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HORVU5Hr1G072520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6,274334103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Reticuline 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FAD binding;oxidoreductase activity;oxidation-reduction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HORVU5Hr1G065380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6,213789369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WRKY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seed trichome initiation;regulation of transcription, DNA-templated;sequence-specific DNA binding;response to fungus;response to salicylic acid;photosynthetic electron transport in photosystem I;negative regulation of defense response to bacterium;cotyledon development;chloroplast thylakoid membrane;nucleus;DNA-binding transcription factor activity;response to bacterium;anther development;sepal development;response to chitin;stigma development;NAD(P)H dehydrogenase complex (plastoquinone);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HORVU7Hr1G113030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6,203345759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Patatin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serine-type endopeptidase inhibitor activity;lipid catabolic process;negative regulation of endopeptidase activity;extracellular region;hydrolase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HORVU1Hr1G021680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6,200525809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Indolin-2-one monooxygenase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activity, acting on paired donors, with incorporation or reduction of molecular oxygen;iron ion binding;integral component of membrane;oxidation-reduction process;monooxygenase activity;heme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HORVU0Hr1G013470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6,136824486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Serine carboxypeptidase-like 19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proteolysis;integral component of membrane;serine-type carboxypeptidase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HORVU7Hr1G078700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6,08252057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Molybdate transporter 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envelope;molybdate ion transmembrane transporter activity;mitochondrion;integral component of membrane;endomembrane system;vacuole;organelle membrane;molybdate ion transport;plasma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HORVU0Hr1G002880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6,052508929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zinc finger, RING/FYVE/PHD-type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ubiquitin protein ligase activity;cytoplasm;ligase activity;protein ubiquitination;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HORVU3Hr1G032370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6,013073745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Integrase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binding;nucleic acid phosphodiester bond hydrolysis;coenzyme binding;catalytic activity;exonuclease activity;DNA integration;integral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HORVU2Hr1G009950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5,985609204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Wall-associate</w:t>
            </w:r>
            <w:r w:rsidR="003D5A4F"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wrkys</w:t>
            </w: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cGMP biosynthetic process;guanylate cyclase activity;protein kinase activity;response to fungus;response to salicylic acid;protein phosphorylation;defense response;plasma membrane;translation;ATP binding;nucleus;response to bacterium;transmembrane signaling receptor activity;nuclear export;structural constituent of ribosome;calcium ion binding;integral component of membrane;peptidyl-tyrosine modification;large ribosomal subunit;polysaccharide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HORVU0Hr1G035320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5,850719356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zinc ion binding;carbonate dehydratase activity;ligase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HORVU5Hr1G095580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5,848407429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Senescence-specific cysteine protease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fructose;leaf senescence;floral organ senescence;endopeptidase activity;cysteine-type peptidase activity;plant-type vacuole;cellular protein catabolic process;plant-type hypersensitive response;lytic vacuole;response to cytokinin;response to ethylene;response to sucrose;response to auxin;defense response to fungus, incompatible interaction;response to gibberellin;extracellular space;response to glucose;response to abscisic acid;stress response to copper ion;proteolysis;integral component of membrane;programmed cell death involved in cell development;response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HORVU6Hr1G014880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5,810660072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LRR receptor-like serine/threonine-protein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binding;oxidoreductase activity;integral component of membrane;protein kinase activity;oxidation-reduction process;protein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HORVU3Hr1G105480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5,776947611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process;DNA repair;ATP binding;extracellular space;DNA-dependent ATPase activity;integral component of membrane;hydrolase activity, hydrolyzing O-glycosyl compounds;defense response;anchored component of plasma membrane;single-stranded DNA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HORVU3Hr1G105420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5,771636474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Glucan endo-1,3-beta-glucosidase, acidic isoform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process;extracellular space;cellular macromolecule metabolic process;macromolecule catabolic process;integral component of membrane;response to fungus;hydrolase activity, hydrolyzing O-glycosyl compounds;defense response;cellular catabolic process;anchored component of 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HORVU5Hr1G115870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5,764082832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Cell number regulator 9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oxidative stress;pollen sperm cell differentiation;integral component of membrane;plasma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HORVU6Hr1G050750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5,636270462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Cellulose synthase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trans-Golgi network;plasmodesma;endosome;metal ion binding;integral component of membrane;cellulose synthase (UDP-forming) activity;cellulose biosynthetic process;cell wall organization;plant-type secondary cell wall biogenesis;plasma membrane;plant-type primary cell wall biogenesis;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HORVU6Hr1G009420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5,620958746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peroxidase activity;response to oxidative stress;metal ion binding;integral component of membrane;cellular oxidant detoxification;oxidation-reduction process;extracellular region;hydrogen peroxide catabolic process;heme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HORVU3Hr1G105560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5,614630185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Beta-glucanase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DNA-dependent ATPase activity;zinc ion binding;drug binding;macromolecule catabolic process;response to fungus;hydrolase activity, hydrolyzing O-glycosyl compounds;DNA metabolic process;cellular catabolic process;response to stress;anchored component of plasma membrane;single-stranded DNA binding;carbohydrate metabolic process;adenyl ribonucleotide binding;purine ribonucleoside triphosphate binding;cellular response to stimulus;integral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HORVU7Hr1G122100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5,58775194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Pathogenesis protein 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response to biotic stimulus;ATP binding;glucan endo-1,3-beta-glucanase activity, C-3 substituted reducing group;glucan endo-1,4-beta-glucanase activity, C-3 substituted reducing group;response to external stimulus;integral component of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membrane;killing of cells of other organism;protein kinase activity;defense response;extracellular region;protein phosphorylation;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HORVU3Hr1G096360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5,455179909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Taxadienol acetyl 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groups;paclitaxel metabolic process;diterpenoid biosynthetic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HORVU2Hr1G002840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5,414319783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L-type lectin-domain containing receptor kinase IX.1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molecular transducer activity;response to salt stress;transmembrane receptor protein serine/threonine kinase signaling pathway;protein phosphorylation;response to water deprivation;ATP binding;response to cold;negative regulation of endopeptidase activity;peptidyl-tyrosine modification;regulation of cell cycle;carbohydrate binding;identical protein binding;zinc ion binding;2-alkenal reductase [NAD(P)] activity;protein kinase activity;regulation of apoptotic process;radial axis specification;embryonic meristem development;defense response to bacterium;plasma membrane;longitudinal axis specification;nucleic acid binding;peroxisome;abscisic acid-activated signaling pathway;transmembrane signaling receptor activity;cysteine-type endopeptidase inhibitor activity;defense response to oomycetes;integral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HORVU5Hr1G041660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5,344019314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LRR receptor-like serine/threonine-protein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binding;catalytic activity, acting on a protein;integral component of membrane;protein kinase activity;protein phosphorylation;phosphotransferase activity, alcohol group as acceptor;kinase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HORVU7Hr1G057410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5,325469972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MYB domain class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binding;regulatory region nucleic acid binding;response to gibberellin;DNA-binding transcription factor activity;cell differentiation;integral component of membrane;regulation of transcription, DNA-templated;response to jasmonic acid;response to salicylic acid;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HORVU7Hr1G056820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5,30878819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Heat-responsive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negative regulation of biosynthetic process;double-stranded DNA binding;negative regulation of nitrogen compound metabolic process;sequence-specific DNA binding;regulation of phosphoprotein phosphatase activity;negative regulation of nucleic acid-templated transcription;RNA polymerase II regulatory region DNA binding;negative regulation of hydrolase activity;DNA-binding transcription factor activity;cellular response to heat;negative regulation of cellular macromolecule biosynthetic process;zinc ion binding;serine-type endopeptidase activity;regulation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of transcription, DNA-templated;asymmetric cell division;regulation of signal transduction;nucleus;negative regulation of gene expression;protein phosphatase inhibitor activity;positive regulation of nucleic acid-templated transcription;cytoplasm;positive regulation of gene expression;proteolysis;negative regulation of macromolecule metabolic process;integral component of membrane;response to chitin;negative regulation of cellular metabolic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HORVU3Hr1G001020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5,301719735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Wall-associated receptor kinase 3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binding;calcium ion binding;integral component of membrane;protein kinase activity;protein phosphorylation;polysaccharide binding;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HORVU2Hr1G000590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5,253051557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Disease resistance protein RGA2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ADP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HORVU5Hr1G122390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5,208574338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LRR receptor-like serine/threonine-protein kinase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kinase activity;peptidyl-tyrosine modification;protein phosphorylation;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HORVU3Hr1G032410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5,180955999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Putative transcription factor OsGLK2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nucleus;DNA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HORVU3Hr1G002270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5,173819916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Receptor kinase LRK10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binding;integral component of membrane;protein kinase activity;protein phosphorylation;plasma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HORVU1Hr1G092310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5,172966987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Glucan endo-1,3-beta-glucosidase 13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process;hydrolase activity, hydrolyzing O-glycosyl compounds;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HORVU4Hr1G076420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5,172679427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'putative 1,4-benzoquinone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NAD(P)H dehydrogenase (quinone) activity;FMN binding;oxidation-reduction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HORVU2Hr1G001380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5,164882869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Peptide transporter PTR2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oligopeptide transport;transmembrane transport;transmembrane transporter activity;integral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HORVU7Hr1G089480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5,122165503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Peroxidase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extracellular region;plant-type cell wall;hydrogen peroxide catabolic process;heme binding;peroxidase activity;response to oxidative stress;defense response to bacterium, incompatible interaction;plasmodesma;metal ion binding;cytoplasm;cellular oxidant detoxification;integral component of membrane;oxidation-reduction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HORVU6Hr1G050970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5,113518486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Peptidyl-prolyl cis-trans isomerase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cyclosporin A binding;unfolded protein binding;protein peptidyl-prolyl isomerization;protein folding;extracellular region;root development;peptidyl-prolyl cis-trans isomerase activity;chloroplast;plasmodesma;membrane;endomembrane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system;cytoplasmic vesicle;cytosol;regulation of protein refolding;organelle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HORVU2Hr1G002310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5,062085716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Zinc finger, CCHC-type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binding;ATP binding;DNA repair;carbohydrate metabolic process;zinc ion binding;DNA helicase activity;DNA duplex unwinding;DNA integration;DNA recombination;telomere maintenance;hydrolase activity, hydrolyzing O-glycosyl compounds;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HORVU1Hr1G024180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-5,003031462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Arabinogalactan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somatic embryogenesis;response to salt stress;cell morphogenesis involved in differentiation;seed trichome differentiation;double-stranded DNA binding;regulation of transcription, DNA-templated;cell adhesion;plant-type secondary cell wall biogenesis;response to cytokinin;plasma membrane;response to auxin;response to gibberellin;unidimensional cell growth;response to abscisic acid;regulation of protein localization to cell surface;intrinsic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HORVU0Hr1G005360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-5,029051026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Carboxypeptidase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secondary metabolic process;proteolysis;serine-type carboxypeptidase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HORVU2Hr1G126130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-5,030800409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Phenol hydroxylase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oxidoreductase activity;oxidation-reduction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HORVU7Hr1G036890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-5,080337238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Glycosyltransferase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UDP-glycosyltransferase activity;transferase activity, transferring hexosyl groups;intracellular membrane-bounded organelle;integral component of membrane;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HORVU2Hr1G119220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-5,110794806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WD repeat-containing protein 44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HORVU5Hr1G034100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-5,115770125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Fasciclin-like arabinogalactan-protein-like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membrane;cell adhesion;vacuolar membrane;anchored component of 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HORVU2Hr1G089620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-5,124280847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Cytokinin riboside 5'-monophosphate phosphoribohydrolase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cytokinin biosynthetic process;nucleus;lyase activity;cytosol;hydrolase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HORVU1Hr1G088920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-5,135005925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photosynthesis, light harvesting;photosystem II;chloroplast envelope;photosystem I;regulation of transcription, DNA-templated;response to light stimulus;chloroplast thylakoid membrane;nucleic acid binding;DNA binding;DNA-binding transcription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HORVU2Hr1G076010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-5,146431016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Photosystem II oxygen-evolving enhancer protein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plastid thylakoid lumen;chloroplast;transmembrane transport;transmembrane transporter activity;calcium ion binding;integral component of membrane;photosystem II oxygen evolving complex;photosynthesis;extrinsic component of membrane;hydrolase activity, hydrolyzing O-glycosyl compounds;NAD+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HORVU1Hr1G079290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-5,152628992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Late embryogenesis abundant protein 3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nucleus;positive regulation of response to water deprivation;integral component of membrane;bacteriocin transport;toxin transport;toxin transmembrane transporter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HORVU7Hr1G030180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-5,164325674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Salt stress-induced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binding;zinc ion binding;integral component of membrane;regulation of transcription, DNA-templated;carbohydrate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HORVU7Hr1G036720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-5,185822091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Germin-like protein 8-14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molybdenum ion binding;anion binding;nutrient reservoir activity;coenzyme binding;oxidoreductase activity;apoplast;cell wall;integral component of membrane;ribonucleotide binding;oxidation-reduction process;manganese ion binding;extracellular matrix;vitamin B6 binding;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HORVU6Hr1G090200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-5,208215166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Phosphoribosyltransferase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HORVU1Hr1G002090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-5,224140797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Arginine decarboxylase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arginine catabolic process;response to cold;arginine decarboxylase activity;metal ion binding;spermidine biosynthetic process;putrescine biosynthetic process;oxidation-reduction process;monooxygenase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HORVU0Hr1G022690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-5,233970106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Senescence-associated protein DIN1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oxidative stress;chloroplast;protein binding;response to wounding;integral component of membrane;response to jasmonic acid;thiosulfate sulfurtransferase activity;aging;thylakoid;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HORVU2Hr1G099370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-5,247221088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Bifunctional inhibitor/lipid-transfer protein/seed storage 2S albumin superfamily protein isoform 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GTPase activator activity;DNA integration;actin filament organization;structural constituent of cell wall;extracellular region;protein phosphorylation;positive regulation of GTPase activity;chloroplast thylakoid membrane;GTP binding;ATP binding;plasmodesma;GTPase activity;Rac GTPase binding;cytosol;potassium ion transmembrane transport;signal transduction;DNA recombination;protein serine/threonine kinase activity;nucleic acid binding;nucleus;calmodulin binding;regulation of actin cytoskeleton organization;cell wall;integral component of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membrane;small conductance calcium-activated potassium channel activity;calcium-ion regulated exocytosis;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HORVU1Hr1G000340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-5,284629711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Gene encoding jasmonate-induced protein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HORVU2Hr1G107670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-5,288511492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process;cellular macromolecule metabolic process;macromolecule catabolic process;cell communication;integral component of membrane;hydrolase activity, hydrolyzing O-glycosyl compounds;carbohydrate binding;transferase activity;cellular catabolic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HORVU5Hr1G112670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-5,305939361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Chalcone--flavonone isomerase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 binding;nucleus;extrinsic component of endoplasmic reticulum membrane;plant-type vacuole membrane;pigmentation;response to karrikin;regulation of transcription, DNA-templated;intramolecular lyase activity;flavonoid biosynthetic process;response to UV-B;response to auxin;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HORVU2Hr1G080350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-5,315818567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Amino acid/polyamine transporter II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integral component of membrane;amino acid transmembrane transporter activity;amino acid transmembrane transport;plasma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HORVU7Hr1G049860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-5,345416058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QUALITY PROTEIN: fasciclin-like arabinogalactan protein 7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seed trichome differentiation;cell adhesion;steryl-sulfatase activity;plant-type secondary cell wall biogenesis;response to cytokinin;response to stress;anchored component of plasma membrane;response to auxin;actin filament binding;response to gibberellin;response to abiotic stimulus;response to abscisic acid;integral component of membrane;actin filament bundle assembly;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HORVU3Hr1G070210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-5,349179794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Aminotransferase, class I/classII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pyridoxal phosphate binding;biotin metabolic process;catalytic activity;integral component of membrane;cytosol;biosynthetic process;microbody;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HORVU3Hr1G099550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-5,411766394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Eukaryotic aspartyl protease family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xylan catabolic process;aspartic-type endopeptidase activity;proteolysis;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HORVU4Hr1G061740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-5,45123603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Phospholipase A2-alpha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phospholipase A2 activity (consuming 1,2-dipalmitoylphosphatidylcholine);phospholipase A2 activity consuming 1,2-dioleoylphosphatidylethanolamine);pollen development;endoplasmic reticulum;lipid binding;arachidonate transport;extracellular region;phospholipid metabolic process;response to light stimulus;phospholipase A2 activity;icosanoid secretion;regulation of stomatal movement;calcium ion binding;lipid catabolic process;integral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HORVU0Hr1G038220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-5,454787617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HORVU3Hr1G039220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-5,455278537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E3 ubiquitin-protein ligase RING1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ubiquitin protein ligase activity;transferase activity, transferring acyl groups;intracellular organelle part;ubiquitin-dependent protein catabolic process;cytoplasm;metal ion binding;bounding membrane of organelle;intracellular membrane-bounded organelle;integral component of membrane;response to chitin;ligase activity;whole membrane;protein ubiquitination;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HORVU7Hr1G043690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-5,52480312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UDP-glucose:2-hydroxyflavanone C-glucosyltransferase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UDP-glycosyltransferase activity;glycine-tRNA ligase activity;ATP binding;glycyl-tRNA aminoacylation;transferase activity, transferring hexosyl groups;cytoplasm;intracellular membrane-bounded organelle;integral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HORVU6Hr1G068370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-5,52631696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Growth-regulating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 population proliferation;transcription, DNA-templated;negative regulation of cell population proliferation;transcription regulatory region DNA binding;regulation of transcription, DNA-templated;reproductive process;sequence-specific DNA binding;response to nematode;nucleus;ATP binding;positive regulation of nucleic acid-templated transcription;protein binding;positive regulation of gene expression;regulation of nematode larval development;developmental process;multicellular organismal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HORVU4Hr1G066800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-5,527251165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I;thylakoid membrane;cellular response to far red light;plastid part;organelle membrane;organelle envelope;cellular response to blue light;response to cold;chloroplast;cellular response to red light;cellular response to UV-A;cellular response to heat;cellular response to high light intensity;integral component of membrane;photosynthesis;photoprotection;response to UV-B;organelle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HORVU5Hr1G119480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-5,541896486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Ice recrystallization inhibition protein IRI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binding;catalytic activity, acting on a protein;integral component of membrane;cellular protein modification process;phosphorylation;phosphotransferase activity, alcohol group as acceptor;kinase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HORVU4Hr1G028720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-5,548129231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Xyloglucan endotransglucosylase/hydrolase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hydrolase activity, hydrolyzing O-glycosyl compounds;cell wall biogenesis;response to low light intensity stimulus;response to mechanical stimulus;response to auxin;chloroplast;unidimensional cell growth;plasmodesma;metal ion binding;apoplast;cell wall;membrane;cell wall organization;metal ion transport;xyloglucan:xyloglucosyl transferase activity;carbohydrate binding;xyloglucan metabolic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HORVU0Hr1G002100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-5,554633901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ATP-dependent DNA helicase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 repair;DNA replication;DNA recombination;four-way junction helicase activity;chromosome;SOS response;3'-5' DNA helicase activity;nucleic acid binding;nucleus;ATP binding;cytoplasm;DNA duplex unwinding;integral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HORVU5Hr1G000620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-5,56732582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HORVU2Hr1G104030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-5,58862665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Concanavalin A-like lectin/glucanase, subgroup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defense response by callose deposition in cell wall;ATP binding;identical protein binding;endosome;integral component of membrane;protein kinase activity;detection of bacterium;regulation of anion channel activity;protein phosphorylation;defense response to bacterium;receptor-mediated endocytosis;plasma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HORVU7Hr1G098440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-5,596525298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Xyloglucan endotransglucosylase/hydrolase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apoplast;cell wall;integral component of membrane;cell wall organization;xyloglucan:xyloglucosyl transferase activity;hydrolase activity, hydrolyzing O-glycosyl compounds;carbohydrate binding;xyloglucan metabolic process;cell wall biogenesis;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HORVU4Hr1G044140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-5,631012956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Monogalactosyldiacylglycerol synthase 2, chloroplastic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UDP-glycosyltransferase activity;transferase activity, transferring hexosyl groups;response to salt stress;glycolipid biosynthetic process;glycerolipid biosynthetic process;plastid outer membrane;response to cytokinin;response to light stimulus;fatty acid metabolic process;Arp2/3 protein complex;chloroplast thylakoid membrane;response to water deprivation;response to gibberellin;response to cold;response to deep water;chloroplast membrane;galactolipid metabolic process;Arp2/3 complex-mediated actin nucleation;integral component of membrane;cellular response to phosphate starvation;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HORVU7Hr1G102030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-5,642957324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Bifunctional inhibitor/plant lipid transfer protein/seed storage helical domain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lipid transport;systemic acquired resistance;fatty acid binding;proteolysis;integral component of membrane;Rho guanyl-nucleotide exchange factor activity;peptidase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HORVU5Hr1G113060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-5,646947683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Actin depolymerizing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contractile ring;zinc ion binding;medial cortex;actin filament depolymerization;mitotic actomyosin contractile ring assembly;Golgi to plasma membrane protein transport;defense response;endocytosis;negative regulation of actin binding;regulation of actin filament binding;endocytic patch;plasma membrane;protein-containing complex binding;nucleic acid binding;nucleus;actin filament severing;actin binding;cytoskeletal part;actin nucleation;actin cytoskeleton;integral component of membrane;cortical cytoskeleton;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HORVU5Hr1G066760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-5,687767392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Pentatricopeptide repeat-containing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HORVU3Hr1G078250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-5,690017572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Methyladenine glycosylase family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base-excision repair;DNA-3-methylbase glycosylase activity;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HORVU7Hr1G021120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-5,697059365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phosphatidylinositol transfer protein 3-like isoform X2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HORVU5Hr1G080350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-5,71398799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C-repeat binding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binding;DNA-binding transcription factor activity;peroxisome fission;integral component of peroxisomal membrane;regulation of transcription, DNA-templated;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HORVU1Hr1G087740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-5,718435739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Early light-inducible protein ELIP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HORVU3Hr1G089910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-5,726745803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Trigger factor, ribosome-binding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protein transport;protein folding;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HORVU1Hr1G069380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-5,782305289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KH domain-containing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binding;RNA binding;protein binding;negative regulation of short-day photoperiodism, flowering;flower development;integral component of membrane;negative regulation of long-day photoperiodism, flowering;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HORVU1Hr1G088900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-5,815293173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metal ion binding;photosynthesis, light harvesting;photosystem II;integral component of membrane;chloroplast envelope;photosystem I;protein-chromophore linkage;chlorophyll binding;response to light stimulus;plastoglobule;chloroplast thylakoid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HORVU4Hr1G062070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-5,882238578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Solute carrier family 40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cellular iron ion homeostasis;iron ion transmembrane transporter activity;integral component of membrane;chloroplast envelope;iron ion transmembrane transport;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HORVU4Hr1G086020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-5,910980977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Dihydrodipicolinate 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 stroma;structural molecule activity;proteasome assembly;intracellular protein transport;RNA metabolic process;plasmodesma;vesicle-mediated transport;4-hydroxy-tetrahydrodipicolinate reductase;cytosol;photosynthesis, light reaction;ribonucleoprotein complex;cellular macromolecule biosynthetic process;lysine biosynthetic process;zinc ion binding;dicarboxylic acid biosynthetic process;proteasome complex;response to cadmium ion;ubiquitin-dependent protein catabolic process;nucleic acid binding;nucleus;DNA-directed 5'-3' RNA polymerase activity;diaminopimelate metabolic process;integral component of membrane;gene expression;nucleobase-containing compound biosynthetic process;oxidation-reduction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HORVU2Hr1G112120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-5,941978052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HORVU0Hr1G019300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-5,958827428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Glutathione S-transferase, N-terminal domain containing protein, expressed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cytoplasm;glutathione metabolic process;glutathione 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HORVU6Hr1G012270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-5,99066097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Putative terpene synthase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magnesium ion binding;chloroplast;monoterpene biosynthetic process;defense response to bacterium;terpenoid biosynthetic process;terpene synthase activity;S-linalool synthase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HORVU0Hr1G026250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-6,009295883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Ribosomal protein L14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chloroplast;structural constituent of ribosome;ribosome binding;mitochondrial ribosome;ribosome assembly;large ribosomal subunit;rRNA binding;plastid 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HORVU2Hr1G000080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-6,015121043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probable protein phosphatase 2C 75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cation binding;protein phosphorylation;negative regulation of protein kinase activity;response to water deprivation;hormone-mediated signaling pathway;ATP binding;response to cold;response to heat;regulation of stomatal movement;cellular response to lipid;cellular response to alcohol;cytosol;protein kinase binding;positive regulation of seed germination;protein dephosphorylation;glycolytic process;response to high light intensity;response to osmotic stress;negative regulation of photosynthesis, light reaction;protein kinase activity;plasma membrane;negative regulation of abscisic acid-activated signaling pathway;protein serine/threonine phosphatase activity;nucleus;pyruvate kinase activity;response to abscisic acid;metal ion binding;integral component of membrane;negative regulation of transforming growth factor beta receptor signaling pathway;cellular response to acid chemical;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HORVU3Hr1G003540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-6,031706207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Glycoside 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process;cell wall macromolecule catabolic process;chloroplast;plasmodesma;apoplast;integral component of membrane;cytosol;response to cadmium ion;cell wall organization;carbohydrate binding;plant-type cell wall;hydrolase activity, hydrolyzing O-glycosyl compounds;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HORVU7Hr1G058120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-6,03397618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membrane;nucleic acid binding;carbohydrate metabolic process;DNA-binding transcription factor activity;metal ion binding;catalytic activity;integral component of membrane;protein-chromophore linkage;chlorophyll binding;carbohydrate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HORVU7Hr1G021000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-6,114792417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BAHD acyltransferase DCR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groups;transmembrane transport;metal ion binding;proteolysis;carbohydrate transport;integral component of membrane;metalloendopeptidase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HORVU5Hr1G046480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-6,118419339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Chalcone-flavonone isomerase family protein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calcium ion binding;response to karrikin;integral component of membrane;intramolecular lyase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HORVU7Hr1G087270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-6,119002603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MACPF domain-containing protein isoform A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plant-type hypersensitive response;plasma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HORVU4Hr1G063190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-6,138656982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Early light-inducible protein ELIP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HORVU0Hr1G013210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-6,140167973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3-methyl-2-oxobutanoate hydroxymethyltransferase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heat shock protein binding;vesicle-mediated transport;metal ion binding;integral component of membrane;clathrin adaptor complex;unfolded protein binding;methyltransferase activity;intracellular protein transport;methylation;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HORVU5Hr1G071940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-6,161369074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Cyanohydrin beta-glucosyltransferase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UDP-glycosyltransferase activity;dhurrin biosynthetic process;transferase activity, transferring hexosyl groups;tRNA (guanine-N7-)-methyltransferase activity;glycolytic process;cytoplasmic part;membrane part;organelle membrane;intracellular organelle part;intracellular membrane-bounded organelle;phosphoglycerate kinase activity;nuclear outer membrane-endoplasmic reticulum membrane network;tRNA (guanine-N7)-methylation;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HORVU6Hr1G091650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-6,247548969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HORVU6Hr1G091660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-6,247548969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photosynthesis, light harvesting;photosystem II;chloroplast envelope;photosystem I;regulation of transcription, DNA-templated;response to light stimulus;chloroplast thylakoid membrane;DNA binding;DNA-binding transcription factor activity;metal ion binding;integral component of membrane;protein-chromophore linkage;chlorophyll binding;plastoglobule;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HORVU2Hr1G072880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-6,279870942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Ferredoxin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chloroplast;metal ion binding;electron transfer activity;cyanelle;integral component of membrane;electron transport chain;ribosome;2 iron, 2 sulfur cluster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HORVU7Hr1G046430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-6,310233745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Rhoptry neck protein 2 (Fragment)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DNA repair;determination of adult lifespan;protein transport;snoRNA processing;helicase activity;Golgi membrane;RNA splicing, via transesterification reactions with bulged adenosine as nucleophile;polytene chromosome;5'-3' exoribonuclease activity;exoribonuclease II activity;RNA binding;positive regulation of transcription, DNA-templated;nematode larval development;protein localization to peroxisome;cytosol;nuclear-transcribed mRNA catabolic process, exonucleolytic, 5'-3';negative regulation of protein metabolic process;RNA phosphodiester bond hydrolysis, exonucleolytic;zinc ion binding;positive regulation of DNA topoisomerase (ATP-hydrolyzing) activity;retrograde vesicle-mediated transport, Golgi to endoplasmic reticulum;protein-DNA complex assembly;thiamine metabolic process;chromatin;hyperosmotic response;nucleus;regulation of mRNA processing;peroxisomal membrane transport;protein ubiquitination;DNA replication;extracellular region;ATP binding;termination of RNA polymerase II transcription, poly(A)-coupled;response to heat;pseudouridine synthesis;dosage compensation;nuclear polyadenylation-dependent rRNA catabolic process;termination of RNA polymerase II transcription, exosome-dependent;DNA duplex unwinding;positive regulation of heterochromatin assembly;regulation of cellular amide metabolic process;negative regulation of DNA-templated transcription, elongation;regulation of cellular protein metabolic process;phosphorylation;COPI vesicle coat;cytoplasmic ribonucleoprotein granule;thiamine-containing compound biosynthetic process;DNA-dependent ATPase activity;catalytic activity, acting on DNA;transmembrane transport;X chromosome;germ plasm;DNA recombination;phosphomethylpyrimidine kinase activity;cleavage in ITS2 between 5.8S rRNA and LSU-rRNA of tricistronic rRNA transcript (SSU-rRNA, 5.8S rRNA, LSU-rRNA);male courtship behavior, veined wing generated song production;chromatin binding;pseudouridine synthase activity;mRNA processing;regulation of transcription by RNA polymerase II;negative regulation of phosphorylation;posttranscriptional regulation of gene expression;establishment of protein localization to organelle;peroxisome;regulatory region nucleic acid binding;DNA binding;RNA-DNA hybrid ribonuclease activity;ubiquitin-protein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transferase activity;axon extension;intracellular organelle lumen;lipid metabolic process;integral component of membrane;nuclear mRNA surveillance;protein acetyltransferase complex;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HORVU1Hr1G053950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-6,357712084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PolyADP-ribose polymerase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-6,390333208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DNA-dependent DNA replication;photorespiration;monooxygenase activity;plastid;DNA binding;ATP binding;DNA-directed DNA polymerase activity;carbohydrate biosynthetic process;DNA biosynthetic process;photosynthesis;oxidation-reduction process;carbon fixation;ribulose-bisphosphate carboxylase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HORVU0Hr1G016640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-6,420158127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P-loop containing nucleoside triphosphate hydrolase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ATP binding;zinc ion binding;mitochondrion;mitochondrion organization;hydrolase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HORVU6Hr1G014270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-6,442200511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Plant-specific FAD-dependent oxidoreductase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FAD binding;eukaryotic 48S preinitiation complex;eukaryotic translation initiation factor 3 complex;D-arabinono-1,4-lactone oxidase activity;translation initiation factor activity;formation of cytoplasmic translation initiation complex;eukaryotic 43S preinitiation complex;membrane;cell wall;oxidation-reduction process;L-gulonolactone oxidase activity;translation initiation factor binding;L-ascorbic acid biosynthetic process;galactonolactone dehydrogenase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HORVU4Hr1G009800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-6,454364418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Amino cyclopropane carboxylate acid synthase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1-aminocyclopropane-1-carboxylate biosynthetic process;pyridoxal phosphate binding;phloem or xylem histogenesis;1-aminocyclopropane-1-carboxylate synthase activity;transaminase activity;ethylene metabolic process;fruit ripening;cellular response to iron ion;response to cytokinin;hormone biosynthetic process;regulation of translation;cell division;protein binding;oxidoreductase activity;alkene biosynthetic process;oxidation-reduction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bookmarkStart w:id="3" w:name="_Hlk180676389"/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HORVU1Hr1G056280</w:t>
            </w:r>
            <w:bookmarkEnd w:id="3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-6,478172879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GATA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nucleus;zinc ion binding;DNA-binding transcription factor activity;positive regulation of transcription, DNA-templated;sequence-specific DNA binding;response to light stimulus;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HORVU6Hr1G066420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-6,499053931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Spermidine hydroxycinnamoyl 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transferase activity, transferring acyl groups other than amino-acyl groups;integral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HORVU3Hr1G081180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-6,513332501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Expansin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unidimensional cell growth;structural constituent of ribosome;primary root development;cell wall;membrane;plant-type cell wall organization;extracellular region;ribosome;translation;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HORVU6Hr1G083960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-6,526368373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Dehydrin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response to abscisic acid;cytosol;cold acclimation;response to water;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HORVU3Hr1G117770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-6,560338354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regulation of transcription, DNA-templated;intracellular part;translational elongation;membrane-bounded organelle;response to cold;DNA binding;DNA-binding transcription factor activity;protein binding;translation elongation factor activity;metal ion binding;integral component of membrane;response to chitin;defense response to fungus;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HORVU5Hr1G107020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-6,565663572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Eukaryotic translation initiation factor 2c, putative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zinc ion binding;female meiotic nuclear division;megagametogenesis;male meiotic nuclear division;regulation of transcription, DNA-templated;translational initiation;nucleolus organizer region;nucleic acid binding;translation regulator activity;cytoplasm;microgametogenesis;integral component of membrane;gene silencing by RNA;histone H3-K9 demethylation;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HORVU3Hr1G079900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-6,566981425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Glycerophosphoryl diester phosphodiesterase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lipid metabolic process;integral component of membrane;organophosphate catabolic process;phosphoric diester hydrolase activity;cellular catabolic process;phosphate-containing compound metabolic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HORVU2Hr1G099820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-6,590308811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Cold-responsive protein Wcs19-B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lipid transport;response to heat;iron ion binding;electron transfer activity;integral component of membrane;response to desiccation;lipid binding;lipoprotein metabolic process;electron transport chain;extracellular region;hyperosmotic response;heme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-6,595871168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HORVU1Hr1G078290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-6,630660743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chloroplast stroma;lysine biosynthetic process;diaminopimelate metabolic process;4-hydroxy-tetrahydrodipicolinate reductase;integral component of membrane;photosynthesis, light reaction;oxidation-reduction process;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HORVU2Hr1G113850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-6,637907767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U2AF;multicellular organism development;positive regulation of cell population proliferation;transcription by RNA polymerase II;helicase activity;extracellular region;RNA splicing, via transesterification reactions with bulged adenosine as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nucleophile;ATP binding;RNA binding;transcription factor TFIID complex;cell wall organization;catalytic activity, acting on RNA;exonuclease activity, active with either ribo- or deoxyribonucleic acids and producing 5'-phosphomonoesters;mRNA transport;tRNA-splicing ligase complex;RNA phosphodiester bond hydrolysis, exonucleolytic;chitosanase activity;protein methyltransferase activity;DNA-templated transcription, initiation;mRNA processing;positive regulation of ruffle assembly;protein methylation;structural constituent of cuticle;lysosome localization;5'-3' exonuclease activity;RNA cap binding complex;polysaccharide catabolic process;metal ion binding;positive regulation of gene expression;cell wall;integral component of membrane;RNA 5'-cap (guanine-N7)-methylation;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HORVU2Hr1G095080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-6,642820925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Cytochrome P450 family protein, expressed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taxane 13-alpha-hydroxylase activity;iron ion binding;oxidation-reduction process;heme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HORVU0Hr1G019640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-6,685309855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Myc-type, basic helix-loop-helix (BHLH) domain-containing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nucleus;regulation of short-day photoperiodism, flowering;regulation of long-day photoperiodism, flowering;integral component of membrane;protein dimerization activity;DNA-binding transcription activator activity, RNA polymerase II-specific;positive regulation of transcription by RNA polymerase II;hydrolase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-6,704670227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HORVU2Hr1G073210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-6,739558883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metabolic process;carbohydrate localization;cell wall;apoplast;integral component of membrane;hydrolase activity, hydrolyzing O-glycosyl compounds;defense response to fungus;defense response to bacterium;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HORVU4Hr1G074740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-6,796357919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Major facilitator superfamily domain-containing protein 12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transmembrane transport;carbohydrate transport;integral component of membrane;symporter activity;intrinsic component of plasma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HORVU3Hr1G078260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-6,839982381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Putative Glutamine amidotransferase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base-excision repair;phosphorylation;kinase activity;DNA-3-methylbase glycosylase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HORVU4Hr1G066810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-6,875258945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 xml:space="preserve">positive regulation of seed germination;regulation of chlorophyll biosynthetic process;photosystem II;response to karrikin;photosystem I;thylakoid membrane;cellular response to far red light;plastid part;organelle membrane;organelle envelope;cellular response to blue light;response to </w:t>
            </w: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lastRenderedPageBreak/>
              <w:t>cold;chloroplast;cellular response to red light;cellular response to UV-A;cellular response to heat;cellular response to high light intensity;integral component of membrane;photosynthesis;photoprotection;response to UV-B;organelle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HORVU5Hr1G077390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-6,907716909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BHLH transcription factor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nucleus;ATP binding;DNA-binding transcription factor activity;transcription, DNA-templated;integral component of membrane;regulation of transcription, DNA-templated;protein dimerization activity;sequence-specific DNA binding;protein kinase activity;protein phosphorylation;positive regulation of shade avoidance;polysaccharide binding;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HORVU1Hr1G067080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-7,132281044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membrane;photosynthesis;photoprotection;response to UV-B;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HORVU5Hr1G080440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-7,134496755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C-repeat binding factor roughrider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nucleus;DNA binding;DNA-binding transcription factor activity;regulation of transcription, DNA-templated;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HORVU0Hr1G023360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-7,188061903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process;response to karrikin;photosystem II;photosystem I;cellular response to far red light;cellular response to blue light;response to cold;chloroplast;cellular response to red light;cellular response to UV-A;cellular response to heat;cellular response to high light intensity;integral component of membrane;plastid thylakoid membrane;photosynthesis;photoprotection;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-7,189694302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HORVU1Hr1G049190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-7,259766284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Glutathione-S-transferase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cytoplasm;glutathione metabolic process;glutathione transferase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HORVU3Hr1G075210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-7,281022547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Expansin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unidimensional cell growth;structural constituent of ribosome;primary root development;cell wall;membrane;plant-type cell wall organization;extracellular region;ribosome;translation;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HORVU0Hr1G008960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-7,460477109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High molecular mass early light-inducible protein HV58,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positive regulation of seed germination;regulation of chlorophyll biosynthetic process;photosystem II;response to karrikin;photosystem I;thylakoid membrane;cellular response to far red light;plastid part;organelle membrane;organelle envelope;cellular response to blue light;response to cold;chloroplast;cellular response to red light;cellular response to UV-A;cellular response to heat;cellular response to high light intensity;integral component of membrane;photosynthesis;photoprotection;response to UV-B;organelle subcompartment;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HORVU6Hr1G056160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-7,521920169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Putative methyltransferase PMT13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trans-Golgi network;endosome;integral component of membrane;methyltransferase activity;Golgi membrane;cell wall pectin metabolic process;methylation;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HORVU7Hr1G040380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-7,545068952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Chlorophyll a-b binding protein,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nucleic acid binding;metal ion binding;photosynthesis, light harvesting;photosystem II;integral component of membrane;chloroplast envelope;photosystem I;protein-chromophore linkage;chlorophyll binding;response to light stimulus;plastoglobule;chloroplast thylakoid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HORVU3Hr1G073180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-7,585531059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Solute carrier family 23 member 2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transmembrane transport;transmembrane transporter activity;integral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HORVU0Hr1G030110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-7,731967273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nucleus;zinc ion binding;regulation of flower development;circadian rhythm;protein binding, bridging;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HORVU5Hr1G063570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-7,823159648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HORVU1Hr1G000440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-8,052623295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Jasmonate induced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integral component of membrane;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HORVU2Hr1G010670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-8,182577688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Ribulose bisphosphate carboxylase small chain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carbohydrate biosynthetic process;photorespiration;photosynthesis;oxidation-reduction process;carbon fixation;monooxygenase activity;ribulose-bisphosphate carboxylase activity;plastid;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HORVU5Hr1G069040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-8,525337932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Tuliposide A-converting enzyme 1,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endoplasmic reticulum to Golgi vesicle-mediated transport;catalytic activity, acting on a protein;proteolysis;intracellular protein transport;2-hydroxyisoflavanone dehydratase activity;COPII vesicle coat;hydrolase activity;</w:t>
            </w:r>
          </w:p>
        </w:tc>
      </w:tr>
      <w:tr w:rsidR="00C16069" w:rsidRPr="00C30DBB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HORVU5Hr1G063660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-8,915337187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Low molecular mass early light-inducible protein HV90, chloroplastic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GB"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val="en-GB" w:eastAsia="pl-PL"/>
              </w:rPr>
              <w:t>organelle envelope;chloroplast;integral component of membrane;thylakoid membrane;plastid part;organelle membrane;organelle subcompartment;</w:t>
            </w:r>
          </w:p>
        </w:tc>
      </w:tr>
      <w:tr w:rsidR="00C16069" w:rsidRPr="00C16069" w:rsidTr="00C16069">
        <w:trPr>
          <w:trHeight w:val="31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HORVU1Hr1G000350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-8,938036819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Jasmonate induced protein</w:t>
            </w:r>
          </w:p>
        </w:tc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D732D" w:rsidRPr="00C16069" w:rsidRDefault="008D732D" w:rsidP="008D732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069">
              <w:rPr>
                <w:rFonts w:eastAsia="Times New Roman" w:cstheme="minorHAnsi"/>
                <w:sz w:val="24"/>
                <w:szCs w:val="24"/>
                <w:lang w:eastAsia="pl-PL"/>
              </w:rPr>
              <w:t>integral component of membrane;</w:t>
            </w:r>
          </w:p>
        </w:tc>
      </w:tr>
    </w:tbl>
    <w:p w:rsidR="00CE4AA4" w:rsidRPr="00C16069" w:rsidRDefault="00CE4AA4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p w:rsidR="00043C4B" w:rsidRPr="00C16069" w:rsidRDefault="00043C4B"/>
    <w:sectPr w:rsidR="00043C4B" w:rsidRPr="00C16069" w:rsidSect="008D73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9A5" w:rsidRDefault="008539A5" w:rsidP="006066F5">
      <w:pPr>
        <w:spacing w:after="0" w:line="240" w:lineRule="auto"/>
      </w:pPr>
      <w:r>
        <w:separator/>
      </w:r>
    </w:p>
  </w:endnote>
  <w:endnote w:type="continuationSeparator" w:id="0">
    <w:p w:rsidR="008539A5" w:rsidRDefault="008539A5" w:rsidP="00606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9A5" w:rsidRDefault="008539A5" w:rsidP="006066F5">
      <w:pPr>
        <w:spacing w:after="0" w:line="240" w:lineRule="auto"/>
      </w:pPr>
      <w:r>
        <w:separator/>
      </w:r>
    </w:p>
  </w:footnote>
  <w:footnote w:type="continuationSeparator" w:id="0">
    <w:p w:rsidR="008539A5" w:rsidRDefault="008539A5" w:rsidP="00606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2D"/>
    <w:rsid w:val="00043C4B"/>
    <w:rsid w:val="00143F3B"/>
    <w:rsid w:val="00305A27"/>
    <w:rsid w:val="003109C9"/>
    <w:rsid w:val="003D5A4F"/>
    <w:rsid w:val="004B2B91"/>
    <w:rsid w:val="004F77E9"/>
    <w:rsid w:val="00546AFA"/>
    <w:rsid w:val="006066F5"/>
    <w:rsid w:val="00627C8B"/>
    <w:rsid w:val="006D503B"/>
    <w:rsid w:val="007E68B3"/>
    <w:rsid w:val="008539A5"/>
    <w:rsid w:val="008C7E3C"/>
    <w:rsid w:val="008D1285"/>
    <w:rsid w:val="008D732D"/>
    <w:rsid w:val="009D21AB"/>
    <w:rsid w:val="00A364D7"/>
    <w:rsid w:val="00AE65C3"/>
    <w:rsid w:val="00B07F7D"/>
    <w:rsid w:val="00C16069"/>
    <w:rsid w:val="00C20C4F"/>
    <w:rsid w:val="00C30DBB"/>
    <w:rsid w:val="00C704BA"/>
    <w:rsid w:val="00CE4AA4"/>
    <w:rsid w:val="00EA6D4C"/>
    <w:rsid w:val="00FD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9DC0"/>
  <w15:chartTrackingRefBased/>
  <w15:docId w15:val="{E2136CCE-4D0F-48C7-8B66-BA3AADF8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ptions">
    <w:name w:val="captions"/>
    <w:basedOn w:val="Domylnaczcionkaakapitu"/>
    <w:rsid w:val="00EA6D4C"/>
  </w:style>
  <w:style w:type="paragraph" w:styleId="Tekstdymka">
    <w:name w:val="Balloon Text"/>
    <w:basedOn w:val="Normalny"/>
    <w:link w:val="TekstdymkaZnak"/>
    <w:uiPriority w:val="99"/>
    <w:semiHidden/>
    <w:unhideWhenUsed/>
    <w:rsid w:val="00606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66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06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6F5"/>
  </w:style>
  <w:style w:type="paragraph" w:styleId="Stopka">
    <w:name w:val="footer"/>
    <w:basedOn w:val="Normalny"/>
    <w:link w:val="StopkaZnak"/>
    <w:uiPriority w:val="99"/>
    <w:unhideWhenUsed/>
    <w:rsid w:val="00606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6F5"/>
  </w:style>
  <w:style w:type="paragraph" w:styleId="Akapitzlist">
    <w:name w:val="List Paragraph"/>
    <w:basedOn w:val="Normalny"/>
    <w:uiPriority w:val="34"/>
    <w:qFormat/>
    <w:rsid w:val="00C30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3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46</Pages>
  <Words>15480</Words>
  <Characters>92881</Characters>
  <Application>Microsoft Office Word</Application>
  <DocSecurity>0</DocSecurity>
  <Lines>774</Lines>
  <Paragraphs>216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hab. inż. Ewa Pociecha, prof. URK</dc:creator>
  <cp:keywords/>
  <dc:description/>
  <cp:lastModifiedBy>dr hab. inż. Pociecha Ewa prof.UR</cp:lastModifiedBy>
  <cp:revision>14</cp:revision>
  <dcterms:created xsi:type="dcterms:W3CDTF">2023-11-09T10:37:00Z</dcterms:created>
  <dcterms:modified xsi:type="dcterms:W3CDTF">2025-07-14T17:30:00Z</dcterms:modified>
</cp:coreProperties>
</file>