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5387E" w14:textId="77777777" w:rsidR="0040377F" w:rsidRPr="0040377F" w:rsidRDefault="0040377F" w:rsidP="0040377F">
      <w:pPr>
        <w:rPr>
          <w:rFonts w:ascii="Times New Roman" w:eastAsia="DengXian" w:hAnsi="Times New Roman" w:cs="Times New Roman"/>
          <w:color w:val="000000" w:themeColor="text1"/>
          <w:sz w:val="22"/>
          <w:szCs w:val="22"/>
        </w:rPr>
      </w:pPr>
      <w:r w:rsidRPr="0040377F">
        <w:rPr>
          <w:rFonts w:ascii="Times New Roman" w:eastAsia="DengXian" w:hAnsi="Times New Roman" w:cs="Times New Roman"/>
          <w:b/>
          <w:bCs/>
          <w:color w:val="000000" w:themeColor="text1"/>
          <w:sz w:val="22"/>
          <w:szCs w:val="22"/>
        </w:rPr>
        <w:t>Supplementary Table S1.</w:t>
      </w:r>
      <w:r w:rsidRPr="0040377F"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 Tukey’s multiple comparisons test for all experimental groups.</w:t>
      </w:r>
    </w:p>
    <w:p w14:paraId="2AB955AC" w14:textId="68852571" w:rsidR="00FE31AD" w:rsidRPr="00BB799D" w:rsidRDefault="0040377F" w:rsidP="0040377F">
      <w:pPr>
        <w:rPr>
          <w:rFonts w:ascii="Times New Roman" w:eastAsia="DengXian" w:hAnsi="Times New Roman" w:cs="Times New Roman"/>
          <w:color w:val="000000" w:themeColor="text1"/>
          <w:sz w:val="22"/>
          <w:szCs w:val="22"/>
        </w:rPr>
      </w:pPr>
      <w:r w:rsidRPr="0040377F">
        <w:rPr>
          <w:rFonts w:ascii="Times New Roman" w:eastAsia="DengXian" w:hAnsi="Times New Roman" w:cs="Times New Roman"/>
          <w:i/>
          <w:iCs/>
          <w:color w:val="000000" w:themeColor="text1"/>
          <w:sz w:val="22"/>
          <w:szCs w:val="22"/>
        </w:rPr>
        <w:t>P</w:t>
      </w:r>
      <w:r w:rsidRPr="0040377F"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 xml:space="preserve"> values are shown for comparisons of flexural strength, Vickers hardness, degree of conversion (DC), color difference (Δ</w:t>
      </w:r>
      <w:r w:rsidRPr="0040377F">
        <w:rPr>
          <w:rFonts w:ascii="Times New Roman" w:eastAsia="DengXian" w:hAnsi="Times New Roman" w:cs="Times New Roman"/>
          <w:i/>
          <w:iCs/>
          <w:color w:val="000000" w:themeColor="text1"/>
          <w:sz w:val="22"/>
          <w:szCs w:val="22"/>
        </w:rPr>
        <w:t>E</w:t>
      </w:r>
      <w:r w:rsidRPr="0040377F">
        <w:rPr>
          <w:rFonts w:ascii="Times New Roman" w:eastAsia="DengXian" w:hAnsi="Times New Roman" w:cs="Times New Roman"/>
          <w:color w:val="000000" w:themeColor="text1"/>
          <w:sz w:val="22"/>
          <w:szCs w:val="22"/>
        </w:rPr>
        <w:t>), and surface roughness (Ra). Statistically significant differences (P &lt; 0.05) are indicated for each pairwise comparison.</w:t>
      </w:r>
    </w:p>
    <w:tbl>
      <w:tblPr>
        <w:tblStyle w:val="af2"/>
        <w:tblpPr w:leftFromText="180" w:rightFromText="180" w:vertAnchor="text" w:horzAnchor="margin" w:tblpYSpec="cent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1"/>
        <w:gridCol w:w="21"/>
        <w:gridCol w:w="1518"/>
        <w:gridCol w:w="43"/>
        <w:gridCol w:w="1496"/>
        <w:gridCol w:w="64"/>
        <w:gridCol w:w="1473"/>
        <w:gridCol w:w="86"/>
        <w:gridCol w:w="1559"/>
        <w:gridCol w:w="1559"/>
      </w:tblGrid>
      <w:tr w:rsidR="002076D4" w:rsidRPr="009F6D44" w14:paraId="7382F8A8" w14:textId="77777777" w:rsidTr="00EE5F0F">
        <w:trPr>
          <w:trHeight w:val="432"/>
        </w:trPr>
        <w:tc>
          <w:tcPr>
            <w:tcW w:w="82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B7F0E3" w14:textId="28C540A9" w:rsidR="002076D4" w:rsidRPr="002076D4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 w:rsidRPr="002076D4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Tukey's multiple comparisons test</w:t>
            </w:r>
          </w:p>
        </w:tc>
        <w:tc>
          <w:tcPr>
            <w:tcW w:w="822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06AF3F" w14:textId="77777777" w:rsidR="00EE5F0F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 w:rsidRPr="00EE5F0F">
              <w:rPr>
                <w:rFonts w:ascii="Times New Roman" w:eastAsia="DengXi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076D4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 xml:space="preserve"> Value</w:t>
            </w:r>
          </w:p>
          <w:p w14:paraId="2C35866C" w14:textId="18DC6B22" w:rsidR="002076D4" w:rsidRPr="009F6D44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 xml:space="preserve">(Flexural </w:t>
            </w:r>
            <w:r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s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>trength)</w:t>
            </w:r>
          </w:p>
        </w:tc>
        <w:tc>
          <w:tcPr>
            <w:tcW w:w="822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16ADB4" w14:textId="77777777" w:rsidR="00EE5F0F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 w:rsidRPr="00EE5F0F">
              <w:rPr>
                <w:rFonts w:ascii="Times New Roman" w:eastAsia="DengXi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076D4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 xml:space="preserve"> Value</w:t>
            </w:r>
          </w:p>
          <w:p w14:paraId="1C729F40" w14:textId="3C9598E0" w:rsidR="002076D4" w:rsidRPr="009F6D44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 xml:space="preserve">(Vickers </w:t>
            </w:r>
            <w:r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h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>ardness)</w:t>
            </w:r>
          </w:p>
        </w:tc>
        <w:tc>
          <w:tcPr>
            <w:tcW w:w="82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D1D66A" w14:textId="0F7B3E02" w:rsidR="002076D4" w:rsidRPr="002076D4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 w:rsidRPr="00EE5F0F">
              <w:rPr>
                <w:rFonts w:ascii="Times New Roman" w:eastAsia="DengXi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 w:rsidRPr="002076D4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Value</w:t>
            </w:r>
          </w:p>
          <w:p w14:paraId="334F0691" w14:textId="7F8E95A6" w:rsidR="002076D4" w:rsidRPr="001873AD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>(DC)</w:t>
            </w:r>
          </w:p>
        </w:tc>
        <w:tc>
          <w:tcPr>
            <w:tcW w:w="87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16753" w14:textId="46C4031E" w:rsidR="002076D4" w:rsidRPr="002076D4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 w:rsidRPr="00EE5F0F">
              <w:rPr>
                <w:rFonts w:ascii="Times New Roman" w:eastAsia="DengXi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 w:rsidRPr="002076D4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Value</w:t>
            </w:r>
          </w:p>
          <w:p w14:paraId="79BBC2BD" w14:textId="2EE57514" w:rsidR="002076D4" w:rsidRPr="001873AD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>(</w:t>
            </w:r>
            <w:r w:rsidRPr="000F77DA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Δ</w:t>
            </w:r>
            <w:r w:rsidRPr="00EE5F0F">
              <w:rPr>
                <w:rFonts w:ascii="Times New Roman" w:eastAsia="DengXian" w:hAnsi="Times New Roman" w:cs="Times New Roman"/>
                <w:b/>
                <w:bCs/>
                <w:i/>
                <w:iCs/>
                <w:sz w:val="22"/>
                <w:szCs w:val="22"/>
              </w:rPr>
              <w:t>E</w:t>
            </w:r>
            <w:r w:rsidRPr="002076D4"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3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24011" w14:textId="77777777" w:rsidR="00EE5F0F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 w:rsidRPr="00EE5F0F">
              <w:rPr>
                <w:rFonts w:ascii="Times New Roman" w:eastAsia="DengXi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 w:rsidRPr="002076D4"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  <w:t>Value</w:t>
            </w:r>
          </w:p>
          <w:p w14:paraId="082AF844" w14:textId="27A536C1" w:rsidR="002076D4" w:rsidRPr="009F6D44" w:rsidRDefault="002076D4" w:rsidP="00EE5F0F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 w:hint="eastAsia"/>
                <w:b/>
                <w:bCs/>
                <w:sz w:val="22"/>
                <w:szCs w:val="22"/>
              </w:rPr>
              <w:t>(Ra)</w:t>
            </w:r>
          </w:p>
        </w:tc>
      </w:tr>
      <w:tr w:rsidR="002076D4" w:rsidRPr="009F6D44" w14:paraId="2FC6CF37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28A2877" w14:textId="2F00F56A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Control vs. 1%S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F1235" w14:textId="78DA6FF9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0.8313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A3ED7" w14:textId="15ABA33A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9A8CB" w14:textId="44DD409B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0.0144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D577A" w14:textId="3BA03310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E1B418" w14:textId="27F3C800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1A968D0B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084A4B" w14:textId="20A66A69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Control vs. 2%S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70CDE" w14:textId="6F0691BD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0.7839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557098" w14:textId="78B925EE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0.6556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7028" w14:textId="7C3F85EC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46873" w14:textId="5492FC32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37ED47" w14:textId="681DE6C6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3BF5D048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DA714" w14:textId="44CC70AE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Control vs. 1%L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F7A10" w14:textId="6A11FF1C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0.7327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A2D0" w14:textId="4A09D724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4C7B9" w14:textId="55EC1297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0.9938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EECF4" w14:textId="66C6A298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54A71" w14:textId="3B50BCCD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508B1F0C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41E1D" w14:textId="424CF0A1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Control vs. 2%L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43513" w14:textId="4F74D453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0.0995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4DB04" w14:textId="76A704F3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2FC60" w14:textId="6BA7F15B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&gt;0.9999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8B324" w14:textId="774D566B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D0B67" w14:textId="60AC0D0C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08BA0B5F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32F048" w14:textId="5E5F7FA7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1%S vs. 2%S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8BEF1" w14:textId="5002575B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0.2046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01F3A6" w14:textId="45BF5C9A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D07D1" w14:textId="386C46C8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0.8025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18E9A" w14:textId="31C6BA0C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D89431" w14:textId="3CC82D0B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0.0151</w:t>
            </w:r>
          </w:p>
        </w:tc>
      </w:tr>
      <w:tr w:rsidR="002076D4" w:rsidRPr="009F6D44" w14:paraId="6EE37150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2EC0C" w14:textId="10B122FB" w:rsidR="002076D4" w:rsidRPr="002076D4" w:rsidRDefault="002076D4" w:rsidP="00207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1%S vs. 1%L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67BC1" w14:textId="04DE2AC9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6441A" w14:textId="59505A02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0.5551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F5AA2" w14:textId="2CE4491D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0.0053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4D3BD" w14:textId="2FDC3175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BE029" w14:textId="6674D4A3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1F50CDE8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61F3A" w14:textId="7697AD94" w:rsidR="002076D4" w:rsidRPr="002076D4" w:rsidRDefault="002076D4" w:rsidP="00207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1%S vs. 2%L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8B256" w14:textId="5A1C03A3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0.5667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E64E8" w14:textId="7A99F0C4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2060C" w14:textId="4CD5AAF0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0.0175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EFE9B" w14:textId="2D6219D7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A7114" w14:textId="2B0E62A8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6804D640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FE333" w14:textId="33EB0206" w:rsidR="002076D4" w:rsidRPr="002076D4" w:rsidRDefault="002076D4" w:rsidP="00207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2%S vs. 1%L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BD884" w14:textId="7FC45AE7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0.1437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E3A9D" w14:textId="7EB67A92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B59DA" w14:textId="3C0B8504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2B83E" w14:textId="278619C2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2F745" w14:textId="61EBA105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741F61E5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1E8A9" w14:textId="59B97260" w:rsidR="002076D4" w:rsidRPr="002076D4" w:rsidRDefault="002076D4" w:rsidP="00207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2%S vs. 2%L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775C3" w14:textId="2AE05631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0.0057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D6F91" w14:textId="39893E7B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DCA37" w14:textId="20FABD67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39731" w14:textId="5E96FA59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C0C44" w14:textId="278D1C6D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2076D4" w:rsidRPr="009F6D44" w14:paraId="0D04E040" w14:textId="77777777" w:rsidTr="00EE5F0F">
        <w:trPr>
          <w:trHeight w:val="418"/>
        </w:trPr>
        <w:tc>
          <w:tcPr>
            <w:tcW w:w="83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27D71F1" w14:textId="3A65B0AE" w:rsidR="002076D4" w:rsidRPr="002076D4" w:rsidRDefault="002076D4" w:rsidP="00207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1%L vs. 2%L</w:t>
            </w:r>
          </w:p>
        </w:tc>
        <w:tc>
          <w:tcPr>
            <w:tcW w:w="83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1892548" w14:textId="7B575C74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0.6814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5682961" w14:textId="612ECFDF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8082921" w14:textId="4E40CED1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0.9893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C1ECE59" w14:textId="610EFE20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4DF13BB" w14:textId="6B8852BE" w:rsidR="002076D4" w:rsidRPr="002076D4" w:rsidRDefault="002076D4" w:rsidP="002076D4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2076D4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</w:tr>
    </w:tbl>
    <w:p w14:paraId="0B93A193" w14:textId="77777777" w:rsidR="00EE53E7" w:rsidRDefault="00EE53E7"/>
    <w:sectPr w:rsidR="00EE53E7" w:rsidSect="00FE31AD">
      <w:endnotePr>
        <w:numFmt w:val="decimal"/>
      </w:endnotePr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6991" w14:textId="77777777" w:rsidR="00417086" w:rsidRDefault="00417086" w:rsidP="00FE31AD">
      <w:pPr>
        <w:spacing w:after="0" w:line="240" w:lineRule="auto"/>
      </w:pPr>
      <w:r>
        <w:separator/>
      </w:r>
    </w:p>
  </w:endnote>
  <w:endnote w:type="continuationSeparator" w:id="0">
    <w:p w14:paraId="1E516721" w14:textId="77777777" w:rsidR="00417086" w:rsidRDefault="00417086" w:rsidP="00FE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610DB" w14:textId="77777777" w:rsidR="00417086" w:rsidRDefault="00417086" w:rsidP="00FE31AD">
      <w:pPr>
        <w:spacing w:after="0" w:line="240" w:lineRule="auto"/>
      </w:pPr>
      <w:r>
        <w:separator/>
      </w:r>
    </w:p>
  </w:footnote>
  <w:footnote w:type="continuationSeparator" w:id="0">
    <w:p w14:paraId="2C303994" w14:textId="77777777" w:rsidR="00417086" w:rsidRDefault="00417086" w:rsidP="00FE3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8F"/>
    <w:rsid w:val="000E7767"/>
    <w:rsid w:val="001E36D3"/>
    <w:rsid w:val="002076D4"/>
    <w:rsid w:val="0040377F"/>
    <w:rsid w:val="00417086"/>
    <w:rsid w:val="007A581F"/>
    <w:rsid w:val="009825F3"/>
    <w:rsid w:val="00A9508F"/>
    <w:rsid w:val="00C01E20"/>
    <w:rsid w:val="00D47F8C"/>
    <w:rsid w:val="00EE53E7"/>
    <w:rsid w:val="00EE5F0F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B729A3"/>
  <w15:chartTrackingRefBased/>
  <w15:docId w15:val="{D6CF87D3-99A8-4321-A938-9CF6881F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1AD"/>
  </w:style>
  <w:style w:type="paragraph" w:styleId="1">
    <w:name w:val="heading 1"/>
    <w:basedOn w:val="a"/>
    <w:next w:val="a"/>
    <w:link w:val="10"/>
    <w:uiPriority w:val="9"/>
    <w:qFormat/>
    <w:rsid w:val="00A95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5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A95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A95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A950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A9508F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A950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A9508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50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A950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5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5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5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50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0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0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50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508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E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FE31AD"/>
  </w:style>
  <w:style w:type="paragraph" w:styleId="af0">
    <w:name w:val="footer"/>
    <w:basedOn w:val="a"/>
    <w:link w:val="af1"/>
    <w:uiPriority w:val="99"/>
    <w:unhideWhenUsed/>
    <w:rsid w:val="00FE3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FE31AD"/>
  </w:style>
  <w:style w:type="table" w:styleId="af2">
    <w:name w:val="Table Grid"/>
    <w:basedOn w:val="a1"/>
    <w:uiPriority w:val="39"/>
    <w:rsid w:val="00FE3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Chen</dc:creator>
  <cp:keywords/>
  <dc:description/>
  <cp:lastModifiedBy>CHEN, DI</cp:lastModifiedBy>
  <cp:revision>2</cp:revision>
  <dcterms:created xsi:type="dcterms:W3CDTF">2025-08-07T07:33:00Z</dcterms:created>
  <dcterms:modified xsi:type="dcterms:W3CDTF">2025-08-07T07:33:00Z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1453c95a710ab3aaf562853f07dcd19313e210da746d0ad2cc79b208073aeaef</vt:lpwstr>
  </property>
</Properties>
</file>