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8C92D" w14:textId="77777777" w:rsidR="00243B6A" w:rsidRPr="006B1C2D" w:rsidRDefault="00000000" w:rsidP="00B35AD6">
      <w:pPr>
        <w:widowControl/>
        <w:spacing w:line="360" w:lineRule="auto"/>
        <w:textAlignment w:val="center"/>
        <w:rPr>
          <w:rFonts w:ascii="Times New Roman" w:hAnsi="Times New Roman" w:cs="Times New Roman"/>
          <w:sz w:val="24"/>
        </w:rPr>
      </w:pPr>
      <w:r w:rsidRPr="006B1C2D">
        <w:rPr>
          <w:rFonts w:ascii="Times New Roman" w:eastAsia="宋体" w:hAnsi="Times New Roman" w:cs="Times New Roman"/>
          <w:b/>
          <w:bCs/>
          <w:sz w:val="24"/>
          <w:lang w:bidi="ar"/>
        </w:rPr>
        <w:t xml:space="preserve">Supplementary </w:t>
      </w:r>
      <w:r w:rsidRPr="006B1C2D">
        <w:rPr>
          <w:rFonts w:ascii="Times New Roman" w:eastAsia="宋体" w:hAnsi="Times New Roman" w:cs="Times New Roman" w:hint="eastAsia"/>
          <w:b/>
          <w:bCs/>
          <w:sz w:val="24"/>
          <w:lang w:bidi="ar"/>
        </w:rPr>
        <w:t>tables</w:t>
      </w:r>
    </w:p>
    <w:p w14:paraId="349AC0DB" w14:textId="77777777" w:rsidR="00243B6A" w:rsidRPr="006B1C2D" w:rsidRDefault="00000000">
      <w:pPr>
        <w:widowControl/>
        <w:spacing w:line="360" w:lineRule="auto"/>
        <w:ind w:firstLineChars="150" w:firstLine="360"/>
        <w:textAlignment w:val="center"/>
        <w:rPr>
          <w:rFonts w:ascii="Times New Roman" w:hAnsi="Times New Roman" w:cs="Times New Roman"/>
          <w:sz w:val="24"/>
        </w:rPr>
      </w:pPr>
      <w:r w:rsidRPr="006B1C2D">
        <w:rPr>
          <w:rFonts w:ascii="Times New Roman" w:eastAsia="宋体" w:hAnsi="Times New Roman" w:cs="Times New Roman"/>
          <w:sz w:val="24"/>
          <w:lang w:bidi="ar"/>
        </w:rPr>
        <w:t>The univariate analysis revealed statistically significant differences in patients’ out-of-pocket costs across the following variables:</w:t>
      </w:r>
      <w:r w:rsidRPr="006B1C2D">
        <w:rPr>
          <w:rFonts w:ascii="Calibri" w:eastAsia="宋体" w:hAnsi="Calibri" w:cs="Times New Roman"/>
          <w:lang w:bidi="ar"/>
        </w:rPr>
        <w:t xml:space="preserve"> </w:t>
      </w:r>
      <w:r w:rsidRPr="006B1C2D">
        <w:rPr>
          <w:rFonts w:ascii="Times New Roman" w:eastAsia="宋体" w:hAnsi="Times New Roman" w:cs="Times New Roman"/>
          <w:sz w:val="24"/>
          <w:lang w:bidi="ar"/>
        </w:rPr>
        <w:t xml:space="preserve">age, </w:t>
      </w:r>
      <w:r w:rsidRPr="006B1C2D">
        <w:rPr>
          <w:rStyle w:val="font51"/>
          <w:rFonts w:ascii="Times New Roman" w:hAnsi="Times New Roman" w:cs="Times New Roman" w:hint="default"/>
          <w:color w:val="auto"/>
          <w:sz w:val="24"/>
          <w:szCs w:val="24"/>
          <w:lang w:bidi="ar"/>
        </w:rPr>
        <w:t>marital status, occupation,</w:t>
      </w:r>
      <w:r w:rsidRPr="006B1C2D">
        <w:rPr>
          <w:rFonts w:ascii="Calibri" w:eastAsia="宋体" w:hAnsi="Calibri" w:cs="Times New Roman"/>
          <w:lang w:bidi="ar"/>
        </w:rPr>
        <w:t xml:space="preserve"> </w:t>
      </w:r>
      <w:r w:rsidRPr="006B1C2D">
        <w:rPr>
          <w:rStyle w:val="font51"/>
          <w:rFonts w:ascii="Times New Roman" w:hAnsi="Times New Roman" w:cs="Times New Roman" w:hint="default"/>
          <w:color w:val="auto"/>
          <w:sz w:val="24"/>
          <w:szCs w:val="24"/>
          <w:lang w:bidi="ar"/>
        </w:rPr>
        <w:t xml:space="preserve">level of surgery, and times of hospitalization </w:t>
      </w:r>
      <w:r w:rsidRPr="006B1C2D">
        <w:rPr>
          <w:rFonts w:ascii="Times New Roman" w:eastAsia="宋体" w:hAnsi="Times New Roman" w:cs="Times New Roman"/>
          <w:sz w:val="24"/>
          <w:lang w:bidi="ar"/>
        </w:rPr>
        <w:t>(</w:t>
      </w:r>
      <w:r w:rsidRPr="006B1C2D">
        <w:rPr>
          <w:rFonts w:ascii="Times New Roman" w:eastAsia="宋体" w:hAnsi="Times New Roman" w:cs="Times New Roman"/>
          <w:i/>
          <w:iCs/>
          <w:sz w:val="24"/>
          <w:lang w:bidi="ar"/>
        </w:rPr>
        <w:t>P</w:t>
      </w:r>
      <w:r w:rsidRPr="006B1C2D">
        <w:rPr>
          <w:rFonts w:ascii="Times New Roman" w:eastAsia="宋体" w:hAnsi="Times New Roman" w:cs="Times New Roman"/>
          <w:sz w:val="24"/>
          <w:lang w:bidi="ar"/>
        </w:rPr>
        <w:t xml:space="preserve"> &lt; 0.001) </w:t>
      </w:r>
      <w:r w:rsidRPr="006B1C2D">
        <w:rPr>
          <w:rFonts w:ascii="Times New Roman" w:eastAsia="宋体" w:hAnsi="Times New Roman" w:cs="Times New Roman"/>
          <w:b/>
          <w:bCs/>
          <w:sz w:val="24"/>
          <w:lang w:bidi="ar"/>
        </w:rPr>
        <w:t>(</w:t>
      </w:r>
      <w:bookmarkStart w:id="0" w:name="OLE_LINK2"/>
      <w:r w:rsidRPr="006B1C2D">
        <w:rPr>
          <w:rFonts w:ascii="Times New Roman" w:eastAsia="宋体" w:hAnsi="Times New Roman" w:cs="Times New Roman"/>
          <w:b/>
          <w:bCs/>
          <w:sz w:val="24"/>
          <w:lang w:bidi="ar"/>
        </w:rPr>
        <w:t>Supplementary</w:t>
      </w:r>
      <w:bookmarkEnd w:id="0"/>
      <w:r w:rsidRPr="006B1C2D">
        <w:rPr>
          <w:rFonts w:ascii="Times New Roman" w:eastAsia="宋体" w:hAnsi="Times New Roman" w:cs="Times New Roman"/>
          <w:b/>
          <w:bCs/>
          <w:sz w:val="24"/>
          <w:lang w:bidi="ar"/>
        </w:rPr>
        <w:t xml:space="preserve"> Table S1).</w:t>
      </w:r>
    </w:p>
    <w:p w14:paraId="2FE54E8D" w14:textId="77777777" w:rsidR="00243B6A" w:rsidRPr="006B1C2D" w:rsidRDefault="00000000">
      <w:pPr>
        <w:spacing w:line="360" w:lineRule="auto"/>
        <w:jc w:val="center"/>
        <w:rPr>
          <w:rFonts w:ascii="Times New Roman" w:hAnsi="Times New Roman" w:cs="Times New Roman"/>
          <w:sz w:val="24"/>
        </w:rPr>
      </w:pPr>
      <w:bookmarkStart w:id="1" w:name="OLE_LINK1"/>
      <w:r w:rsidRPr="006B1C2D">
        <w:rPr>
          <w:rFonts w:ascii="Times New Roman" w:eastAsia="宋体" w:hAnsi="Times New Roman" w:cs="Times New Roman"/>
          <w:b/>
          <w:bCs/>
          <w:sz w:val="24"/>
          <w:lang w:bidi="ar"/>
        </w:rPr>
        <w:t>Supplementary Table S1</w:t>
      </w:r>
      <w:bookmarkEnd w:id="1"/>
      <w:r w:rsidRPr="006B1C2D">
        <w:rPr>
          <w:rFonts w:ascii="Times New Roman" w:eastAsia="宋体" w:hAnsi="Times New Roman" w:cs="Times New Roman"/>
          <w:sz w:val="24"/>
          <w:lang w:bidi="ar"/>
        </w:rPr>
        <w:t xml:space="preserve"> Univariate Analysis of Factors Associated with Out-of-Pocket Costs After DRG Implementation [P50(P25, P75), RMB]</w:t>
      </w:r>
    </w:p>
    <w:tbl>
      <w:tblPr>
        <w:tblStyle w:val="ab"/>
        <w:tblW w:w="9880" w:type="dxa"/>
        <w:jc w:val="center"/>
        <w:tblBorders>
          <w:top w:val="single" w:sz="12" w:space="0" w:color="auto"/>
          <w:left w:val="none" w:sz="4" w:space="0" w:color="auto"/>
          <w:bottom w:val="single" w:sz="12"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1771"/>
        <w:gridCol w:w="1417"/>
        <w:gridCol w:w="1586"/>
        <w:gridCol w:w="2817"/>
        <w:gridCol w:w="1278"/>
        <w:gridCol w:w="1011"/>
      </w:tblGrid>
      <w:tr w:rsidR="006B1C2D" w:rsidRPr="006B1C2D" w14:paraId="2CB1C769" w14:textId="77777777">
        <w:trPr>
          <w:jc w:val="center"/>
        </w:trPr>
        <w:tc>
          <w:tcPr>
            <w:tcW w:w="1771" w:type="dxa"/>
            <w:tcBorders>
              <w:top w:val="single" w:sz="12" w:space="0" w:color="auto"/>
              <w:left w:val="nil"/>
              <w:bottom w:val="single" w:sz="6" w:space="0" w:color="auto"/>
              <w:right w:val="nil"/>
            </w:tcBorders>
            <w:shd w:val="clear" w:color="auto" w:fill="auto"/>
            <w:vAlign w:val="center"/>
          </w:tcPr>
          <w:p w14:paraId="0B034B85"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Demographic Information</w:t>
            </w:r>
          </w:p>
        </w:tc>
        <w:tc>
          <w:tcPr>
            <w:tcW w:w="1417" w:type="dxa"/>
            <w:tcBorders>
              <w:top w:val="single" w:sz="12" w:space="0" w:color="auto"/>
              <w:left w:val="nil"/>
              <w:bottom w:val="single" w:sz="6" w:space="0" w:color="auto"/>
              <w:right w:val="nil"/>
            </w:tcBorders>
            <w:shd w:val="clear" w:color="auto" w:fill="auto"/>
            <w:vAlign w:val="center"/>
          </w:tcPr>
          <w:p w14:paraId="1874EE0F"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Group</w:t>
            </w:r>
          </w:p>
        </w:tc>
        <w:tc>
          <w:tcPr>
            <w:tcW w:w="1586" w:type="dxa"/>
            <w:tcBorders>
              <w:top w:val="single" w:sz="12" w:space="0" w:color="auto"/>
              <w:left w:val="nil"/>
              <w:bottom w:val="single" w:sz="6" w:space="0" w:color="auto"/>
              <w:right w:val="nil"/>
            </w:tcBorders>
            <w:shd w:val="clear" w:color="auto" w:fill="auto"/>
            <w:vAlign w:val="center"/>
          </w:tcPr>
          <w:p w14:paraId="58DD6687"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Number of cases (%)</w:t>
            </w:r>
          </w:p>
        </w:tc>
        <w:tc>
          <w:tcPr>
            <w:tcW w:w="2817" w:type="dxa"/>
            <w:tcBorders>
              <w:top w:val="single" w:sz="12" w:space="0" w:color="auto"/>
              <w:left w:val="nil"/>
              <w:bottom w:val="single" w:sz="6" w:space="0" w:color="auto"/>
              <w:right w:val="nil"/>
            </w:tcBorders>
            <w:shd w:val="clear" w:color="auto" w:fill="auto"/>
            <w:vAlign w:val="center"/>
          </w:tcPr>
          <w:p w14:paraId="40B321E9"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Out-of-Pocket Expenses</w:t>
            </w:r>
          </w:p>
          <w:p w14:paraId="3328AB75"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[P50(P25, P75), RMB]</w:t>
            </w:r>
          </w:p>
        </w:tc>
        <w:tc>
          <w:tcPr>
            <w:tcW w:w="1278" w:type="dxa"/>
            <w:tcBorders>
              <w:top w:val="single" w:sz="12" w:space="0" w:color="auto"/>
              <w:left w:val="nil"/>
              <w:bottom w:val="single" w:sz="6" w:space="0" w:color="auto"/>
              <w:right w:val="nil"/>
            </w:tcBorders>
            <w:shd w:val="clear" w:color="auto" w:fill="auto"/>
          </w:tcPr>
          <w:p w14:paraId="3A4669BE"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i/>
                <w:iCs/>
                <w:kern w:val="0"/>
                <w:sz w:val="24"/>
                <w:lang w:bidi="ar"/>
              </w:rPr>
              <w:t>Z/H</w:t>
            </w:r>
            <w:r w:rsidRPr="006B1C2D">
              <w:rPr>
                <w:rFonts w:ascii="Times New Roman" w:eastAsia="宋体" w:hAnsi="Times New Roman" w:cs="Times New Roman"/>
                <w:kern w:val="0"/>
                <w:sz w:val="24"/>
                <w:lang w:bidi="ar"/>
              </w:rPr>
              <w:t xml:space="preserve"> value</w:t>
            </w:r>
          </w:p>
        </w:tc>
        <w:tc>
          <w:tcPr>
            <w:tcW w:w="1011" w:type="dxa"/>
            <w:tcBorders>
              <w:top w:val="single" w:sz="12" w:space="0" w:color="auto"/>
              <w:left w:val="nil"/>
              <w:bottom w:val="single" w:sz="6" w:space="0" w:color="auto"/>
              <w:right w:val="nil"/>
            </w:tcBorders>
            <w:shd w:val="clear" w:color="auto" w:fill="auto"/>
          </w:tcPr>
          <w:p w14:paraId="3A536761"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i/>
                <w:iCs/>
                <w:kern w:val="0"/>
                <w:sz w:val="24"/>
                <w:lang w:bidi="ar"/>
              </w:rPr>
              <w:t>P</w:t>
            </w:r>
            <w:r w:rsidRPr="006B1C2D">
              <w:rPr>
                <w:rFonts w:ascii="Times New Roman" w:eastAsia="宋体" w:hAnsi="Times New Roman" w:cs="Times New Roman"/>
                <w:kern w:val="0"/>
                <w:sz w:val="24"/>
                <w:lang w:bidi="ar"/>
              </w:rPr>
              <w:t xml:space="preserve"> value</w:t>
            </w:r>
          </w:p>
        </w:tc>
      </w:tr>
      <w:tr w:rsidR="006B1C2D" w:rsidRPr="006B1C2D" w14:paraId="70C06C29" w14:textId="77777777">
        <w:trPr>
          <w:jc w:val="center"/>
        </w:trPr>
        <w:tc>
          <w:tcPr>
            <w:tcW w:w="1771" w:type="dxa"/>
            <w:tcBorders>
              <w:top w:val="single" w:sz="6" w:space="0" w:color="auto"/>
              <w:left w:val="nil"/>
              <w:bottom w:val="nil"/>
              <w:right w:val="nil"/>
            </w:tcBorders>
            <w:shd w:val="clear" w:color="auto" w:fill="auto"/>
            <w:vAlign w:val="center"/>
          </w:tcPr>
          <w:p w14:paraId="3B3BD273"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Gender</w:t>
            </w:r>
          </w:p>
        </w:tc>
        <w:tc>
          <w:tcPr>
            <w:tcW w:w="1417" w:type="dxa"/>
            <w:tcBorders>
              <w:top w:val="single" w:sz="6" w:space="0" w:color="auto"/>
              <w:left w:val="nil"/>
              <w:bottom w:val="nil"/>
              <w:right w:val="nil"/>
            </w:tcBorders>
            <w:shd w:val="clear" w:color="auto" w:fill="auto"/>
            <w:vAlign w:val="center"/>
          </w:tcPr>
          <w:p w14:paraId="01054E50"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Male</w:t>
            </w:r>
          </w:p>
        </w:tc>
        <w:tc>
          <w:tcPr>
            <w:tcW w:w="1586" w:type="dxa"/>
            <w:tcBorders>
              <w:top w:val="single" w:sz="6" w:space="0" w:color="auto"/>
              <w:left w:val="nil"/>
              <w:bottom w:val="nil"/>
              <w:right w:val="nil"/>
            </w:tcBorders>
            <w:shd w:val="clear" w:color="auto" w:fill="auto"/>
            <w:vAlign w:val="center"/>
          </w:tcPr>
          <w:p w14:paraId="4399FFF2"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7534(46.82)</w:t>
            </w:r>
          </w:p>
        </w:tc>
        <w:tc>
          <w:tcPr>
            <w:tcW w:w="2817" w:type="dxa"/>
            <w:tcBorders>
              <w:top w:val="single" w:sz="6" w:space="0" w:color="auto"/>
              <w:left w:val="nil"/>
              <w:bottom w:val="nil"/>
              <w:right w:val="nil"/>
            </w:tcBorders>
            <w:shd w:val="clear" w:color="auto" w:fill="auto"/>
          </w:tcPr>
          <w:p w14:paraId="05FCB931"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4803.93(2520.4,11316.9)</w:t>
            </w:r>
          </w:p>
        </w:tc>
        <w:tc>
          <w:tcPr>
            <w:tcW w:w="1278" w:type="dxa"/>
            <w:tcBorders>
              <w:top w:val="single" w:sz="6" w:space="0" w:color="auto"/>
              <w:left w:val="nil"/>
              <w:bottom w:val="nil"/>
              <w:right w:val="nil"/>
            </w:tcBorders>
            <w:shd w:val="clear" w:color="auto" w:fill="auto"/>
          </w:tcPr>
          <w:p w14:paraId="4B593650"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-0.305</w:t>
            </w:r>
            <w:r w:rsidRPr="006B1C2D">
              <w:rPr>
                <w:rFonts w:ascii="Times New Roman" w:eastAsia="宋体" w:hAnsi="Times New Roman" w:cs="Times New Roman"/>
                <w:kern w:val="0"/>
                <w:sz w:val="24"/>
                <w:vertAlign w:val="superscript"/>
                <w:lang w:bidi="ar"/>
              </w:rPr>
              <w:t>1</w:t>
            </w:r>
          </w:p>
        </w:tc>
        <w:tc>
          <w:tcPr>
            <w:tcW w:w="1011" w:type="dxa"/>
            <w:tcBorders>
              <w:top w:val="single" w:sz="6" w:space="0" w:color="auto"/>
              <w:left w:val="nil"/>
              <w:bottom w:val="nil"/>
              <w:right w:val="nil"/>
            </w:tcBorders>
            <w:shd w:val="clear" w:color="auto" w:fill="auto"/>
          </w:tcPr>
          <w:p w14:paraId="388566AA"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0.760</w:t>
            </w:r>
          </w:p>
        </w:tc>
      </w:tr>
      <w:tr w:rsidR="006B1C2D" w:rsidRPr="006B1C2D" w14:paraId="6BF792ED" w14:textId="77777777">
        <w:trPr>
          <w:jc w:val="center"/>
        </w:trPr>
        <w:tc>
          <w:tcPr>
            <w:tcW w:w="1771" w:type="dxa"/>
            <w:tcBorders>
              <w:top w:val="nil"/>
              <w:left w:val="nil"/>
              <w:bottom w:val="nil"/>
              <w:right w:val="nil"/>
            </w:tcBorders>
            <w:shd w:val="clear" w:color="auto" w:fill="auto"/>
            <w:vAlign w:val="center"/>
          </w:tcPr>
          <w:p w14:paraId="21024A05" w14:textId="77777777" w:rsidR="00243B6A" w:rsidRPr="006B1C2D" w:rsidRDefault="00243B6A">
            <w:pPr>
              <w:widowControl/>
              <w:jc w:val="center"/>
              <w:textAlignment w:val="center"/>
              <w:rPr>
                <w:rFonts w:ascii="Times New Roman" w:hAnsi="Times New Roman" w:cs="Times New Roman"/>
                <w:kern w:val="0"/>
                <w:sz w:val="24"/>
              </w:rPr>
            </w:pPr>
          </w:p>
        </w:tc>
        <w:tc>
          <w:tcPr>
            <w:tcW w:w="1417" w:type="dxa"/>
            <w:tcBorders>
              <w:top w:val="nil"/>
              <w:left w:val="nil"/>
              <w:bottom w:val="nil"/>
              <w:right w:val="nil"/>
            </w:tcBorders>
            <w:shd w:val="clear" w:color="auto" w:fill="auto"/>
            <w:vAlign w:val="center"/>
          </w:tcPr>
          <w:p w14:paraId="6FDE75A9"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Female</w:t>
            </w:r>
          </w:p>
        </w:tc>
        <w:tc>
          <w:tcPr>
            <w:tcW w:w="1586" w:type="dxa"/>
            <w:tcBorders>
              <w:top w:val="nil"/>
              <w:left w:val="nil"/>
              <w:bottom w:val="nil"/>
              <w:right w:val="nil"/>
            </w:tcBorders>
            <w:shd w:val="clear" w:color="auto" w:fill="auto"/>
            <w:vAlign w:val="center"/>
          </w:tcPr>
          <w:p w14:paraId="4454B80D"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8558(53.18)</w:t>
            </w:r>
          </w:p>
        </w:tc>
        <w:tc>
          <w:tcPr>
            <w:tcW w:w="2817" w:type="dxa"/>
            <w:tcBorders>
              <w:top w:val="nil"/>
              <w:left w:val="nil"/>
              <w:bottom w:val="nil"/>
              <w:right w:val="nil"/>
            </w:tcBorders>
            <w:shd w:val="clear" w:color="auto" w:fill="auto"/>
          </w:tcPr>
          <w:p w14:paraId="012594AE"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4840.16(2490.3,11445.3)</w:t>
            </w:r>
          </w:p>
        </w:tc>
        <w:tc>
          <w:tcPr>
            <w:tcW w:w="1278" w:type="dxa"/>
            <w:tcBorders>
              <w:top w:val="nil"/>
              <w:left w:val="nil"/>
              <w:bottom w:val="nil"/>
              <w:right w:val="nil"/>
            </w:tcBorders>
            <w:shd w:val="clear" w:color="auto" w:fill="auto"/>
          </w:tcPr>
          <w:p w14:paraId="19C59567"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4C01611E"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546B1A07" w14:textId="77777777">
        <w:trPr>
          <w:trHeight w:val="321"/>
          <w:jc w:val="center"/>
        </w:trPr>
        <w:tc>
          <w:tcPr>
            <w:tcW w:w="1771" w:type="dxa"/>
            <w:tcBorders>
              <w:top w:val="nil"/>
              <w:left w:val="nil"/>
              <w:bottom w:val="nil"/>
              <w:right w:val="nil"/>
            </w:tcBorders>
            <w:shd w:val="clear" w:color="auto" w:fill="auto"/>
            <w:vAlign w:val="center"/>
          </w:tcPr>
          <w:p w14:paraId="13CC7A26"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Age group</w:t>
            </w:r>
          </w:p>
        </w:tc>
        <w:tc>
          <w:tcPr>
            <w:tcW w:w="1417" w:type="dxa"/>
            <w:tcBorders>
              <w:top w:val="nil"/>
              <w:left w:val="nil"/>
              <w:bottom w:val="nil"/>
              <w:right w:val="nil"/>
            </w:tcBorders>
            <w:shd w:val="clear" w:color="auto" w:fill="auto"/>
            <w:vAlign w:val="center"/>
          </w:tcPr>
          <w:p w14:paraId="2676B496"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0-17</w:t>
            </w:r>
          </w:p>
        </w:tc>
        <w:tc>
          <w:tcPr>
            <w:tcW w:w="1586" w:type="dxa"/>
            <w:tcBorders>
              <w:top w:val="nil"/>
              <w:left w:val="nil"/>
              <w:bottom w:val="nil"/>
              <w:right w:val="nil"/>
            </w:tcBorders>
            <w:shd w:val="clear" w:color="auto" w:fill="auto"/>
            <w:vAlign w:val="center"/>
          </w:tcPr>
          <w:p w14:paraId="32FA9B7C"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1209(7.51)</w:t>
            </w:r>
          </w:p>
        </w:tc>
        <w:tc>
          <w:tcPr>
            <w:tcW w:w="2817" w:type="dxa"/>
            <w:tcBorders>
              <w:top w:val="nil"/>
              <w:left w:val="nil"/>
              <w:bottom w:val="nil"/>
              <w:right w:val="nil"/>
            </w:tcBorders>
            <w:shd w:val="clear" w:color="auto" w:fill="auto"/>
          </w:tcPr>
          <w:p w14:paraId="532BB857"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4302.90(2791.0,10932.8)</w:t>
            </w:r>
          </w:p>
        </w:tc>
        <w:tc>
          <w:tcPr>
            <w:tcW w:w="1278" w:type="dxa"/>
            <w:tcBorders>
              <w:top w:val="nil"/>
              <w:left w:val="nil"/>
              <w:bottom w:val="nil"/>
              <w:right w:val="nil"/>
            </w:tcBorders>
            <w:shd w:val="clear" w:color="auto" w:fill="auto"/>
          </w:tcPr>
          <w:p w14:paraId="4F4BC8B5"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27.398</w:t>
            </w:r>
            <w:r w:rsidRPr="006B1C2D">
              <w:rPr>
                <w:rFonts w:ascii="Times New Roman" w:eastAsia="宋体" w:hAnsi="Times New Roman" w:cs="Times New Roman"/>
                <w:kern w:val="0"/>
                <w:sz w:val="24"/>
                <w:vertAlign w:val="superscript"/>
                <w:lang w:bidi="ar"/>
              </w:rPr>
              <w:t>2</w:t>
            </w:r>
          </w:p>
        </w:tc>
        <w:tc>
          <w:tcPr>
            <w:tcW w:w="1011" w:type="dxa"/>
            <w:tcBorders>
              <w:top w:val="nil"/>
              <w:left w:val="nil"/>
              <w:bottom w:val="nil"/>
              <w:right w:val="nil"/>
            </w:tcBorders>
            <w:shd w:val="clear" w:color="auto" w:fill="auto"/>
          </w:tcPr>
          <w:p w14:paraId="295F9F32" w14:textId="77777777" w:rsidR="00243B6A" w:rsidRPr="006B1C2D" w:rsidRDefault="00000000">
            <w:pPr>
              <w:widowControl/>
              <w:textAlignment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r>
      <w:tr w:rsidR="006B1C2D" w:rsidRPr="006B1C2D" w14:paraId="2DC2EB7D" w14:textId="77777777">
        <w:trPr>
          <w:jc w:val="center"/>
        </w:trPr>
        <w:tc>
          <w:tcPr>
            <w:tcW w:w="1771" w:type="dxa"/>
            <w:tcBorders>
              <w:top w:val="nil"/>
              <w:left w:val="nil"/>
              <w:bottom w:val="nil"/>
              <w:right w:val="nil"/>
            </w:tcBorders>
            <w:shd w:val="clear" w:color="auto" w:fill="auto"/>
            <w:vAlign w:val="center"/>
          </w:tcPr>
          <w:p w14:paraId="2BD268B8" w14:textId="77777777" w:rsidR="00243B6A" w:rsidRPr="006B1C2D" w:rsidRDefault="00243B6A">
            <w:pPr>
              <w:widowControl/>
              <w:jc w:val="center"/>
              <w:textAlignment w:val="center"/>
              <w:rPr>
                <w:rFonts w:ascii="Times New Roman" w:hAnsi="Times New Roman" w:cs="Times New Roman"/>
                <w:kern w:val="0"/>
                <w:sz w:val="24"/>
              </w:rPr>
            </w:pPr>
          </w:p>
        </w:tc>
        <w:tc>
          <w:tcPr>
            <w:tcW w:w="1417" w:type="dxa"/>
            <w:tcBorders>
              <w:top w:val="nil"/>
              <w:left w:val="nil"/>
              <w:bottom w:val="nil"/>
              <w:right w:val="nil"/>
            </w:tcBorders>
            <w:shd w:val="clear" w:color="auto" w:fill="auto"/>
            <w:vAlign w:val="center"/>
          </w:tcPr>
          <w:p w14:paraId="42081D15"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18-44</w:t>
            </w:r>
          </w:p>
        </w:tc>
        <w:tc>
          <w:tcPr>
            <w:tcW w:w="1586" w:type="dxa"/>
            <w:tcBorders>
              <w:top w:val="nil"/>
              <w:left w:val="nil"/>
              <w:bottom w:val="nil"/>
              <w:right w:val="nil"/>
            </w:tcBorders>
            <w:shd w:val="clear" w:color="auto" w:fill="auto"/>
            <w:vAlign w:val="center"/>
          </w:tcPr>
          <w:p w14:paraId="4C5077FC"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4084(25.38)</w:t>
            </w:r>
          </w:p>
        </w:tc>
        <w:tc>
          <w:tcPr>
            <w:tcW w:w="2817" w:type="dxa"/>
            <w:tcBorders>
              <w:top w:val="nil"/>
              <w:left w:val="nil"/>
              <w:bottom w:val="nil"/>
              <w:right w:val="nil"/>
            </w:tcBorders>
            <w:shd w:val="clear" w:color="auto" w:fill="auto"/>
          </w:tcPr>
          <w:p w14:paraId="4617D1B8"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5495.36(2639.1,11853.3)</w:t>
            </w:r>
          </w:p>
        </w:tc>
        <w:tc>
          <w:tcPr>
            <w:tcW w:w="1278" w:type="dxa"/>
            <w:tcBorders>
              <w:top w:val="nil"/>
              <w:left w:val="nil"/>
              <w:bottom w:val="nil"/>
              <w:right w:val="nil"/>
            </w:tcBorders>
            <w:shd w:val="clear" w:color="auto" w:fill="auto"/>
          </w:tcPr>
          <w:p w14:paraId="1AD54B26"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03B0B957"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5DBF12E5" w14:textId="77777777">
        <w:trPr>
          <w:trHeight w:val="309"/>
          <w:jc w:val="center"/>
        </w:trPr>
        <w:tc>
          <w:tcPr>
            <w:tcW w:w="1771" w:type="dxa"/>
            <w:tcBorders>
              <w:top w:val="nil"/>
              <w:left w:val="nil"/>
              <w:bottom w:val="nil"/>
              <w:right w:val="nil"/>
            </w:tcBorders>
            <w:shd w:val="clear" w:color="auto" w:fill="auto"/>
            <w:vAlign w:val="center"/>
          </w:tcPr>
          <w:p w14:paraId="29D0ECAF" w14:textId="77777777" w:rsidR="00243B6A" w:rsidRPr="006B1C2D" w:rsidRDefault="00243B6A">
            <w:pPr>
              <w:widowControl/>
              <w:jc w:val="center"/>
              <w:textAlignment w:val="center"/>
              <w:rPr>
                <w:rFonts w:ascii="Times New Roman" w:hAnsi="Times New Roman" w:cs="Times New Roman"/>
                <w:kern w:val="0"/>
                <w:sz w:val="24"/>
              </w:rPr>
            </w:pPr>
          </w:p>
        </w:tc>
        <w:tc>
          <w:tcPr>
            <w:tcW w:w="1417" w:type="dxa"/>
            <w:tcBorders>
              <w:top w:val="nil"/>
              <w:left w:val="nil"/>
              <w:bottom w:val="nil"/>
              <w:right w:val="nil"/>
            </w:tcBorders>
            <w:shd w:val="clear" w:color="auto" w:fill="auto"/>
            <w:vAlign w:val="center"/>
          </w:tcPr>
          <w:p w14:paraId="4F14B9FC"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45-59</w:t>
            </w:r>
          </w:p>
        </w:tc>
        <w:tc>
          <w:tcPr>
            <w:tcW w:w="1586" w:type="dxa"/>
            <w:tcBorders>
              <w:top w:val="nil"/>
              <w:left w:val="nil"/>
              <w:bottom w:val="nil"/>
              <w:right w:val="nil"/>
            </w:tcBorders>
            <w:shd w:val="clear" w:color="auto" w:fill="auto"/>
            <w:vAlign w:val="center"/>
          </w:tcPr>
          <w:p w14:paraId="692FCC2A"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4360(27.09)</w:t>
            </w:r>
          </w:p>
        </w:tc>
        <w:tc>
          <w:tcPr>
            <w:tcW w:w="2817" w:type="dxa"/>
            <w:tcBorders>
              <w:top w:val="nil"/>
              <w:left w:val="nil"/>
              <w:bottom w:val="nil"/>
              <w:right w:val="nil"/>
            </w:tcBorders>
            <w:shd w:val="clear" w:color="auto" w:fill="auto"/>
          </w:tcPr>
          <w:p w14:paraId="69B85C5E"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4873.010(2514.2,11731.2)</w:t>
            </w:r>
          </w:p>
        </w:tc>
        <w:tc>
          <w:tcPr>
            <w:tcW w:w="1278" w:type="dxa"/>
            <w:tcBorders>
              <w:top w:val="nil"/>
              <w:left w:val="nil"/>
              <w:bottom w:val="nil"/>
              <w:right w:val="nil"/>
            </w:tcBorders>
            <w:shd w:val="clear" w:color="auto" w:fill="auto"/>
          </w:tcPr>
          <w:p w14:paraId="60BC7EAD"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3A54AEB4"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61DB4753" w14:textId="77777777">
        <w:trPr>
          <w:jc w:val="center"/>
        </w:trPr>
        <w:tc>
          <w:tcPr>
            <w:tcW w:w="1771" w:type="dxa"/>
            <w:tcBorders>
              <w:top w:val="nil"/>
              <w:left w:val="nil"/>
              <w:bottom w:val="nil"/>
              <w:right w:val="nil"/>
            </w:tcBorders>
            <w:shd w:val="clear" w:color="auto" w:fill="auto"/>
            <w:vAlign w:val="center"/>
          </w:tcPr>
          <w:p w14:paraId="0644BD6D" w14:textId="77777777" w:rsidR="00243B6A" w:rsidRPr="006B1C2D" w:rsidRDefault="00243B6A">
            <w:pPr>
              <w:widowControl/>
              <w:jc w:val="center"/>
              <w:textAlignment w:val="center"/>
              <w:rPr>
                <w:rFonts w:ascii="Times New Roman" w:hAnsi="Times New Roman" w:cs="Times New Roman"/>
                <w:kern w:val="0"/>
                <w:sz w:val="24"/>
              </w:rPr>
            </w:pPr>
          </w:p>
        </w:tc>
        <w:tc>
          <w:tcPr>
            <w:tcW w:w="1417" w:type="dxa"/>
            <w:tcBorders>
              <w:top w:val="nil"/>
              <w:left w:val="nil"/>
              <w:bottom w:val="nil"/>
              <w:right w:val="nil"/>
            </w:tcBorders>
            <w:shd w:val="clear" w:color="auto" w:fill="auto"/>
            <w:vAlign w:val="center"/>
          </w:tcPr>
          <w:p w14:paraId="1623B719"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≥60</w:t>
            </w:r>
          </w:p>
        </w:tc>
        <w:tc>
          <w:tcPr>
            <w:tcW w:w="1586" w:type="dxa"/>
            <w:tcBorders>
              <w:top w:val="nil"/>
              <w:left w:val="nil"/>
              <w:bottom w:val="nil"/>
              <w:right w:val="nil"/>
            </w:tcBorders>
            <w:shd w:val="clear" w:color="auto" w:fill="auto"/>
            <w:vAlign w:val="center"/>
          </w:tcPr>
          <w:p w14:paraId="7333EBE8"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6439(40.01)</w:t>
            </w:r>
          </w:p>
        </w:tc>
        <w:tc>
          <w:tcPr>
            <w:tcW w:w="2817" w:type="dxa"/>
            <w:tcBorders>
              <w:top w:val="nil"/>
              <w:left w:val="nil"/>
              <w:bottom w:val="nil"/>
              <w:right w:val="nil"/>
            </w:tcBorders>
            <w:shd w:val="clear" w:color="auto" w:fill="auto"/>
          </w:tcPr>
          <w:p w14:paraId="29EE1B78"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4514.20(2379.7,11200.7)</w:t>
            </w:r>
          </w:p>
        </w:tc>
        <w:tc>
          <w:tcPr>
            <w:tcW w:w="1278" w:type="dxa"/>
            <w:tcBorders>
              <w:top w:val="nil"/>
              <w:left w:val="nil"/>
              <w:bottom w:val="nil"/>
              <w:right w:val="nil"/>
            </w:tcBorders>
            <w:shd w:val="clear" w:color="auto" w:fill="auto"/>
          </w:tcPr>
          <w:p w14:paraId="2EA08B8F"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6016B2EE"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205F23A0" w14:textId="77777777">
        <w:trPr>
          <w:jc w:val="center"/>
        </w:trPr>
        <w:tc>
          <w:tcPr>
            <w:tcW w:w="1771" w:type="dxa"/>
            <w:vMerge w:val="restart"/>
            <w:tcBorders>
              <w:top w:val="nil"/>
              <w:left w:val="nil"/>
              <w:bottom w:val="nil"/>
              <w:right w:val="nil"/>
            </w:tcBorders>
            <w:shd w:val="clear" w:color="auto" w:fill="auto"/>
            <w:vAlign w:val="center"/>
          </w:tcPr>
          <w:p w14:paraId="344C2673"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Marital status</w:t>
            </w:r>
          </w:p>
          <w:p w14:paraId="686BE7CF"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 xml:space="preserve"> </w:t>
            </w:r>
          </w:p>
        </w:tc>
        <w:tc>
          <w:tcPr>
            <w:tcW w:w="1417" w:type="dxa"/>
            <w:tcBorders>
              <w:top w:val="nil"/>
              <w:left w:val="nil"/>
              <w:bottom w:val="nil"/>
              <w:right w:val="nil"/>
            </w:tcBorders>
            <w:shd w:val="clear" w:color="auto" w:fill="auto"/>
            <w:vAlign w:val="center"/>
          </w:tcPr>
          <w:p w14:paraId="0EA8EED5"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Married</w:t>
            </w:r>
          </w:p>
        </w:tc>
        <w:tc>
          <w:tcPr>
            <w:tcW w:w="1586" w:type="dxa"/>
            <w:tcBorders>
              <w:top w:val="nil"/>
              <w:left w:val="nil"/>
              <w:bottom w:val="nil"/>
              <w:right w:val="nil"/>
            </w:tcBorders>
            <w:shd w:val="clear" w:color="auto" w:fill="auto"/>
            <w:vAlign w:val="center"/>
          </w:tcPr>
          <w:p w14:paraId="01DF13CF"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13579(84.38)</w:t>
            </w:r>
          </w:p>
        </w:tc>
        <w:tc>
          <w:tcPr>
            <w:tcW w:w="2817" w:type="dxa"/>
            <w:tcBorders>
              <w:top w:val="nil"/>
              <w:left w:val="nil"/>
              <w:bottom w:val="nil"/>
              <w:right w:val="nil"/>
            </w:tcBorders>
            <w:shd w:val="clear" w:color="auto" w:fill="auto"/>
          </w:tcPr>
          <w:p w14:paraId="6607A90A"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4760.28(2448.4,11237.0)</w:t>
            </w:r>
          </w:p>
        </w:tc>
        <w:tc>
          <w:tcPr>
            <w:tcW w:w="1278" w:type="dxa"/>
            <w:tcBorders>
              <w:top w:val="nil"/>
              <w:left w:val="nil"/>
              <w:bottom w:val="nil"/>
              <w:right w:val="nil"/>
            </w:tcBorders>
            <w:shd w:val="clear" w:color="auto" w:fill="auto"/>
          </w:tcPr>
          <w:p w14:paraId="4EECD15B"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26.587</w:t>
            </w:r>
            <w:r w:rsidRPr="006B1C2D">
              <w:rPr>
                <w:rFonts w:ascii="Times New Roman" w:eastAsia="宋体" w:hAnsi="Times New Roman" w:cs="Times New Roman"/>
                <w:kern w:val="0"/>
                <w:sz w:val="24"/>
                <w:vertAlign w:val="superscript"/>
                <w:lang w:bidi="ar"/>
              </w:rPr>
              <w:t>2</w:t>
            </w:r>
          </w:p>
        </w:tc>
        <w:tc>
          <w:tcPr>
            <w:tcW w:w="1011" w:type="dxa"/>
            <w:tcBorders>
              <w:top w:val="nil"/>
              <w:left w:val="nil"/>
              <w:bottom w:val="nil"/>
              <w:right w:val="nil"/>
            </w:tcBorders>
            <w:shd w:val="clear" w:color="auto" w:fill="auto"/>
          </w:tcPr>
          <w:p w14:paraId="6E28700A" w14:textId="77777777" w:rsidR="00243B6A" w:rsidRPr="006B1C2D" w:rsidRDefault="00000000">
            <w:pPr>
              <w:widowControl/>
              <w:textAlignment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r>
      <w:tr w:rsidR="006B1C2D" w:rsidRPr="006B1C2D" w14:paraId="54C8B83B" w14:textId="77777777">
        <w:trPr>
          <w:jc w:val="center"/>
        </w:trPr>
        <w:tc>
          <w:tcPr>
            <w:tcW w:w="1771" w:type="dxa"/>
            <w:vMerge/>
            <w:tcBorders>
              <w:top w:val="nil"/>
              <w:left w:val="nil"/>
              <w:bottom w:val="nil"/>
              <w:right w:val="nil"/>
            </w:tcBorders>
            <w:shd w:val="clear" w:color="auto" w:fill="auto"/>
            <w:vAlign w:val="center"/>
          </w:tcPr>
          <w:p w14:paraId="7CE66B7E" w14:textId="77777777" w:rsidR="00243B6A" w:rsidRPr="006B1C2D" w:rsidRDefault="00243B6A">
            <w:pPr>
              <w:rPr>
                <w:rFonts w:ascii="Times New Roman" w:eastAsia="宋体" w:hAnsi="Times New Roman" w:cs="Times New Roman"/>
                <w:sz w:val="20"/>
                <w:szCs w:val="20"/>
              </w:rPr>
            </w:pPr>
          </w:p>
        </w:tc>
        <w:tc>
          <w:tcPr>
            <w:tcW w:w="1417" w:type="dxa"/>
            <w:tcBorders>
              <w:top w:val="nil"/>
              <w:left w:val="nil"/>
              <w:bottom w:val="nil"/>
              <w:right w:val="nil"/>
            </w:tcBorders>
            <w:shd w:val="clear" w:color="auto" w:fill="auto"/>
            <w:vAlign w:val="center"/>
          </w:tcPr>
          <w:p w14:paraId="2EB6ADB8"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Unmarried</w:t>
            </w:r>
          </w:p>
        </w:tc>
        <w:tc>
          <w:tcPr>
            <w:tcW w:w="1586" w:type="dxa"/>
            <w:tcBorders>
              <w:top w:val="nil"/>
              <w:left w:val="nil"/>
              <w:bottom w:val="nil"/>
              <w:right w:val="nil"/>
            </w:tcBorders>
            <w:shd w:val="clear" w:color="auto" w:fill="auto"/>
            <w:vAlign w:val="center"/>
          </w:tcPr>
          <w:p w14:paraId="313349E1"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2052(12.75)</w:t>
            </w:r>
          </w:p>
        </w:tc>
        <w:tc>
          <w:tcPr>
            <w:tcW w:w="2817" w:type="dxa"/>
            <w:tcBorders>
              <w:top w:val="nil"/>
              <w:left w:val="nil"/>
              <w:bottom w:val="nil"/>
              <w:right w:val="nil"/>
            </w:tcBorders>
            <w:shd w:val="clear" w:color="auto" w:fill="auto"/>
          </w:tcPr>
          <w:p w14:paraId="17A61502"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5163.13(2819.7,11486.8)</w:t>
            </w:r>
          </w:p>
        </w:tc>
        <w:tc>
          <w:tcPr>
            <w:tcW w:w="1278" w:type="dxa"/>
            <w:tcBorders>
              <w:top w:val="nil"/>
              <w:left w:val="nil"/>
              <w:bottom w:val="nil"/>
              <w:right w:val="nil"/>
            </w:tcBorders>
            <w:shd w:val="clear" w:color="auto" w:fill="auto"/>
          </w:tcPr>
          <w:p w14:paraId="5980A027"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368CDB60"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2221264E" w14:textId="77777777">
        <w:trPr>
          <w:trHeight w:val="491"/>
          <w:jc w:val="center"/>
        </w:trPr>
        <w:tc>
          <w:tcPr>
            <w:tcW w:w="1771" w:type="dxa"/>
            <w:vMerge w:val="restart"/>
            <w:tcBorders>
              <w:top w:val="nil"/>
              <w:left w:val="nil"/>
              <w:bottom w:val="nil"/>
              <w:right w:val="nil"/>
            </w:tcBorders>
            <w:shd w:val="clear" w:color="auto" w:fill="auto"/>
            <w:vAlign w:val="center"/>
          </w:tcPr>
          <w:p w14:paraId="33509EC7" w14:textId="77777777" w:rsidR="00243B6A" w:rsidRPr="006B1C2D" w:rsidRDefault="00243B6A">
            <w:pPr>
              <w:widowControl/>
              <w:jc w:val="center"/>
              <w:textAlignment w:val="center"/>
              <w:rPr>
                <w:rFonts w:ascii="Times New Roman" w:hAnsi="Times New Roman" w:cs="Times New Roman"/>
                <w:kern w:val="0"/>
                <w:sz w:val="24"/>
              </w:rPr>
            </w:pPr>
          </w:p>
        </w:tc>
        <w:tc>
          <w:tcPr>
            <w:tcW w:w="1417" w:type="dxa"/>
            <w:tcBorders>
              <w:top w:val="nil"/>
              <w:left w:val="nil"/>
              <w:bottom w:val="nil"/>
              <w:right w:val="nil"/>
            </w:tcBorders>
            <w:shd w:val="clear" w:color="auto" w:fill="auto"/>
            <w:vAlign w:val="center"/>
          </w:tcPr>
          <w:p w14:paraId="36E80EFC"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Divorced</w:t>
            </w:r>
          </w:p>
        </w:tc>
        <w:tc>
          <w:tcPr>
            <w:tcW w:w="1586" w:type="dxa"/>
            <w:tcBorders>
              <w:top w:val="nil"/>
              <w:left w:val="nil"/>
              <w:bottom w:val="nil"/>
              <w:right w:val="nil"/>
            </w:tcBorders>
            <w:shd w:val="clear" w:color="auto" w:fill="auto"/>
            <w:vAlign w:val="center"/>
          </w:tcPr>
          <w:p w14:paraId="7F93B974"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104(0.65)</w:t>
            </w:r>
          </w:p>
        </w:tc>
        <w:tc>
          <w:tcPr>
            <w:tcW w:w="2817" w:type="dxa"/>
            <w:tcBorders>
              <w:top w:val="nil"/>
              <w:left w:val="nil"/>
              <w:bottom w:val="nil"/>
              <w:right w:val="nil"/>
            </w:tcBorders>
            <w:shd w:val="clear" w:color="auto" w:fill="auto"/>
          </w:tcPr>
          <w:p w14:paraId="613E8429"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6720.43(2499.4,16324.2)</w:t>
            </w:r>
          </w:p>
        </w:tc>
        <w:tc>
          <w:tcPr>
            <w:tcW w:w="1278" w:type="dxa"/>
            <w:tcBorders>
              <w:top w:val="nil"/>
              <w:left w:val="nil"/>
              <w:bottom w:val="nil"/>
              <w:right w:val="nil"/>
            </w:tcBorders>
            <w:shd w:val="clear" w:color="auto" w:fill="auto"/>
          </w:tcPr>
          <w:p w14:paraId="3660FDD3"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41F654D4"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40E85BFC" w14:textId="77777777">
        <w:trPr>
          <w:jc w:val="center"/>
        </w:trPr>
        <w:tc>
          <w:tcPr>
            <w:tcW w:w="1771" w:type="dxa"/>
            <w:vMerge/>
            <w:tcBorders>
              <w:top w:val="nil"/>
              <w:left w:val="nil"/>
              <w:bottom w:val="nil"/>
              <w:right w:val="nil"/>
            </w:tcBorders>
            <w:shd w:val="clear" w:color="auto" w:fill="auto"/>
            <w:vAlign w:val="center"/>
          </w:tcPr>
          <w:p w14:paraId="6CC73747" w14:textId="77777777" w:rsidR="00243B6A" w:rsidRPr="006B1C2D" w:rsidRDefault="00243B6A">
            <w:pPr>
              <w:rPr>
                <w:rFonts w:ascii="Times New Roman" w:eastAsia="宋体" w:hAnsi="Times New Roman" w:cs="Times New Roman"/>
                <w:sz w:val="20"/>
                <w:szCs w:val="20"/>
              </w:rPr>
            </w:pPr>
          </w:p>
        </w:tc>
        <w:tc>
          <w:tcPr>
            <w:tcW w:w="1417" w:type="dxa"/>
            <w:tcBorders>
              <w:top w:val="nil"/>
              <w:left w:val="nil"/>
              <w:bottom w:val="nil"/>
              <w:right w:val="nil"/>
            </w:tcBorders>
            <w:shd w:val="clear" w:color="auto" w:fill="auto"/>
            <w:vAlign w:val="center"/>
          </w:tcPr>
          <w:p w14:paraId="31A0A0CB"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Widowed</w:t>
            </w:r>
          </w:p>
        </w:tc>
        <w:tc>
          <w:tcPr>
            <w:tcW w:w="1586" w:type="dxa"/>
            <w:tcBorders>
              <w:top w:val="nil"/>
              <w:left w:val="nil"/>
              <w:bottom w:val="nil"/>
              <w:right w:val="nil"/>
            </w:tcBorders>
            <w:shd w:val="clear" w:color="auto" w:fill="auto"/>
            <w:vAlign w:val="center"/>
          </w:tcPr>
          <w:p w14:paraId="7A456B47"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167(1.04)</w:t>
            </w:r>
          </w:p>
        </w:tc>
        <w:tc>
          <w:tcPr>
            <w:tcW w:w="2817" w:type="dxa"/>
            <w:tcBorders>
              <w:top w:val="nil"/>
              <w:left w:val="nil"/>
              <w:bottom w:val="nil"/>
              <w:right w:val="nil"/>
            </w:tcBorders>
            <w:shd w:val="clear" w:color="auto" w:fill="auto"/>
          </w:tcPr>
          <w:p w14:paraId="54317356"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4632.80(2303.4,12412.0)</w:t>
            </w:r>
          </w:p>
        </w:tc>
        <w:tc>
          <w:tcPr>
            <w:tcW w:w="1278" w:type="dxa"/>
            <w:tcBorders>
              <w:top w:val="nil"/>
              <w:left w:val="nil"/>
              <w:bottom w:val="nil"/>
              <w:right w:val="nil"/>
            </w:tcBorders>
            <w:shd w:val="clear" w:color="auto" w:fill="auto"/>
          </w:tcPr>
          <w:p w14:paraId="08227D7E"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2E34F6AF"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29C46AFC" w14:textId="77777777">
        <w:trPr>
          <w:jc w:val="center"/>
        </w:trPr>
        <w:tc>
          <w:tcPr>
            <w:tcW w:w="1771" w:type="dxa"/>
            <w:vMerge/>
            <w:tcBorders>
              <w:top w:val="nil"/>
              <w:left w:val="nil"/>
              <w:bottom w:val="nil"/>
              <w:right w:val="nil"/>
            </w:tcBorders>
            <w:shd w:val="clear" w:color="auto" w:fill="auto"/>
            <w:vAlign w:val="center"/>
          </w:tcPr>
          <w:p w14:paraId="2D1DA62B" w14:textId="77777777" w:rsidR="00243B6A" w:rsidRPr="006B1C2D" w:rsidRDefault="00243B6A">
            <w:pPr>
              <w:rPr>
                <w:rFonts w:ascii="Times New Roman" w:eastAsia="宋体" w:hAnsi="Times New Roman" w:cs="Times New Roman"/>
                <w:sz w:val="20"/>
                <w:szCs w:val="20"/>
              </w:rPr>
            </w:pPr>
          </w:p>
        </w:tc>
        <w:tc>
          <w:tcPr>
            <w:tcW w:w="1417" w:type="dxa"/>
            <w:tcBorders>
              <w:top w:val="nil"/>
              <w:left w:val="nil"/>
              <w:bottom w:val="nil"/>
              <w:right w:val="nil"/>
            </w:tcBorders>
            <w:shd w:val="clear" w:color="auto" w:fill="auto"/>
            <w:vAlign w:val="center"/>
          </w:tcPr>
          <w:p w14:paraId="657C8E5E"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Other</w:t>
            </w:r>
          </w:p>
        </w:tc>
        <w:tc>
          <w:tcPr>
            <w:tcW w:w="1586" w:type="dxa"/>
            <w:tcBorders>
              <w:top w:val="nil"/>
              <w:left w:val="nil"/>
              <w:bottom w:val="nil"/>
              <w:right w:val="nil"/>
            </w:tcBorders>
            <w:shd w:val="clear" w:color="auto" w:fill="auto"/>
            <w:vAlign w:val="center"/>
          </w:tcPr>
          <w:p w14:paraId="766EA8AD"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190(1.18)</w:t>
            </w:r>
          </w:p>
        </w:tc>
        <w:tc>
          <w:tcPr>
            <w:tcW w:w="2817" w:type="dxa"/>
            <w:tcBorders>
              <w:top w:val="nil"/>
              <w:left w:val="nil"/>
              <w:bottom w:val="nil"/>
              <w:right w:val="nil"/>
            </w:tcBorders>
            <w:shd w:val="clear" w:color="auto" w:fill="auto"/>
          </w:tcPr>
          <w:p w14:paraId="0E49F0B5"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5879.82(2885.3,15078.2)</w:t>
            </w:r>
          </w:p>
        </w:tc>
        <w:tc>
          <w:tcPr>
            <w:tcW w:w="1278" w:type="dxa"/>
            <w:tcBorders>
              <w:top w:val="nil"/>
              <w:left w:val="nil"/>
              <w:bottom w:val="nil"/>
              <w:right w:val="nil"/>
            </w:tcBorders>
            <w:shd w:val="clear" w:color="auto" w:fill="auto"/>
          </w:tcPr>
          <w:p w14:paraId="45A40CF8"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41926F4B"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00297D88" w14:textId="77777777">
        <w:trPr>
          <w:jc w:val="center"/>
        </w:trPr>
        <w:tc>
          <w:tcPr>
            <w:tcW w:w="1771" w:type="dxa"/>
            <w:tcBorders>
              <w:top w:val="nil"/>
              <w:left w:val="nil"/>
              <w:bottom w:val="nil"/>
              <w:right w:val="nil"/>
            </w:tcBorders>
            <w:shd w:val="clear" w:color="auto" w:fill="auto"/>
            <w:vAlign w:val="center"/>
          </w:tcPr>
          <w:p w14:paraId="6F491E1C"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Occupation</w:t>
            </w:r>
          </w:p>
        </w:tc>
        <w:tc>
          <w:tcPr>
            <w:tcW w:w="1417" w:type="dxa"/>
            <w:tcBorders>
              <w:top w:val="nil"/>
              <w:left w:val="nil"/>
              <w:bottom w:val="nil"/>
              <w:right w:val="nil"/>
            </w:tcBorders>
            <w:shd w:val="clear" w:color="auto" w:fill="auto"/>
            <w:vAlign w:val="center"/>
          </w:tcPr>
          <w:p w14:paraId="63150CD5"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Workers</w:t>
            </w:r>
          </w:p>
        </w:tc>
        <w:tc>
          <w:tcPr>
            <w:tcW w:w="1586" w:type="dxa"/>
            <w:tcBorders>
              <w:top w:val="nil"/>
              <w:left w:val="nil"/>
              <w:bottom w:val="nil"/>
              <w:right w:val="nil"/>
            </w:tcBorders>
            <w:shd w:val="clear" w:color="auto" w:fill="auto"/>
            <w:vAlign w:val="center"/>
          </w:tcPr>
          <w:p w14:paraId="399A408A"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94(0.58)</w:t>
            </w:r>
          </w:p>
        </w:tc>
        <w:tc>
          <w:tcPr>
            <w:tcW w:w="2817" w:type="dxa"/>
            <w:tcBorders>
              <w:top w:val="nil"/>
              <w:left w:val="nil"/>
              <w:bottom w:val="nil"/>
              <w:right w:val="nil"/>
            </w:tcBorders>
            <w:shd w:val="clear" w:color="auto" w:fill="auto"/>
          </w:tcPr>
          <w:p w14:paraId="6DAABCF4"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4055.42(2357.4,15800.4)</w:t>
            </w:r>
          </w:p>
        </w:tc>
        <w:tc>
          <w:tcPr>
            <w:tcW w:w="1278" w:type="dxa"/>
            <w:tcBorders>
              <w:top w:val="nil"/>
              <w:left w:val="nil"/>
              <w:bottom w:val="nil"/>
              <w:right w:val="nil"/>
            </w:tcBorders>
            <w:shd w:val="clear" w:color="auto" w:fill="auto"/>
          </w:tcPr>
          <w:p w14:paraId="4A1FE024"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87.051</w:t>
            </w:r>
            <w:r w:rsidRPr="006B1C2D">
              <w:rPr>
                <w:rFonts w:ascii="Times New Roman" w:eastAsia="宋体" w:hAnsi="Times New Roman" w:cs="Times New Roman"/>
                <w:kern w:val="0"/>
                <w:sz w:val="24"/>
                <w:vertAlign w:val="superscript"/>
                <w:lang w:bidi="ar"/>
              </w:rPr>
              <w:t>2</w:t>
            </w:r>
          </w:p>
        </w:tc>
        <w:tc>
          <w:tcPr>
            <w:tcW w:w="1011" w:type="dxa"/>
            <w:tcBorders>
              <w:top w:val="nil"/>
              <w:left w:val="nil"/>
              <w:bottom w:val="nil"/>
              <w:right w:val="nil"/>
            </w:tcBorders>
            <w:shd w:val="clear" w:color="auto" w:fill="auto"/>
          </w:tcPr>
          <w:p w14:paraId="43E69686"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r>
      <w:tr w:rsidR="006B1C2D" w:rsidRPr="006B1C2D" w14:paraId="3CDAFBB5" w14:textId="77777777">
        <w:trPr>
          <w:jc w:val="center"/>
        </w:trPr>
        <w:tc>
          <w:tcPr>
            <w:tcW w:w="1771" w:type="dxa"/>
            <w:vMerge w:val="restart"/>
            <w:tcBorders>
              <w:top w:val="nil"/>
              <w:left w:val="nil"/>
              <w:bottom w:val="nil"/>
              <w:right w:val="nil"/>
            </w:tcBorders>
            <w:shd w:val="clear" w:color="auto" w:fill="auto"/>
            <w:vAlign w:val="center"/>
          </w:tcPr>
          <w:p w14:paraId="52C17EA1" w14:textId="77777777" w:rsidR="00243B6A" w:rsidRPr="006B1C2D" w:rsidRDefault="00243B6A">
            <w:pPr>
              <w:widowControl/>
              <w:jc w:val="center"/>
              <w:textAlignment w:val="center"/>
              <w:rPr>
                <w:rFonts w:ascii="Times New Roman" w:hAnsi="Times New Roman" w:cs="Times New Roman"/>
                <w:kern w:val="0"/>
                <w:sz w:val="24"/>
              </w:rPr>
            </w:pPr>
          </w:p>
        </w:tc>
        <w:tc>
          <w:tcPr>
            <w:tcW w:w="1417" w:type="dxa"/>
            <w:tcBorders>
              <w:top w:val="nil"/>
              <w:left w:val="nil"/>
              <w:bottom w:val="nil"/>
              <w:right w:val="nil"/>
            </w:tcBorders>
            <w:shd w:val="clear" w:color="auto" w:fill="auto"/>
            <w:vAlign w:val="center"/>
          </w:tcPr>
          <w:p w14:paraId="6423D77B"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Farmers</w:t>
            </w:r>
          </w:p>
        </w:tc>
        <w:tc>
          <w:tcPr>
            <w:tcW w:w="1586" w:type="dxa"/>
            <w:tcBorders>
              <w:top w:val="nil"/>
              <w:left w:val="nil"/>
              <w:bottom w:val="nil"/>
              <w:right w:val="nil"/>
            </w:tcBorders>
            <w:shd w:val="clear" w:color="auto" w:fill="auto"/>
            <w:vAlign w:val="center"/>
          </w:tcPr>
          <w:p w14:paraId="4E0E6E9D"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99(0.62)</w:t>
            </w:r>
          </w:p>
        </w:tc>
        <w:tc>
          <w:tcPr>
            <w:tcW w:w="2817" w:type="dxa"/>
            <w:tcBorders>
              <w:top w:val="nil"/>
              <w:left w:val="nil"/>
              <w:bottom w:val="nil"/>
              <w:right w:val="nil"/>
            </w:tcBorders>
            <w:shd w:val="clear" w:color="auto" w:fill="auto"/>
          </w:tcPr>
          <w:p w14:paraId="1AB64A37"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4578.79(2376.3,13714.9)</w:t>
            </w:r>
          </w:p>
        </w:tc>
        <w:tc>
          <w:tcPr>
            <w:tcW w:w="1278" w:type="dxa"/>
            <w:tcBorders>
              <w:top w:val="nil"/>
              <w:left w:val="nil"/>
              <w:bottom w:val="nil"/>
              <w:right w:val="nil"/>
            </w:tcBorders>
            <w:shd w:val="clear" w:color="auto" w:fill="auto"/>
          </w:tcPr>
          <w:p w14:paraId="5E49D6E7"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51C63B3A"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39FDCAAD" w14:textId="77777777">
        <w:trPr>
          <w:jc w:val="center"/>
        </w:trPr>
        <w:tc>
          <w:tcPr>
            <w:tcW w:w="1771" w:type="dxa"/>
            <w:vMerge/>
            <w:tcBorders>
              <w:top w:val="nil"/>
              <w:left w:val="nil"/>
              <w:bottom w:val="nil"/>
              <w:right w:val="nil"/>
            </w:tcBorders>
            <w:shd w:val="clear" w:color="auto" w:fill="auto"/>
            <w:vAlign w:val="center"/>
          </w:tcPr>
          <w:p w14:paraId="37F72E37" w14:textId="77777777" w:rsidR="00243B6A" w:rsidRPr="006B1C2D" w:rsidRDefault="00243B6A">
            <w:pPr>
              <w:rPr>
                <w:rFonts w:ascii="Times New Roman" w:eastAsia="宋体" w:hAnsi="Times New Roman" w:cs="Times New Roman"/>
                <w:sz w:val="20"/>
                <w:szCs w:val="20"/>
              </w:rPr>
            </w:pPr>
          </w:p>
        </w:tc>
        <w:tc>
          <w:tcPr>
            <w:tcW w:w="1417" w:type="dxa"/>
            <w:tcBorders>
              <w:top w:val="nil"/>
              <w:left w:val="nil"/>
              <w:bottom w:val="nil"/>
              <w:right w:val="nil"/>
            </w:tcBorders>
            <w:shd w:val="clear" w:color="auto" w:fill="auto"/>
            <w:vAlign w:val="center"/>
          </w:tcPr>
          <w:p w14:paraId="20B4B732"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Government/Enterprise Employees</w:t>
            </w:r>
          </w:p>
        </w:tc>
        <w:tc>
          <w:tcPr>
            <w:tcW w:w="1586" w:type="dxa"/>
            <w:tcBorders>
              <w:top w:val="nil"/>
              <w:left w:val="nil"/>
              <w:bottom w:val="nil"/>
              <w:right w:val="nil"/>
            </w:tcBorders>
            <w:shd w:val="clear" w:color="auto" w:fill="auto"/>
            <w:vAlign w:val="center"/>
          </w:tcPr>
          <w:p w14:paraId="4FE4AA04"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5934(36.88)</w:t>
            </w:r>
          </w:p>
        </w:tc>
        <w:tc>
          <w:tcPr>
            <w:tcW w:w="2817" w:type="dxa"/>
            <w:tcBorders>
              <w:top w:val="nil"/>
              <w:left w:val="nil"/>
              <w:bottom w:val="nil"/>
              <w:right w:val="nil"/>
            </w:tcBorders>
            <w:shd w:val="clear" w:color="auto" w:fill="auto"/>
          </w:tcPr>
          <w:p w14:paraId="125B45C8"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5013.19(2576.6,11461.0)</w:t>
            </w:r>
          </w:p>
        </w:tc>
        <w:tc>
          <w:tcPr>
            <w:tcW w:w="1278" w:type="dxa"/>
            <w:tcBorders>
              <w:top w:val="nil"/>
              <w:left w:val="nil"/>
              <w:bottom w:val="nil"/>
              <w:right w:val="nil"/>
            </w:tcBorders>
            <w:shd w:val="clear" w:color="auto" w:fill="auto"/>
          </w:tcPr>
          <w:p w14:paraId="5290B377"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1441C3B6"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694AD519" w14:textId="77777777">
        <w:trPr>
          <w:jc w:val="center"/>
        </w:trPr>
        <w:tc>
          <w:tcPr>
            <w:tcW w:w="1771" w:type="dxa"/>
            <w:vMerge/>
            <w:tcBorders>
              <w:top w:val="nil"/>
              <w:left w:val="nil"/>
              <w:bottom w:val="nil"/>
              <w:right w:val="nil"/>
            </w:tcBorders>
            <w:shd w:val="clear" w:color="auto" w:fill="auto"/>
            <w:vAlign w:val="center"/>
          </w:tcPr>
          <w:p w14:paraId="5855131B" w14:textId="77777777" w:rsidR="00243B6A" w:rsidRPr="006B1C2D" w:rsidRDefault="00243B6A">
            <w:pPr>
              <w:rPr>
                <w:rFonts w:ascii="Times New Roman" w:eastAsia="宋体" w:hAnsi="Times New Roman" w:cs="Times New Roman"/>
                <w:sz w:val="20"/>
                <w:szCs w:val="20"/>
              </w:rPr>
            </w:pPr>
          </w:p>
        </w:tc>
        <w:tc>
          <w:tcPr>
            <w:tcW w:w="1417" w:type="dxa"/>
            <w:tcBorders>
              <w:top w:val="nil"/>
              <w:left w:val="nil"/>
              <w:bottom w:val="nil"/>
              <w:right w:val="nil"/>
            </w:tcBorders>
            <w:shd w:val="clear" w:color="auto" w:fill="auto"/>
            <w:vAlign w:val="center"/>
          </w:tcPr>
          <w:p w14:paraId="52CADEDB"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Retired Personnel</w:t>
            </w:r>
          </w:p>
        </w:tc>
        <w:tc>
          <w:tcPr>
            <w:tcW w:w="1586" w:type="dxa"/>
            <w:tcBorders>
              <w:top w:val="nil"/>
              <w:left w:val="nil"/>
              <w:bottom w:val="nil"/>
              <w:right w:val="nil"/>
            </w:tcBorders>
            <w:shd w:val="clear" w:color="auto" w:fill="auto"/>
            <w:vAlign w:val="center"/>
          </w:tcPr>
          <w:p w14:paraId="4BD44E8D"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1865(11.59)</w:t>
            </w:r>
          </w:p>
        </w:tc>
        <w:tc>
          <w:tcPr>
            <w:tcW w:w="2817" w:type="dxa"/>
            <w:tcBorders>
              <w:top w:val="nil"/>
              <w:left w:val="nil"/>
              <w:bottom w:val="nil"/>
              <w:right w:val="nil"/>
            </w:tcBorders>
            <w:shd w:val="clear" w:color="auto" w:fill="auto"/>
          </w:tcPr>
          <w:p w14:paraId="2AD64CA4"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5959.80(2993.9,10913.9)</w:t>
            </w:r>
          </w:p>
        </w:tc>
        <w:tc>
          <w:tcPr>
            <w:tcW w:w="1278" w:type="dxa"/>
            <w:tcBorders>
              <w:top w:val="nil"/>
              <w:left w:val="nil"/>
              <w:bottom w:val="nil"/>
              <w:right w:val="nil"/>
            </w:tcBorders>
            <w:shd w:val="clear" w:color="auto" w:fill="auto"/>
          </w:tcPr>
          <w:p w14:paraId="7A470C1D"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12A89AE4"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0659E08D" w14:textId="77777777">
        <w:trPr>
          <w:jc w:val="center"/>
        </w:trPr>
        <w:tc>
          <w:tcPr>
            <w:tcW w:w="1771" w:type="dxa"/>
            <w:vMerge/>
            <w:tcBorders>
              <w:top w:val="nil"/>
              <w:left w:val="nil"/>
              <w:bottom w:val="nil"/>
              <w:right w:val="nil"/>
            </w:tcBorders>
            <w:shd w:val="clear" w:color="auto" w:fill="auto"/>
            <w:vAlign w:val="center"/>
          </w:tcPr>
          <w:p w14:paraId="76DE09BA" w14:textId="77777777" w:rsidR="00243B6A" w:rsidRPr="006B1C2D" w:rsidRDefault="00243B6A">
            <w:pPr>
              <w:rPr>
                <w:rFonts w:ascii="Times New Roman" w:eastAsia="宋体" w:hAnsi="Times New Roman" w:cs="Times New Roman"/>
                <w:sz w:val="20"/>
                <w:szCs w:val="20"/>
              </w:rPr>
            </w:pPr>
          </w:p>
        </w:tc>
        <w:tc>
          <w:tcPr>
            <w:tcW w:w="1417" w:type="dxa"/>
            <w:tcBorders>
              <w:top w:val="nil"/>
              <w:left w:val="nil"/>
              <w:bottom w:val="nil"/>
              <w:right w:val="nil"/>
            </w:tcBorders>
            <w:shd w:val="clear" w:color="auto" w:fill="auto"/>
            <w:vAlign w:val="center"/>
          </w:tcPr>
          <w:p w14:paraId="3F28291E"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Unemployed</w:t>
            </w:r>
          </w:p>
        </w:tc>
        <w:tc>
          <w:tcPr>
            <w:tcW w:w="1586" w:type="dxa"/>
            <w:tcBorders>
              <w:top w:val="nil"/>
              <w:left w:val="nil"/>
              <w:bottom w:val="nil"/>
              <w:right w:val="nil"/>
            </w:tcBorders>
            <w:shd w:val="clear" w:color="auto" w:fill="auto"/>
            <w:vAlign w:val="center"/>
          </w:tcPr>
          <w:p w14:paraId="02BE4A2E"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191(1.19)</w:t>
            </w:r>
          </w:p>
        </w:tc>
        <w:tc>
          <w:tcPr>
            <w:tcW w:w="2817" w:type="dxa"/>
            <w:tcBorders>
              <w:top w:val="nil"/>
              <w:left w:val="nil"/>
              <w:bottom w:val="nil"/>
              <w:right w:val="nil"/>
            </w:tcBorders>
            <w:shd w:val="clear" w:color="auto" w:fill="auto"/>
          </w:tcPr>
          <w:p w14:paraId="593077DD"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4445.84(2320.3,9804.8)</w:t>
            </w:r>
          </w:p>
        </w:tc>
        <w:tc>
          <w:tcPr>
            <w:tcW w:w="1278" w:type="dxa"/>
            <w:tcBorders>
              <w:top w:val="nil"/>
              <w:left w:val="nil"/>
              <w:bottom w:val="nil"/>
              <w:right w:val="nil"/>
            </w:tcBorders>
            <w:shd w:val="clear" w:color="auto" w:fill="auto"/>
          </w:tcPr>
          <w:p w14:paraId="3373391F"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666330F4"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4D7D1578" w14:textId="77777777">
        <w:trPr>
          <w:jc w:val="center"/>
        </w:trPr>
        <w:tc>
          <w:tcPr>
            <w:tcW w:w="1771" w:type="dxa"/>
            <w:vMerge/>
            <w:tcBorders>
              <w:top w:val="nil"/>
              <w:left w:val="nil"/>
              <w:bottom w:val="nil"/>
              <w:right w:val="nil"/>
            </w:tcBorders>
            <w:shd w:val="clear" w:color="auto" w:fill="auto"/>
            <w:vAlign w:val="center"/>
          </w:tcPr>
          <w:p w14:paraId="410847E1" w14:textId="77777777" w:rsidR="00243B6A" w:rsidRPr="006B1C2D" w:rsidRDefault="00243B6A">
            <w:pPr>
              <w:rPr>
                <w:rFonts w:ascii="Times New Roman" w:eastAsia="宋体" w:hAnsi="Times New Roman" w:cs="Times New Roman"/>
                <w:sz w:val="20"/>
                <w:szCs w:val="20"/>
              </w:rPr>
            </w:pPr>
          </w:p>
        </w:tc>
        <w:tc>
          <w:tcPr>
            <w:tcW w:w="1417" w:type="dxa"/>
            <w:tcBorders>
              <w:top w:val="nil"/>
              <w:left w:val="nil"/>
              <w:bottom w:val="nil"/>
              <w:right w:val="nil"/>
            </w:tcBorders>
            <w:shd w:val="clear" w:color="auto" w:fill="auto"/>
            <w:vAlign w:val="center"/>
          </w:tcPr>
          <w:p w14:paraId="75BA6797"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Self-Employed</w:t>
            </w:r>
          </w:p>
        </w:tc>
        <w:tc>
          <w:tcPr>
            <w:tcW w:w="1586" w:type="dxa"/>
            <w:tcBorders>
              <w:top w:val="nil"/>
              <w:left w:val="nil"/>
              <w:bottom w:val="nil"/>
              <w:right w:val="nil"/>
            </w:tcBorders>
            <w:shd w:val="clear" w:color="auto" w:fill="auto"/>
            <w:vAlign w:val="center"/>
          </w:tcPr>
          <w:p w14:paraId="0B24F86E"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60(0.37)</w:t>
            </w:r>
          </w:p>
        </w:tc>
        <w:tc>
          <w:tcPr>
            <w:tcW w:w="2817" w:type="dxa"/>
            <w:tcBorders>
              <w:top w:val="nil"/>
              <w:left w:val="nil"/>
              <w:bottom w:val="nil"/>
              <w:right w:val="nil"/>
            </w:tcBorders>
            <w:shd w:val="clear" w:color="auto" w:fill="auto"/>
          </w:tcPr>
          <w:p w14:paraId="245B4F15"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3751.84(2097.4,8786.5)</w:t>
            </w:r>
          </w:p>
        </w:tc>
        <w:tc>
          <w:tcPr>
            <w:tcW w:w="1278" w:type="dxa"/>
            <w:tcBorders>
              <w:top w:val="nil"/>
              <w:left w:val="nil"/>
              <w:bottom w:val="nil"/>
              <w:right w:val="nil"/>
            </w:tcBorders>
            <w:shd w:val="clear" w:color="auto" w:fill="auto"/>
          </w:tcPr>
          <w:p w14:paraId="5DF5982B"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31DB84A9"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03D85E68" w14:textId="77777777">
        <w:trPr>
          <w:jc w:val="center"/>
        </w:trPr>
        <w:tc>
          <w:tcPr>
            <w:tcW w:w="1771" w:type="dxa"/>
            <w:vMerge/>
            <w:tcBorders>
              <w:top w:val="nil"/>
              <w:left w:val="nil"/>
              <w:bottom w:val="nil"/>
              <w:right w:val="nil"/>
            </w:tcBorders>
            <w:shd w:val="clear" w:color="auto" w:fill="auto"/>
            <w:vAlign w:val="center"/>
          </w:tcPr>
          <w:p w14:paraId="52AD80C6" w14:textId="77777777" w:rsidR="00243B6A" w:rsidRPr="006B1C2D" w:rsidRDefault="00243B6A">
            <w:pPr>
              <w:rPr>
                <w:rFonts w:ascii="Times New Roman" w:eastAsia="宋体" w:hAnsi="Times New Roman" w:cs="Times New Roman"/>
                <w:sz w:val="20"/>
                <w:szCs w:val="20"/>
              </w:rPr>
            </w:pPr>
          </w:p>
        </w:tc>
        <w:tc>
          <w:tcPr>
            <w:tcW w:w="1417" w:type="dxa"/>
            <w:tcBorders>
              <w:top w:val="nil"/>
              <w:left w:val="nil"/>
              <w:bottom w:val="nil"/>
              <w:right w:val="nil"/>
            </w:tcBorders>
            <w:shd w:val="clear" w:color="auto" w:fill="auto"/>
            <w:vAlign w:val="center"/>
          </w:tcPr>
          <w:p w14:paraId="65320026"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Other</w:t>
            </w:r>
          </w:p>
        </w:tc>
        <w:tc>
          <w:tcPr>
            <w:tcW w:w="1586" w:type="dxa"/>
            <w:tcBorders>
              <w:top w:val="nil"/>
              <w:left w:val="nil"/>
              <w:bottom w:val="nil"/>
              <w:right w:val="nil"/>
            </w:tcBorders>
            <w:shd w:val="clear" w:color="auto" w:fill="auto"/>
            <w:vAlign w:val="center"/>
          </w:tcPr>
          <w:p w14:paraId="4A3C91F0"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7849(48.78)</w:t>
            </w:r>
          </w:p>
        </w:tc>
        <w:tc>
          <w:tcPr>
            <w:tcW w:w="2817" w:type="dxa"/>
            <w:tcBorders>
              <w:top w:val="nil"/>
              <w:left w:val="nil"/>
              <w:bottom w:val="nil"/>
              <w:right w:val="nil"/>
            </w:tcBorders>
            <w:shd w:val="clear" w:color="auto" w:fill="auto"/>
          </w:tcPr>
          <w:p w14:paraId="10B77FC1"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4979.27(2546.5,11753.7)</w:t>
            </w:r>
          </w:p>
        </w:tc>
        <w:tc>
          <w:tcPr>
            <w:tcW w:w="1278" w:type="dxa"/>
            <w:tcBorders>
              <w:top w:val="nil"/>
              <w:left w:val="nil"/>
              <w:bottom w:val="nil"/>
              <w:right w:val="nil"/>
            </w:tcBorders>
            <w:shd w:val="clear" w:color="auto" w:fill="auto"/>
          </w:tcPr>
          <w:p w14:paraId="6AACC13D"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007E2EDC"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464939C9" w14:textId="77777777">
        <w:trPr>
          <w:trHeight w:val="385"/>
          <w:jc w:val="center"/>
        </w:trPr>
        <w:tc>
          <w:tcPr>
            <w:tcW w:w="1771" w:type="dxa"/>
            <w:vMerge w:val="restart"/>
            <w:tcBorders>
              <w:top w:val="nil"/>
              <w:left w:val="nil"/>
              <w:bottom w:val="nil"/>
              <w:right w:val="nil"/>
            </w:tcBorders>
            <w:shd w:val="clear" w:color="auto" w:fill="auto"/>
            <w:vAlign w:val="center"/>
          </w:tcPr>
          <w:p w14:paraId="1EAA5CE7" w14:textId="77777777" w:rsidR="00243B6A" w:rsidRPr="006B1C2D" w:rsidRDefault="00000000">
            <w:pPr>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Level of Surgery</w:t>
            </w:r>
          </w:p>
        </w:tc>
        <w:tc>
          <w:tcPr>
            <w:tcW w:w="1417" w:type="dxa"/>
            <w:tcBorders>
              <w:top w:val="nil"/>
              <w:left w:val="nil"/>
              <w:bottom w:val="nil"/>
              <w:right w:val="nil"/>
            </w:tcBorders>
            <w:shd w:val="clear" w:color="auto" w:fill="auto"/>
            <w:vAlign w:val="center"/>
          </w:tcPr>
          <w:p w14:paraId="08BAD3D5"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No</w:t>
            </w:r>
          </w:p>
        </w:tc>
        <w:tc>
          <w:tcPr>
            <w:tcW w:w="1586" w:type="dxa"/>
            <w:tcBorders>
              <w:top w:val="nil"/>
              <w:left w:val="nil"/>
              <w:bottom w:val="nil"/>
              <w:right w:val="nil"/>
            </w:tcBorders>
            <w:shd w:val="clear" w:color="auto" w:fill="auto"/>
            <w:vAlign w:val="center"/>
          </w:tcPr>
          <w:p w14:paraId="025D58A1"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4023(25.00)</w:t>
            </w:r>
          </w:p>
        </w:tc>
        <w:tc>
          <w:tcPr>
            <w:tcW w:w="2817" w:type="dxa"/>
            <w:tcBorders>
              <w:top w:val="nil"/>
              <w:left w:val="nil"/>
              <w:bottom w:val="nil"/>
              <w:right w:val="nil"/>
            </w:tcBorders>
            <w:shd w:val="clear" w:color="auto" w:fill="auto"/>
          </w:tcPr>
          <w:p w14:paraId="521DC3D5"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2334.09(1629.1,3729.8)</w:t>
            </w:r>
          </w:p>
        </w:tc>
        <w:tc>
          <w:tcPr>
            <w:tcW w:w="1278" w:type="dxa"/>
            <w:tcBorders>
              <w:top w:val="nil"/>
              <w:left w:val="nil"/>
              <w:bottom w:val="nil"/>
              <w:right w:val="nil"/>
            </w:tcBorders>
            <w:shd w:val="clear" w:color="auto" w:fill="auto"/>
          </w:tcPr>
          <w:p w14:paraId="5AEEB26F"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5576.904</w:t>
            </w:r>
            <w:r w:rsidRPr="006B1C2D">
              <w:rPr>
                <w:rFonts w:ascii="Times New Roman" w:eastAsia="宋体" w:hAnsi="Times New Roman" w:cs="Times New Roman"/>
                <w:kern w:val="0"/>
                <w:sz w:val="24"/>
                <w:vertAlign w:val="superscript"/>
                <w:lang w:bidi="ar"/>
              </w:rPr>
              <w:t>2</w:t>
            </w:r>
          </w:p>
        </w:tc>
        <w:tc>
          <w:tcPr>
            <w:tcW w:w="1011" w:type="dxa"/>
            <w:tcBorders>
              <w:top w:val="nil"/>
              <w:left w:val="nil"/>
              <w:bottom w:val="nil"/>
              <w:right w:val="nil"/>
            </w:tcBorders>
            <w:shd w:val="clear" w:color="auto" w:fill="auto"/>
          </w:tcPr>
          <w:p w14:paraId="124042A4"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r>
      <w:tr w:rsidR="006B1C2D" w:rsidRPr="006B1C2D" w14:paraId="6FE2C805" w14:textId="77777777">
        <w:trPr>
          <w:jc w:val="center"/>
        </w:trPr>
        <w:tc>
          <w:tcPr>
            <w:tcW w:w="1771" w:type="dxa"/>
            <w:vMerge/>
            <w:tcBorders>
              <w:top w:val="nil"/>
              <w:left w:val="nil"/>
              <w:bottom w:val="nil"/>
              <w:right w:val="nil"/>
            </w:tcBorders>
            <w:shd w:val="clear" w:color="auto" w:fill="auto"/>
            <w:vAlign w:val="center"/>
          </w:tcPr>
          <w:p w14:paraId="023AB44E" w14:textId="77777777" w:rsidR="00243B6A" w:rsidRPr="006B1C2D" w:rsidRDefault="00243B6A">
            <w:pPr>
              <w:rPr>
                <w:rFonts w:ascii="Times New Roman" w:eastAsia="宋体" w:hAnsi="Times New Roman" w:cs="Times New Roman"/>
                <w:sz w:val="20"/>
                <w:szCs w:val="20"/>
              </w:rPr>
            </w:pPr>
          </w:p>
        </w:tc>
        <w:tc>
          <w:tcPr>
            <w:tcW w:w="1417" w:type="dxa"/>
            <w:tcBorders>
              <w:top w:val="nil"/>
              <w:left w:val="nil"/>
              <w:bottom w:val="nil"/>
              <w:right w:val="nil"/>
            </w:tcBorders>
            <w:shd w:val="clear" w:color="auto" w:fill="auto"/>
            <w:vAlign w:val="center"/>
          </w:tcPr>
          <w:p w14:paraId="2123D779"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First-Level Surgery</w:t>
            </w:r>
          </w:p>
        </w:tc>
        <w:tc>
          <w:tcPr>
            <w:tcW w:w="1586" w:type="dxa"/>
            <w:tcBorders>
              <w:top w:val="nil"/>
              <w:left w:val="nil"/>
              <w:bottom w:val="nil"/>
              <w:right w:val="nil"/>
            </w:tcBorders>
            <w:shd w:val="clear" w:color="auto" w:fill="auto"/>
            <w:vAlign w:val="center"/>
          </w:tcPr>
          <w:p w14:paraId="770E0D34"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1861(15.42)</w:t>
            </w:r>
          </w:p>
        </w:tc>
        <w:tc>
          <w:tcPr>
            <w:tcW w:w="2817" w:type="dxa"/>
            <w:tcBorders>
              <w:top w:val="nil"/>
              <w:left w:val="nil"/>
              <w:bottom w:val="nil"/>
              <w:right w:val="nil"/>
            </w:tcBorders>
            <w:shd w:val="clear" w:color="auto" w:fill="auto"/>
          </w:tcPr>
          <w:p w14:paraId="711D8956"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4001.21(2643.9,11753.1)</w:t>
            </w:r>
          </w:p>
        </w:tc>
        <w:tc>
          <w:tcPr>
            <w:tcW w:w="1278" w:type="dxa"/>
            <w:tcBorders>
              <w:top w:val="nil"/>
              <w:left w:val="nil"/>
              <w:bottom w:val="nil"/>
              <w:right w:val="nil"/>
            </w:tcBorders>
            <w:shd w:val="clear" w:color="auto" w:fill="auto"/>
          </w:tcPr>
          <w:p w14:paraId="152A956A"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1DB2D003"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1FA32CB3" w14:textId="77777777">
        <w:trPr>
          <w:trHeight w:val="679"/>
          <w:jc w:val="center"/>
        </w:trPr>
        <w:tc>
          <w:tcPr>
            <w:tcW w:w="1771" w:type="dxa"/>
            <w:vMerge w:val="restart"/>
            <w:tcBorders>
              <w:top w:val="nil"/>
              <w:left w:val="nil"/>
              <w:bottom w:val="nil"/>
              <w:right w:val="nil"/>
            </w:tcBorders>
            <w:shd w:val="clear" w:color="auto" w:fill="auto"/>
            <w:vAlign w:val="center"/>
          </w:tcPr>
          <w:p w14:paraId="6A206C36" w14:textId="77777777" w:rsidR="00243B6A" w:rsidRPr="006B1C2D" w:rsidRDefault="00243B6A">
            <w:pPr>
              <w:widowControl/>
              <w:jc w:val="center"/>
              <w:textAlignment w:val="center"/>
              <w:rPr>
                <w:rFonts w:ascii="Times New Roman" w:hAnsi="Times New Roman" w:cs="Times New Roman"/>
                <w:kern w:val="0"/>
                <w:sz w:val="24"/>
              </w:rPr>
            </w:pPr>
          </w:p>
        </w:tc>
        <w:tc>
          <w:tcPr>
            <w:tcW w:w="1417" w:type="dxa"/>
            <w:tcBorders>
              <w:top w:val="nil"/>
              <w:left w:val="nil"/>
              <w:bottom w:val="nil"/>
              <w:right w:val="nil"/>
            </w:tcBorders>
            <w:shd w:val="clear" w:color="auto" w:fill="auto"/>
            <w:vAlign w:val="center"/>
          </w:tcPr>
          <w:p w14:paraId="78E45251"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Second-Level Surgery</w:t>
            </w:r>
          </w:p>
        </w:tc>
        <w:tc>
          <w:tcPr>
            <w:tcW w:w="1586" w:type="dxa"/>
            <w:tcBorders>
              <w:top w:val="nil"/>
              <w:left w:val="nil"/>
              <w:bottom w:val="nil"/>
              <w:right w:val="nil"/>
            </w:tcBorders>
            <w:shd w:val="clear" w:color="auto" w:fill="auto"/>
            <w:vAlign w:val="center"/>
          </w:tcPr>
          <w:p w14:paraId="6A36F38C"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3250(26.93)</w:t>
            </w:r>
          </w:p>
        </w:tc>
        <w:tc>
          <w:tcPr>
            <w:tcW w:w="2817" w:type="dxa"/>
            <w:tcBorders>
              <w:top w:val="nil"/>
              <w:left w:val="nil"/>
              <w:bottom w:val="nil"/>
              <w:right w:val="nil"/>
            </w:tcBorders>
            <w:shd w:val="clear" w:color="auto" w:fill="auto"/>
          </w:tcPr>
          <w:p w14:paraId="592A2118"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5102.080(2847.5,8470.7)</w:t>
            </w:r>
          </w:p>
        </w:tc>
        <w:tc>
          <w:tcPr>
            <w:tcW w:w="1278" w:type="dxa"/>
            <w:tcBorders>
              <w:top w:val="nil"/>
              <w:left w:val="nil"/>
              <w:bottom w:val="nil"/>
              <w:right w:val="nil"/>
            </w:tcBorders>
            <w:shd w:val="clear" w:color="auto" w:fill="auto"/>
          </w:tcPr>
          <w:p w14:paraId="40446A63"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1BB23B8C"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5838E8E6" w14:textId="77777777">
        <w:trPr>
          <w:jc w:val="center"/>
        </w:trPr>
        <w:tc>
          <w:tcPr>
            <w:tcW w:w="1771" w:type="dxa"/>
            <w:vMerge/>
            <w:tcBorders>
              <w:top w:val="nil"/>
              <w:left w:val="nil"/>
              <w:bottom w:val="nil"/>
              <w:right w:val="nil"/>
            </w:tcBorders>
            <w:shd w:val="clear" w:color="auto" w:fill="auto"/>
            <w:vAlign w:val="center"/>
          </w:tcPr>
          <w:p w14:paraId="51F68367" w14:textId="77777777" w:rsidR="00243B6A" w:rsidRPr="006B1C2D" w:rsidRDefault="00243B6A">
            <w:pPr>
              <w:rPr>
                <w:rFonts w:ascii="Times New Roman" w:eastAsia="宋体" w:hAnsi="Times New Roman" w:cs="Times New Roman"/>
                <w:sz w:val="20"/>
                <w:szCs w:val="20"/>
              </w:rPr>
            </w:pPr>
          </w:p>
        </w:tc>
        <w:tc>
          <w:tcPr>
            <w:tcW w:w="1417" w:type="dxa"/>
            <w:tcBorders>
              <w:top w:val="nil"/>
              <w:left w:val="nil"/>
              <w:bottom w:val="nil"/>
              <w:right w:val="nil"/>
            </w:tcBorders>
            <w:shd w:val="clear" w:color="auto" w:fill="auto"/>
            <w:vAlign w:val="center"/>
          </w:tcPr>
          <w:p w14:paraId="791BDEFB"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Third-Level Surgery</w:t>
            </w:r>
          </w:p>
        </w:tc>
        <w:tc>
          <w:tcPr>
            <w:tcW w:w="1586" w:type="dxa"/>
            <w:tcBorders>
              <w:top w:val="nil"/>
              <w:left w:val="nil"/>
              <w:bottom w:val="nil"/>
              <w:right w:val="nil"/>
            </w:tcBorders>
            <w:shd w:val="clear" w:color="auto" w:fill="auto"/>
            <w:vAlign w:val="center"/>
          </w:tcPr>
          <w:p w14:paraId="3D4637D9"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3566(29.55)</w:t>
            </w:r>
          </w:p>
        </w:tc>
        <w:tc>
          <w:tcPr>
            <w:tcW w:w="2817" w:type="dxa"/>
            <w:tcBorders>
              <w:top w:val="nil"/>
              <w:left w:val="nil"/>
              <w:bottom w:val="nil"/>
              <w:right w:val="nil"/>
            </w:tcBorders>
            <w:shd w:val="clear" w:color="auto" w:fill="auto"/>
          </w:tcPr>
          <w:p w14:paraId="49D952A1"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6776.78(3252.4,12173.0)</w:t>
            </w:r>
          </w:p>
        </w:tc>
        <w:tc>
          <w:tcPr>
            <w:tcW w:w="1278" w:type="dxa"/>
            <w:tcBorders>
              <w:top w:val="nil"/>
              <w:left w:val="nil"/>
              <w:bottom w:val="nil"/>
              <w:right w:val="nil"/>
            </w:tcBorders>
            <w:shd w:val="clear" w:color="auto" w:fill="auto"/>
          </w:tcPr>
          <w:p w14:paraId="3143B950"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0E290F34"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20B97B97" w14:textId="77777777">
        <w:trPr>
          <w:trHeight w:val="556"/>
          <w:jc w:val="center"/>
        </w:trPr>
        <w:tc>
          <w:tcPr>
            <w:tcW w:w="1771" w:type="dxa"/>
            <w:vMerge/>
            <w:tcBorders>
              <w:top w:val="nil"/>
              <w:left w:val="nil"/>
              <w:bottom w:val="nil"/>
              <w:right w:val="nil"/>
            </w:tcBorders>
            <w:shd w:val="clear" w:color="auto" w:fill="auto"/>
            <w:vAlign w:val="center"/>
          </w:tcPr>
          <w:p w14:paraId="1A4BA370" w14:textId="77777777" w:rsidR="00243B6A" w:rsidRPr="006B1C2D" w:rsidRDefault="00243B6A">
            <w:pPr>
              <w:rPr>
                <w:rFonts w:ascii="Times New Roman" w:eastAsia="宋体" w:hAnsi="Times New Roman" w:cs="Times New Roman"/>
                <w:sz w:val="20"/>
                <w:szCs w:val="20"/>
              </w:rPr>
            </w:pPr>
          </w:p>
        </w:tc>
        <w:tc>
          <w:tcPr>
            <w:tcW w:w="1417" w:type="dxa"/>
            <w:tcBorders>
              <w:top w:val="nil"/>
              <w:left w:val="nil"/>
              <w:bottom w:val="nil"/>
              <w:right w:val="nil"/>
            </w:tcBorders>
            <w:shd w:val="clear" w:color="auto" w:fill="auto"/>
            <w:vAlign w:val="center"/>
          </w:tcPr>
          <w:p w14:paraId="62C9B808"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Fourth-Level Surgery</w:t>
            </w:r>
          </w:p>
        </w:tc>
        <w:tc>
          <w:tcPr>
            <w:tcW w:w="1586" w:type="dxa"/>
            <w:tcBorders>
              <w:top w:val="nil"/>
              <w:left w:val="nil"/>
              <w:bottom w:val="nil"/>
              <w:right w:val="nil"/>
            </w:tcBorders>
            <w:shd w:val="clear" w:color="auto" w:fill="auto"/>
            <w:vAlign w:val="center"/>
          </w:tcPr>
          <w:p w14:paraId="6FA5FB85"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3392(28.10)</w:t>
            </w:r>
          </w:p>
        </w:tc>
        <w:tc>
          <w:tcPr>
            <w:tcW w:w="2817" w:type="dxa"/>
            <w:tcBorders>
              <w:top w:val="nil"/>
              <w:left w:val="nil"/>
              <w:bottom w:val="nil"/>
              <w:right w:val="nil"/>
            </w:tcBorders>
            <w:shd w:val="clear" w:color="auto" w:fill="auto"/>
          </w:tcPr>
          <w:p w14:paraId="4DAF1DBE"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14969.04(7299.0,29450.5)</w:t>
            </w:r>
          </w:p>
        </w:tc>
        <w:tc>
          <w:tcPr>
            <w:tcW w:w="1278" w:type="dxa"/>
            <w:tcBorders>
              <w:top w:val="nil"/>
              <w:left w:val="nil"/>
              <w:bottom w:val="nil"/>
              <w:right w:val="nil"/>
            </w:tcBorders>
            <w:shd w:val="clear" w:color="auto" w:fill="auto"/>
          </w:tcPr>
          <w:p w14:paraId="5214E8C0"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nil"/>
              <w:right w:val="nil"/>
            </w:tcBorders>
            <w:shd w:val="clear" w:color="auto" w:fill="auto"/>
          </w:tcPr>
          <w:p w14:paraId="0731E8B7" w14:textId="77777777" w:rsidR="00243B6A" w:rsidRPr="006B1C2D" w:rsidRDefault="00243B6A">
            <w:pPr>
              <w:widowControl/>
              <w:jc w:val="center"/>
              <w:textAlignment w:val="center"/>
              <w:rPr>
                <w:rFonts w:ascii="Times New Roman" w:hAnsi="Times New Roman" w:cs="Times New Roman"/>
                <w:kern w:val="0"/>
                <w:sz w:val="24"/>
              </w:rPr>
            </w:pPr>
          </w:p>
        </w:tc>
      </w:tr>
      <w:tr w:rsidR="006B1C2D" w:rsidRPr="006B1C2D" w14:paraId="49C5495B" w14:textId="77777777">
        <w:trPr>
          <w:trHeight w:val="513"/>
          <w:jc w:val="center"/>
        </w:trPr>
        <w:tc>
          <w:tcPr>
            <w:tcW w:w="1771" w:type="dxa"/>
            <w:tcBorders>
              <w:top w:val="nil"/>
              <w:left w:val="nil"/>
              <w:bottom w:val="nil"/>
              <w:right w:val="nil"/>
            </w:tcBorders>
            <w:shd w:val="clear" w:color="auto" w:fill="auto"/>
            <w:vAlign w:val="center"/>
          </w:tcPr>
          <w:p w14:paraId="06C711CC"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lastRenderedPageBreak/>
              <w:t>times of hospitalization</w:t>
            </w:r>
          </w:p>
        </w:tc>
        <w:tc>
          <w:tcPr>
            <w:tcW w:w="1417" w:type="dxa"/>
            <w:tcBorders>
              <w:top w:val="nil"/>
              <w:left w:val="nil"/>
              <w:bottom w:val="nil"/>
              <w:right w:val="nil"/>
            </w:tcBorders>
            <w:shd w:val="clear" w:color="auto" w:fill="auto"/>
            <w:vAlign w:val="center"/>
          </w:tcPr>
          <w:p w14:paraId="1E026C98"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1</w:t>
            </w:r>
          </w:p>
        </w:tc>
        <w:tc>
          <w:tcPr>
            <w:tcW w:w="1586" w:type="dxa"/>
            <w:tcBorders>
              <w:top w:val="nil"/>
              <w:left w:val="nil"/>
              <w:bottom w:val="nil"/>
              <w:right w:val="nil"/>
            </w:tcBorders>
            <w:shd w:val="clear" w:color="auto" w:fill="auto"/>
            <w:vAlign w:val="center"/>
          </w:tcPr>
          <w:p w14:paraId="5E0CC082"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14016</w:t>
            </w:r>
            <w:r w:rsidRPr="006B1C2D">
              <w:rPr>
                <w:rStyle w:val="font51"/>
                <w:rFonts w:ascii="Times New Roman" w:hAnsi="Times New Roman" w:cs="Times New Roman" w:hint="default"/>
                <w:color w:val="auto"/>
                <w:kern w:val="0"/>
                <w:sz w:val="24"/>
                <w:szCs w:val="24"/>
                <w:lang w:bidi="ar"/>
              </w:rPr>
              <w:t>(87.10)</w:t>
            </w:r>
          </w:p>
        </w:tc>
        <w:tc>
          <w:tcPr>
            <w:tcW w:w="2817" w:type="dxa"/>
            <w:tcBorders>
              <w:top w:val="nil"/>
              <w:left w:val="nil"/>
              <w:bottom w:val="nil"/>
              <w:right w:val="nil"/>
            </w:tcBorders>
            <w:shd w:val="clear" w:color="auto" w:fill="auto"/>
          </w:tcPr>
          <w:p w14:paraId="2A422B65"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4851.67(2516.7,11762.5)</w:t>
            </w:r>
          </w:p>
        </w:tc>
        <w:tc>
          <w:tcPr>
            <w:tcW w:w="1278" w:type="dxa"/>
            <w:tcBorders>
              <w:top w:val="nil"/>
              <w:left w:val="nil"/>
              <w:bottom w:val="nil"/>
              <w:right w:val="nil"/>
            </w:tcBorders>
            <w:shd w:val="clear" w:color="auto" w:fill="auto"/>
          </w:tcPr>
          <w:p w14:paraId="4787984F"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-5.800</w:t>
            </w:r>
            <w:r w:rsidRPr="006B1C2D">
              <w:rPr>
                <w:rFonts w:ascii="Times New Roman" w:eastAsia="宋体" w:hAnsi="Times New Roman" w:cs="Times New Roman"/>
                <w:kern w:val="0"/>
                <w:sz w:val="24"/>
                <w:vertAlign w:val="superscript"/>
                <w:lang w:bidi="ar"/>
              </w:rPr>
              <w:t>1</w:t>
            </w:r>
          </w:p>
        </w:tc>
        <w:tc>
          <w:tcPr>
            <w:tcW w:w="1011" w:type="dxa"/>
            <w:tcBorders>
              <w:top w:val="nil"/>
              <w:left w:val="nil"/>
              <w:bottom w:val="nil"/>
              <w:right w:val="nil"/>
            </w:tcBorders>
            <w:shd w:val="clear" w:color="auto" w:fill="auto"/>
          </w:tcPr>
          <w:p w14:paraId="37EAE7A4"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r>
      <w:tr w:rsidR="006B1C2D" w:rsidRPr="006B1C2D" w14:paraId="39E6FDD8" w14:textId="77777777">
        <w:trPr>
          <w:jc w:val="center"/>
        </w:trPr>
        <w:tc>
          <w:tcPr>
            <w:tcW w:w="1771" w:type="dxa"/>
            <w:tcBorders>
              <w:top w:val="nil"/>
              <w:left w:val="nil"/>
              <w:bottom w:val="single" w:sz="12" w:space="0" w:color="auto"/>
              <w:right w:val="nil"/>
            </w:tcBorders>
            <w:shd w:val="clear" w:color="auto" w:fill="auto"/>
            <w:vAlign w:val="center"/>
          </w:tcPr>
          <w:p w14:paraId="309C0C8A" w14:textId="77777777" w:rsidR="00243B6A" w:rsidRPr="006B1C2D" w:rsidRDefault="00243B6A">
            <w:pPr>
              <w:widowControl/>
              <w:jc w:val="center"/>
              <w:textAlignment w:val="center"/>
              <w:rPr>
                <w:rFonts w:ascii="Times New Roman" w:hAnsi="Times New Roman" w:cs="Times New Roman"/>
                <w:kern w:val="0"/>
                <w:sz w:val="24"/>
              </w:rPr>
            </w:pPr>
          </w:p>
        </w:tc>
        <w:tc>
          <w:tcPr>
            <w:tcW w:w="1417" w:type="dxa"/>
            <w:tcBorders>
              <w:top w:val="nil"/>
              <w:left w:val="nil"/>
              <w:bottom w:val="single" w:sz="12" w:space="0" w:color="auto"/>
              <w:right w:val="nil"/>
            </w:tcBorders>
            <w:shd w:val="clear" w:color="auto" w:fill="auto"/>
            <w:vAlign w:val="center"/>
          </w:tcPr>
          <w:p w14:paraId="6D99D3DC" w14:textId="77777777" w:rsidR="00243B6A" w:rsidRPr="006B1C2D" w:rsidRDefault="00000000">
            <w:pPr>
              <w:widowControl/>
              <w:jc w:val="center"/>
              <w:textAlignment w:val="center"/>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w:t>
            </w:r>
            <w:r w:rsidRPr="006B1C2D">
              <w:rPr>
                <w:rStyle w:val="font51"/>
                <w:rFonts w:ascii="Times New Roman" w:hAnsi="Times New Roman" w:cs="Times New Roman" w:hint="default"/>
                <w:color w:val="auto"/>
                <w:kern w:val="0"/>
                <w:sz w:val="24"/>
                <w:szCs w:val="24"/>
                <w:lang w:bidi="ar"/>
              </w:rPr>
              <w:t>1</w:t>
            </w:r>
          </w:p>
        </w:tc>
        <w:tc>
          <w:tcPr>
            <w:tcW w:w="1586" w:type="dxa"/>
            <w:tcBorders>
              <w:top w:val="nil"/>
              <w:left w:val="nil"/>
              <w:bottom w:val="single" w:sz="12" w:space="0" w:color="auto"/>
              <w:right w:val="nil"/>
            </w:tcBorders>
            <w:shd w:val="clear" w:color="auto" w:fill="auto"/>
            <w:vAlign w:val="center"/>
          </w:tcPr>
          <w:p w14:paraId="416194EF"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2076</w:t>
            </w:r>
            <w:r w:rsidRPr="006B1C2D">
              <w:rPr>
                <w:rStyle w:val="font51"/>
                <w:rFonts w:ascii="Times New Roman" w:hAnsi="Times New Roman" w:cs="Times New Roman" w:hint="default"/>
                <w:color w:val="auto"/>
                <w:kern w:val="0"/>
                <w:sz w:val="24"/>
                <w:szCs w:val="24"/>
                <w:lang w:bidi="ar"/>
              </w:rPr>
              <w:t>(12.90)</w:t>
            </w:r>
          </w:p>
        </w:tc>
        <w:tc>
          <w:tcPr>
            <w:tcW w:w="2817" w:type="dxa"/>
            <w:tcBorders>
              <w:top w:val="nil"/>
              <w:left w:val="nil"/>
              <w:bottom w:val="single" w:sz="12" w:space="0" w:color="auto"/>
              <w:right w:val="nil"/>
            </w:tcBorders>
            <w:shd w:val="clear" w:color="auto" w:fill="auto"/>
          </w:tcPr>
          <w:p w14:paraId="579B71F5" w14:textId="77777777" w:rsidR="00243B6A" w:rsidRPr="006B1C2D" w:rsidRDefault="00000000">
            <w:pPr>
              <w:widowControl/>
              <w:jc w:val="center"/>
              <w:textAlignment w:val="center"/>
              <w:rPr>
                <w:rFonts w:ascii="Times New Roman" w:hAnsi="Times New Roman" w:cs="Times New Roman"/>
                <w:kern w:val="0"/>
                <w:sz w:val="24"/>
              </w:rPr>
            </w:pPr>
            <w:r w:rsidRPr="006B1C2D">
              <w:rPr>
                <w:rFonts w:ascii="Times New Roman" w:eastAsia="宋体" w:hAnsi="Times New Roman" w:cs="Times New Roman"/>
                <w:kern w:val="0"/>
                <w:sz w:val="24"/>
                <w:lang w:bidi="ar"/>
              </w:rPr>
              <w:t>4668.94(2404.1,8416.9)</w:t>
            </w:r>
          </w:p>
        </w:tc>
        <w:tc>
          <w:tcPr>
            <w:tcW w:w="1278" w:type="dxa"/>
            <w:tcBorders>
              <w:top w:val="nil"/>
              <w:left w:val="nil"/>
              <w:bottom w:val="single" w:sz="12" w:space="0" w:color="auto"/>
              <w:right w:val="nil"/>
            </w:tcBorders>
            <w:shd w:val="clear" w:color="auto" w:fill="auto"/>
          </w:tcPr>
          <w:p w14:paraId="016FBBBE" w14:textId="77777777" w:rsidR="00243B6A" w:rsidRPr="006B1C2D" w:rsidRDefault="00243B6A">
            <w:pPr>
              <w:widowControl/>
              <w:jc w:val="center"/>
              <w:textAlignment w:val="center"/>
              <w:rPr>
                <w:rFonts w:ascii="Times New Roman" w:hAnsi="Times New Roman" w:cs="Times New Roman"/>
                <w:kern w:val="0"/>
                <w:sz w:val="24"/>
              </w:rPr>
            </w:pPr>
          </w:p>
        </w:tc>
        <w:tc>
          <w:tcPr>
            <w:tcW w:w="1011" w:type="dxa"/>
            <w:tcBorders>
              <w:top w:val="nil"/>
              <w:left w:val="nil"/>
              <w:bottom w:val="single" w:sz="12" w:space="0" w:color="auto"/>
              <w:right w:val="nil"/>
            </w:tcBorders>
            <w:shd w:val="clear" w:color="auto" w:fill="auto"/>
          </w:tcPr>
          <w:p w14:paraId="3682258A" w14:textId="77777777" w:rsidR="00243B6A" w:rsidRPr="006B1C2D" w:rsidRDefault="00243B6A">
            <w:pPr>
              <w:widowControl/>
              <w:jc w:val="center"/>
              <w:textAlignment w:val="center"/>
              <w:rPr>
                <w:rFonts w:ascii="Times New Roman" w:hAnsi="Times New Roman" w:cs="Times New Roman"/>
                <w:kern w:val="0"/>
                <w:sz w:val="24"/>
              </w:rPr>
            </w:pPr>
          </w:p>
        </w:tc>
      </w:tr>
    </w:tbl>
    <w:p w14:paraId="6DA51D2F" w14:textId="77777777" w:rsidR="00243B6A" w:rsidRPr="006B1C2D" w:rsidRDefault="00000000">
      <w:pPr>
        <w:spacing w:line="360" w:lineRule="auto"/>
        <w:rPr>
          <w:rFonts w:ascii="Times New Roman" w:eastAsia="宋体" w:hAnsi="Times New Roman" w:cs="Times New Roman"/>
          <w:sz w:val="24"/>
          <w:lang w:bidi="ar"/>
        </w:rPr>
      </w:pPr>
      <w:r w:rsidRPr="006B1C2D">
        <w:rPr>
          <w:rFonts w:ascii="Times New Roman" w:eastAsia="宋体" w:hAnsi="Times New Roman" w:cs="Times New Roman"/>
          <w:sz w:val="24"/>
          <w:lang w:bidi="ar"/>
        </w:rPr>
        <w:t>Note: 1 the Mann-Whitney U test; 2 the Kruskal-Wallis H test.</w:t>
      </w:r>
    </w:p>
    <w:p w14:paraId="725D8C7B" w14:textId="77777777" w:rsidR="00243B6A" w:rsidRPr="006B1C2D" w:rsidRDefault="00243B6A">
      <w:pPr>
        <w:spacing w:line="360" w:lineRule="auto"/>
        <w:rPr>
          <w:rFonts w:ascii="Times New Roman" w:eastAsia="宋体" w:hAnsi="Times New Roman" w:cs="Times New Roman"/>
          <w:sz w:val="24"/>
          <w:lang w:bidi="ar"/>
        </w:rPr>
      </w:pPr>
    </w:p>
    <w:p w14:paraId="09E346FE" w14:textId="77777777" w:rsidR="00243B6A" w:rsidRPr="006B1C2D" w:rsidRDefault="00000000">
      <w:pPr>
        <w:spacing w:line="360" w:lineRule="auto"/>
        <w:ind w:firstLineChars="200" w:firstLine="480"/>
        <w:rPr>
          <w:rFonts w:ascii="Times New Roman" w:eastAsia="宋体" w:hAnsi="Times New Roman" w:cs="Times New Roman"/>
          <w:b/>
          <w:bCs/>
          <w:sz w:val="24"/>
          <w:lang w:bidi="ar"/>
        </w:rPr>
      </w:pPr>
      <w:r w:rsidRPr="006B1C2D">
        <w:rPr>
          <w:rFonts w:ascii="Times New Roman" w:eastAsia="宋体" w:hAnsi="Times New Roman" w:cs="Times New Roman"/>
          <w:sz w:val="24"/>
          <w:lang w:bidi="ar"/>
        </w:rPr>
        <w:t>In the multiple linear regression analysis, unordered categorical variables were processed using dummy variables. The results of the multiple linear regression model showed that the Variance Inflation Factor (VIF) values for age, marital status, occupation, level of surgery, and times of hospitalizations were all less than 5, and the Durbin-Watson (D-W) value was 1.685, indicating that there was no multicollinearity among the variables. The adjusted R</w:t>
      </w:r>
      <w:r w:rsidRPr="006B1C2D">
        <w:rPr>
          <w:rFonts w:ascii="Times New Roman" w:eastAsia="宋体" w:hAnsi="Times New Roman" w:cs="宋体" w:hint="eastAsia"/>
          <w:sz w:val="24"/>
          <w:lang w:bidi="ar"/>
        </w:rPr>
        <w:t>²</w:t>
      </w:r>
      <w:r w:rsidRPr="006B1C2D">
        <w:rPr>
          <w:rFonts w:ascii="Times New Roman" w:eastAsia="宋体" w:hAnsi="Times New Roman" w:cs="Times New Roman"/>
          <w:sz w:val="24"/>
          <w:lang w:bidi="ar"/>
        </w:rPr>
        <w:t xml:space="preserve"> of the model was 0.348 (</w:t>
      </w:r>
      <w:r w:rsidRPr="006B1C2D">
        <w:rPr>
          <w:rFonts w:ascii="Times New Roman" w:eastAsia="宋体" w:hAnsi="Times New Roman" w:cs="Times New Roman"/>
          <w:i/>
          <w:iCs/>
          <w:sz w:val="24"/>
          <w:lang w:bidi="ar"/>
        </w:rPr>
        <w:t>F</w:t>
      </w:r>
      <w:r w:rsidRPr="006B1C2D">
        <w:rPr>
          <w:rFonts w:ascii="Times New Roman" w:eastAsia="宋体" w:hAnsi="Times New Roman" w:cs="Times New Roman"/>
          <w:sz w:val="24"/>
          <w:lang w:bidi="ar"/>
        </w:rPr>
        <w:t xml:space="preserve"> = 781.68, </w:t>
      </w:r>
      <w:r w:rsidRPr="006B1C2D">
        <w:rPr>
          <w:rFonts w:ascii="Times New Roman" w:eastAsia="宋体" w:hAnsi="Times New Roman" w:cs="Times New Roman"/>
          <w:i/>
          <w:iCs/>
          <w:sz w:val="24"/>
          <w:lang w:bidi="ar"/>
        </w:rPr>
        <w:t>P</w:t>
      </w:r>
      <w:r w:rsidRPr="006B1C2D">
        <w:rPr>
          <w:rFonts w:ascii="Times New Roman" w:eastAsia="宋体" w:hAnsi="Times New Roman" w:cs="Times New Roman"/>
          <w:sz w:val="24"/>
          <w:lang w:bidi="ar"/>
        </w:rPr>
        <w:t xml:space="preserve"> &lt; 0.001), suggesting that the independent variables could explain 34.8% of the variance in out-of-pocket expenses associated with the DRG payment reform. Among them, age, occupation, marital status, and level of surgery, all had a statistically significant impact on out-of-pocket expenses (</w:t>
      </w:r>
      <w:r w:rsidRPr="006B1C2D">
        <w:rPr>
          <w:rFonts w:ascii="Times New Roman" w:eastAsia="宋体" w:hAnsi="Times New Roman" w:cs="Times New Roman"/>
          <w:i/>
          <w:iCs/>
          <w:sz w:val="24"/>
          <w:lang w:bidi="ar"/>
        </w:rPr>
        <w:t>P</w:t>
      </w:r>
      <w:r w:rsidRPr="006B1C2D">
        <w:rPr>
          <w:rFonts w:ascii="Times New Roman" w:eastAsia="宋体" w:hAnsi="Times New Roman" w:cs="Times New Roman"/>
          <w:sz w:val="24"/>
          <w:lang w:bidi="ar"/>
        </w:rPr>
        <w:t xml:space="preserve"> &lt; 0.05), and all showed a significant positive correlation, as shown in </w:t>
      </w:r>
      <w:r w:rsidRPr="006B1C2D">
        <w:rPr>
          <w:rFonts w:ascii="Times New Roman" w:eastAsia="宋体" w:hAnsi="Times New Roman" w:cs="Times New Roman"/>
          <w:b/>
          <w:bCs/>
          <w:sz w:val="24"/>
          <w:lang w:bidi="ar"/>
        </w:rPr>
        <w:t>Supplementary Table S2.</w:t>
      </w:r>
    </w:p>
    <w:p w14:paraId="6F273EEF" w14:textId="77777777" w:rsidR="00243B6A" w:rsidRPr="006B1C2D" w:rsidRDefault="00000000">
      <w:pPr>
        <w:spacing w:line="360" w:lineRule="auto"/>
        <w:ind w:firstLineChars="300" w:firstLine="723"/>
        <w:jc w:val="center"/>
        <w:rPr>
          <w:rFonts w:ascii="Times New Roman" w:hAnsi="Times New Roman" w:cs="Times New Roman"/>
          <w:sz w:val="24"/>
        </w:rPr>
      </w:pPr>
      <w:r w:rsidRPr="006B1C2D">
        <w:rPr>
          <w:rFonts w:ascii="Times New Roman" w:eastAsia="宋体" w:hAnsi="Times New Roman" w:cs="Times New Roman"/>
          <w:b/>
          <w:bCs/>
          <w:sz w:val="24"/>
          <w:lang w:bidi="ar"/>
        </w:rPr>
        <w:t>Supplementary Table S2</w:t>
      </w:r>
      <w:r w:rsidRPr="006B1C2D">
        <w:rPr>
          <w:rFonts w:ascii="Times New Roman" w:eastAsia="宋体" w:hAnsi="Times New Roman" w:cs="Times New Roman"/>
          <w:sz w:val="24"/>
          <w:lang w:bidi="ar"/>
        </w:rPr>
        <w:t xml:space="preserve"> Multivariable Linear Regression Analysis of DRG Payment Reform Impact on Out-of-Pocket Costs</w:t>
      </w:r>
    </w:p>
    <w:tbl>
      <w:tblPr>
        <w:tblStyle w:val="ab"/>
        <w:tblpPr w:leftFromText="180" w:rightFromText="180" w:vertAnchor="text" w:horzAnchor="margin" w:tblpXSpec="center" w:tblpY="97"/>
        <w:tblW w:w="8542" w:type="dxa"/>
        <w:tblBorders>
          <w:top w:val="single" w:sz="12" w:space="0" w:color="auto"/>
          <w:left w:val="none" w:sz="4" w:space="0" w:color="auto"/>
          <w:bottom w:val="single" w:sz="12"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2031"/>
        <w:gridCol w:w="880"/>
        <w:gridCol w:w="1070"/>
        <w:gridCol w:w="980"/>
        <w:gridCol w:w="1030"/>
        <w:gridCol w:w="820"/>
        <w:gridCol w:w="870"/>
        <w:gridCol w:w="861"/>
      </w:tblGrid>
      <w:tr w:rsidR="006B1C2D" w:rsidRPr="006B1C2D" w14:paraId="29728AE7" w14:textId="77777777">
        <w:tc>
          <w:tcPr>
            <w:tcW w:w="2031" w:type="dxa"/>
            <w:tcBorders>
              <w:top w:val="single" w:sz="12" w:space="0" w:color="auto"/>
              <w:left w:val="nil"/>
              <w:bottom w:val="nil"/>
              <w:right w:val="nil"/>
            </w:tcBorders>
            <w:shd w:val="clear" w:color="auto" w:fill="auto"/>
          </w:tcPr>
          <w:p w14:paraId="4FA64DA9" w14:textId="77777777" w:rsidR="00243B6A" w:rsidRPr="006B1C2D" w:rsidRDefault="00000000">
            <w:pPr>
              <w:spacing w:line="360" w:lineRule="auto"/>
              <w:rPr>
                <w:rFonts w:ascii="Times New Roman" w:hAnsi="Times New Roman" w:cs="Times New Roman"/>
                <w:kern w:val="0"/>
                <w:sz w:val="24"/>
              </w:rPr>
            </w:pPr>
            <w:r w:rsidRPr="006B1C2D">
              <w:rPr>
                <w:rFonts w:ascii="Times New Roman" w:eastAsia="宋体" w:hAnsi="Times New Roman" w:cs="Times New Roman"/>
                <w:kern w:val="0"/>
                <w:sz w:val="24"/>
                <w:lang w:bidi="ar"/>
              </w:rPr>
              <w:t>Indicators</w:t>
            </w:r>
          </w:p>
        </w:tc>
        <w:tc>
          <w:tcPr>
            <w:tcW w:w="880" w:type="dxa"/>
            <w:tcBorders>
              <w:top w:val="single" w:sz="12" w:space="0" w:color="auto"/>
              <w:left w:val="nil"/>
              <w:bottom w:val="nil"/>
              <w:right w:val="nil"/>
            </w:tcBorders>
            <w:shd w:val="clear" w:color="auto" w:fill="auto"/>
          </w:tcPr>
          <w:p w14:paraId="39FE2988" w14:textId="77777777" w:rsidR="00243B6A" w:rsidRPr="006B1C2D" w:rsidRDefault="00000000">
            <w:pPr>
              <w:spacing w:line="360" w:lineRule="auto"/>
              <w:jc w:val="center"/>
              <w:rPr>
                <w:rFonts w:ascii="Times New Roman" w:hAnsi="Times New Roman" w:cs="Times New Roman"/>
                <w:i/>
                <w:iCs/>
                <w:kern w:val="0"/>
                <w:sz w:val="24"/>
              </w:rPr>
            </w:pPr>
            <w:bookmarkStart w:id="2" w:name="_Hlk203298195"/>
            <w:r w:rsidRPr="006B1C2D">
              <w:rPr>
                <w:rFonts w:ascii="Times New Roman" w:eastAsia="宋体" w:hAnsi="Times New Roman" w:cs="Times New Roman"/>
                <w:i/>
                <w:iCs/>
                <w:kern w:val="0"/>
                <w:sz w:val="24"/>
                <w:lang w:bidi="ar"/>
              </w:rPr>
              <w:t>β</w:t>
            </w:r>
            <w:bookmarkEnd w:id="2"/>
          </w:p>
        </w:tc>
        <w:tc>
          <w:tcPr>
            <w:tcW w:w="1070" w:type="dxa"/>
            <w:tcBorders>
              <w:top w:val="single" w:sz="12" w:space="0" w:color="auto"/>
              <w:left w:val="nil"/>
              <w:bottom w:val="nil"/>
              <w:right w:val="nil"/>
            </w:tcBorders>
            <w:shd w:val="clear" w:color="auto" w:fill="auto"/>
          </w:tcPr>
          <w:p w14:paraId="668C17C7"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SE</w:t>
            </w:r>
          </w:p>
        </w:tc>
        <w:tc>
          <w:tcPr>
            <w:tcW w:w="980" w:type="dxa"/>
            <w:tcBorders>
              <w:top w:val="single" w:sz="12" w:space="0" w:color="auto"/>
              <w:left w:val="nil"/>
              <w:bottom w:val="nil"/>
              <w:right w:val="nil"/>
            </w:tcBorders>
            <w:shd w:val="clear" w:color="auto" w:fill="auto"/>
          </w:tcPr>
          <w:p w14:paraId="2779112D"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t</w:t>
            </w:r>
          </w:p>
        </w:tc>
        <w:tc>
          <w:tcPr>
            <w:tcW w:w="1030" w:type="dxa"/>
            <w:tcBorders>
              <w:top w:val="single" w:sz="12" w:space="0" w:color="auto"/>
              <w:left w:val="nil"/>
              <w:bottom w:val="nil"/>
              <w:right w:val="nil"/>
            </w:tcBorders>
            <w:shd w:val="clear" w:color="auto" w:fill="auto"/>
          </w:tcPr>
          <w:p w14:paraId="6A94A3B1" w14:textId="77777777" w:rsidR="00243B6A" w:rsidRPr="006B1C2D" w:rsidRDefault="00000000">
            <w:pPr>
              <w:spacing w:line="360" w:lineRule="auto"/>
              <w:jc w:val="center"/>
              <w:rPr>
                <w:rFonts w:ascii="Times New Roman" w:hAnsi="Times New Roman" w:cs="Times New Roman"/>
                <w:i/>
                <w:iCs/>
                <w:kern w:val="0"/>
                <w:sz w:val="24"/>
              </w:rPr>
            </w:pPr>
            <w:r w:rsidRPr="006B1C2D">
              <w:rPr>
                <w:rFonts w:ascii="Times New Roman" w:eastAsia="宋体" w:hAnsi="Times New Roman" w:cs="Times New Roman"/>
                <w:i/>
                <w:iCs/>
                <w:kern w:val="0"/>
                <w:sz w:val="24"/>
                <w:lang w:bidi="ar"/>
              </w:rPr>
              <w:t>p</w:t>
            </w:r>
          </w:p>
        </w:tc>
        <w:tc>
          <w:tcPr>
            <w:tcW w:w="1690" w:type="dxa"/>
            <w:gridSpan w:val="2"/>
            <w:tcBorders>
              <w:top w:val="single" w:sz="12" w:space="0" w:color="auto"/>
              <w:left w:val="nil"/>
              <w:bottom w:val="single" w:sz="6" w:space="0" w:color="auto"/>
              <w:right w:val="nil"/>
            </w:tcBorders>
            <w:shd w:val="clear" w:color="auto" w:fill="auto"/>
          </w:tcPr>
          <w:p w14:paraId="6358ADEB"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95%CI</w:t>
            </w:r>
          </w:p>
        </w:tc>
        <w:tc>
          <w:tcPr>
            <w:tcW w:w="861" w:type="dxa"/>
            <w:tcBorders>
              <w:top w:val="single" w:sz="12" w:space="0" w:color="auto"/>
              <w:left w:val="nil"/>
              <w:bottom w:val="nil"/>
              <w:right w:val="nil"/>
            </w:tcBorders>
            <w:shd w:val="clear" w:color="auto" w:fill="auto"/>
          </w:tcPr>
          <w:p w14:paraId="5C14EA6F" w14:textId="77777777" w:rsidR="00243B6A" w:rsidRPr="006B1C2D" w:rsidRDefault="00000000">
            <w:pPr>
              <w:spacing w:line="360" w:lineRule="auto"/>
              <w:rPr>
                <w:rFonts w:ascii="Times New Roman" w:hAnsi="Times New Roman" w:cs="Times New Roman"/>
                <w:kern w:val="0"/>
                <w:sz w:val="24"/>
              </w:rPr>
            </w:pPr>
            <w:r w:rsidRPr="006B1C2D">
              <w:rPr>
                <w:rFonts w:ascii="Times New Roman" w:eastAsia="宋体" w:hAnsi="Times New Roman" w:cs="Times New Roman"/>
                <w:kern w:val="0"/>
                <w:sz w:val="24"/>
                <w:lang w:bidi="ar"/>
              </w:rPr>
              <w:t>VIF</w:t>
            </w:r>
          </w:p>
        </w:tc>
      </w:tr>
      <w:tr w:rsidR="006B1C2D" w:rsidRPr="006B1C2D" w14:paraId="1B3867BF" w14:textId="77777777">
        <w:tc>
          <w:tcPr>
            <w:tcW w:w="2031" w:type="dxa"/>
            <w:tcBorders>
              <w:top w:val="nil"/>
              <w:left w:val="nil"/>
              <w:bottom w:val="single" w:sz="6" w:space="0" w:color="auto"/>
              <w:right w:val="nil"/>
            </w:tcBorders>
            <w:shd w:val="clear" w:color="auto" w:fill="auto"/>
          </w:tcPr>
          <w:p w14:paraId="2A478CF2" w14:textId="77777777" w:rsidR="00243B6A" w:rsidRPr="006B1C2D" w:rsidRDefault="00243B6A">
            <w:pPr>
              <w:spacing w:line="360" w:lineRule="auto"/>
              <w:rPr>
                <w:rFonts w:ascii="Times New Roman" w:hAnsi="Times New Roman" w:cs="Times New Roman"/>
                <w:kern w:val="0"/>
                <w:sz w:val="24"/>
              </w:rPr>
            </w:pPr>
          </w:p>
        </w:tc>
        <w:tc>
          <w:tcPr>
            <w:tcW w:w="880" w:type="dxa"/>
            <w:tcBorders>
              <w:top w:val="nil"/>
              <w:left w:val="nil"/>
              <w:bottom w:val="single" w:sz="6" w:space="0" w:color="auto"/>
              <w:right w:val="nil"/>
            </w:tcBorders>
            <w:shd w:val="clear" w:color="auto" w:fill="auto"/>
          </w:tcPr>
          <w:p w14:paraId="15F6EF44" w14:textId="77777777" w:rsidR="00243B6A" w:rsidRPr="006B1C2D" w:rsidRDefault="00243B6A">
            <w:pPr>
              <w:spacing w:line="360" w:lineRule="auto"/>
              <w:rPr>
                <w:rFonts w:ascii="Times New Roman" w:hAnsi="Times New Roman" w:cs="Times New Roman"/>
                <w:kern w:val="0"/>
                <w:sz w:val="24"/>
              </w:rPr>
            </w:pPr>
          </w:p>
        </w:tc>
        <w:tc>
          <w:tcPr>
            <w:tcW w:w="1070" w:type="dxa"/>
            <w:tcBorders>
              <w:top w:val="nil"/>
              <w:left w:val="nil"/>
              <w:bottom w:val="single" w:sz="6" w:space="0" w:color="auto"/>
              <w:right w:val="nil"/>
            </w:tcBorders>
            <w:shd w:val="clear" w:color="auto" w:fill="auto"/>
          </w:tcPr>
          <w:p w14:paraId="3D45C4E4" w14:textId="77777777" w:rsidR="00243B6A" w:rsidRPr="006B1C2D" w:rsidRDefault="00243B6A">
            <w:pPr>
              <w:spacing w:line="360" w:lineRule="auto"/>
              <w:rPr>
                <w:rFonts w:ascii="Times New Roman" w:hAnsi="Times New Roman" w:cs="Times New Roman"/>
                <w:kern w:val="0"/>
                <w:sz w:val="24"/>
              </w:rPr>
            </w:pPr>
          </w:p>
        </w:tc>
        <w:tc>
          <w:tcPr>
            <w:tcW w:w="980" w:type="dxa"/>
            <w:tcBorders>
              <w:top w:val="nil"/>
              <w:left w:val="nil"/>
              <w:bottom w:val="single" w:sz="6" w:space="0" w:color="auto"/>
              <w:right w:val="nil"/>
            </w:tcBorders>
            <w:shd w:val="clear" w:color="auto" w:fill="auto"/>
          </w:tcPr>
          <w:p w14:paraId="389F39B8" w14:textId="77777777" w:rsidR="00243B6A" w:rsidRPr="006B1C2D" w:rsidRDefault="00243B6A">
            <w:pPr>
              <w:spacing w:line="360" w:lineRule="auto"/>
              <w:rPr>
                <w:rFonts w:ascii="Times New Roman" w:hAnsi="Times New Roman" w:cs="Times New Roman"/>
                <w:kern w:val="0"/>
                <w:sz w:val="24"/>
              </w:rPr>
            </w:pPr>
          </w:p>
        </w:tc>
        <w:tc>
          <w:tcPr>
            <w:tcW w:w="1030" w:type="dxa"/>
            <w:tcBorders>
              <w:top w:val="nil"/>
              <w:left w:val="nil"/>
              <w:bottom w:val="single" w:sz="6" w:space="0" w:color="auto"/>
              <w:right w:val="nil"/>
            </w:tcBorders>
            <w:shd w:val="clear" w:color="auto" w:fill="auto"/>
          </w:tcPr>
          <w:p w14:paraId="4F7607FB" w14:textId="77777777" w:rsidR="00243B6A" w:rsidRPr="006B1C2D" w:rsidRDefault="00243B6A">
            <w:pPr>
              <w:spacing w:line="360" w:lineRule="auto"/>
              <w:rPr>
                <w:rFonts w:ascii="Times New Roman" w:hAnsi="Times New Roman" w:cs="Times New Roman"/>
                <w:kern w:val="0"/>
                <w:sz w:val="24"/>
              </w:rPr>
            </w:pPr>
          </w:p>
        </w:tc>
        <w:tc>
          <w:tcPr>
            <w:tcW w:w="820" w:type="dxa"/>
            <w:tcBorders>
              <w:top w:val="single" w:sz="6" w:space="0" w:color="auto"/>
              <w:left w:val="nil"/>
              <w:bottom w:val="single" w:sz="6" w:space="0" w:color="auto"/>
              <w:right w:val="nil"/>
            </w:tcBorders>
            <w:shd w:val="clear" w:color="auto" w:fill="auto"/>
          </w:tcPr>
          <w:p w14:paraId="7E1D149A" w14:textId="77777777" w:rsidR="00243B6A" w:rsidRPr="006B1C2D" w:rsidRDefault="00000000">
            <w:pPr>
              <w:spacing w:line="360" w:lineRule="auto"/>
              <w:rPr>
                <w:rFonts w:ascii="Times New Roman" w:hAnsi="Times New Roman" w:cs="Times New Roman"/>
                <w:kern w:val="0"/>
                <w:sz w:val="24"/>
              </w:rPr>
            </w:pPr>
            <w:r w:rsidRPr="006B1C2D">
              <w:rPr>
                <w:rFonts w:ascii="Times New Roman" w:eastAsia="宋体" w:hAnsi="Times New Roman" w:cs="Times New Roman"/>
                <w:kern w:val="0"/>
                <w:sz w:val="24"/>
                <w:lang w:bidi="ar"/>
              </w:rPr>
              <w:t>lower</w:t>
            </w:r>
          </w:p>
        </w:tc>
        <w:tc>
          <w:tcPr>
            <w:tcW w:w="870" w:type="dxa"/>
            <w:tcBorders>
              <w:top w:val="single" w:sz="6" w:space="0" w:color="auto"/>
              <w:left w:val="nil"/>
              <w:bottom w:val="single" w:sz="6" w:space="0" w:color="auto"/>
              <w:right w:val="nil"/>
            </w:tcBorders>
            <w:shd w:val="clear" w:color="auto" w:fill="auto"/>
          </w:tcPr>
          <w:p w14:paraId="3CAC51C7" w14:textId="77777777" w:rsidR="00243B6A" w:rsidRPr="006B1C2D" w:rsidRDefault="00000000">
            <w:pPr>
              <w:spacing w:line="360" w:lineRule="auto"/>
              <w:rPr>
                <w:rFonts w:ascii="Times New Roman" w:hAnsi="Times New Roman" w:cs="Times New Roman"/>
                <w:kern w:val="0"/>
                <w:sz w:val="24"/>
              </w:rPr>
            </w:pPr>
            <w:r w:rsidRPr="006B1C2D">
              <w:rPr>
                <w:rFonts w:ascii="Times New Roman" w:eastAsia="宋体" w:hAnsi="Times New Roman" w:cs="Times New Roman"/>
                <w:kern w:val="0"/>
                <w:sz w:val="24"/>
                <w:lang w:bidi="ar"/>
              </w:rPr>
              <w:t>upper</w:t>
            </w:r>
          </w:p>
        </w:tc>
        <w:tc>
          <w:tcPr>
            <w:tcW w:w="861" w:type="dxa"/>
            <w:tcBorders>
              <w:top w:val="nil"/>
              <w:left w:val="nil"/>
              <w:bottom w:val="single" w:sz="6" w:space="0" w:color="auto"/>
              <w:right w:val="nil"/>
            </w:tcBorders>
            <w:shd w:val="clear" w:color="auto" w:fill="auto"/>
          </w:tcPr>
          <w:p w14:paraId="39CA269F" w14:textId="77777777" w:rsidR="00243B6A" w:rsidRPr="006B1C2D" w:rsidRDefault="00243B6A">
            <w:pPr>
              <w:spacing w:line="360" w:lineRule="auto"/>
              <w:rPr>
                <w:rFonts w:ascii="Times New Roman" w:hAnsi="Times New Roman" w:cs="Times New Roman"/>
                <w:kern w:val="0"/>
                <w:sz w:val="24"/>
              </w:rPr>
            </w:pPr>
          </w:p>
        </w:tc>
      </w:tr>
      <w:tr w:rsidR="006B1C2D" w:rsidRPr="006B1C2D" w14:paraId="7913B7CA" w14:textId="77777777">
        <w:trPr>
          <w:trHeight w:val="128"/>
        </w:trPr>
        <w:tc>
          <w:tcPr>
            <w:tcW w:w="2031" w:type="dxa"/>
            <w:tcBorders>
              <w:top w:val="single" w:sz="6" w:space="0" w:color="auto"/>
              <w:left w:val="nil"/>
              <w:bottom w:val="nil"/>
              <w:right w:val="nil"/>
            </w:tcBorders>
            <w:shd w:val="clear" w:color="auto" w:fill="auto"/>
          </w:tcPr>
          <w:p w14:paraId="5DF0D6E3" w14:textId="77777777" w:rsidR="00243B6A" w:rsidRPr="006B1C2D" w:rsidRDefault="00000000">
            <w:pPr>
              <w:spacing w:line="360" w:lineRule="auto"/>
              <w:rPr>
                <w:rFonts w:ascii="Times New Roman" w:hAnsi="Times New Roman" w:cs="Times New Roman"/>
                <w:kern w:val="0"/>
                <w:sz w:val="24"/>
              </w:rPr>
            </w:pPr>
            <w:r w:rsidRPr="006B1C2D">
              <w:rPr>
                <w:rFonts w:ascii="Times New Roman" w:eastAsia="宋体" w:hAnsi="Times New Roman" w:cs="Times New Roman"/>
                <w:kern w:val="0"/>
                <w:sz w:val="24"/>
                <w:lang w:bidi="ar"/>
              </w:rPr>
              <w:t>constant</w:t>
            </w:r>
          </w:p>
        </w:tc>
        <w:tc>
          <w:tcPr>
            <w:tcW w:w="880" w:type="dxa"/>
            <w:tcBorders>
              <w:top w:val="single" w:sz="6" w:space="0" w:color="auto"/>
              <w:left w:val="nil"/>
              <w:bottom w:val="nil"/>
              <w:right w:val="nil"/>
            </w:tcBorders>
            <w:shd w:val="clear" w:color="auto" w:fill="auto"/>
            <w:vAlign w:val="center"/>
          </w:tcPr>
          <w:p w14:paraId="7B70ADC2"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7.689</w:t>
            </w:r>
          </w:p>
        </w:tc>
        <w:tc>
          <w:tcPr>
            <w:tcW w:w="1070" w:type="dxa"/>
            <w:tcBorders>
              <w:top w:val="single" w:sz="6" w:space="0" w:color="auto"/>
              <w:left w:val="nil"/>
              <w:bottom w:val="nil"/>
              <w:right w:val="nil"/>
            </w:tcBorders>
            <w:shd w:val="clear" w:color="auto" w:fill="auto"/>
            <w:vAlign w:val="center"/>
          </w:tcPr>
          <w:p w14:paraId="2CC6EFE0"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0.018</w:t>
            </w:r>
          </w:p>
        </w:tc>
        <w:tc>
          <w:tcPr>
            <w:tcW w:w="980" w:type="dxa"/>
            <w:tcBorders>
              <w:top w:val="single" w:sz="6" w:space="0" w:color="auto"/>
              <w:left w:val="nil"/>
              <w:bottom w:val="nil"/>
              <w:right w:val="nil"/>
            </w:tcBorders>
            <w:shd w:val="clear" w:color="auto" w:fill="auto"/>
            <w:vAlign w:val="center"/>
          </w:tcPr>
          <w:p w14:paraId="66ED3CB7"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427.41</w:t>
            </w:r>
          </w:p>
        </w:tc>
        <w:tc>
          <w:tcPr>
            <w:tcW w:w="1030" w:type="dxa"/>
            <w:tcBorders>
              <w:top w:val="single" w:sz="6" w:space="0" w:color="auto"/>
              <w:left w:val="nil"/>
              <w:bottom w:val="nil"/>
              <w:right w:val="nil"/>
            </w:tcBorders>
            <w:shd w:val="clear" w:color="auto" w:fill="auto"/>
          </w:tcPr>
          <w:p w14:paraId="363F183D"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c>
          <w:tcPr>
            <w:tcW w:w="820" w:type="dxa"/>
            <w:tcBorders>
              <w:top w:val="single" w:sz="6" w:space="0" w:color="auto"/>
              <w:left w:val="nil"/>
              <w:bottom w:val="nil"/>
              <w:right w:val="nil"/>
            </w:tcBorders>
            <w:shd w:val="clear" w:color="auto" w:fill="auto"/>
          </w:tcPr>
          <w:p w14:paraId="2D91BB3F"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7.654</w:t>
            </w:r>
          </w:p>
        </w:tc>
        <w:tc>
          <w:tcPr>
            <w:tcW w:w="870" w:type="dxa"/>
            <w:tcBorders>
              <w:top w:val="single" w:sz="6" w:space="0" w:color="auto"/>
              <w:left w:val="nil"/>
              <w:bottom w:val="nil"/>
              <w:right w:val="nil"/>
            </w:tcBorders>
            <w:shd w:val="clear" w:color="auto" w:fill="auto"/>
          </w:tcPr>
          <w:p w14:paraId="4AC9269E"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7.724</w:t>
            </w:r>
          </w:p>
        </w:tc>
        <w:tc>
          <w:tcPr>
            <w:tcW w:w="861" w:type="dxa"/>
            <w:tcBorders>
              <w:top w:val="single" w:sz="6" w:space="0" w:color="auto"/>
              <w:left w:val="nil"/>
              <w:bottom w:val="nil"/>
              <w:right w:val="nil"/>
            </w:tcBorders>
            <w:shd w:val="clear" w:color="auto" w:fill="auto"/>
          </w:tcPr>
          <w:p w14:paraId="21DB6739"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w:t>
            </w:r>
          </w:p>
        </w:tc>
      </w:tr>
      <w:tr w:rsidR="006B1C2D" w:rsidRPr="006B1C2D" w14:paraId="0EDFBE89" w14:textId="77777777">
        <w:trPr>
          <w:trHeight w:val="128"/>
        </w:trPr>
        <w:tc>
          <w:tcPr>
            <w:tcW w:w="8542" w:type="dxa"/>
            <w:gridSpan w:val="8"/>
            <w:tcBorders>
              <w:top w:val="nil"/>
              <w:left w:val="nil"/>
              <w:bottom w:val="nil"/>
              <w:right w:val="nil"/>
            </w:tcBorders>
            <w:shd w:val="clear" w:color="auto" w:fill="auto"/>
          </w:tcPr>
          <w:p w14:paraId="047EC888" w14:textId="77777777" w:rsidR="00243B6A" w:rsidRPr="006B1C2D" w:rsidRDefault="00000000">
            <w:pPr>
              <w:spacing w:line="360" w:lineRule="auto"/>
              <w:rPr>
                <w:rFonts w:ascii="Times New Roman" w:hAnsi="Times New Roman" w:cs="Times New Roman"/>
                <w:kern w:val="0"/>
                <w:sz w:val="20"/>
              </w:rPr>
            </w:pPr>
            <w:r w:rsidRPr="006B1C2D">
              <w:rPr>
                <w:rStyle w:val="font51"/>
                <w:rFonts w:ascii="Times New Roman" w:hAnsi="Times New Roman" w:cs="Times New Roman" w:hint="default"/>
                <w:color w:val="auto"/>
                <w:kern w:val="0"/>
                <w:sz w:val="24"/>
                <w:szCs w:val="24"/>
                <w:lang w:bidi="ar"/>
              </w:rPr>
              <w:t>Age group</w:t>
            </w: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Reference group: 0-17years old</w:t>
            </w:r>
            <w:r w:rsidRPr="006B1C2D">
              <w:rPr>
                <w:rFonts w:ascii="Times New Roman" w:eastAsia="宋体" w:hAnsi="Times New Roman" w:cs="宋体" w:hint="eastAsia"/>
                <w:kern w:val="0"/>
                <w:sz w:val="24"/>
                <w:lang w:bidi="ar"/>
              </w:rPr>
              <w:t>）</w:t>
            </w:r>
          </w:p>
        </w:tc>
      </w:tr>
      <w:tr w:rsidR="006B1C2D" w:rsidRPr="006B1C2D" w14:paraId="470C6BB3" w14:textId="77777777">
        <w:trPr>
          <w:trHeight w:val="299"/>
        </w:trPr>
        <w:tc>
          <w:tcPr>
            <w:tcW w:w="2031" w:type="dxa"/>
            <w:tcBorders>
              <w:top w:val="nil"/>
              <w:left w:val="nil"/>
              <w:bottom w:val="nil"/>
              <w:right w:val="nil"/>
            </w:tcBorders>
            <w:shd w:val="clear" w:color="auto" w:fill="auto"/>
          </w:tcPr>
          <w:p w14:paraId="389D38EE" w14:textId="77777777" w:rsidR="00243B6A" w:rsidRPr="006B1C2D" w:rsidRDefault="00000000">
            <w:pPr>
              <w:spacing w:line="360" w:lineRule="auto"/>
              <w:rPr>
                <w:rFonts w:ascii="Times New Roman" w:hAnsi="Times New Roman" w:cs="Times New Roman"/>
                <w:kern w:val="0"/>
                <w:sz w:val="24"/>
              </w:rPr>
            </w:pPr>
            <w:r w:rsidRPr="006B1C2D">
              <w:rPr>
                <w:rFonts w:ascii="Times New Roman" w:eastAsia="宋体" w:hAnsi="Times New Roman" w:cs="Times New Roman"/>
                <w:kern w:val="0"/>
                <w:sz w:val="24"/>
                <w:lang w:bidi="ar"/>
              </w:rPr>
              <w:t>≥60</w:t>
            </w:r>
            <w:r w:rsidRPr="006B1C2D">
              <w:rPr>
                <w:rFonts w:ascii="Times New Roman" w:eastAsia="宋体" w:hAnsi="Times New Roman" w:cs="Times New Roman"/>
                <w:kern w:val="0"/>
                <w:sz w:val="20"/>
                <w:lang w:bidi="ar"/>
              </w:rPr>
              <w:t xml:space="preserve"> </w:t>
            </w:r>
            <w:r w:rsidRPr="006B1C2D">
              <w:rPr>
                <w:rFonts w:ascii="Times New Roman" w:eastAsia="宋体" w:hAnsi="Times New Roman" w:cs="Times New Roman"/>
                <w:kern w:val="0"/>
                <w:sz w:val="24"/>
                <w:lang w:bidi="ar"/>
              </w:rPr>
              <w:t>years old</w:t>
            </w:r>
          </w:p>
        </w:tc>
        <w:tc>
          <w:tcPr>
            <w:tcW w:w="880" w:type="dxa"/>
            <w:tcBorders>
              <w:top w:val="nil"/>
              <w:left w:val="nil"/>
              <w:bottom w:val="nil"/>
              <w:right w:val="nil"/>
            </w:tcBorders>
            <w:shd w:val="clear" w:color="auto" w:fill="auto"/>
            <w:vAlign w:val="center"/>
          </w:tcPr>
          <w:p w14:paraId="029DCDEB"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0.074</w:t>
            </w:r>
          </w:p>
        </w:tc>
        <w:tc>
          <w:tcPr>
            <w:tcW w:w="1070" w:type="dxa"/>
            <w:tcBorders>
              <w:top w:val="nil"/>
              <w:left w:val="nil"/>
              <w:bottom w:val="nil"/>
              <w:right w:val="nil"/>
            </w:tcBorders>
            <w:shd w:val="clear" w:color="auto" w:fill="auto"/>
            <w:vAlign w:val="center"/>
          </w:tcPr>
          <w:p w14:paraId="7AF16079"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0.014</w:t>
            </w:r>
          </w:p>
        </w:tc>
        <w:tc>
          <w:tcPr>
            <w:tcW w:w="980" w:type="dxa"/>
            <w:tcBorders>
              <w:top w:val="nil"/>
              <w:left w:val="nil"/>
              <w:bottom w:val="nil"/>
              <w:right w:val="nil"/>
            </w:tcBorders>
            <w:shd w:val="clear" w:color="auto" w:fill="auto"/>
            <w:vAlign w:val="center"/>
          </w:tcPr>
          <w:p w14:paraId="190EF354"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5.15</w:t>
            </w:r>
          </w:p>
        </w:tc>
        <w:tc>
          <w:tcPr>
            <w:tcW w:w="1030" w:type="dxa"/>
            <w:tcBorders>
              <w:top w:val="nil"/>
              <w:left w:val="nil"/>
              <w:bottom w:val="nil"/>
              <w:right w:val="nil"/>
            </w:tcBorders>
            <w:shd w:val="clear" w:color="auto" w:fill="auto"/>
          </w:tcPr>
          <w:p w14:paraId="6D99A12C"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c>
          <w:tcPr>
            <w:tcW w:w="820" w:type="dxa"/>
            <w:tcBorders>
              <w:top w:val="nil"/>
              <w:left w:val="nil"/>
              <w:bottom w:val="nil"/>
              <w:right w:val="nil"/>
            </w:tcBorders>
            <w:shd w:val="clear" w:color="auto" w:fill="auto"/>
          </w:tcPr>
          <w:p w14:paraId="39C91603"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0.046</w:t>
            </w:r>
          </w:p>
        </w:tc>
        <w:tc>
          <w:tcPr>
            <w:tcW w:w="870" w:type="dxa"/>
            <w:tcBorders>
              <w:top w:val="nil"/>
              <w:left w:val="nil"/>
              <w:bottom w:val="nil"/>
              <w:right w:val="nil"/>
            </w:tcBorders>
            <w:shd w:val="clear" w:color="auto" w:fill="auto"/>
          </w:tcPr>
          <w:p w14:paraId="725E42D5"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0.102</w:t>
            </w:r>
          </w:p>
        </w:tc>
        <w:tc>
          <w:tcPr>
            <w:tcW w:w="861" w:type="dxa"/>
            <w:tcBorders>
              <w:top w:val="nil"/>
              <w:left w:val="nil"/>
              <w:bottom w:val="nil"/>
              <w:right w:val="nil"/>
            </w:tcBorders>
            <w:shd w:val="clear" w:color="auto" w:fill="auto"/>
          </w:tcPr>
          <w:p w14:paraId="2536EC1A"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1.159</w:t>
            </w:r>
          </w:p>
        </w:tc>
      </w:tr>
      <w:tr w:rsidR="006B1C2D" w:rsidRPr="006B1C2D" w14:paraId="24E734EF" w14:textId="77777777">
        <w:trPr>
          <w:trHeight w:val="299"/>
        </w:trPr>
        <w:tc>
          <w:tcPr>
            <w:tcW w:w="8542" w:type="dxa"/>
            <w:gridSpan w:val="8"/>
            <w:tcBorders>
              <w:top w:val="nil"/>
              <w:left w:val="nil"/>
              <w:bottom w:val="nil"/>
              <w:right w:val="nil"/>
            </w:tcBorders>
            <w:shd w:val="clear" w:color="auto" w:fill="auto"/>
          </w:tcPr>
          <w:p w14:paraId="428C8C17" w14:textId="77777777" w:rsidR="00243B6A" w:rsidRPr="006B1C2D" w:rsidRDefault="00000000">
            <w:pPr>
              <w:spacing w:line="360" w:lineRule="auto"/>
              <w:rPr>
                <w:rFonts w:ascii="Times New Roman" w:hAnsi="Times New Roman" w:cs="Times New Roman"/>
                <w:kern w:val="0"/>
                <w:sz w:val="20"/>
              </w:rPr>
            </w:pPr>
            <w:r w:rsidRPr="006B1C2D">
              <w:rPr>
                <w:rStyle w:val="font51"/>
                <w:rFonts w:ascii="Times New Roman" w:hAnsi="Times New Roman" w:cs="Times New Roman" w:hint="default"/>
                <w:color w:val="auto"/>
                <w:kern w:val="0"/>
                <w:sz w:val="24"/>
                <w:szCs w:val="24"/>
                <w:lang w:bidi="ar"/>
              </w:rPr>
              <w:t>Occupation</w:t>
            </w: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Reference group:</w:t>
            </w:r>
            <w:r w:rsidRPr="006B1C2D">
              <w:rPr>
                <w:rFonts w:ascii="Times New Roman" w:eastAsia="宋体" w:hAnsi="Times New Roman" w:cs="Times New Roman"/>
                <w:kern w:val="0"/>
                <w:sz w:val="20"/>
                <w:lang w:bidi="ar"/>
              </w:rPr>
              <w:t xml:space="preserve"> </w:t>
            </w:r>
            <w:r w:rsidRPr="006B1C2D">
              <w:rPr>
                <w:rFonts w:ascii="Times New Roman" w:eastAsia="宋体" w:hAnsi="Times New Roman" w:cs="Times New Roman"/>
                <w:kern w:val="0"/>
                <w:sz w:val="24"/>
                <w:lang w:bidi="ar"/>
              </w:rPr>
              <w:t xml:space="preserve">farmers </w:t>
            </w:r>
            <w:r w:rsidRPr="006B1C2D">
              <w:rPr>
                <w:rFonts w:ascii="Times New Roman" w:eastAsia="宋体" w:hAnsi="Times New Roman" w:cs="宋体" w:hint="eastAsia"/>
                <w:kern w:val="0"/>
                <w:sz w:val="24"/>
                <w:lang w:bidi="ar"/>
              </w:rPr>
              <w:t>）</w:t>
            </w:r>
          </w:p>
        </w:tc>
      </w:tr>
      <w:tr w:rsidR="006B1C2D" w:rsidRPr="006B1C2D" w14:paraId="44766DE9" w14:textId="77777777">
        <w:tc>
          <w:tcPr>
            <w:tcW w:w="2031" w:type="dxa"/>
            <w:tcBorders>
              <w:top w:val="nil"/>
              <w:left w:val="nil"/>
              <w:bottom w:val="nil"/>
              <w:right w:val="nil"/>
            </w:tcBorders>
            <w:shd w:val="clear" w:color="auto" w:fill="auto"/>
          </w:tcPr>
          <w:p w14:paraId="54E681D9" w14:textId="77777777" w:rsidR="00243B6A" w:rsidRPr="006B1C2D" w:rsidRDefault="00000000">
            <w:pPr>
              <w:spacing w:line="360" w:lineRule="auto"/>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Workers</w:t>
            </w:r>
          </w:p>
        </w:tc>
        <w:tc>
          <w:tcPr>
            <w:tcW w:w="880" w:type="dxa"/>
            <w:tcBorders>
              <w:top w:val="nil"/>
              <w:left w:val="nil"/>
              <w:bottom w:val="nil"/>
              <w:right w:val="nil"/>
            </w:tcBorders>
            <w:shd w:val="clear" w:color="auto" w:fill="auto"/>
            <w:vAlign w:val="center"/>
          </w:tcPr>
          <w:p w14:paraId="2A10578C"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0.236</w:t>
            </w:r>
          </w:p>
        </w:tc>
        <w:tc>
          <w:tcPr>
            <w:tcW w:w="1070" w:type="dxa"/>
            <w:tcBorders>
              <w:top w:val="nil"/>
              <w:left w:val="nil"/>
              <w:bottom w:val="nil"/>
              <w:right w:val="nil"/>
            </w:tcBorders>
            <w:shd w:val="clear" w:color="auto" w:fill="auto"/>
            <w:vAlign w:val="center"/>
          </w:tcPr>
          <w:p w14:paraId="4FFB570C"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0.087</w:t>
            </w:r>
          </w:p>
        </w:tc>
        <w:tc>
          <w:tcPr>
            <w:tcW w:w="980" w:type="dxa"/>
            <w:tcBorders>
              <w:top w:val="nil"/>
              <w:left w:val="nil"/>
              <w:bottom w:val="nil"/>
              <w:right w:val="nil"/>
            </w:tcBorders>
            <w:shd w:val="clear" w:color="auto" w:fill="auto"/>
            <w:vAlign w:val="center"/>
          </w:tcPr>
          <w:p w14:paraId="7847423F"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2.72</w:t>
            </w:r>
          </w:p>
        </w:tc>
        <w:tc>
          <w:tcPr>
            <w:tcW w:w="1030" w:type="dxa"/>
            <w:tcBorders>
              <w:top w:val="nil"/>
              <w:left w:val="nil"/>
              <w:bottom w:val="nil"/>
              <w:right w:val="nil"/>
            </w:tcBorders>
            <w:shd w:val="clear" w:color="auto" w:fill="auto"/>
          </w:tcPr>
          <w:p w14:paraId="60C55163"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0.006</w:t>
            </w:r>
          </w:p>
        </w:tc>
        <w:tc>
          <w:tcPr>
            <w:tcW w:w="820" w:type="dxa"/>
            <w:tcBorders>
              <w:top w:val="nil"/>
              <w:left w:val="nil"/>
              <w:bottom w:val="nil"/>
              <w:right w:val="nil"/>
            </w:tcBorders>
            <w:shd w:val="clear" w:color="auto" w:fill="auto"/>
          </w:tcPr>
          <w:p w14:paraId="0CD02F64"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0.066</w:t>
            </w:r>
          </w:p>
        </w:tc>
        <w:tc>
          <w:tcPr>
            <w:tcW w:w="870" w:type="dxa"/>
            <w:tcBorders>
              <w:top w:val="nil"/>
              <w:left w:val="nil"/>
              <w:bottom w:val="nil"/>
              <w:right w:val="nil"/>
            </w:tcBorders>
            <w:shd w:val="clear" w:color="auto" w:fill="auto"/>
          </w:tcPr>
          <w:p w14:paraId="29B6BC70"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0.406</w:t>
            </w:r>
          </w:p>
        </w:tc>
        <w:tc>
          <w:tcPr>
            <w:tcW w:w="861" w:type="dxa"/>
            <w:tcBorders>
              <w:top w:val="nil"/>
              <w:left w:val="nil"/>
              <w:bottom w:val="nil"/>
              <w:right w:val="nil"/>
            </w:tcBorders>
            <w:shd w:val="clear" w:color="auto" w:fill="auto"/>
          </w:tcPr>
          <w:p w14:paraId="6267D580"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1.018</w:t>
            </w:r>
          </w:p>
        </w:tc>
      </w:tr>
      <w:tr w:rsidR="006B1C2D" w:rsidRPr="006B1C2D" w14:paraId="5CDB051A" w14:textId="77777777">
        <w:tc>
          <w:tcPr>
            <w:tcW w:w="2031" w:type="dxa"/>
            <w:tcBorders>
              <w:top w:val="nil"/>
              <w:left w:val="nil"/>
              <w:bottom w:val="nil"/>
              <w:right w:val="nil"/>
            </w:tcBorders>
            <w:shd w:val="clear" w:color="auto" w:fill="auto"/>
          </w:tcPr>
          <w:p w14:paraId="0E635864" w14:textId="77777777" w:rsidR="00243B6A" w:rsidRPr="006B1C2D" w:rsidRDefault="00000000">
            <w:pPr>
              <w:spacing w:line="360" w:lineRule="auto"/>
              <w:rPr>
                <w:rFonts w:ascii="Times New Roman" w:hAnsi="Times New Roman" w:cs="Times New Roman"/>
                <w:kern w:val="0"/>
                <w:sz w:val="24"/>
              </w:rPr>
            </w:pPr>
            <w:r w:rsidRPr="006B1C2D">
              <w:rPr>
                <w:rFonts w:ascii="Times New Roman" w:eastAsia="宋体" w:hAnsi="Times New Roman" w:cs="Times New Roman"/>
                <w:kern w:val="0"/>
                <w:sz w:val="24"/>
                <w:lang w:bidi="ar"/>
              </w:rPr>
              <w:t>Government/Enterprise Employees</w:t>
            </w:r>
          </w:p>
        </w:tc>
        <w:tc>
          <w:tcPr>
            <w:tcW w:w="880" w:type="dxa"/>
            <w:tcBorders>
              <w:top w:val="nil"/>
              <w:left w:val="nil"/>
              <w:bottom w:val="nil"/>
              <w:right w:val="nil"/>
            </w:tcBorders>
            <w:shd w:val="clear" w:color="auto" w:fill="auto"/>
            <w:vAlign w:val="center"/>
          </w:tcPr>
          <w:p w14:paraId="1442B884"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0.143</w:t>
            </w:r>
          </w:p>
        </w:tc>
        <w:tc>
          <w:tcPr>
            <w:tcW w:w="1070" w:type="dxa"/>
            <w:tcBorders>
              <w:top w:val="nil"/>
              <w:left w:val="nil"/>
              <w:bottom w:val="nil"/>
              <w:right w:val="nil"/>
            </w:tcBorders>
            <w:shd w:val="clear" w:color="auto" w:fill="auto"/>
            <w:vAlign w:val="center"/>
          </w:tcPr>
          <w:p w14:paraId="5EAD5EAB"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0.015</w:t>
            </w:r>
          </w:p>
        </w:tc>
        <w:tc>
          <w:tcPr>
            <w:tcW w:w="980" w:type="dxa"/>
            <w:tcBorders>
              <w:top w:val="nil"/>
              <w:left w:val="nil"/>
              <w:bottom w:val="nil"/>
              <w:right w:val="nil"/>
            </w:tcBorders>
            <w:shd w:val="clear" w:color="auto" w:fill="auto"/>
            <w:vAlign w:val="center"/>
          </w:tcPr>
          <w:p w14:paraId="3C15A13C"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9.63</w:t>
            </w:r>
          </w:p>
        </w:tc>
        <w:tc>
          <w:tcPr>
            <w:tcW w:w="1030" w:type="dxa"/>
            <w:tcBorders>
              <w:top w:val="nil"/>
              <w:left w:val="nil"/>
              <w:bottom w:val="nil"/>
              <w:right w:val="nil"/>
            </w:tcBorders>
            <w:shd w:val="clear" w:color="auto" w:fill="auto"/>
          </w:tcPr>
          <w:p w14:paraId="24D74FD8"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c>
          <w:tcPr>
            <w:tcW w:w="820" w:type="dxa"/>
            <w:tcBorders>
              <w:top w:val="nil"/>
              <w:left w:val="nil"/>
              <w:bottom w:val="nil"/>
              <w:right w:val="nil"/>
            </w:tcBorders>
            <w:shd w:val="clear" w:color="auto" w:fill="auto"/>
          </w:tcPr>
          <w:p w14:paraId="731ECB29"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0.114</w:t>
            </w:r>
          </w:p>
        </w:tc>
        <w:tc>
          <w:tcPr>
            <w:tcW w:w="870" w:type="dxa"/>
            <w:tcBorders>
              <w:top w:val="nil"/>
              <w:left w:val="nil"/>
              <w:bottom w:val="nil"/>
              <w:right w:val="nil"/>
            </w:tcBorders>
            <w:shd w:val="clear" w:color="auto" w:fill="auto"/>
          </w:tcPr>
          <w:p w14:paraId="7F64DED9"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0.172</w:t>
            </w:r>
          </w:p>
        </w:tc>
        <w:tc>
          <w:tcPr>
            <w:tcW w:w="861" w:type="dxa"/>
            <w:tcBorders>
              <w:top w:val="nil"/>
              <w:left w:val="nil"/>
              <w:bottom w:val="nil"/>
              <w:right w:val="nil"/>
            </w:tcBorders>
            <w:shd w:val="clear" w:color="auto" w:fill="auto"/>
          </w:tcPr>
          <w:p w14:paraId="5BC62DE1"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1.176</w:t>
            </w:r>
          </w:p>
        </w:tc>
      </w:tr>
      <w:tr w:rsidR="006B1C2D" w:rsidRPr="006B1C2D" w14:paraId="0D977F3D" w14:textId="77777777">
        <w:trPr>
          <w:trHeight w:val="331"/>
        </w:trPr>
        <w:tc>
          <w:tcPr>
            <w:tcW w:w="2031" w:type="dxa"/>
            <w:tcBorders>
              <w:top w:val="nil"/>
              <w:left w:val="nil"/>
              <w:bottom w:val="nil"/>
              <w:right w:val="nil"/>
            </w:tcBorders>
            <w:shd w:val="clear" w:color="auto" w:fill="auto"/>
          </w:tcPr>
          <w:p w14:paraId="595F93A8" w14:textId="77777777" w:rsidR="00243B6A" w:rsidRPr="006B1C2D" w:rsidRDefault="00000000">
            <w:pPr>
              <w:spacing w:line="360" w:lineRule="auto"/>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Other</w:t>
            </w:r>
          </w:p>
        </w:tc>
        <w:tc>
          <w:tcPr>
            <w:tcW w:w="880" w:type="dxa"/>
            <w:tcBorders>
              <w:top w:val="nil"/>
              <w:left w:val="nil"/>
              <w:bottom w:val="nil"/>
              <w:right w:val="nil"/>
            </w:tcBorders>
            <w:shd w:val="clear" w:color="auto" w:fill="auto"/>
            <w:vAlign w:val="center"/>
          </w:tcPr>
          <w:p w14:paraId="42B06C5F"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0.079</w:t>
            </w:r>
          </w:p>
        </w:tc>
        <w:tc>
          <w:tcPr>
            <w:tcW w:w="1070" w:type="dxa"/>
            <w:tcBorders>
              <w:top w:val="nil"/>
              <w:left w:val="nil"/>
              <w:bottom w:val="nil"/>
              <w:right w:val="nil"/>
            </w:tcBorders>
            <w:shd w:val="clear" w:color="auto" w:fill="auto"/>
            <w:vAlign w:val="center"/>
          </w:tcPr>
          <w:p w14:paraId="053A5846"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0.03</w:t>
            </w:r>
          </w:p>
        </w:tc>
        <w:tc>
          <w:tcPr>
            <w:tcW w:w="980" w:type="dxa"/>
            <w:tcBorders>
              <w:top w:val="nil"/>
              <w:left w:val="nil"/>
              <w:bottom w:val="nil"/>
              <w:right w:val="nil"/>
            </w:tcBorders>
            <w:shd w:val="clear" w:color="auto" w:fill="auto"/>
            <w:vAlign w:val="center"/>
          </w:tcPr>
          <w:p w14:paraId="2A592E27"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2.62</w:t>
            </w:r>
          </w:p>
        </w:tc>
        <w:tc>
          <w:tcPr>
            <w:tcW w:w="1030" w:type="dxa"/>
            <w:tcBorders>
              <w:top w:val="nil"/>
              <w:left w:val="nil"/>
              <w:bottom w:val="nil"/>
              <w:right w:val="nil"/>
            </w:tcBorders>
            <w:shd w:val="clear" w:color="auto" w:fill="auto"/>
          </w:tcPr>
          <w:p w14:paraId="3A4C54E7"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0.009</w:t>
            </w:r>
          </w:p>
        </w:tc>
        <w:tc>
          <w:tcPr>
            <w:tcW w:w="820" w:type="dxa"/>
            <w:tcBorders>
              <w:top w:val="nil"/>
              <w:left w:val="nil"/>
              <w:bottom w:val="nil"/>
              <w:right w:val="nil"/>
            </w:tcBorders>
            <w:shd w:val="clear" w:color="auto" w:fill="auto"/>
          </w:tcPr>
          <w:p w14:paraId="1D61E761"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0.020</w:t>
            </w:r>
          </w:p>
        </w:tc>
        <w:tc>
          <w:tcPr>
            <w:tcW w:w="870" w:type="dxa"/>
            <w:tcBorders>
              <w:top w:val="nil"/>
              <w:left w:val="nil"/>
              <w:bottom w:val="nil"/>
              <w:right w:val="nil"/>
            </w:tcBorders>
            <w:shd w:val="clear" w:color="auto" w:fill="auto"/>
          </w:tcPr>
          <w:p w14:paraId="4FF63653"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0.138</w:t>
            </w:r>
          </w:p>
        </w:tc>
        <w:tc>
          <w:tcPr>
            <w:tcW w:w="861" w:type="dxa"/>
            <w:tcBorders>
              <w:top w:val="nil"/>
              <w:left w:val="nil"/>
              <w:bottom w:val="nil"/>
              <w:right w:val="nil"/>
            </w:tcBorders>
            <w:shd w:val="clear" w:color="auto" w:fill="auto"/>
          </w:tcPr>
          <w:p w14:paraId="338EEFEF"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1.170</w:t>
            </w:r>
          </w:p>
        </w:tc>
      </w:tr>
      <w:tr w:rsidR="006B1C2D" w:rsidRPr="006B1C2D" w14:paraId="7929690D" w14:textId="77777777">
        <w:trPr>
          <w:trHeight w:val="331"/>
        </w:trPr>
        <w:tc>
          <w:tcPr>
            <w:tcW w:w="8542" w:type="dxa"/>
            <w:gridSpan w:val="8"/>
            <w:tcBorders>
              <w:top w:val="nil"/>
              <w:left w:val="nil"/>
              <w:bottom w:val="nil"/>
              <w:right w:val="nil"/>
            </w:tcBorders>
            <w:shd w:val="clear" w:color="auto" w:fill="auto"/>
            <w:vAlign w:val="center"/>
          </w:tcPr>
          <w:p w14:paraId="07F911B8" w14:textId="77777777" w:rsidR="00243B6A" w:rsidRPr="006B1C2D" w:rsidRDefault="00000000">
            <w:pPr>
              <w:spacing w:line="360" w:lineRule="auto"/>
              <w:rPr>
                <w:rFonts w:ascii="Times New Roman" w:hAnsi="Times New Roman" w:cs="Times New Roman"/>
                <w:kern w:val="0"/>
                <w:sz w:val="20"/>
              </w:rPr>
            </w:pPr>
            <w:r w:rsidRPr="006B1C2D">
              <w:rPr>
                <w:rStyle w:val="font51"/>
                <w:rFonts w:ascii="Times New Roman" w:hAnsi="Times New Roman" w:cs="Times New Roman" w:hint="default"/>
                <w:color w:val="auto"/>
                <w:kern w:val="0"/>
                <w:sz w:val="24"/>
                <w:szCs w:val="24"/>
                <w:lang w:bidi="ar"/>
              </w:rPr>
              <w:t>Marital status</w:t>
            </w: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Reference group: married</w:t>
            </w:r>
            <w:r w:rsidRPr="006B1C2D">
              <w:rPr>
                <w:rFonts w:ascii="Times New Roman" w:eastAsia="宋体" w:hAnsi="Times New Roman" w:cs="宋体" w:hint="eastAsia"/>
                <w:kern w:val="0"/>
                <w:sz w:val="24"/>
                <w:lang w:bidi="ar"/>
              </w:rPr>
              <w:t>）</w:t>
            </w:r>
          </w:p>
        </w:tc>
      </w:tr>
      <w:tr w:rsidR="006B1C2D" w:rsidRPr="006B1C2D" w14:paraId="308FFD66" w14:textId="77777777">
        <w:trPr>
          <w:trHeight w:val="230"/>
        </w:trPr>
        <w:tc>
          <w:tcPr>
            <w:tcW w:w="2031" w:type="dxa"/>
            <w:tcBorders>
              <w:top w:val="nil"/>
              <w:left w:val="nil"/>
              <w:bottom w:val="nil"/>
              <w:right w:val="nil"/>
            </w:tcBorders>
            <w:shd w:val="clear" w:color="auto" w:fill="auto"/>
          </w:tcPr>
          <w:p w14:paraId="44B0142E" w14:textId="77777777" w:rsidR="00243B6A" w:rsidRPr="006B1C2D" w:rsidRDefault="00000000">
            <w:pPr>
              <w:spacing w:line="360" w:lineRule="auto"/>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Unmarried</w:t>
            </w:r>
          </w:p>
        </w:tc>
        <w:tc>
          <w:tcPr>
            <w:tcW w:w="880" w:type="dxa"/>
            <w:tcBorders>
              <w:top w:val="nil"/>
              <w:left w:val="nil"/>
              <w:bottom w:val="nil"/>
              <w:right w:val="nil"/>
            </w:tcBorders>
            <w:shd w:val="clear" w:color="auto" w:fill="auto"/>
            <w:vAlign w:val="center"/>
          </w:tcPr>
          <w:p w14:paraId="3202F750"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0.162</w:t>
            </w:r>
          </w:p>
        </w:tc>
        <w:tc>
          <w:tcPr>
            <w:tcW w:w="1070" w:type="dxa"/>
            <w:tcBorders>
              <w:top w:val="nil"/>
              <w:left w:val="nil"/>
              <w:bottom w:val="nil"/>
              <w:right w:val="nil"/>
            </w:tcBorders>
            <w:shd w:val="clear" w:color="auto" w:fill="auto"/>
            <w:vAlign w:val="center"/>
          </w:tcPr>
          <w:p w14:paraId="36D6804B"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0.02</w:t>
            </w:r>
          </w:p>
        </w:tc>
        <w:tc>
          <w:tcPr>
            <w:tcW w:w="980" w:type="dxa"/>
            <w:tcBorders>
              <w:top w:val="nil"/>
              <w:left w:val="nil"/>
              <w:bottom w:val="nil"/>
              <w:right w:val="nil"/>
            </w:tcBorders>
            <w:shd w:val="clear" w:color="auto" w:fill="auto"/>
            <w:vAlign w:val="center"/>
          </w:tcPr>
          <w:p w14:paraId="5E049AFB"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8.03</w:t>
            </w:r>
          </w:p>
        </w:tc>
        <w:tc>
          <w:tcPr>
            <w:tcW w:w="1030" w:type="dxa"/>
            <w:tcBorders>
              <w:top w:val="nil"/>
              <w:left w:val="nil"/>
              <w:bottom w:val="nil"/>
              <w:right w:val="nil"/>
            </w:tcBorders>
            <w:shd w:val="clear" w:color="auto" w:fill="auto"/>
          </w:tcPr>
          <w:p w14:paraId="71BA71F0"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c>
          <w:tcPr>
            <w:tcW w:w="820" w:type="dxa"/>
            <w:tcBorders>
              <w:top w:val="nil"/>
              <w:left w:val="nil"/>
              <w:bottom w:val="nil"/>
              <w:right w:val="nil"/>
            </w:tcBorders>
            <w:shd w:val="clear" w:color="auto" w:fill="auto"/>
          </w:tcPr>
          <w:p w14:paraId="18B1ED77"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0.122</w:t>
            </w:r>
          </w:p>
        </w:tc>
        <w:tc>
          <w:tcPr>
            <w:tcW w:w="870" w:type="dxa"/>
            <w:tcBorders>
              <w:top w:val="nil"/>
              <w:left w:val="nil"/>
              <w:bottom w:val="nil"/>
              <w:right w:val="nil"/>
            </w:tcBorders>
            <w:shd w:val="clear" w:color="auto" w:fill="auto"/>
          </w:tcPr>
          <w:p w14:paraId="7CEFA9A5"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0.201</w:t>
            </w:r>
          </w:p>
        </w:tc>
        <w:tc>
          <w:tcPr>
            <w:tcW w:w="861" w:type="dxa"/>
            <w:tcBorders>
              <w:top w:val="nil"/>
              <w:left w:val="nil"/>
              <w:bottom w:val="nil"/>
              <w:right w:val="nil"/>
            </w:tcBorders>
            <w:shd w:val="clear" w:color="auto" w:fill="auto"/>
          </w:tcPr>
          <w:p w14:paraId="114C20B8"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1.177</w:t>
            </w:r>
          </w:p>
        </w:tc>
      </w:tr>
      <w:tr w:rsidR="006B1C2D" w:rsidRPr="006B1C2D" w14:paraId="4CE0E708" w14:textId="77777777">
        <w:tc>
          <w:tcPr>
            <w:tcW w:w="2031" w:type="dxa"/>
            <w:tcBorders>
              <w:top w:val="nil"/>
              <w:left w:val="nil"/>
              <w:bottom w:val="nil"/>
              <w:right w:val="nil"/>
            </w:tcBorders>
            <w:shd w:val="clear" w:color="auto" w:fill="auto"/>
          </w:tcPr>
          <w:p w14:paraId="1EF901A2" w14:textId="77777777" w:rsidR="00243B6A" w:rsidRPr="006B1C2D" w:rsidRDefault="00000000">
            <w:pPr>
              <w:spacing w:line="360" w:lineRule="auto"/>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lastRenderedPageBreak/>
              <w:t>Divorced</w:t>
            </w:r>
          </w:p>
        </w:tc>
        <w:tc>
          <w:tcPr>
            <w:tcW w:w="880" w:type="dxa"/>
            <w:tcBorders>
              <w:top w:val="nil"/>
              <w:left w:val="nil"/>
              <w:bottom w:val="nil"/>
              <w:right w:val="nil"/>
            </w:tcBorders>
            <w:shd w:val="clear" w:color="auto" w:fill="auto"/>
            <w:vAlign w:val="center"/>
          </w:tcPr>
          <w:p w14:paraId="51C05395"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0.278</w:t>
            </w:r>
          </w:p>
        </w:tc>
        <w:tc>
          <w:tcPr>
            <w:tcW w:w="1070" w:type="dxa"/>
            <w:tcBorders>
              <w:top w:val="nil"/>
              <w:left w:val="nil"/>
              <w:bottom w:val="nil"/>
              <w:right w:val="nil"/>
            </w:tcBorders>
            <w:shd w:val="clear" w:color="auto" w:fill="auto"/>
            <w:vAlign w:val="center"/>
          </w:tcPr>
          <w:p w14:paraId="5A5349A7"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0.082</w:t>
            </w:r>
          </w:p>
        </w:tc>
        <w:tc>
          <w:tcPr>
            <w:tcW w:w="980" w:type="dxa"/>
            <w:tcBorders>
              <w:top w:val="nil"/>
              <w:left w:val="nil"/>
              <w:bottom w:val="nil"/>
              <w:right w:val="nil"/>
            </w:tcBorders>
            <w:shd w:val="clear" w:color="auto" w:fill="auto"/>
            <w:vAlign w:val="center"/>
          </w:tcPr>
          <w:p w14:paraId="483D734B"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3.40</w:t>
            </w:r>
          </w:p>
        </w:tc>
        <w:tc>
          <w:tcPr>
            <w:tcW w:w="1030" w:type="dxa"/>
            <w:tcBorders>
              <w:top w:val="nil"/>
              <w:left w:val="nil"/>
              <w:bottom w:val="nil"/>
              <w:right w:val="nil"/>
            </w:tcBorders>
            <w:shd w:val="clear" w:color="auto" w:fill="auto"/>
          </w:tcPr>
          <w:p w14:paraId="787CE619"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0.001</w:t>
            </w:r>
          </w:p>
        </w:tc>
        <w:tc>
          <w:tcPr>
            <w:tcW w:w="820" w:type="dxa"/>
            <w:tcBorders>
              <w:top w:val="nil"/>
              <w:left w:val="nil"/>
              <w:bottom w:val="nil"/>
              <w:right w:val="nil"/>
            </w:tcBorders>
            <w:shd w:val="clear" w:color="auto" w:fill="auto"/>
          </w:tcPr>
          <w:p w14:paraId="6A9455D3"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0.118</w:t>
            </w:r>
          </w:p>
        </w:tc>
        <w:tc>
          <w:tcPr>
            <w:tcW w:w="870" w:type="dxa"/>
            <w:tcBorders>
              <w:top w:val="nil"/>
              <w:left w:val="nil"/>
              <w:bottom w:val="nil"/>
              <w:right w:val="nil"/>
            </w:tcBorders>
            <w:shd w:val="clear" w:color="auto" w:fill="auto"/>
          </w:tcPr>
          <w:p w14:paraId="57AD6C86"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0.439</w:t>
            </w:r>
          </w:p>
        </w:tc>
        <w:tc>
          <w:tcPr>
            <w:tcW w:w="861" w:type="dxa"/>
            <w:tcBorders>
              <w:top w:val="nil"/>
              <w:left w:val="nil"/>
              <w:bottom w:val="nil"/>
              <w:right w:val="nil"/>
            </w:tcBorders>
            <w:shd w:val="clear" w:color="auto" w:fill="auto"/>
          </w:tcPr>
          <w:p w14:paraId="33292799"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1.003</w:t>
            </w:r>
          </w:p>
        </w:tc>
      </w:tr>
      <w:tr w:rsidR="006B1C2D" w:rsidRPr="006B1C2D" w14:paraId="401C2B4D" w14:textId="77777777">
        <w:tc>
          <w:tcPr>
            <w:tcW w:w="2031" w:type="dxa"/>
            <w:tcBorders>
              <w:top w:val="nil"/>
              <w:left w:val="nil"/>
              <w:bottom w:val="nil"/>
              <w:right w:val="nil"/>
            </w:tcBorders>
            <w:shd w:val="clear" w:color="auto" w:fill="auto"/>
          </w:tcPr>
          <w:p w14:paraId="6B0BFE90" w14:textId="77777777" w:rsidR="00243B6A" w:rsidRPr="006B1C2D" w:rsidRDefault="00000000">
            <w:pPr>
              <w:spacing w:line="360" w:lineRule="auto"/>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Widowed</w:t>
            </w:r>
          </w:p>
        </w:tc>
        <w:tc>
          <w:tcPr>
            <w:tcW w:w="880" w:type="dxa"/>
            <w:tcBorders>
              <w:top w:val="nil"/>
              <w:left w:val="nil"/>
              <w:bottom w:val="nil"/>
              <w:right w:val="nil"/>
            </w:tcBorders>
            <w:shd w:val="clear" w:color="auto" w:fill="auto"/>
            <w:vAlign w:val="center"/>
          </w:tcPr>
          <w:p w14:paraId="4631C04A"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0.154</w:t>
            </w:r>
          </w:p>
        </w:tc>
        <w:tc>
          <w:tcPr>
            <w:tcW w:w="1070" w:type="dxa"/>
            <w:tcBorders>
              <w:top w:val="nil"/>
              <w:left w:val="nil"/>
              <w:bottom w:val="nil"/>
              <w:right w:val="nil"/>
            </w:tcBorders>
            <w:shd w:val="clear" w:color="auto" w:fill="auto"/>
            <w:vAlign w:val="center"/>
          </w:tcPr>
          <w:p w14:paraId="7DAAB8F6"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0.065</w:t>
            </w:r>
          </w:p>
        </w:tc>
        <w:tc>
          <w:tcPr>
            <w:tcW w:w="980" w:type="dxa"/>
            <w:tcBorders>
              <w:top w:val="nil"/>
              <w:left w:val="nil"/>
              <w:bottom w:val="nil"/>
              <w:right w:val="nil"/>
            </w:tcBorders>
            <w:shd w:val="clear" w:color="auto" w:fill="auto"/>
            <w:vAlign w:val="center"/>
          </w:tcPr>
          <w:p w14:paraId="1986ACA8"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2.37</w:t>
            </w:r>
          </w:p>
        </w:tc>
        <w:tc>
          <w:tcPr>
            <w:tcW w:w="1030" w:type="dxa"/>
            <w:tcBorders>
              <w:top w:val="nil"/>
              <w:left w:val="nil"/>
              <w:bottom w:val="nil"/>
              <w:right w:val="nil"/>
            </w:tcBorders>
            <w:shd w:val="clear" w:color="auto" w:fill="auto"/>
          </w:tcPr>
          <w:p w14:paraId="5E9A6319"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0.018</w:t>
            </w:r>
          </w:p>
        </w:tc>
        <w:tc>
          <w:tcPr>
            <w:tcW w:w="820" w:type="dxa"/>
            <w:tcBorders>
              <w:top w:val="nil"/>
              <w:left w:val="nil"/>
              <w:bottom w:val="nil"/>
              <w:right w:val="nil"/>
            </w:tcBorders>
            <w:shd w:val="clear" w:color="auto" w:fill="auto"/>
          </w:tcPr>
          <w:p w14:paraId="63D8AD84"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0.027</w:t>
            </w:r>
          </w:p>
        </w:tc>
        <w:tc>
          <w:tcPr>
            <w:tcW w:w="870" w:type="dxa"/>
            <w:tcBorders>
              <w:top w:val="nil"/>
              <w:left w:val="nil"/>
              <w:bottom w:val="nil"/>
              <w:right w:val="nil"/>
            </w:tcBorders>
            <w:shd w:val="clear" w:color="auto" w:fill="auto"/>
          </w:tcPr>
          <w:p w14:paraId="0A858F53"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0.282</w:t>
            </w:r>
          </w:p>
        </w:tc>
        <w:tc>
          <w:tcPr>
            <w:tcW w:w="861" w:type="dxa"/>
            <w:tcBorders>
              <w:top w:val="nil"/>
              <w:left w:val="nil"/>
              <w:bottom w:val="nil"/>
              <w:right w:val="nil"/>
            </w:tcBorders>
            <w:shd w:val="clear" w:color="auto" w:fill="auto"/>
          </w:tcPr>
          <w:p w14:paraId="40D82BFC"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1.012</w:t>
            </w:r>
          </w:p>
        </w:tc>
      </w:tr>
      <w:tr w:rsidR="006B1C2D" w:rsidRPr="006B1C2D" w14:paraId="4ABBBE88" w14:textId="77777777">
        <w:tc>
          <w:tcPr>
            <w:tcW w:w="8542" w:type="dxa"/>
            <w:gridSpan w:val="8"/>
            <w:tcBorders>
              <w:top w:val="nil"/>
              <w:left w:val="nil"/>
              <w:bottom w:val="nil"/>
              <w:right w:val="nil"/>
            </w:tcBorders>
            <w:shd w:val="clear" w:color="auto" w:fill="auto"/>
          </w:tcPr>
          <w:p w14:paraId="13B61120" w14:textId="77777777" w:rsidR="00243B6A" w:rsidRPr="006B1C2D" w:rsidRDefault="00000000">
            <w:pPr>
              <w:spacing w:line="360" w:lineRule="auto"/>
              <w:rPr>
                <w:rFonts w:ascii="Times New Roman" w:hAnsi="Times New Roman" w:cs="Times New Roman"/>
                <w:kern w:val="0"/>
                <w:sz w:val="20"/>
              </w:rPr>
            </w:pPr>
            <w:r w:rsidRPr="006B1C2D">
              <w:rPr>
                <w:rStyle w:val="font51"/>
                <w:rFonts w:ascii="Times New Roman" w:hAnsi="Times New Roman" w:cs="Times New Roman" w:hint="default"/>
                <w:color w:val="auto"/>
                <w:kern w:val="0"/>
                <w:sz w:val="24"/>
                <w:szCs w:val="24"/>
                <w:lang w:bidi="ar"/>
              </w:rPr>
              <w:t>Level of Surgery</w:t>
            </w: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 xml:space="preserve">Reference group: no </w:t>
            </w:r>
            <w:r w:rsidRPr="006B1C2D">
              <w:rPr>
                <w:rStyle w:val="font51"/>
                <w:rFonts w:ascii="Times New Roman" w:hAnsi="Times New Roman" w:cs="Times New Roman" w:hint="default"/>
                <w:color w:val="auto"/>
                <w:kern w:val="0"/>
                <w:sz w:val="24"/>
                <w:szCs w:val="24"/>
                <w:lang w:bidi="ar"/>
              </w:rPr>
              <w:t>Surgery</w:t>
            </w:r>
            <w:r w:rsidRPr="006B1C2D">
              <w:rPr>
                <w:rStyle w:val="font51"/>
                <w:rFonts w:ascii="Times New Roman" w:hAnsi="Times New Roman" w:cs="Times New Roman" w:hint="default"/>
                <w:color w:val="auto"/>
                <w:kern w:val="0"/>
                <w:sz w:val="24"/>
                <w:szCs w:val="24"/>
                <w:lang w:bidi="ar"/>
              </w:rPr>
              <w:t>）</w:t>
            </w:r>
          </w:p>
        </w:tc>
      </w:tr>
      <w:tr w:rsidR="006B1C2D" w:rsidRPr="006B1C2D" w14:paraId="6291D022" w14:textId="77777777">
        <w:tc>
          <w:tcPr>
            <w:tcW w:w="2031" w:type="dxa"/>
            <w:tcBorders>
              <w:top w:val="nil"/>
              <w:left w:val="nil"/>
              <w:bottom w:val="nil"/>
              <w:right w:val="nil"/>
            </w:tcBorders>
            <w:shd w:val="clear" w:color="auto" w:fill="auto"/>
          </w:tcPr>
          <w:p w14:paraId="1F89534E" w14:textId="77777777" w:rsidR="00243B6A" w:rsidRPr="006B1C2D" w:rsidRDefault="00000000">
            <w:pPr>
              <w:spacing w:line="360" w:lineRule="auto"/>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First-Level Surgery</w:t>
            </w:r>
          </w:p>
        </w:tc>
        <w:tc>
          <w:tcPr>
            <w:tcW w:w="880" w:type="dxa"/>
            <w:tcBorders>
              <w:top w:val="nil"/>
              <w:left w:val="nil"/>
              <w:bottom w:val="nil"/>
              <w:right w:val="nil"/>
            </w:tcBorders>
            <w:shd w:val="clear" w:color="auto" w:fill="auto"/>
            <w:vAlign w:val="center"/>
          </w:tcPr>
          <w:p w14:paraId="724DA063"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0.74</w:t>
            </w:r>
          </w:p>
        </w:tc>
        <w:tc>
          <w:tcPr>
            <w:tcW w:w="1070" w:type="dxa"/>
            <w:tcBorders>
              <w:top w:val="nil"/>
              <w:left w:val="nil"/>
              <w:bottom w:val="nil"/>
              <w:right w:val="nil"/>
            </w:tcBorders>
            <w:shd w:val="clear" w:color="auto" w:fill="auto"/>
            <w:vAlign w:val="center"/>
          </w:tcPr>
          <w:p w14:paraId="270EF9FE"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0.025</w:t>
            </w:r>
          </w:p>
        </w:tc>
        <w:tc>
          <w:tcPr>
            <w:tcW w:w="980" w:type="dxa"/>
            <w:tcBorders>
              <w:top w:val="nil"/>
              <w:left w:val="nil"/>
              <w:bottom w:val="nil"/>
              <w:right w:val="nil"/>
            </w:tcBorders>
            <w:shd w:val="clear" w:color="auto" w:fill="auto"/>
            <w:vAlign w:val="center"/>
          </w:tcPr>
          <w:p w14:paraId="04993ADA"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30.17</w:t>
            </w:r>
          </w:p>
        </w:tc>
        <w:tc>
          <w:tcPr>
            <w:tcW w:w="1030" w:type="dxa"/>
            <w:tcBorders>
              <w:top w:val="nil"/>
              <w:left w:val="nil"/>
              <w:bottom w:val="nil"/>
              <w:right w:val="nil"/>
            </w:tcBorders>
            <w:shd w:val="clear" w:color="auto" w:fill="auto"/>
          </w:tcPr>
          <w:p w14:paraId="05736BCE"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c>
          <w:tcPr>
            <w:tcW w:w="820" w:type="dxa"/>
            <w:tcBorders>
              <w:top w:val="nil"/>
              <w:left w:val="nil"/>
              <w:bottom w:val="nil"/>
              <w:right w:val="nil"/>
            </w:tcBorders>
            <w:shd w:val="clear" w:color="auto" w:fill="auto"/>
          </w:tcPr>
          <w:p w14:paraId="37FB7090"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0.692</w:t>
            </w:r>
          </w:p>
        </w:tc>
        <w:tc>
          <w:tcPr>
            <w:tcW w:w="870" w:type="dxa"/>
            <w:tcBorders>
              <w:top w:val="nil"/>
              <w:left w:val="nil"/>
              <w:bottom w:val="nil"/>
              <w:right w:val="nil"/>
            </w:tcBorders>
            <w:shd w:val="clear" w:color="auto" w:fill="auto"/>
          </w:tcPr>
          <w:p w14:paraId="441A1D07"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0.788</w:t>
            </w:r>
          </w:p>
        </w:tc>
        <w:tc>
          <w:tcPr>
            <w:tcW w:w="861" w:type="dxa"/>
            <w:tcBorders>
              <w:top w:val="nil"/>
              <w:left w:val="nil"/>
              <w:bottom w:val="nil"/>
              <w:right w:val="nil"/>
            </w:tcBorders>
            <w:shd w:val="clear" w:color="auto" w:fill="auto"/>
          </w:tcPr>
          <w:p w14:paraId="38D871C8"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1.228</w:t>
            </w:r>
          </w:p>
        </w:tc>
      </w:tr>
      <w:tr w:rsidR="006B1C2D" w:rsidRPr="006B1C2D" w14:paraId="35BE2061" w14:textId="77777777">
        <w:trPr>
          <w:trHeight w:val="416"/>
        </w:trPr>
        <w:tc>
          <w:tcPr>
            <w:tcW w:w="2031" w:type="dxa"/>
            <w:tcBorders>
              <w:top w:val="nil"/>
              <w:left w:val="nil"/>
              <w:bottom w:val="nil"/>
              <w:right w:val="nil"/>
            </w:tcBorders>
            <w:shd w:val="clear" w:color="auto" w:fill="auto"/>
          </w:tcPr>
          <w:p w14:paraId="0EEA9753" w14:textId="77777777" w:rsidR="00243B6A" w:rsidRPr="006B1C2D" w:rsidRDefault="00000000">
            <w:pPr>
              <w:spacing w:line="360" w:lineRule="auto"/>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Second-Level Surgery</w:t>
            </w:r>
          </w:p>
        </w:tc>
        <w:tc>
          <w:tcPr>
            <w:tcW w:w="880" w:type="dxa"/>
            <w:tcBorders>
              <w:top w:val="nil"/>
              <w:left w:val="nil"/>
              <w:bottom w:val="nil"/>
              <w:right w:val="nil"/>
            </w:tcBorders>
            <w:shd w:val="clear" w:color="auto" w:fill="auto"/>
            <w:vAlign w:val="center"/>
          </w:tcPr>
          <w:p w14:paraId="58BBFF00"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0.674</w:t>
            </w:r>
          </w:p>
        </w:tc>
        <w:tc>
          <w:tcPr>
            <w:tcW w:w="1070" w:type="dxa"/>
            <w:tcBorders>
              <w:top w:val="nil"/>
              <w:left w:val="nil"/>
              <w:bottom w:val="nil"/>
              <w:right w:val="nil"/>
            </w:tcBorders>
            <w:shd w:val="clear" w:color="auto" w:fill="auto"/>
            <w:vAlign w:val="center"/>
          </w:tcPr>
          <w:p w14:paraId="3F329784"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0.019</w:t>
            </w:r>
          </w:p>
        </w:tc>
        <w:tc>
          <w:tcPr>
            <w:tcW w:w="980" w:type="dxa"/>
            <w:tcBorders>
              <w:top w:val="nil"/>
              <w:left w:val="nil"/>
              <w:bottom w:val="nil"/>
              <w:right w:val="nil"/>
            </w:tcBorders>
            <w:shd w:val="clear" w:color="auto" w:fill="auto"/>
            <w:vAlign w:val="center"/>
          </w:tcPr>
          <w:p w14:paraId="12EB67BE"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34.79</w:t>
            </w:r>
          </w:p>
        </w:tc>
        <w:tc>
          <w:tcPr>
            <w:tcW w:w="1030" w:type="dxa"/>
            <w:tcBorders>
              <w:top w:val="nil"/>
              <w:left w:val="nil"/>
              <w:bottom w:val="nil"/>
              <w:right w:val="nil"/>
            </w:tcBorders>
            <w:shd w:val="clear" w:color="auto" w:fill="auto"/>
          </w:tcPr>
          <w:p w14:paraId="6BF78DC2"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c>
          <w:tcPr>
            <w:tcW w:w="820" w:type="dxa"/>
            <w:tcBorders>
              <w:top w:val="nil"/>
              <w:left w:val="nil"/>
              <w:bottom w:val="nil"/>
              <w:right w:val="nil"/>
            </w:tcBorders>
            <w:shd w:val="clear" w:color="auto" w:fill="auto"/>
          </w:tcPr>
          <w:p w14:paraId="13062BFD"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0.636</w:t>
            </w:r>
          </w:p>
        </w:tc>
        <w:tc>
          <w:tcPr>
            <w:tcW w:w="870" w:type="dxa"/>
            <w:tcBorders>
              <w:top w:val="nil"/>
              <w:left w:val="nil"/>
              <w:bottom w:val="nil"/>
              <w:right w:val="nil"/>
            </w:tcBorders>
            <w:shd w:val="clear" w:color="auto" w:fill="auto"/>
          </w:tcPr>
          <w:p w14:paraId="6ED23A96"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0.712</w:t>
            </w:r>
          </w:p>
        </w:tc>
        <w:tc>
          <w:tcPr>
            <w:tcW w:w="861" w:type="dxa"/>
            <w:tcBorders>
              <w:top w:val="nil"/>
              <w:left w:val="nil"/>
              <w:bottom w:val="nil"/>
              <w:right w:val="nil"/>
            </w:tcBorders>
            <w:shd w:val="clear" w:color="auto" w:fill="auto"/>
          </w:tcPr>
          <w:p w14:paraId="121E76BE"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1.376</w:t>
            </w:r>
          </w:p>
        </w:tc>
      </w:tr>
      <w:tr w:rsidR="006B1C2D" w:rsidRPr="006B1C2D" w14:paraId="7C5AAFFE" w14:textId="77777777">
        <w:trPr>
          <w:trHeight w:val="484"/>
        </w:trPr>
        <w:tc>
          <w:tcPr>
            <w:tcW w:w="2031" w:type="dxa"/>
            <w:tcBorders>
              <w:top w:val="nil"/>
              <w:left w:val="nil"/>
              <w:bottom w:val="nil"/>
              <w:right w:val="nil"/>
            </w:tcBorders>
            <w:shd w:val="clear" w:color="auto" w:fill="auto"/>
          </w:tcPr>
          <w:p w14:paraId="59ECFC68" w14:textId="77777777" w:rsidR="00243B6A" w:rsidRPr="006B1C2D" w:rsidRDefault="00000000">
            <w:pPr>
              <w:spacing w:line="360" w:lineRule="auto"/>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Third-Level Surgery</w:t>
            </w:r>
          </w:p>
        </w:tc>
        <w:tc>
          <w:tcPr>
            <w:tcW w:w="880" w:type="dxa"/>
            <w:tcBorders>
              <w:top w:val="nil"/>
              <w:left w:val="nil"/>
              <w:bottom w:val="nil"/>
              <w:right w:val="nil"/>
            </w:tcBorders>
            <w:shd w:val="clear" w:color="auto" w:fill="auto"/>
            <w:vAlign w:val="center"/>
          </w:tcPr>
          <w:p w14:paraId="739C1372"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0.937</w:t>
            </w:r>
          </w:p>
        </w:tc>
        <w:tc>
          <w:tcPr>
            <w:tcW w:w="1070" w:type="dxa"/>
            <w:tcBorders>
              <w:top w:val="nil"/>
              <w:left w:val="nil"/>
              <w:bottom w:val="nil"/>
              <w:right w:val="nil"/>
            </w:tcBorders>
            <w:shd w:val="clear" w:color="auto" w:fill="auto"/>
            <w:vAlign w:val="center"/>
          </w:tcPr>
          <w:p w14:paraId="45A2EB4F"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0.019</w:t>
            </w:r>
          </w:p>
        </w:tc>
        <w:tc>
          <w:tcPr>
            <w:tcW w:w="980" w:type="dxa"/>
            <w:tcBorders>
              <w:top w:val="nil"/>
              <w:left w:val="nil"/>
              <w:bottom w:val="nil"/>
              <w:right w:val="nil"/>
            </w:tcBorders>
            <w:shd w:val="clear" w:color="auto" w:fill="auto"/>
            <w:vAlign w:val="center"/>
          </w:tcPr>
          <w:p w14:paraId="162A08F3"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50.25</w:t>
            </w:r>
          </w:p>
        </w:tc>
        <w:tc>
          <w:tcPr>
            <w:tcW w:w="1030" w:type="dxa"/>
            <w:tcBorders>
              <w:top w:val="nil"/>
              <w:left w:val="nil"/>
              <w:bottom w:val="nil"/>
              <w:right w:val="nil"/>
            </w:tcBorders>
            <w:shd w:val="clear" w:color="auto" w:fill="auto"/>
          </w:tcPr>
          <w:p w14:paraId="65A5FE2F"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c>
          <w:tcPr>
            <w:tcW w:w="820" w:type="dxa"/>
            <w:tcBorders>
              <w:top w:val="nil"/>
              <w:left w:val="nil"/>
              <w:bottom w:val="nil"/>
              <w:right w:val="nil"/>
            </w:tcBorders>
            <w:shd w:val="clear" w:color="auto" w:fill="auto"/>
          </w:tcPr>
          <w:p w14:paraId="2C153BD9"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0.900</w:t>
            </w:r>
          </w:p>
        </w:tc>
        <w:tc>
          <w:tcPr>
            <w:tcW w:w="870" w:type="dxa"/>
            <w:tcBorders>
              <w:top w:val="nil"/>
              <w:left w:val="nil"/>
              <w:bottom w:val="nil"/>
              <w:right w:val="nil"/>
            </w:tcBorders>
            <w:shd w:val="clear" w:color="auto" w:fill="auto"/>
          </w:tcPr>
          <w:p w14:paraId="45A5C774"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0.973</w:t>
            </w:r>
          </w:p>
        </w:tc>
        <w:tc>
          <w:tcPr>
            <w:tcW w:w="861" w:type="dxa"/>
            <w:tcBorders>
              <w:top w:val="nil"/>
              <w:left w:val="nil"/>
              <w:bottom w:val="nil"/>
              <w:right w:val="nil"/>
            </w:tcBorders>
            <w:shd w:val="clear" w:color="auto" w:fill="auto"/>
          </w:tcPr>
          <w:p w14:paraId="03E17BE5"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1.397</w:t>
            </w:r>
          </w:p>
        </w:tc>
      </w:tr>
      <w:tr w:rsidR="006B1C2D" w:rsidRPr="006B1C2D" w14:paraId="3AAC20CD" w14:textId="77777777">
        <w:tc>
          <w:tcPr>
            <w:tcW w:w="2031" w:type="dxa"/>
            <w:tcBorders>
              <w:top w:val="nil"/>
              <w:left w:val="nil"/>
              <w:bottom w:val="single" w:sz="12" w:space="0" w:color="auto"/>
              <w:right w:val="nil"/>
            </w:tcBorders>
            <w:shd w:val="clear" w:color="auto" w:fill="auto"/>
          </w:tcPr>
          <w:p w14:paraId="3E1E9F21" w14:textId="77777777" w:rsidR="00243B6A" w:rsidRPr="006B1C2D" w:rsidRDefault="00000000">
            <w:pPr>
              <w:spacing w:line="360" w:lineRule="auto"/>
              <w:rPr>
                <w:rFonts w:ascii="Times New Roman" w:hAnsi="Times New Roman" w:cs="Times New Roman"/>
                <w:kern w:val="0"/>
                <w:sz w:val="24"/>
              </w:rPr>
            </w:pPr>
            <w:r w:rsidRPr="006B1C2D">
              <w:rPr>
                <w:rStyle w:val="font51"/>
                <w:rFonts w:ascii="Times New Roman" w:hAnsi="Times New Roman" w:cs="Times New Roman" w:hint="default"/>
                <w:color w:val="auto"/>
                <w:kern w:val="0"/>
                <w:sz w:val="24"/>
                <w:szCs w:val="24"/>
                <w:lang w:bidi="ar"/>
              </w:rPr>
              <w:t>Fourth-Level Surgery</w:t>
            </w:r>
          </w:p>
        </w:tc>
        <w:tc>
          <w:tcPr>
            <w:tcW w:w="880" w:type="dxa"/>
            <w:tcBorders>
              <w:top w:val="nil"/>
              <w:left w:val="nil"/>
              <w:bottom w:val="single" w:sz="12" w:space="0" w:color="auto"/>
              <w:right w:val="nil"/>
            </w:tcBorders>
            <w:shd w:val="clear" w:color="auto" w:fill="auto"/>
            <w:vAlign w:val="center"/>
          </w:tcPr>
          <w:p w14:paraId="37CB9892"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1.734</w:t>
            </w:r>
          </w:p>
        </w:tc>
        <w:tc>
          <w:tcPr>
            <w:tcW w:w="1070" w:type="dxa"/>
            <w:tcBorders>
              <w:top w:val="nil"/>
              <w:left w:val="nil"/>
              <w:bottom w:val="single" w:sz="12" w:space="0" w:color="auto"/>
              <w:right w:val="nil"/>
            </w:tcBorders>
            <w:shd w:val="clear" w:color="auto" w:fill="auto"/>
            <w:vAlign w:val="center"/>
          </w:tcPr>
          <w:p w14:paraId="18A8DBE1"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0.019</w:t>
            </w:r>
          </w:p>
        </w:tc>
        <w:tc>
          <w:tcPr>
            <w:tcW w:w="980" w:type="dxa"/>
            <w:tcBorders>
              <w:top w:val="nil"/>
              <w:left w:val="nil"/>
              <w:bottom w:val="single" w:sz="12" w:space="0" w:color="auto"/>
              <w:right w:val="nil"/>
            </w:tcBorders>
            <w:shd w:val="clear" w:color="auto" w:fill="auto"/>
            <w:vAlign w:val="center"/>
          </w:tcPr>
          <w:p w14:paraId="2107FB1E"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90.37</w:t>
            </w:r>
          </w:p>
        </w:tc>
        <w:tc>
          <w:tcPr>
            <w:tcW w:w="1030" w:type="dxa"/>
            <w:tcBorders>
              <w:top w:val="nil"/>
              <w:left w:val="nil"/>
              <w:bottom w:val="single" w:sz="12" w:space="0" w:color="auto"/>
              <w:right w:val="nil"/>
            </w:tcBorders>
            <w:shd w:val="clear" w:color="auto" w:fill="auto"/>
          </w:tcPr>
          <w:p w14:paraId="4A39601A"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宋体" w:hint="eastAsia"/>
                <w:kern w:val="0"/>
                <w:sz w:val="24"/>
                <w:lang w:bidi="ar"/>
              </w:rPr>
              <w:t>＜</w:t>
            </w:r>
            <w:r w:rsidRPr="006B1C2D">
              <w:rPr>
                <w:rFonts w:ascii="Times New Roman" w:eastAsia="宋体" w:hAnsi="Times New Roman" w:cs="Times New Roman"/>
                <w:kern w:val="0"/>
                <w:sz w:val="24"/>
                <w:lang w:bidi="ar"/>
              </w:rPr>
              <w:t>0.001</w:t>
            </w:r>
          </w:p>
        </w:tc>
        <w:tc>
          <w:tcPr>
            <w:tcW w:w="820" w:type="dxa"/>
            <w:tcBorders>
              <w:top w:val="nil"/>
              <w:left w:val="nil"/>
              <w:bottom w:val="single" w:sz="12" w:space="0" w:color="auto"/>
              <w:right w:val="nil"/>
            </w:tcBorders>
            <w:shd w:val="clear" w:color="auto" w:fill="auto"/>
          </w:tcPr>
          <w:p w14:paraId="162893C0"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1.697</w:t>
            </w:r>
          </w:p>
        </w:tc>
        <w:tc>
          <w:tcPr>
            <w:tcW w:w="870" w:type="dxa"/>
            <w:tcBorders>
              <w:top w:val="nil"/>
              <w:left w:val="nil"/>
              <w:bottom w:val="single" w:sz="12" w:space="0" w:color="auto"/>
              <w:right w:val="nil"/>
            </w:tcBorders>
            <w:shd w:val="clear" w:color="auto" w:fill="auto"/>
          </w:tcPr>
          <w:p w14:paraId="2DB8D91C"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1.772</w:t>
            </w:r>
          </w:p>
        </w:tc>
        <w:tc>
          <w:tcPr>
            <w:tcW w:w="861" w:type="dxa"/>
            <w:tcBorders>
              <w:top w:val="nil"/>
              <w:left w:val="nil"/>
              <w:bottom w:val="single" w:sz="12" w:space="0" w:color="auto"/>
              <w:right w:val="nil"/>
            </w:tcBorders>
            <w:shd w:val="clear" w:color="auto" w:fill="auto"/>
          </w:tcPr>
          <w:p w14:paraId="276DCF08" w14:textId="77777777" w:rsidR="00243B6A" w:rsidRPr="006B1C2D" w:rsidRDefault="00000000">
            <w:pPr>
              <w:spacing w:line="360" w:lineRule="auto"/>
              <w:jc w:val="center"/>
              <w:rPr>
                <w:rFonts w:ascii="Times New Roman" w:hAnsi="Times New Roman" w:cs="Times New Roman"/>
                <w:kern w:val="0"/>
                <w:sz w:val="24"/>
              </w:rPr>
            </w:pPr>
            <w:r w:rsidRPr="006B1C2D">
              <w:rPr>
                <w:rFonts w:ascii="Times New Roman" w:eastAsia="宋体" w:hAnsi="Times New Roman" w:cs="Times New Roman"/>
                <w:kern w:val="0"/>
                <w:sz w:val="24"/>
                <w:lang w:bidi="ar"/>
              </w:rPr>
              <w:t>1.391</w:t>
            </w:r>
          </w:p>
        </w:tc>
      </w:tr>
    </w:tbl>
    <w:p w14:paraId="78732978" w14:textId="77777777" w:rsidR="00243B6A" w:rsidRPr="006B1C2D" w:rsidRDefault="00243B6A">
      <w:pPr>
        <w:spacing w:line="360" w:lineRule="auto"/>
        <w:rPr>
          <w:rFonts w:ascii="Times New Roman" w:hAnsi="Times New Roman" w:cs="Times New Roman"/>
          <w:sz w:val="24"/>
        </w:rPr>
      </w:pPr>
    </w:p>
    <w:p w14:paraId="750AC7FE" w14:textId="77777777" w:rsidR="00243B6A" w:rsidRPr="006B1C2D" w:rsidRDefault="00243B6A"/>
    <w:p w14:paraId="39A74E97" w14:textId="77777777" w:rsidR="00243B6A" w:rsidRPr="006B1C2D" w:rsidRDefault="00243B6A"/>
    <w:p w14:paraId="627EBF4F" w14:textId="77777777" w:rsidR="00243B6A" w:rsidRPr="006B1C2D" w:rsidRDefault="00243B6A"/>
    <w:sectPr w:rsidR="00243B6A" w:rsidRPr="006B1C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C922A" w14:textId="77777777" w:rsidR="0023383D" w:rsidRDefault="0023383D" w:rsidP="00562CFF">
      <w:r>
        <w:separator/>
      </w:r>
    </w:p>
  </w:endnote>
  <w:endnote w:type="continuationSeparator" w:id="0">
    <w:p w14:paraId="62138AFF" w14:textId="77777777" w:rsidR="0023383D" w:rsidRDefault="0023383D" w:rsidP="0056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18210" w14:textId="77777777" w:rsidR="0023383D" w:rsidRDefault="0023383D" w:rsidP="00562CFF">
      <w:r>
        <w:separator/>
      </w:r>
    </w:p>
  </w:footnote>
  <w:footnote w:type="continuationSeparator" w:id="0">
    <w:p w14:paraId="438F773E" w14:textId="77777777" w:rsidR="0023383D" w:rsidRDefault="0023383D" w:rsidP="00562C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BB42251"/>
    <w:rsid w:val="000B1BE2"/>
    <w:rsid w:val="0023383D"/>
    <w:rsid w:val="00243B6A"/>
    <w:rsid w:val="00562CFF"/>
    <w:rsid w:val="006B1C2D"/>
    <w:rsid w:val="00924098"/>
    <w:rsid w:val="00AE33BD"/>
    <w:rsid w:val="00B35AD6"/>
    <w:rsid w:val="00E74916"/>
    <w:rsid w:val="00F005AB"/>
    <w:rsid w:val="02F254D6"/>
    <w:rsid w:val="04C176AB"/>
    <w:rsid w:val="04E978D1"/>
    <w:rsid w:val="10482BD9"/>
    <w:rsid w:val="23AC5C96"/>
    <w:rsid w:val="29BB5D72"/>
    <w:rsid w:val="33C06DA7"/>
    <w:rsid w:val="6BB42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6C853"/>
  <w15:docId w15:val="{848FE8D0-683A-40A3-B1D4-026F6095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0"/>
    <w:semiHidden/>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link w:val="50"/>
    <w:semiHidden/>
    <w:unhideWhenUsed/>
    <w:qFormat/>
    <w:pPr>
      <w:keepNext/>
      <w:keepLines/>
      <w:spacing w:before="280" w:after="290" w:line="372" w:lineRule="auto"/>
      <w:outlineLvl w:val="4"/>
    </w:pPr>
    <w:rPr>
      <w:b/>
      <w:sz w:val="28"/>
    </w:rPr>
  </w:style>
  <w:style w:type="paragraph" w:styleId="6">
    <w:name w:val="heading 6"/>
    <w:basedOn w:val="a"/>
    <w:next w:val="a"/>
    <w:link w:val="60"/>
    <w:semiHidden/>
    <w:unhideWhenUsed/>
    <w:qFormat/>
    <w:pPr>
      <w:keepNext/>
      <w:keepLines/>
      <w:spacing w:before="240" w:after="64" w:line="317" w:lineRule="auto"/>
      <w:outlineLvl w:val="5"/>
    </w:pPr>
    <w:rPr>
      <w:rFonts w:ascii="Arial" w:eastAsia="黑体" w:hAnsi="Arial"/>
      <w:b/>
      <w:sz w:val="24"/>
    </w:rPr>
  </w:style>
  <w:style w:type="paragraph" w:styleId="7">
    <w:name w:val="heading 7"/>
    <w:basedOn w:val="a"/>
    <w:next w:val="a"/>
    <w:link w:val="70"/>
    <w:semiHidden/>
    <w:unhideWhenUsed/>
    <w:qFormat/>
    <w:pPr>
      <w:keepNext/>
      <w:keepLines/>
      <w:spacing w:before="240" w:after="64" w:line="317" w:lineRule="auto"/>
      <w:outlineLvl w:val="6"/>
    </w:pPr>
    <w:rPr>
      <w:b/>
      <w:sz w:val="24"/>
    </w:rPr>
  </w:style>
  <w:style w:type="paragraph" w:styleId="8">
    <w:name w:val="heading 8"/>
    <w:basedOn w:val="a"/>
    <w:next w:val="a"/>
    <w:link w:val="80"/>
    <w:semiHidden/>
    <w:unhideWhenUsed/>
    <w:qFormat/>
    <w:pPr>
      <w:keepNext/>
      <w:keepLines/>
      <w:spacing w:before="240" w:after="64" w:line="317" w:lineRule="auto"/>
      <w:outlineLvl w:val="7"/>
    </w:pPr>
    <w:rPr>
      <w:rFonts w:ascii="Arial" w:eastAsia="黑体" w:hAnsi="Arial"/>
      <w:sz w:val="24"/>
    </w:rPr>
  </w:style>
  <w:style w:type="paragraph" w:styleId="9">
    <w:name w:val="heading 9"/>
    <w:basedOn w:val="a"/>
    <w:next w:val="a"/>
    <w:link w:val="90"/>
    <w:semiHidden/>
    <w:unhideWhenUsed/>
    <w:qFormat/>
    <w:pPr>
      <w:keepNext/>
      <w:keepLines/>
      <w:spacing w:before="240" w:after="64" w:line="317" w:lineRule="auto"/>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rPr>
  </w:style>
  <w:style w:type="paragraph" w:styleId="a5">
    <w:name w:val="header"/>
    <w:basedOn w:val="a"/>
    <w:link w:val="a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Subtitle"/>
    <w:basedOn w:val="a"/>
    <w:link w:val="a8"/>
    <w:qFormat/>
    <w:pPr>
      <w:spacing w:before="240" w:after="60" w:line="312" w:lineRule="auto"/>
      <w:jc w:val="center"/>
      <w:outlineLvl w:val="1"/>
    </w:pPr>
    <w:rPr>
      <w:rFonts w:ascii="Arial" w:hAnsi="Arial"/>
      <w:b/>
      <w:kern w:val="28"/>
      <w:sz w:val="32"/>
    </w:rPr>
  </w:style>
  <w:style w:type="paragraph" w:styleId="a9">
    <w:name w:val="Title"/>
    <w:basedOn w:val="a"/>
    <w:link w:val="aa"/>
    <w:qFormat/>
    <w:pPr>
      <w:spacing w:before="240" w:after="60"/>
      <w:jc w:val="center"/>
      <w:outlineLvl w:val="0"/>
    </w:pPr>
    <w:rPr>
      <w:rFonts w:ascii="Arial" w:hAnsi="Arial"/>
      <w:b/>
      <w:sz w:val="32"/>
    </w:rPr>
  </w:style>
  <w:style w:type="table" w:styleId="ab">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c">
    <w:name w:val="FollowedHyperlink"/>
    <w:basedOn w:val="a0"/>
    <w:rPr>
      <w:color w:val="96607D"/>
      <w:u w:val="single"/>
    </w:rPr>
  </w:style>
  <w:style w:type="character" w:styleId="ad">
    <w:name w:val="Hyperlink"/>
    <w:basedOn w:val="a0"/>
    <w:rPr>
      <w:color w:val="467886"/>
      <w:u w:val="single"/>
    </w:rPr>
  </w:style>
  <w:style w:type="character" w:customStyle="1" w:styleId="font51">
    <w:name w:val="font51"/>
    <w:basedOn w:val="a0"/>
    <w:rPr>
      <w:rFonts w:ascii="宋体" w:eastAsia="宋体" w:hAnsi="宋体" w:cs="宋体" w:hint="eastAsia"/>
      <w:color w:val="000000"/>
      <w:sz w:val="32"/>
      <w:szCs w:val="32"/>
      <w:u w:val="none"/>
    </w:rPr>
  </w:style>
  <w:style w:type="character" w:customStyle="1" w:styleId="ae">
    <w:name w:val="引用 字符"/>
    <w:basedOn w:val="a0"/>
    <w:rPr>
      <w:rFonts w:ascii="Calibri" w:eastAsia="宋体" w:hAnsi="Calibri" w:cs="Times New Roman" w:hint="default"/>
      <w:i/>
      <w:iCs/>
      <w:color w:val="404040"/>
      <w:szCs w:val="24"/>
    </w:rPr>
  </w:style>
  <w:style w:type="character" w:customStyle="1" w:styleId="90">
    <w:name w:val="标题 9 字符"/>
    <w:basedOn w:val="a0"/>
    <w:link w:val="9"/>
    <w:rPr>
      <w:rFonts w:ascii="Calibri" w:eastAsia="等线 Light" w:hAnsi="Calibri" w:cs="Times New Roman" w:hint="default"/>
      <w:color w:val="595959"/>
      <w:szCs w:val="24"/>
    </w:rPr>
  </w:style>
  <w:style w:type="character" w:customStyle="1" w:styleId="EndNoteBibliographyTitle">
    <w:name w:val="EndNote Bibliography Title 字符"/>
    <w:basedOn w:val="a0"/>
    <w:rPr>
      <w:rFonts w:ascii="Calibri" w:eastAsia="宋体" w:hAnsi="Calibri" w:cs="Calibri" w:hint="default"/>
      <w:sz w:val="20"/>
      <w:szCs w:val="24"/>
    </w:rPr>
  </w:style>
  <w:style w:type="character" w:customStyle="1" w:styleId="20">
    <w:name w:val="标题 2 字符"/>
    <w:basedOn w:val="a0"/>
    <w:link w:val="2"/>
    <w:rPr>
      <w:rFonts w:ascii="等线 Light" w:eastAsia="等线 Light" w:hAnsi="等线 Light" w:cs="Times New Roman" w:hint="eastAsia"/>
      <w:color w:val="0F4761"/>
      <w:sz w:val="40"/>
      <w:szCs w:val="40"/>
    </w:rPr>
  </w:style>
  <w:style w:type="character" w:customStyle="1" w:styleId="a8">
    <w:name w:val="副标题 字符"/>
    <w:basedOn w:val="a0"/>
    <w:link w:val="a7"/>
    <w:rPr>
      <w:rFonts w:ascii="等线 Light" w:eastAsia="等线 Light" w:hAnsi="等线 Light" w:cs="Times New Roman" w:hint="eastAsia"/>
      <w:color w:val="595959"/>
      <w:spacing w:val="15"/>
      <w:sz w:val="28"/>
      <w:szCs w:val="28"/>
    </w:rPr>
  </w:style>
  <w:style w:type="character" w:customStyle="1" w:styleId="10">
    <w:name w:val="标题 1 字符"/>
    <w:basedOn w:val="a0"/>
    <w:link w:val="1"/>
    <w:rPr>
      <w:rFonts w:ascii="等线 Light" w:eastAsia="等线 Light" w:hAnsi="等线 Light" w:cs="Times New Roman" w:hint="eastAsia"/>
      <w:color w:val="0F4761"/>
      <w:sz w:val="48"/>
      <w:szCs w:val="48"/>
    </w:rPr>
  </w:style>
  <w:style w:type="character" w:customStyle="1" w:styleId="EndNoteBibliography">
    <w:name w:val="EndNote Bibliography 字符"/>
    <w:basedOn w:val="a0"/>
    <w:rPr>
      <w:rFonts w:ascii="Calibri" w:eastAsia="宋体" w:hAnsi="Calibri" w:cs="Calibri" w:hint="default"/>
      <w:sz w:val="20"/>
      <w:szCs w:val="24"/>
    </w:rPr>
  </w:style>
  <w:style w:type="character" w:customStyle="1" w:styleId="30">
    <w:name w:val="标题 3 字符"/>
    <w:basedOn w:val="a0"/>
    <w:link w:val="3"/>
    <w:rPr>
      <w:rFonts w:ascii="等线 Light" w:eastAsia="等线 Light" w:hAnsi="等线 Light" w:cs="Times New Roman" w:hint="eastAsia"/>
      <w:color w:val="0F4761"/>
      <w:sz w:val="32"/>
      <w:szCs w:val="32"/>
    </w:rPr>
  </w:style>
  <w:style w:type="character" w:customStyle="1" w:styleId="msointenseemphasis0">
    <w:name w:val="msointenseemphasis"/>
    <w:basedOn w:val="a0"/>
    <w:rPr>
      <w:i/>
      <w:iCs/>
      <w:color w:val="0F4761"/>
    </w:rPr>
  </w:style>
  <w:style w:type="character" w:customStyle="1" w:styleId="af">
    <w:name w:val="明显引用 字符"/>
    <w:basedOn w:val="a0"/>
    <w:rPr>
      <w:rFonts w:ascii="Calibri" w:eastAsia="宋体" w:hAnsi="Calibri" w:cs="Times New Roman" w:hint="default"/>
      <w:i/>
      <w:iCs/>
      <w:color w:val="0F4761"/>
      <w:szCs w:val="24"/>
    </w:rPr>
  </w:style>
  <w:style w:type="character" w:customStyle="1" w:styleId="50">
    <w:name w:val="标题 5 字符"/>
    <w:basedOn w:val="a0"/>
    <w:link w:val="5"/>
    <w:rPr>
      <w:rFonts w:ascii="Calibri" w:eastAsia="宋体" w:hAnsi="Calibri" w:cs="Times New Roman" w:hint="default"/>
      <w:color w:val="0F4761"/>
      <w:sz w:val="24"/>
      <w:szCs w:val="24"/>
    </w:rPr>
  </w:style>
  <w:style w:type="character" w:customStyle="1" w:styleId="70">
    <w:name w:val="标题 7 字符"/>
    <w:basedOn w:val="a0"/>
    <w:link w:val="7"/>
    <w:rPr>
      <w:rFonts w:ascii="Calibri" w:eastAsia="宋体" w:hAnsi="Calibri" w:cs="Times New Roman" w:hint="default"/>
      <w:b/>
      <w:bCs/>
      <w:color w:val="595959"/>
      <w:szCs w:val="24"/>
    </w:rPr>
  </w:style>
  <w:style w:type="character" w:customStyle="1" w:styleId="40">
    <w:name w:val="标题 4 字符"/>
    <w:basedOn w:val="a0"/>
    <w:link w:val="4"/>
    <w:rPr>
      <w:rFonts w:ascii="Calibri" w:eastAsia="宋体" w:hAnsi="Calibri" w:cs="Times New Roman" w:hint="default"/>
      <w:color w:val="0F4761"/>
      <w:sz w:val="28"/>
      <w:szCs w:val="28"/>
    </w:rPr>
  </w:style>
  <w:style w:type="character" w:customStyle="1" w:styleId="msointensereference0">
    <w:name w:val="msointensereference"/>
    <w:basedOn w:val="a0"/>
    <w:rPr>
      <w:b/>
      <w:bCs/>
      <w:smallCaps/>
      <w:color w:val="0F4761"/>
      <w:spacing w:val="5"/>
    </w:rPr>
  </w:style>
  <w:style w:type="character" w:customStyle="1" w:styleId="60">
    <w:name w:val="标题 6 字符"/>
    <w:basedOn w:val="a0"/>
    <w:link w:val="6"/>
    <w:rPr>
      <w:rFonts w:ascii="Calibri" w:eastAsia="宋体" w:hAnsi="Calibri" w:cs="Times New Roman" w:hint="default"/>
      <w:b/>
      <w:bCs/>
      <w:color w:val="0F4761"/>
      <w:szCs w:val="24"/>
    </w:rPr>
  </w:style>
  <w:style w:type="character" w:customStyle="1" w:styleId="80">
    <w:name w:val="标题 8 字符"/>
    <w:basedOn w:val="a0"/>
    <w:link w:val="8"/>
    <w:rPr>
      <w:rFonts w:ascii="Calibri" w:eastAsia="宋体" w:hAnsi="Calibri" w:cs="Times New Roman" w:hint="default"/>
      <w:color w:val="595959"/>
      <w:szCs w:val="24"/>
    </w:rPr>
  </w:style>
  <w:style w:type="character" w:customStyle="1" w:styleId="aa">
    <w:name w:val="标题 字符"/>
    <w:basedOn w:val="a0"/>
    <w:link w:val="a9"/>
    <w:rPr>
      <w:rFonts w:ascii="等线 Light" w:eastAsia="等线 Light" w:hAnsi="等线 Light" w:cs="Times New Roman" w:hint="eastAsia"/>
      <w:spacing w:val="-10"/>
      <w:kern w:val="28"/>
      <w:sz w:val="56"/>
      <w:szCs w:val="56"/>
    </w:rPr>
  </w:style>
  <w:style w:type="character" w:customStyle="1" w:styleId="a6">
    <w:name w:val="页眉 字符"/>
    <w:basedOn w:val="a0"/>
    <w:link w:val="a5"/>
    <w:rPr>
      <w:rFonts w:ascii="Calibri" w:eastAsia="宋体" w:hAnsi="Calibri" w:cs="Times New Roman" w:hint="default"/>
      <w:sz w:val="18"/>
      <w:szCs w:val="18"/>
    </w:rPr>
  </w:style>
  <w:style w:type="character" w:customStyle="1" w:styleId="a4">
    <w:name w:val="页脚 字符"/>
    <w:basedOn w:val="a0"/>
    <w:link w:val="a3"/>
    <w:rPr>
      <w:rFonts w:ascii="Calibri" w:eastAsia="宋体" w:hAnsi="Calibri"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582</Words>
  <Characters>3322</Characters>
  <Application>Microsoft Office Word</Application>
  <DocSecurity>0</DocSecurity>
  <Lines>27</Lines>
  <Paragraphs>7</Paragraphs>
  <ScaleCrop>false</ScaleCrop>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Sunflower</dc:creator>
  <cp:lastModifiedBy>1406330843@qq.com</cp:lastModifiedBy>
  <cp:revision>5</cp:revision>
  <dcterms:created xsi:type="dcterms:W3CDTF">2025-07-24T14:04:00Z</dcterms:created>
  <dcterms:modified xsi:type="dcterms:W3CDTF">2025-07-28T15:10:00Z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0B7B8F81DB884A41973A2AD6E98925E0_11</vt:lpwstr>
  </property>
  <property fmtid="{D5CDD505-2E9C-101B-9397-08002B2CF9AE}" pid="4" name="KSOTemplateDocerSaveRecord">
    <vt:lpwstr>eyJoZGlkIjoiMGFkZDc3MWY5NjFiYmNiZGM3M2JlZTczODBiYWU3NTQiLCJ1c2VySWQiOiIzMDgxMDEzOTkifQ==</vt:lpwstr>
  </property>
</Properties>
</file>