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0096B" w14:textId="6354D9B7" w:rsidR="003139DF" w:rsidRPr="003139DF" w:rsidRDefault="003139DF" w:rsidP="00097362">
      <w:pPr>
        <w:spacing w:line="360" w:lineRule="auto"/>
        <w:ind w:left="720" w:right="720"/>
        <w:jc w:val="center"/>
        <w:rPr>
          <w:rFonts w:ascii="Arial" w:hAnsi="Arial" w:cs="Arial"/>
          <w:b/>
          <w:bCs/>
        </w:rPr>
      </w:pPr>
      <w:r w:rsidRPr="003139DF">
        <w:rPr>
          <w:rFonts w:ascii="Arial" w:hAnsi="Arial" w:cs="Arial"/>
          <w:b/>
          <w:bCs/>
          <w:noProof/>
        </w:rPr>
        <w:drawing>
          <wp:inline distT="0" distB="0" distL="0" distR="0" wp14:anchorId="770DEA93" wp14:editId="6BED07E1">
            <wp:extent cx="4288877" cy="2722245"/>
            <wp:effectExtent l="0" t="0" r="3810" b="0"/>
            <wp:docPr id="842096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96016"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88877" cy="2722245"/>
                    </a:xfrm>
                    <a:prstGeom prst="rect">
                      <a:avLst/>
                    </a:prstGeom>
                  </pic:spPr>
                </pic:pic>
              </a:graphicData>
            </a:graphic>
          </wp:inline>
        </w:drawing>
      </w:r>
    </w:p>
    <w:p w14:paraId="0BC3CF14" w14:textId="47DFCBC6" w:rsidR="00EF70AB" w:rsidRPr="001A29C1" w:rsidRDefault="00EF70AB" w:rsidP="00EF70AB">
      <w:pPr>
        <w:spacing w:line="360" w:lineRule="auto"/>
        <w:ind w:left="720" w:right="720"/>
        <w:jc w:val="both"/>
        <w:rPr>
          <w:rFonts w:ascii="Arial" w:hAnsi="Arial" w:cs="Arial"/>
          <w:b/>
          <w:bCs/>
        </w:rPr>
      </w:pPr>
      <w:r w:rsidRPr="003139DF">
        <w:rPr>
          <w:rFonts w:ascii="Arial" w:hAnsi="Arial" w:cs="Arial"/>
          <w:b/>
          <w:bCs/>
        </w:rPr>
        <w:t>Figure S1.</w:t>
      </w:r>
      <w:r w:rsidRPr="003139DF">
        <w:rPr>
          <w:rFonts w:ascii="Arial" w:hAnsi="Arial" w:cs="Arial"/>
        </w:rPr>
        <w:t xml:space="preserve"> </w:t>
      </w:r>
      <w:r>
        <w:rPr>
          <w:rFonts w:ascii="Arial" w:hAnsi="Arial" w:cs="Arial"/>
          <w:b/>
          <w:bCs/>
        </w:rPr>
        <w:t>Study design and t</w:t>
      </w:r>
      <w:r w:rsidRPr="003139DF">
        <w:rPr>
          <w:rFonts w:ascii="Arial" w:hAnsi="Arial" w:cs="Arial"/>
          <w:b/>
          <w:bCs/>
        </w:rPr>
        <w:t>reatment</w:t>
      </w:r>
      <w:r>
        <w:rPr>
          <w:rFonts w:ascii="Arial" w:hAnsi="Arial" w:cs="Arial"/>
          <w:b/>
          <w:bCs/>
        </w:rPr>
        <w:t xml:space="preserve"> regimen</w:t>
      </w:r>
      <w:r w:rsidRPr="003139DF">
        <w:rPr>
          <w:rFonts w:ascii="Arial" w:hAnsi="Arial" w:cs="Arial"/>
          <w:b/>
          <w:bCs/>
        </w:rPr>
        <w:t xml:space="preserve">. </w:t>
      </w:r>
      <w:r w:rsidRPr="003139DF">
        <w:rPr>
          <w:rFonts w:ascii="Arial" w:hAnsi="Arial" w:cs="Arial"/>
        </w:rPr>
        <w:t>Bulk RNAseq and snRNAseq datasets were used in this meta</w:t>
      </w:r>
      <w:r w:rsidR="00066D7E">
        <w:rPr>
          <w:rFonts w:ascii="Arial" w:hAnsi="Arial" w:cs="Arial"/>
        </w:rPr>
        <w:t>-a</w:t>
      </w:r>
      <w:r w:rsidRPr="003139DF">
        <w:rPr>
          <w:rFonts w:ascii="Arial" w:hAnsi="Arial" w:cs="Arial"/>
        </w:rPr>
        <w:t>nalysis. Beginning on postnatal day (PND) 30, male C57BL/6</w:t>
      </w:r>
      <w:r>
        <w:rPr>
          <w:rFonts w:ascii="Arial" w:hAnsi="Arial" w:cs="Arial"/>
        </w:rPr>
        <w:t>Crl</w:t>
      </w:r>
      <w:r w:rsidRPr="003139DF">
        <w:rPr>
          <w:rFonts w:ascii="Arial" w:hAnsi="Arial" w:cs="Arial"/>
        </w:rPr>
        <w:t xml:space="preserve"> mice received oral gavage of either 0.1 mL sesame oil vehicle or TCDD at doses of 0.03, 0.1, 0.3, 1, 3, 10, or 30 μg/kg body weight. Female SD rats were treated starting on PND29 with either 0.1 mL sesame oil vehicle or 0.01, 0.03, 0.1, 0.3, 1, 3, or 10 μg/kg</w:t>
      </w:r>
      <w:r>
        <w:rPr>
          <w:rFonts w:ascii="Arial" w:hAnsi="Arial" w:cs="Arial"/>
        </w:rPr>
        <w:t xml:space="preserve"> TCDD</w:t>
      </w:r>
      <w:r w:rsidRPr="003139DF">
        <w:rPr>
          <w:rFonts w:ascii="Arial" w:hAnsi="Arial" w:cs="Arial"/>
        </w:rPr>
        <w:t>. All animals were dosed every four days over a 28-day period for a total of seven repeated exposures. Treatment days are marked in green, and liver tissue collection was performed on day 28, indicated in red. Bulk RNAseq data were obtained from GEO under accession numbers GSE110293 (rat) and GSE203302 (mouse), while snRNAseq data for mouse were retrieved from GSE148339.</w:t>
      </w:r>
    </w:p>
    <w:p w14:paraId="0A5E5011" w14:textId="6ADABCE3" w:rsidR="00E4039B" w:rsidRPr="00E4039B" w:rsidRDefault="00E4039B" w:rsidP="00E612FD">
      <w:pPr>
        <w:rPr>
          <w:rFonts w:ascii="Arial" w:hAnsi="Arial" w:cs="Arial"/>
        </w:rPr>
      </w:pPr>
    </w:p>
    <w:sectPr w:rsidR="00E4039B" w:rsidRPr="00E4039B" w:rsidSect="00EF586C">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7FE13" w14:textId="77777777" w:rsidR="00356A08" w:rsidRDefault="00356A08" w:rsidP="00415AEA">
      <w:pPr>
        <w:spacing w:after="0" w:line="240" w:lineRule="auto"/>
      </w:pPr>
      <w:r>
        <w:separator/>
      </w:r>
    </w:p>
  </w:endnote>
  <w:endnote w:type="continuationSeparator" w:id="0">
    <w:p w14:paraId="60CD755F" w14:textId="77777777" w:rsidR="00356A08" w:rsidRDefault="00356A08" w:rsidP="00415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5192075"/>
      <w:docPartObj>
        <w:docPartGallery w:val="Page Numbers (Bottom of Page)"/>
        <w:docPartUnique/>
      </w:docPartObj>
    </w:sdtPr>
    <w:sdtEndPr>
      <w:rPr>
        <w:noProof/>
      </w:rPr>
    </w:sdtEndPr>
    <w:sdtContent>
      <w:p w14:paraId="6EC511D0" w14:textId="45684DF2" w:rsidR="00415AEA" w:rsidRDefault="00415A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198DC2" w14:textId="77777777" w:rsidR="00415AEA" w:rsidRDefault="00415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3CF0C" w14:textId="77777777" w:rsidR="00356A08" w:rsidRDefault="00356A08" w:rsidP="00415AEA">
      <w:pPr>
        <w:spacing w:after="0" w:line="240" w:lineRule="auto"/>
      </w:pPr>
      <w:r>
        <w:separator/>
      </w:r>
    </w:p>
  </w:footnote>
  <w:footnote w:type="continuationSeparator" w:id="0">
    <w:p w14:paraId="2EBE1644" w14:textId="77777777" w:rsidR="00356A08" w:rsidRDefault="00356A08" w:rsidP="00415A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55729"/>
    <w:multiLevelType w:val="hybridMultilevel"/>
    <w:tmpl w:val="361AFC30"/>
    <w:lvl w:ilvl="0" w:tplc="BFB07D8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634677"/>
    <w:multiLevelType w:val="hybridMultilevel"/>
    <w:tmpl w:val="664008D2"/>
    <w:lvl w:ilvl="0" w:tplc="DEBEAC74">
      <w:numFmt w:val="bullet"/>
      <w:lvlText w:val="-"/>
      <w:lvlJc w:val="left"/>
      <w:pPr>
        <w:ind w:left="2520" w:hanging="360"/>
      </w:pPr>
      <w:rPr>
        <w:rFonts w:ascii="Arial" w:eastAsiaTheme="minorHAnsi"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5AA542FE"/>
    <w:multiLevelType w:val="hybridMultilevel"/>
    <w:tmpl w:val="A404A21A"/>
    <w:lvl w:ilvl="0" w:tplc="CA1E971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9592006">
    <w:abstractNumId w:val="0"/>
  </w:num>
  <w:num w:numId="2" w16cid:durableId="483161631">
    <w:abstractNumId w:val="1"/>
  </w:num>
  <w:num w:numId="3" w16cid:durableId="702822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MC Biolog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9pvdsp9xtrzfe5rzav5vv0a0tr9apdwdd9&quot;&gt;Zacharewski_MASTER&lt;record-ids&gt;&lt;item&gt;3&lt;/item&gt;&lt;item&gt;6&lt;/item&gt;&lt;item&gt;7&lt;/item&gt;&lt;item&gt;8&lt;/item&gt;&lt;item&gt;9&lt;/item&gt;&lt;item&gt;10&lt;/item&gt;&lt;item&gt;12&lt;/item&gt;&lt;item&gt;14&lt;/item&gt;&lt;item&gt;16&lt;/item&gt;&lt;item&gt;20&lt;/item&gt;&lt;item&gt;32&lt;/item&gt;&lt;item&gt;33&lt;/item&gt;&lt;item&gt;35&lt;/item&gt;&lt;item&gt;36&lt;/item&gt;&lt;item&gt;37&lt;/item&gt;&lt;item&gt;455&lt;/item&gt;&lt;item&gt;476&lt;/item&gt;&lt;item&gt;619&lt;/item&gt;&lt;item&gt;805&lt;/item&gt;&lt;item&gt;821&lt;/item&gt;&lt;item&gt;824&lt;/item&gt;&lt;item&gt;869&lt;/item&gt;&lt;item&gt;912&lt;/item&gt;&lt;item&gt;919&lt;/item&gt;&lt;item&gt;921&lt;/item&gt;&lt;item&gt;922&lt;/item&gt;&lt;item&gt;1002&lt;/item&gt;&lt;item&gt;1038&lt;/item&gt;&lt;item&gt;1042&lt;/item&gt;&lt;item&gt;1147&lt;/item&gt;&lt;item&gt;1172&lt;/item&gt;&lt;item&gt;1191&lt;/item&gt;&lt;item&gt;1192&lt;/item&gt;&lt;item&gt;1194&lt;/item&gt;&lt;item&gt;1198&lt;/item&gt;&lt;item&gt;1201&lt;/item&gt;&lt;item&gt;1202&lt;/item&gt;&lt;item&gt;1203&lt;/item&gt;&lt;item&gt;1204&lt;/item&gt;&lt;item&gt;1205&lt;/item&gt;&lt;item&gt;1209&lt;/item&gt;&lt;item&gt;1210&lt;/item&gt;&lt;item&gt;1211&lt;/item&gt;&lt;item&gt;1212&lt;/item&gt;&lt;item&gt;1213&lt;/item&gt;&lt;item&gt;1214&lt;/item&gt;&lt;item&gt;1215&lt;/item&gt;&lt;item&gt;1217&lt;/item&gt;&lt;item&gt;1218&lt;/item&gt;&lt;item&gt;1219&lt;/item&gt;&lt;item&gt;1220&lt;/item&gt;&lt;item&gt;1221&lt;/item&gt;&lt;item&gt;1222&lt;/item&gt;&lt;item&gt;1223&lt;/item&gt;&lt;item&gt;1224&lt;/item&gt;&lt;item&gt;1225&lt;/item&gt;&lt;item&gt;1226&lt;/item&gt;&lt;item&gt;1228&lt;/item&gt;&lt;item&gt;1229&lt;/item&gt;&lt;item&gt;1262&lt;/item&gt;&lt;item&gt;1263&lt;/item&gt;&lt;item&gt;1264&lt;/item&gt;&lt;item&gt;1265&lt;/item&gt;&lt;item&gt;1266&lt;/item&gt;&lt;item&gt;1277&lt;/item&gt;&lt;item&gt;1284&lt;/item&gt;&lt;item&gt;1285&lt;/item&gt;&lt;item&gt;1286&lt;/item&gt;&lt;item&gt;1287&lt;/item&gt;&lt;item&gt;1288&lt;/item&gt;&lt;item&gt;1289&lt;/item&gt;&lt;item&gt;1291&lt;/item&gt;&lt;item&gt;1293&lt;/item&gt;&lt;item&gt;1294&lt;/item&gt;&lt;item&gt;1295&lt;/item&gt;&lt;item&gt;1296&lt;/item&gt;&lt;item&gt;1297&lt;/item&gt;&lt;item&gt;1298&lt;/item&gt;&lt;item&gt;1299&lt;/item&gt;&lt;item&gt;1300&lt;/item&gt;&lt;item&gt;1301&lt;/item&gt;&lt;item&gt;1302&lt;/item&gt;&lt;item&gt;1303&lt;/item&gt;&lt;item&gt;1304&lt;/item&gt;&lt;item&gt;1305&lt;/item&gt;&lt;item&gt;1306&lt;/item&gt;&lt;item&gt;1307&lt;/item&gt;&lt;item&gt;1308&lt;/item&gt;&lt;item&gt;1309&lt;/item&gt;&lt;item&gt;1310&lt;/item&gt;&lt;item&gt;1311&lt;/item&gt;&lt;item&gt;1312&lt;/item&gt;&lt;item&gt;1313&lt;/item&gt;&lt;item&gt;1314&lt;/item&gt;&lt;item&gt;1315&lt;/item&gt;&lt;item&gt;1316&lt;/item&gt;&lt;item&gt;1317&lt;/item&gt;&lt;item&gt;1318&lt;/item&gt;&lt;item&gt;1319&lt;/item&gt;&lt;item&gt;1320&lt;/item&gt;&lt;item&gt;1321&lt;/item&gt;&lt;item&gt;1322&lt;/item&gt;&lt;item&gt;1323&lt;/item&gt;&lt;item&gt;1324&lt;/item&gt;&lt;item&gt;1325&lt;/item&gt;&lt;item&gt;1326&lt;/item&gt;&lt;item&gt;1327&lt;/item&gt;&lt;item&gt;1328&lt;/item&gt;&lt;item&gt;1329&lt;/item&gt;&lt;item&gt;1330&lt;/item&gt;&lt;item&gt;1331&lt;/item&gt;&lt;item&gt;1332&lt;/item&gt;&lt;item&gt;1333&lt;/item&gt;&lt;item&gt;1334&lt;/item&gt;&lt;item&gt;1335&lt;/item&gt;&lt;item&gt;1336&lt;/item&gt;&lt;item&gt;1337&lt;/item&gt;&lt;item&gt;1338&lt;/item&gt;&lt;item&gt;1339&lt;/item&gt;&lt;item&gt;1340&lt;/item&gt;&lt;item&gt;1341&lt;/item&gt;&lt;item&gt;1342&lt;/item&gt;&lt;item&gt;1343&lt;/item&gt;&lt;item&gt;1344&lt;/item&gt;&lt;item&gt;1345&lt;/item&gt;&lt;item&gt;1346&lt;/item&gt;&lt;item&gt;1347&lt;/item&gt;&lt;item&gt;1348&lt;/item&gt;&lt;item&gt;1349&lt;/item&gt;&lt;item&gt;1350&lt;/item&gt;&lt;item&gt;1351&lt;/item&gt;&lt;item&gt;1352&lt;/item&gt;&lt;item&gt;1353&lt;/item&gt;&lt;/record-ids&gt;&lt;/item&gt;&lt;/Libraries&gt;"/>
  </w:docVars>
  <w:rsids>
    <w:rsidRoot w:val="00440127"/>
    <w:rsid w:val="00000CA0"/>
    <w:rsid w:val="000027A8"/>
    <w:rsid w:val="00005F41"/>
    <w:rsid w:val="00010A20"/>
    <w:rsid w:val="00011BD7"/>
    <w:rsid w:val="0001297F"/>
    <w:rsid w:val="00013E1C"/>
    <w:rsid w:val="00014240"/>
    <w:rsid w:val="00014334"/>
    <w:rsid w:val="00015269"/>
    <w:rsid w:val="000171F4"/>
    <w:rsid w:val="00017467"/>
    <w:rsid w:val="000212FF"/>
    <w:rsid w:val="000232EC"/>
    <w:rsid w:val="00026922"/>
    <w:rsid w:val="00026E01"/>
    <w:rsid w:val="000271F3"/>
    <w:rsid w:val="00030441"/>
    <w:rsid w:val="00030611"/>
    <w:rsid w:val="00031CEF"/>
    <w:rsid w:val="0004105B"/>
    <w:rsid w:val="0004136E"/>
    <w:rsid w:val="00044432"/>
    <w:rsid w:val="00044CC0"/>
    <w:rsid w:val="00044CFD"/>
    <w:rsid w:val="00045ABD"/>
    <w:rsid w:val="00046501"/>
    <w:rsid w:val="000477FB"/>
    <w:rsid w:val="000513B8"/>
    <w:rsid w:val="00051595"/>
    <w:rsid w:val="00051620"/>
    <w:rsid w:val="00052EF8"/>
    <w:rsid w:val="00053300"/>
    <w:rsid w:val="00053E4F"/>
    <w:rsid w:val="00056DE1"/>
    <w:rsid w:val="00056E18"/>
    <w:rsid w:val="00060084"/>
    <w:rsid w:val="00062E38"/>
    <w:rsid w:val="00064F97"/>
    <w:rsid w:val="00066D7E"/>
    <w:rsid w:val="00067058"/>
    <w:rsid w:val="00067A97"/>
    <w:rsid w:val="00074094"/>
    <w:rsid w:val="00074173"/>
    <w:rsid w:val="00074F17"/>
    <w:rsid w:val="000826AB"/>
    <w:rsid w:val="00082818"/>
    <w:rsid w:val="00082931"/>
    <w:rsid w:val="000838C3"/>
    <w:rsid w:val="0008699F"/>
    <w:rsid w:val="00087D7F"/>
    <w:rsid w:val="000900ED"/>
    <w:rsid w:val="00090769"/>
    <w:rsid w:val="00097362"/>
    <w:rsid w:val="0009757D"/>
    <w:rsid w:val="0009765E"/>
    <w:rsid w:val="00097DEE"/>
    <w:rsid w:val="000A0735"/>
    <w:rsid w:val="000A2560"/>
    <w:rsid w:val="000A300B"/>
    <w:rsid w:val="000A33AA"/>
    <w:rsid w:val="000A797E"/>
    <w:rsid w:val="000B0953"/>
    <w:rsid w:val="000B0CBD"/>
    <w:rsid w:val="000B1FF0"/>
    <w:rsid w:val="000B2DBF"/>
    <w:rsid w:val="000B375E"/>
    <w:rsid w:val="000B44BA"/>
    <w:rsid w:val="000B550B"/>
    <w:rsid w:val="000B6AB3"/>
    <w:rsid w:val="000B74A8"/>
    <w:rsid w:val="000B7E21"/>
    <w:rsid w:val="000C095A"/>
    <w:rsid w:val="000C120F"/>
    <w:rsid w:val="000C1625"/>
    <w:rsid w:val="000C378B"/>
    <w:rsid w:val="000C380C"/>
    <w:rsid w:val="000C47C9"/>
    <w:rsid w:val="000C52A3"/>
    <w:rsid w:val="000C5A37"/>
    <w:rsid w:val="000C67D8"/>
    <w:rsid w:val="000D053A"/>
    <w:rsid w:val="000D06ED"/>
    <w:rsid w:val="000D15F5"/>
    <w:rsid w:val="000D2247"/>
    <w:rsid w:val="000D3741"/>
    <w:rsid w:val="000D4EA2"/>
    <w:rsid w:val="000D5218"/>
    <w:rsid w:val="000D6146"/>
    <w:rsid w:val="000E22F9"/>
    <w:rsid w:val="000E33C5"/>
    <w:rsid w:val="000E6E2A"/>
    <w:rsid w:val="000F2315"/>
    <w:rsid w:val="000F2482"/>
    <w:rsid w:val="000F4483"/>
    <w:rsid w:val="0010042F"/>
    <w:rsid w:val="00100A66"/>
    <w:rsid w:val="001012D7"/>
    <w:rsid w:val="001017D2"/>
    <w:rsid w:val="00104B1A"/>
    <w:rsid w:val="00110AB4"/>
    <w:rsid w:val="001126CA"/>
    <w:rsid w:val="00112979"/>
    <w:rsid w:val="00112FE7"/>
    <w:rsid w:val="00114045"/>
    <w:rsid w:val="00114EBC"/>
    <w:rsid w:val="0011554D"/>
    <w:rsid w:val="0011560E"/>
    <w:rsid w:val="001206A2"/>
    <w:rsid w:val="00120E23"/>
    <w:rsid w:val="00122B90"/>
    <w:rsid w:val="00124FAB"/>
    <w:rsid w:val="00125870"/>
    <w:rsid w:val="00125FF5"/>
    <w:rsid w:val="001267E8"/>
    <w:rsid w:val="00126A6D"/>
    <w:rsid w:val="001270C0"/>
    <w:rsid w:val="00130CE3"/>
    <w:rsid w:val="0013180E"/>
    <w:rsid w:val="00133DA5"/>
    <w:rsid w:val="0013518D"/>
    <w:rsid w:val="00135BC1"/>
    <w:rsid w:val="0014045E"/>
    <w:rsid w:val="0014096D"/>
    <w:rsid w:val="00140F02"/>
    <w:rsid w:val="00142625"/>
    <w:rsid w:val="00145715"/>
    <w:rsid w:val="00146D1F"/>
    <w:rsid w:val="0015052A"/>
    <w:rsid w:val="001507FB"/>
    <w:rsid w:val="0015135C"/>
    <w:rsid w:val="001538AF"/>
    <w:rsid w:val="00154840"/>
    <w:rsid w:val="00155276"/>
    <w:rsid w:val="001577BD"/>
    <w:rsid w:val="0016066F"/>
    <w:rsid w:val="00162AB5"/>
    <w:rsid w:val="00162E08"/>
    <w:rsid w:val="00163EDF"/>
    <w:rsid w:val="0016533E"/>
    <w:rsid w:val="00170ABB"/>
    <w:rsid w:val="00170C0F"/>
    <w:rsid w:val="00172322"/>
    <w:rsid w:val="00172489"/>
    <w:rsid w:val="00174B8A"/>
    <w:rsid w:val="00175A34"/>
    <w:rsid w:val="00177609"/>
    <w:rsid w:val="00180809"/>
    <w:rsid w:val="00180A39"/>
    <w:rsid w:val="001833DB"/>
    <w:rsid w:val="00185662"/>
    <w:rsid w:val="001912ED"/>
    <w:rsid w:val="001916B4"/>
    <w:rsid w:val="001926A1"/>
    <w:rsid w:val="00193FD4"/>
    <w:rsid w:val="001946C8"/>
    <w:rsid w:val="00194894"/>
    <w:rsid w:val="001955DF"/>
    <w:rsid w:val="0019704D"/>
    <w:rsid w:val="0019782B"/>
    <w:rsid w:val="001A0920"/>
    <w:rsid w:val="001A1689"/>
    <w:rsid w:val="001A196B"/>
    <w:rsid w:val="001A572F"/>
    <w:rsid w:val="001A762E"/>
    <w:rsid w:val="001B030D"/>
    <w:rsid w:val="001B175E"/>
    <w:rsid w:val="001B49C1"/>
    <w:rsid w:val="001B534B"/>
    <w:rsid w:val="001B64B2"/>
    <w:rsid w:val="001C0B27"/>
    <w:rsid w:val="001C1B81"/>
    <w:rsid w:val="001C3E94"/>
    <w:rsid w:val="001C64ED"/>
    <w:rsid w:val="001C6667"/>
    <w:rsid w:val="001D0194"/>
    <w:rsid w:val="001D0F39"/>
    <w:rsid w:val="001D29C5"/>
    <w:rsid w:val="001D3447"/>
    <w:rsid w:val="001D3906"/>
    <w:rsid w:val="001D4C70"/>
    <w:rsid w:val="001D663C"/>
    <w:rsid w:val="001D7275"/>
    <w:rsid w:val="001D7425"/>
    <w:rsid w:val="001D7F68"/>
    <w:rsid w:val="001D7FF9"/>
    <w:rsid w:val="001E0143"/>
    <w:rsid w:val="001E33E4"/>
    <w:rsid w:val="001E3520"/>
    <w:rsid w:val="001E531D"/>
    <w:rsid w:val="001E5533"/>
    <w:rsid w:val="001F1D62"/>
    <w:rsid w:val="001F2676"/>
    <w:rsid w:val="001F2BC9"/>
    <w:rsid w:val="001F408F"/>
    <w:rsid w:val="001F453A"/>
    <w:rsid w:val="001F4789"/>
    <w:rsid w:val="001F6021"/>
    <w:rsid w:val="002006E1"/>
    <w:rsid w:val="00201CFD"/>
    <w:rsid w:val="00201EFA"/>
    <w:rsid w:val="00202790"/>
    <w:rsid w:val="002035D2"/>
    <w:rsid w:val="00203FA8"/>
    <w:rsid w:val="002065DD"/>
    <w:rsid w:val="00206ACB"/>
    <w:rsid w:val="0020725E"/>
    <w:rsid w:val="002074C8"/>
    <w:rsid w:val="00207AD8"/>
    <w:rsid w:val="00207C9F"/>
    <w:rsid w:val="0021034A"/>
    <w:rsid w:val="00211F7F"/>
    <w:rsid w:val="0021482F"/>
    <w:rsid w:val="00215916"/>
    <w:rsid w:val="00215C33"/>
    <w:rsid w:val="00215CB9"/>
    <w:rsid w:val="002201E9"/>
    <w:rsid w:val="00223483"/>
    <w:rsid w:val="00230036"/>
    <w:rsid w:val="00230371"/>
    <w:rsid w:val="002303D3"/>
    <w:rsid w:val="00230613"/>
    <w:rsid w:val="00231047"/>
    <w:rsid w:val="00233020"/>
    <w:rsid w:val="00234118"/>
    <w:rsid w:val="00235945"/>
    <w:rsid w:val="0023660A"/>
    <w:rsid w:val="00246651"/>
    <w:rsid w:val="00246C04"/>
    <w:rsid w:val="002475B4"/>
    <w:rsid w:val="00250915"/>
    <w:rsid w:val="00253A6D"/>
    <w:rsid w:val="00253AC2"/>
    <w:rsid w:val="0025418D"/>
    <w:rsid w:val="0025526F"/>
    <w:rsid w:val="002572CF"/>
    <w:rsid w:val="0026177D"/>
    <w:rsid w:val="002618EF"/>
    <w:rsid w:val="002632A6"/>
    <w:rsid w:val="00263436"/>
    <w:rsid w:val="002649D6"/>
    <w:rsid w:val="00266250"/>
    <w:rsid w:val="00266616"/>
    <w:rsid w:val="00267018"/>
    <w:rsid w:val="00267732"/>
    <w:rsid w:val="00270018"/>
    <w:rsid w:val="002701BF"/>
    <w:rsid w:val="002709B0"/>
    <w:rsid w:val="00272A10"/>
    <w:rsid w:val="00273B74"/>
    <w:rsid w:val="00274B92"/>
    <w:rsid w:val="00276B0F"/>
    <w:rsid w:val="00277A47"/>
    <w:rsid w:val="00277BF9"/>
    <w:rsid w:val="00280014"/>
    <w:rsid w:val="002858C0"/>
    <w:rsid w:val="0028717F"/>
    <w:rsid w:val="00290927"/>
    <w:rsid w:val="00291900"/>
    <w:rsid w:val="00291B24"/>
    <w:rsid w:val="002925D5"/>
    <w:rsid w:val="00293918"/>
    <w:rsid w:val="00295BBD"/>
    <w:rsid w:val="002A0F4F"/>
    <w:rsid w:val="002A1EC7"/>
    <w:rsid w:val="002A4E30"/>
    <w:rsid w:val="002A5516"/>
    <w:rsid w:val="002B04B8"/>
    <w:rsid w:val="002B2E7E"/>
    <w:rsid w:val="002B2E91"/>
    <w:rsid w:val="002B5F45"/>
    <w:rsid w:val="002B669F"/>
    <w:rsid w:val="002B7D2F"/>
    <w:rsid w:val="002C19C0"/>
    <w:rsid w:val="002C1BDE"/>
    <w:rsid w:val="002C2150"/>
    <w:rsid w:val="002C5E33"/>
    <w:rsid w:val="002C6E00"/>
    <w:rsid w:val="002C7A57"/>
    <w:rsid w:val="002D0770"/>
    <w:rsid w:val="002D0FA8"/>
    <w:rsid w:val="002D1340"/>
    <w:rsid w:val="002D21B8"/>
    <w:rsid w:val="002D3072"/>
    <w:rsid w:val="002D4EA8"/>
    <w:rsid w:val="002D60F5"/>
    <w:rsid w:val="002E07BE"/>
    <w:rsid w:val="002E1362"/>
    <w:rsid w:val="002E275E"/>
    <w:rsid w:val="002E3C92"/>
    <w:rsid w:val="002E3D86"/>
    <w:rsid w:val="002E4EE6"/>
    <w:rsid w:val="002E7445"/>
    <w:rsid w:val="002E753D"/>
    <w:rsid w:val="002F0FCD"/>
    <w:rsid w:val="002F1CE5"/>
    <w:rsid w:val="002F2203"/>
    <w:rsid w:val="002F2E24"/>
    <w:rsid w:val="002F402B"/>
    <w:rsid w:val="002F6FEA"/>
    <w:rsid w:val="002F72D1"/>
    <w:rsid w:val="002F76AB"/>
    <w:rsid w:val="002F76EF"/>
    <w:rsid w:val="0030016E"/>
    <w:rsid w:val="0030065B"/>
    <w:rsid w:val="00301FBF"/>
    <w:rsid w:val="00302F5E"/>
    <w:rsid w:val="003030E1"/>
    <w:rsid w:val="003044BA"/>
    <w:rsid w:val="00304BF4"/>
    <w:rsid w:val="00305066"/>
    <w:rsid w:val="003059A6"/>
    <w:rsid w:val="00305DB7"/>
    <w:rsid w:val="003066D3"/>
    <w:rsid w:val="003073CD"/>
    <w:rsid w:val="0031018B"/>
    <w:rsid w:val="00310A2D"/>
    <w:rsid w:val="003139DF"/>
    <w:rsid w:val="0031646C"/>
    <w:rsid w:val="00317C31"/>
    <w:rsid w:val="0032080E"/>
    <w:rsid w:val="003225B9"/>
    <w:rsid w:val="0032291D"/>
    <w:rsid w:val="00324ED8"/>
    <w:rsid w:val="0032536E"/>
    <w:rsid w:val="00331953"/>
    <w:rsid w:val="003324F4"/>
    <w:rsid w:val="00332ADB"/>
    <w:rsid w:val="00333DB8"/>
    <w:rsid w:val="00334117"/>
    <w:rsid w:val="00336829"/>
    <w:rsid w:val="00337995"/>
    <w:rsid w:val="00341DBE"/>
    <w:rsid w:val="003434E6"/>
    <w:rsid w:val="0034679A"/>
    <w:rsid w:val="0035124B"/>
    <w:rsid w:val="00352F44"/>
    <w:rsid w:val="003541EA"/>
    <w:rsid w:val="003569E4"/>
    <w:rsid w:val="00356A08"/>
    <w:rsid w:val="00357A3B"/>
    <w:rsid w:val="0036033C"/>
    <w:rsid w:val="00360D8C"/>
    <w:rsid w:val="00363AC7"/>
    <w:rsid w:val="003641A0"/>
    <w:rsid w:val="003642D8"/>
    <w:rsid w:val="00364632"/>
    <w:rsid w:val="00366C3A"/>
    <w:rsid w:val="003709E1"/>
    <w:rsid w:val="003723D1"/>
    <w:rsid w:val="00372AB7"/>
    <w:rsid w:val="00374CF3"/>
    <w:rsid w:val="00375A05"/>
    <w:rsid w:val="00383C67"/>
    <w:rsid w:val="0038403A"/>
    <w:rsid w:val="00384C96"/>
    <w:rsid w:val="00385C16"/>
    <w:rsid w:val="00387976"/>
    <w:rsid w:val="00390D81"/>
    <w:rsid w:val="003916BE"/>
    <w:rsid w:val="00391A81"/>
    <w:rsid w:val="00392CBC"/>
    <w:rsid w:val="0039585D"/>
    <w:rsid w:val="003A03FA"/>
    <w:rsid w:val="003A07AA"/>
    <w:rsid w:val="003A0C4E"/>
    <w:rsid w:val="003A1EBD"/>
    <w:rsid w:val="003A29D4"/>
    <w:rsid w:val="003A3620"/>
    <w:rsid w:val="003B0684"/>
    <w:rsid w:val="003B2219"/>
    <w:rsid w:val="003B261F"/>
    <w:rsid w:val="003B4162"/>
    <w:rsid w:val="003B4708"/>
    <w:rsid w:val="003B6B92"/>
    <w:rsid w:val="003B75BE"/>
    <w:rsid w:val="003B7DFD"/>
    <w:rsid w:val="003C302F"/>
    <w:rsid w:val="003C3688"/>
    <w:rsid w:val="003C7A39"/>
    <w:rsid w:val="003D13D6"/>
    <w:rsid w:val="003D2855"/>
    <w:rsid w:val="003D4E82"/>
    <w:rsid w:val="003D5637"/>
    <w:rsid w:val="003D6507"/>
    <w:rsid w:val="003D670B"/>
    <w:rsid w:val="003D739B"/>
    <w:rsid w:val="003D7DCD"/>
    <w:rsid w:val="003E10BF"/>
    <w:rsid w:val="003E338B"/>
    <w:rsid w:val="003E37A6"/>
    <w:rsid w:val="003E62D6"/>
    <w:rsid w:val="003E6EF0"/>
    <w:rsid w:val="003E7F58"/>
    <w:rsid w:val="003F1189"/>
    <w:rsid w:val="003F333F"/>
    <w:rsid w:val="003F3E56"/>
    <w:rsid w:val="003F4392"/>
    <w:rsid w:val="004019E3"/>
    <w:rsid w:val="00404130"/>
    <w:rsid w:val="0040526E"/>
    <w:rsid w:val="00407AA2"/>
    <w:rsid w:val="00407F4B"/>
    <w:rsid w:val="00410ED9"/>
    <w:rsid w:val="00410F3B"/>
    <w:rsid w:val="0041243A"/>
    <w:rsid w:val="00413ADD"/>
    <w:rsid w:val="00415AEA"/>
    <w:rsid w:val="004161E7"/>
    <w:rsid w:val="00416673"/>
    <w:rsid w:val="00417023"/>
    <w:rsid w:val="00417127"/>
    <w:rsid w:val="00424A80"/>
    <w:rsid w:val="004270D6"/>
    <w:rsid w:val="00427433"/>
    <w:rsid w:val="004309DB"/>
    <w:rsid w:val="00430BB6"/>
    <w:rsid w:val="00430CB3"/>
    <w:rsid w:val="00431B7B"/>
    <w:rsid w:val="00432A7E"/>
    <w:rsid w:val="00432E76"/>
    <w:rsid w:val="00433B77"/>
    <w:rsid w:val="004346C0"/>
    <w:rsid w:val="0043714C"/>
    <w:rsid w:val="00440127"/>
    <w:rsid w:val="00440226"/>
    <w:rsid w:val="00441464"/>
    <w:rsid w:val="00443421"/>
    <w:rsid w:val="00444E2D"/>
    <w:rsid w:val="00446343"/>
    <w:rsid w:val="004468CB"/>
    <w:rsid w:val="0045052F"/>
    <w:rsid w:val="00450BD2"/>
    <w:rsid w:val="00451184"/>
    <w:rsid w:val="004530FD"/>
    <w:rsid w:val="00453504"/>
    <w:rsid w:val="00457C8A"/>
    <w:rsid w:val="0046100A"/>
    <w:rsid w:val="0046108C"/>
    <w:rsid w:val="00462954"/>
    <w:rsid w:val="00465FA7"/>
    <w:rsid w:val="004667A9"/>
    <w:rsid w:val="00467C94"/>
    <w:rsid w:val="00467E5C"/>
    <w:rsid w:val="00470123"/>
    <w:rsid w:val="00473883"/>
    <w:rsid w:val="00473C0A"/>
    <w:rsid w:val="004745A5"/>
    <w:rsid w:val="00474E4B"/>
    <w:rsid w:val="00477650"/>
    <w:rsid w:val="0048010B"/>
    <w:rsid w:val="00484F6B"/>
    <w:rsid w:val="0048548C"/>
    <w:rsid w:val="00486AF7"/>
    <w:rsid w:val="004906BF"/>
    <w:rsid w:val="0049073D"/>
    <w:rsid w:val="00493433"/>
    <w:rsid w:val="004943CE"/>
    <w:rsid w:val="00495723"/>
    <w:rsid w:val="00495AB7"/>
    <w:rsid w:val="004A0573"/>
    <w:rsid w:val="004A2119"/>
    <w:rsid w:val="004A6636"/>
    <w:rsid w:val="004B053C"/>
    <w:rsid w:val="004B0F2A"/>
    <w:rsid w:val="004B19C7"/>
    <w:rsid w:val="004B2348"/>
    <w:rsid w:val="004B3299"/>
    <w:rsid w:val="004B4FF2"/>
    <w:rsid w:val="004C0EB5"/>
    <w:rsid w:val="004C204B"/>
    <w:rsid w:val="004C46C5"/>
    <w:rsid w:val="004C5B6C"/>
    <w:rsid w:val="004D119E"/>
    <w:rsid w:val="004D15BF"/>
    <w:rsid w:val="004D19CC"/>
    <w:rsid w:val="004D2191"/>
    <w:rsid w:val="004D3DDD"/>
    <w:rsid w:val="004D4415"/>
    <w:rsid w:val="004D4702"/>
    <w:rsid w:val="004D4D57"/>
    <w:rsid w:val="004D73E6"/>
    <w:rsid w:val="004D7675"/>
    <w:rsid w:val="004E0835"/>
    <w:rsid w:val="004E0E12"/>
    <w:rsid w:val="004E13E5"/>
    <w:rsid w:val="004E1E31"/>
    <w:rsid w:val="004E4407"/>
    <w:rsid w:val="004E6923"/>
    <w:rsid w:val="004E6E0D"/>
    <w:rsid w:val="004E6E98"/>
    <w:rsid w:val="004F0B03"/>
    <w:rsid w:val="004F13DC"/>
    <w:rsid w:val="004F385D"/>
    <w:rsid w:val="004F3B16"/>
    <w:rsid w:val="004F69FF"/>
    <w:rsid w:val="004F6E2D"/>
    <w:rsid w:val="004F718A"/>
    <w:rsid w:val="004F7A5C"/>
    <w:rsid w:val="00500B2E"/>
    <w:rsid w:val="0050359E"/>
    <w:rsid w:val="00503630"/>
    <w:rsid w:val="00503BBA"/>
    <w:rsid w:val="005112FD"/>
    <w:rsid w:val="00512716"/>
    <w:rsid w:val="00513CA8"/>
    <w:rsid w:val="0051449D"/>
    <w:rsid w:val="0051548B"/>
    <w:rsid w:val="00517C86"/>
    <w:rsid w:val="0052324F"/>
    <w:rsid w:val="00524B4B"/>
    <w:rsid w:val="00526E3B"/>
    <w:rsid w:val="00531EB5"/>
    <w:rsid w:val="005320B4"/>
    <w:rsid w:val="005333AD"/>
    <w:rsid w:val="00533520"/>
    <w:rsid w:val="005361EC"/>
    <w:rsid w:val="0053731E"/>
    <w:rsid w:val="005407FC"/>
    <w:rsid w:val="00540B3F"/>
    <w:rsid w:val="00540E2C"/>
    <w:rsid w:val="00541566"/>
    <w:rsid w:val="005424C8"/>
    <w:rsid w:val="0054548C"/>
    <w:rsid w:val="005465FA"/>
    <w:rsid w:val="005512DE"/>
    <w:rsid w:val="005514BC"/>
    <w:rsid w:val="00551B60"/>
    <w:rsid w:val="005535D1"/>
    <w:rsid w:val="00553917"/>
    <w:rsid w:val="0055436E"/>
    <w:rsid w:val="0055573F"/>
    <w:rsid w:val="00557946"/>
    <w:rsid w:val="005610C0"/>
    <w:rsid w:val="00562817"/>
    <w:rsid w:val="00563D87"/>
    <w:rsid w:val="005641E4"/>
    <w:rsid w:val="00564A7A"/>
    <w:rsid w:val="00570CB6"/>
    <w:rsid w:val="005718B0"/>
    <w:rsid w:val="00572249"/>
    <w:rsid w:val="005743E1"/>
    <w:rsid w:val="00575CBA"/>
    <w:rsid w:val="00575FC3"/>
    <w:rsid w:val="005774F7"/>
    <w:rsid w:val="005778B1"/>
    <w:rsid w:val="00581D0F"/>
    <w:rsid w:val="005826B5"/>
    <w:rsid w:val="005845A0"/>
    <w:rsid w:val="00586432"/>
    <w:rsid w:val="00590D8D"/>
    <w:rsid w:val="00590FAF"/>
    <w:rsid w:val="0059221A"/>
    <w:rsid w:val="00594686"/>
    <w:rsid w:val="005976B2"/>
    <w:rsid w:val="00597EAA"/>
    <w:rsid w:val="005A170E"/>
    <w:rsid w:val="005A21DB"/>
    <w:rsid w:val="005A293C"/>
    <w:rsid w:val="005A392C"/>
    <w:rsid w:val="005A3FD3"/>
    <w:rsid w:val="005A4A09"/>
    <w:rsid w:val="005A6555"/>
    <w:rsid w:val="005A710F"/>
    <w:rsid w:val="005B2FCF"/>
    <w:rsid w:val="005B344A"/>
    <w:rsid w:val="005B3A80"/>
    <w:rsid w:val="005B5323"/>
    <w:rsid w:val="005B55A9"/>
    <w:rsid w:val="005B642C"/>
    <w:rsid w:val="005C0782"/>
    <w:rsid w:val="005C5B30"/>
    <w:rsid w:val="005C64CC"/>
    <w:rsid w:val="005C6905"/>
    <w:rsid w:val="005C7031"/>
    <w:rsid w:val="005D1278"/>
    <w:rsid w:val="005D24B5"/>
    <w:rsid w:val="005D4465"/>
    <w:rsid w:val="005D564E"/>
    <w:rsid w:val="005D56FC"/>
    <w:rsid w:val="005D59C8"/>
    <w:rsid w:val="005D62BB"/>
    <w:rsid w:val="005D64ED"/>
    <w:rsid w:val="005D6752"/>
    <w:rsid w:val="005D7EDD"/>
    <w:rsid w:val="005E0856"/>
    <w:rsid w:val="005E1B4B"/>
    <w:rsid w:val="005E2173"/>
    <w:rsid w:val="005E4EEC"/>
    <w:rsid w:val="005E70FF"/>
    <w:rsid w:val="005E7207"/>
    <w:rsid w:val="005E7A84"/>
    <w:rsid w:val="005F1EED"/>
    <w:rsid w:val="005F5E78"/>
    <w:rsid w:val="005F607C"/>
    <w:rsid w:val="00600E06"/>
    <w:rsid w:val="00602E8B"/>
    <w:rsid w:val="00603CE3"/>
    <w:rsid w:val="0061540A"/>
    <w:rsid w:val="00615479"/>
    <w:rsid w:val="00616829"/>
    <w:rsid w:val="00616DD3"/>
    <w:rsid w:val="00617334"/>
    <w:rsid w:val="00620A2F"/>
    <w:rsid w:val="00621759"/>
    <w:rsid w:val="00623012"/>
    <w:rsid w:val="00623629"/>
    <w:rsid w:val="00624B43"/>
    <w:rsid w:val="006267A5"/>
    <w:rsid w:val="006342AE"/>
    <w:rsid w:val="006349DB"/>
    <w:rsid w:val="00635903"/>
    <w:rsid w:val="0064248C"/>
    <w:rsid w:val="00644256"/>
    <w:rsid w:val="0064490E"/>
    <w:rsid w:val="0064749C"/>
    <w:rsid w:val="0065124F"/>
    <w:rsid w:val="0065182B"/>
    <w:rsid w:val="006556EA"/>
    <w:rsid w:val="006566EC"/>
    <w:rsid w:val="006568A4"/>
    <w:rsid w:val="00661CD8"/>
    <w:rsid w:val="0066572D"/>
    <w:rsid w:val="006658A9"/>
    <w:rsid w:val="006658BD"/>
    <w:rsid w:val="006663E4"/>
    <w:rsid w:val="00666D15"/>
    <w:rsid w:val="0066705A"/>
    <w:rsid w:val="00667F61"/>
    <w:rsid w:val="006706A8"/>
    <w:rsid w:val="00670F6E"/>
    <w:rsid w:val="006740A4"/>
    <w:rsid w:val="0067480E"/>
    <w:rsid w:val="00676A58"/>
    <w:rsid w:val="006776DE"/>
    <w:rsid w:val="0068037E"/>
    <w:rsid w:val="00680BBF"/>
    <w:rsid w:val="00681555"/>
    <w:rsid w:val="00681BCA"/>
    <w:rsid w:val="00681C04"/>
    <w:rsid w:val="0068207A"/>
    <w:rsid w:val="00683273"/>
    <w:rsid w:val="00683D3E"/>
    <w:rsid w:val="00684690"/>
    <w:rsid w:val="00684CC7"/>
    <w:rsid w:val="00685B28"/>
    <w:rsid w:val="00692716"/>
    <w:rsid w:val="00694AD5"/>
    <w:rsid w:val="00697CFF"/>
    <w:rsid w:val="006A0280"/>
    <w:rsid w:val="006A2207"/>
    <w:rsid w:val="006A32B5"/>
    <w:rsid w:val="006A3D31"/>
    <w:rsid w:val="006A4931"/>
    <w:rsid w:val="006A5FFF"/>
    <w:rsid w:val="006A7523"/>
    <w:rsid w:val="006B15E5"/>
    <w:rsid w:val="006B317E"/>
    <w:rsid w:val="006B3EDF"/>
    <w:rsid w:val="006B514E"/>
    <w:rsid w:val="006B5214"/>
    <w:rsid w:val="006B68BE"/>
    <w:rsid w:val="006B7846"/>
    <w:rsid w:val="006B7AAE"/>
    <w:rsid w:val="006C2E40"/>
    <w:rsid w:val="006C39E3"/>
    <w:rsid w:val="006C4590"/>
    <w:rsid w:val="006C4FE1"/>
    <w:rsid w:val="006C6425"/>
    <w:rsid w:val="006C73EA"/>
    <w:rsid w:val="006D127A"/>
    <w:rsid w:val="006D1312"/>
    <w:rsid w:val="006D189B"/>
    <w:rsid w:val="006D220F"/>
    <w:rsid w:val="006D2505"/>
    <w:rsid w:val="006D2518"/>
    <w:rsid w:val="006D414B"/>
    <w:rsid w:val="006D6B6A"/>
    <w:rsid w:val="006D6D1A"/>
    <w:rsid w:val="006E10F9"/>
    <w:rsid w:val="006E14F2"/>
    <w:rsid w:val="006E1647"/>
    <w:rsid w:val="006E1918"/>
    <w:rsid w:val="006E3553"/>
    <w:rsid w:val="006E5CD1"/>
    <w:rsid w:val="006E5EC1"/>
    <w:rsid w:val="006F0F1F"/>
    <w:rsid w:val="006F11BB"/>
    <w:rsid w:val="006F1940"/>
    <w:rsid w:val="006F35D5"/>
    <w:rsid w:val="006F3DB7"/>
    <w:rsid w:val="006F7B62"/>
    <w:rsid w:val="00704125"/>
    <w:rsid w:val="0070503C"/>
    <w:rsid w:val="0070610C"/>
    <w:rsid w:val="00707C3D"/>
    <w:rsid w:val="00707D16"/>
    <w:rsid w:val="00710C84"/>
    <w:rsid w:val="00711C16"/>
    <w:rsid w:val="007149A0"/>
    <w:rsid w:val="00715E0A"/>
    <w:rsid w:val="00721E44"/>
    <w:rsid w:val="007222BF"/>
    <w:rsid w:val="00724FF9"/>
    <w:rsid w:val="00727154"/>
    <w:rsid w:val="00727E7B"/>
    <w:rsid w:val="007304EB"/>
    <w:rsid w:val="00730D22"/>
    <w:rsid w:val="00731104"/>
    <w:rsid w:val="007325C7"/>
    <w:rsid w:val="00733478"/>
    <w:rsid w:val="00733719"/>
    <w:rsid w:val="007340BC"/>
    <w:rsid w:val="007368F4"/>
    <w:rsid w:val="00736BBC"/>
    <w:rsid w:val="00743C69"/>
    <w:rsid w:val="007445BC"/>
    <w:rsid w:val="0074467D"/>
    <w:rsid w:val="007452F2"/>
    <w:rsid w:val="007460DD"/>
    <w:rsid w:val="00747EF3"/>
    <w:rsid w:val="00752554"/>
    <w:rsid w:val="00752956"/>
    <w:rsid w:val="00752F86"/>
    <w:rsid w:val="007533C0"/>
    <w:rsid w:val="007542E7"/>
    <w:rsid w:val="007545A9"/>
    <w:rsid w:val="007552CA"/>
    <w:rsid w:val="007572AF"/>
    <w:rsid w:val="00757F54"/>
    <w:rsid w:val="00760197"/>
    <w:rsid w:val="007610EF"/>
    <w:rsid w:val="0076115F"/>
    <w:rsid w:val="0076705E"/>
    <w:rsid w:val="007707C4"/>
    <w:rsid w:val="00774C10"/>
    <w:rsid w:val="00780F98"/>
    <w:rsid w:val="00784D96"/>
    <w:rsid w:val="007856C2"/>
    <w:rsid w:val="00786C05"/>
    <w:rsid w:val="00790279"/>
    <w:rsid w:val="00792BD9"/>
    <w:rsid w:val="00792EA5"/>
    <w:rsid w:val="007939DF"/>
    <w:rsid w:val="00793B07"/>
    <w:rsid w:val="00795DB5"/>
    <w:rsid w:val="00797978"/>
    <w:rsid w:val="007A23B9"/>
    <w:rsid w:val="007A3ABE"/>
    <w:rsid w:val="007A4525"/>
    <w:rsid w:val="007A6BFA"/>
    <w:rsid w:val="007B050C"/>
    <w:rsid w:val="007B1A9E"/>
    <w:rsid w:val="007B2A99"/>
    <w:rsid w:val="007B32EF"/>
    <w:rsid w:val="007B5F76"/>
    <w:rsid w:val="007B696F"/>
    <w:rsid w:val="007C066B"/>
    <w:rsid w:val="007C06C4"/>
    <w:rsid w:val="007C3A29"/>
    <w:rsid w:val="007D3671"/>
    <w:rsid w:val="007D3D79"/>
    <w:rsid w:val="007D5612"/>
    <w:rsid w:val="007D57F5"/>
    <w:rsid w:val="007E0FA9"/>
    <w:rsid w:val="007E2FFB"/>
    <w:rsid w:val="007E6098"/>
    <w:rsid w:val="007E636D"/>
    <w:rsid w:val="007E67E5"/>
    <w:rsid w:val="007E7ACE"/>
    <w:rsid w:val="007F03B6"/>
    <w:rsid w:val="007F0ED8"/>
    <w:rsid w:val="007F16F5"/>
    <w:rsid w:val="007F5CB5"/>
    <w:rsid w:val="007F7560"/>
    <w:rsid w:val="007F7B8C"/>
    <w:rsid w:val="008005FF"/>
    <w:rsid w:val="00802211"/>
    <w:rsid w:val="00806CF3"/>
    <w:rsid w:val="00810A67"/>
    <w:rsid w:val="0081277B"/>
    <w:rsid w:val="0081509D"/>
    <w:rsid w:val="00815CC6"/>
    <w:rsid w:val="0081787C"/>
    <w:rsid w:val="00820E69"/>
    <w:rsid w:val="00821198"/>
    <w:rsid w:val="0082187E"/>
    <w:rsid w:val="00822526"/>
    <w:rsid w:val="00822A24"/>
    <w:rsid w:val="00823278"/>
    <w:rsid w:val="0082394F"/>
    <w:rsid w:val="00824D28"/>
    <w:rsid w:val="008255BE"/>
    <w:rsid w:val="00826355"/>
    <w:rsid w:val="008279B4"/>
    <w:rsid w:val="00827CC4"/>
    <w:rsid w:val="00831506"/>
    <w:rsid w:val="00834CDD"/>
    <w:rsid w:val="008352D0"/>
    <w:rsid w:val="00835825"/>
    <w:rsid w:val="008363E6"/>
    <w:rsid w:val="00840DD8"/>
    <w:rsid w:val="00843F11"/>
    <w:rsid w:val="0084517B"/>
    <w:rsid w:val="00845F24"/>
    <w:rsid w:val="0084643D"/>
    <w:rsid w:val="00846546"/>
    <w:rsid w:val="008478B0"/>
    <w:rsid w:val="00850062"/>
    <w:rsid w:val="0085586E"/>
    <w:rsid w:val="00856A0D"/>
    <w:rsid w:val="0085715E"/>
    <w:rsid w:val="00861CFF"/>
    <w:rsid w:val="008625C2"/>
    <w:rsid w:val="00862899"/>
    <w:rsid w:val="0086362D"/>
    <w:rsid w:val="008646DF"/>
    <w:rsid w:val="00867683"/>
    <w:rsid w:val="008676DA"/>
    <w:rsid w:val="0086795F"/>
    <w:rsid w:val="00867ACA"/>
    <w:rsid w:val="00873569"/>
    <w:rsid w:val="00875776"/>
    <w:rsid w:val="008771A0"/>
    <w:rsid w:val="00883845"/>
    <w:rsid w:val="00883A7F"/>
    <w:rsid w:val="00884629"/>
    <w:rsid w:val="00885B6C"/>
    <w:rsid w:val="008860E3"/>
    <w:rsid w:val="00886CBA"/>
    <w:rsid w:val="00891D0B"/>
    <w:rsid w:val="00894EEB"/>
    <w:rsid w:val="00895FB5"/>
    <w:rsid w:val="00896762"/>
    <w:rsid w:val="0089717D"/>
    <w:rsid w:val="008A0BE4"/>
    <w:rsid w:val="008A0CD3"/>
    <w:rsid w:val="008A0F84"/>
    <w:rsid w:val="008A40AD"/>
    <w:rsid w:val="008A42BE"/>
    <w:rsid w:val="008A4817"/>
    <w:rsid w:val="008A7C18"/>
    <w:rsid w:val="008B0CE3"/>
    <w:rsid w:val="008B1EA6"/>
    <w:rsid w:val="008B6F0E"/>
    <w:rsid w:val="008B7788"/>
    <w:rsid w:val="008B7833"/>
    <w:rsid w:val="008C0159"/>
    <w:rsid w:val="008C0832"/>
    <w:rsid w:val="008C1747"/>
    <w:rsid w:val="008C336B"/>
    <w:rsid w:val="008C3B6D"/>
    <w:rsid w:val="008C6084"/>
    <w:rsid w:val="008C6A9B"/>
    <w:rsid w:val="008C7419"/>
    <w:rsid w:val="008C7DAD"/>
    <w:rsid w:val="008D0610"/>
    <w:rsid w:val="008D08A9"/>
    <w:rsid w:val="008D0D20"/>
    <w:rsid w:val="008D0E1F"/>
    <w:rsid w:val="008D3755"/>
    <w:rsid w:val="008D483E"/>
    <w:rsid w:val="008D48B4"/>
    <w:rsid w:val="008D5C65"/>
    <w:rsid w:val="008D660D"/>
    <w:rsid w:val="008E1928"/>
    <w:rsid w:val="008E1980"/>
    <w:rsid w:val="008E1B5A"/>
    <w:rsid w:val="008E2391"/>
    <w:rsid w:val="008E266B"/>
    <w:rsid w:val="008E2A3A"/>
    <w:rsid w:val="008E403C"/>
    <w:rsid w:val="008E47DD"/>
    <w:rsid w:val="008F06DD"/>
    <w:rsid w:val="008F2A3E"/>
    <w:rsid w:val="008F2FDA"/>
    <w:rsid w:val="008F5CE7"/>
    <w:rsid w:val="008F732C"/>
    <w:rsid w:val="008F772F"/>
    <w:rsid w:val="00902721"/>
    <w:rsid w:val="00903B10"/>
    <w:rsid w:val="00904985"/>
    <w:rsid w:val="00905C64"/>
    <w:rsid w:val="00907AF8"/>
    <w:rsid w:val="00910DAF"/>
    <w:rsid w:val="0091310B"/>
    <w:rsid w:val="00917B67"/>
    <w:rsid w:val="0092085C"/>
    <w:rsid w:val="0092146B"/>
    <w:rsid w:val="00923160"/>
    <w:rsid w:val="00926BEF"/>
    <w:rsid w:val="009277B8"/>
    <w:rsid w:val="009357DB"/>
    <w:rsid w:val="00935A80"/>
    <w:rsid w:val="0093626F"/>
    <w:rsid w:val="00937531"/>
    <w:rsid w:val="00940326"/>
    <w:rsid w:val="00942D9D"/>
    <w:rsid w:val="00945458"/>
    <w:rsid w:val="00945C87"/>
    <w:rsid w:val="00946856"/>
    <w:rsid w:val="00957B20"/>
    <w:rsid w:val="00960077"/>
    <w:rsid w:val="00961C28"/>
    <w:rsid w:val="00962203"/>
    <w:rsid w:val="0096281C"/>
    <w:rsid w:val="00964468"/>
    <w:rsid w:val="00966577"/>
    <w:rsid w:val="009666E8"/>
    <w:rsid w:val="00967927"/>
    <w:rsid w:val="00970806"/>
    <w:rsid w:val="00972A3C"/>
    <w:rsid w:val="00973146"/>
    <w:rsid w:val="00973DB5"/>
    <w:rsid w:val="00976F87"/>
    <w:rsid w:val="00986C3F"/>
    <w:rsid w:val="009905C7"/>
    <w:rsid w:val="009936EF"/>
    <w:rsid w:val="00995D46"/>
    <w:rsid w:val="009966B5"/>
    <w:rsid w:val="00996C0F"/>
    <w:rsid w:val="009A19E1"/>
    <w:rsid w:val="009A3C1A"/>
    <w:rsid w:val="009A60C5"/>
    <w:rsid w:val="009A6C41"/>
    <w:rsid w:val="009A7EAF"/>
    <w:rsid w:val="009B0795"/>
    <w:rsid w:val="009B1754"/>
    <w:rsid w:val="009B1ACB"/>
    <w:rsid w:val="009B2E42"/>
    <w:rsid w:val="009B37D6"/>
    <w:rsid w:val="009B5006"/>
    <w:rsid w:val="009B5851"/>
    <w:rsid w:val="009B69FD"/>
    <w:rsid w:val="009B6C91"/>
    <w:rsid w:val="009B7F0A"/>
    <w:rsid w:val="009C0500"/>
    <w:rsid w:val="009C0A08"/>
    <w:rsid w:val="009C12F5"/>
    <w:rsid w:val="009C3D07"/>
    <w:rsid w:val="009C4A16"/>
    <w:rsid w:val="009C4CB5"/>
    <w:rsid w:val="009C56DD"/>
    <w:rsid w:val="009C6063"/>
    <w:rsid w:val="009D24A9"/>
    <w:rsid w:val="009D35BB"/>
    <w:rsid w:val="009D5B28"/>
    <w:rsid w:val="009E0544"/>
    <w:rsid w:val="009E3CFA"/>
    <w:rsid w:val="009E42C7"/>
    <w:rsid w:val="009E77A4"/>
    <w:rsid w:val="009E7C0C"/>
    <w:rsid w:val="009F098F"/>
    <w:rsid w:val="009F18E3"/>
    <w:rsid w:val="009F30C0"/>
    <w:rsid w:val="009F4E0A"/>
    <w:rsid w:val="009F72CA"/>
    <w:rsid w:val="009F7A97"/>
    <w:rsid w:val="00A01F45"/>
    <w:rsid w:val="00A060D0"/>
    <w:rsid w:val="00A07656"/>
    <w:rsid w:val="00A10866"/>
    <w:rsid w:val="00A13A9C"/>
    <w:rsid w:val="00A14DF3"/>
    <w:rsid w:val="00A16BD1"/>
    <w:rsid w:val="00A173FB"/>
    <w:rsid w:val="00A20438"/>
    <w:rsid w:val="00A21E6D"/>
    <w:rsid w:val="00A226FA"/>
    <w:rsid w:val="00A22BE9"/>
    <w:rsid w:val="00A23797"/>
    <w:rsid w:val="00A23A74"/>
    <w:rsid w:val="00A241DD"/>
    <w:rsid w:val="00A2440D"/>
    <w:rsid w:val="00A24705"/>
    <w:rsid w:val="00A24CE1"/>
    <w:rsid w:val="00A2586B"/>
    <w:rsid w:val="00A30688"/>
    <w:rsid w:val="00A308F4"/>
    <w:rsid w:val="00A30D20"/>
    <w:rsid w:val="00A3114E"/>
    <w:rsid w:val="00A313F4"/>
    <w:rsid w:val="00A3168B"/>
    <w:rsid w:val="00A32EC1"/>
    <w:rsid w:val="00A3392B"/>
    <w:rsid w:val="00A34E7C"/>
    <w:rsid w:val="00A37579"/>
    <w:rsid w:val="00A37667"/>
    <w:rsid w:val="00A41F29"/>
    <w:rsid w:val="00A4346C"/>
    <w:rsid w:val="00A47F18"/>
    <w:rsid w:val="00A50709"/>
    <w:rsid w:val="00A54A6B"/>
    <w:rsid w:val="00A575F1"/>
    <w:rsid w:val="00A576DD"/>
    <w:rsid w:val="00A605DA"/>
    <w:rsid w:val="00A65B75"/>
    <w:rsid w:val="00A70ED7"/>
    <w:rsid w:val="00A74F05"/>
    <w:rsid w:val="00A758BC"/>
    <w:rsid w:val="00A77917"/>
    <w:rsid w:val="00A77C2A"/>
    <w:rsid w:val="00A80A16"/>
    <w:rsid w:val="00A80CA1"/>
    <w:rsid w:val="00A80FF0"/>
    <w:rsid w:val="00A832B3"/>
    <w:rsid w:val="00A85557"/>
    <w:rsid w:val="00A879E2"/>
    <w:rsid w:val="00A91E1E"/>
    <w:rsid w:val="00A91F8B"/>
    <w:rsid w:val="00A935E5"/>
    <w:rsid w:val="00A940C1"/>
    <w:rsid w:val="00A94B3F"/>
    <w:rsid w:val="00A96F82"/>
    <w:rsid w:val="00A97C00"/>
    <w:rsid w:val="00A97DF7"/>
    <w:rsid w:val="00AA1129"/>
    <w:rsid w:val="00AA5358"/>
    <w:rsid w:val="00AA724E"/>
    <w:rsid w:val="00AA7353"/>
    <w:rsid w:val="00AA750C"/>
    <w:rsid w:val="00AB0B9F"/>
    <w:rsid w:val="00AB1ECA"/>
    <w:rsid w:val="00AB3663"/>
    <w:rsid w:val="00AB5798"/>
    <w:rsid w:val="00AC3FA3"/>
    <w:rsid w:val="00AC74EA"/>
    <w:rsid w:val="00AC77EA"/>
    <w:rsid w:val="00AD0181"/>
    <w:rsid w:val="00AD06F8"/>
    <w:rsid w:val="00AD0B35"/>
    <w:rsid w:val="00AD3162"/>
    <w:rsid w:val="00AD517C"/>
    <w:rsid w:val="00AD724E"/>
    <w:rsid w:val="00AD7AE5"/>
    <w:rsid w:val="00AE0D43"/>
    <w:rsid w:val="00AE14E7"/>
    <w:rsid w:val="00AE1FF0"/>
    <w:rsid w:val="00AE39CF"/>
    <w:rsid w:val="00AE76FA"/>
    <w:rsid w:val="00AF0948"/>
    <w:rsid w:val="00AF0C09"/>
    <w:rsid w:val="00AF0F13"/>
    <w:rsid w:val="00AF197C"/>
    <w:rsid w:val="00AF29A1"/>
    <w:rsid w:val="00AF2FED"/>
    <w:rsid w:val="00AF3589"/>
    <w:rsid w:val="00AF5A6B"/>
    <w:rsid w:val="00AF6183"/>
    <w:rsid w:val="00B009E0"/>
    <w:rsid w:val="00B00F4F"/>
    <w:rsid w:val="00B01042"/>
    <w:rsid w:val="00B0746F"/>
    <w:rsid w:val="00B076B2"/>
    <w:rsid w:val="00B1016C"/>
    <w:rsid w:val="00B10320"/>
    <w:rsid w:val="00B10400"/>
    <w:rsid w:val="00B10658"/>
    <w:rsid w:val="00B10B0F"/>
    <w:rsid w:val="00B12832"/>
    <w:rsid w:val="00B12FE5"/>
    <w:rsid w:val="00B144D4"/>
    <w:rsid w:val="00B14A59"/>
    <w:rsid w:val="00B14E0A"/>
    <w:rsid w:val="00B2030C"/>
    <w:rsid w:val="00B20D41"/>
    <w:rsid w:val="00B20EFE"/>
    <w:rsid w:val="00B22BB6"/>
    <w:rsid w:val="00B317E3"/>
    <w:rsid w:val="00B324F3"/>
    <w:rsid w:val="00B3257D"/>
    <w:rsid w:val="00B35F69"/>
    <w:rsid w:val="00B368C9"/>
    <w:rsid w:val="00B401A7"/>
    <w:rsid w:val="00B40300"/>
    <w:rsid w:val="00B403A6"/>
    <w:rsid w:val="00B40C49"/>
    <w:rsid w:val="00B41092"/>
    <w:rsid w:val="00B42D85"/>
    <w:rsid w:val="00B4310C"/>
    <w:rsid w:val="00B43574"/>
    <w:rsid w:val="00B43C2A"/>
    <w:rsid w:val="00B46531"/>
    <w:rsid w:val="00B50C4D"/>
    <w:rsid w:val="00B515F5"/>
    <w:rsid w:val="00B51E0A"/>
    <w:rsid w:val="00B53D74"/>
    <w:rsid w:val="00B57548"/>
    <w:rsid w:val="00B57729"/>
    <w:rsid w:val="00B60745"/>
    <w:rsid w:val="00B61AAD"/>
    <w:rsid w:val="00B62824"/>
    <w:rsid w:val="00B6380B"/>
    <w:rsid w:val="00B6583F"/>
    <w:rsid w:val="00B676CD"/>
    <w:rsid w:val="00B70CFD"/>
    <w:rsid w:val="00B70D90"/>
    <w:rsid w:val="00B71618"/>
    <w:rsid w:val="00B7166E"/>
    <w:rsid w:val="00B733B4"/>
    <w:rsid w:val="00B73F88"/>
    <w:rsid w:val="00B74101"/>
    <w:rsid w:val="00B74BE9"/>
    <w:rsid w:val="00B74F96"/>
    <w:rsid w:val="00B75989"/>
    <w:rsid w:val="00B75FC2"/>
    <w:rsid w:val="00B80353"/>
    <w:rsid w:val="00B824E5"/>
    <w:rsid w:val="00B83033"/>
    <w:rsid w:val="00B8373C"/>
    <w:rsid w:val="00B84352"/>
    <w:rsid w:val="00B84778"/>
    <w:rsid w:val="00B86080"/>
    <w:rsid w:val="00B90E23"/>
    <w:rsid w:val="00B91513"/>
    <w:rsid w:val="00B93A37"/>
    <w:rsid w:val="00B95E42"/>
    <w:rsid w:val="00B96219"/>
    <w:rsid w:val="00B97A05"/>
    <w:rsid w:val="00BA0491"/>
    <w:rsid w:val="00BA0FA5"/>
    <w:rsid w:val="00BA1C93"/>
    <w:rsid w:val="00BA272C"/>
    <w:rsid w:val="00BA2835"/>
    <w:rsid w:val="00BA3747"/>
    <w:rsid w:val="00BA3D90"/>
    <w:rsid w:val="00BA4A6A"/>
    <w:rsid w:val="00BA4B2B"/>
    <w:rsid w:val="00BB2098"/>
    <w:rsid w:val="00BB3C09"/>
    <w:rsid w:val="00BC1509"/>
    <w:rsid w:val="00BC2A3F"/>
    <w:rsid w:val="00BC3A89"/>
    <w:rsid w:val="00BC4045"/>
    <w:rsid w:val="00BC5568"/>
    <w:rsid w:val="00BC7753"/>
    <w:rsid w:val="00BC7EA6"/>
    <w:rsid w:val="00BD53CE"/>
    <w:rsid w:val="00BD6FAF"/>
    <w:rsid w:val="00BE1C40"/>
    <w:rsid w:val="00BE1DF4"/>
    <w:rsid w:val="00BE4078"/>
    <w:rsid w:val="00BE4E80"/>
    <w:rsid w:val="00BE582B"/>
    <w:rsid w:val="00BF0B51"/>
    <w:rsid w:val="00BF14D8"/>
    <w:rsid w:val="00BF71B7"/>
    <w:rsid w:val="00C007D2"/>
    <w:rsid w:val="00C0172A"/>
    <w:rsid w:val="00C0178C"/>
    <w:rsid w:val="00C01D0A"/>
    <w:rsid w:val="00C02A9C"/>
    <w:rsid w:val="00C02B5C"/>
    <w:rsid w:val="00C039C0"/>
    <w:rsid w:val="00C04CC1"/>
    <w:rsid w:val="00C0543C"/>
    <w:rsid w:val="00C0629E"/>
    <w:rsid w:val="00C06E8C"/>
    <w:rsid w:val="00C07F9C"/>
    <w:rsid w:val="00C116BB"/>
    <w:rsid w:val="00C131E1"/>
    <w:rsid w:val="00C13B36"/>
    <w:rsid w:val="00C14E4D"/>
    <w:rsid w:val="00C17257"/>
    <w:rsid w:val="00C20135"/>
    <w:rsid w:val="00C208F3"/>
    <w:rsid w:val="00C215E4"/>
    <w:rsid w:val="00C23784"/>
    <w:rsid w:val="00C23D62"/>
    <w:rsid w:val="00C24832"/>
    <w:rsid w:val="00C2577B"/>
    <w:rsid w:val="00C261F3"/>
    <w:rsid w:val="00C30D59"/>
    <w:rsid w:val="00C32F1A"/>
    <w:rsid w:val="00C37DDE"/>
    <w:rsid w:val="00C42984"/>
    <w:rsid w:val="00C42CDA"/>
    <w:rsid w:val="00C44F40"/>
    <w:rsid w:val="00C46D15"/>
    <w:rsid w:val="00C51A7B"/>
    <w:rsid w:val="00C53EF4"/>
    <w:rsid w:val="00C57BF7"/>
    <w:rsid w:val="00C57C56"/>
    <w:rsid w:val="00C600B4"/>
    <w:rsid w:val="00C617A1"/>
    <w:rsid w:val="00C64B61"/>
    <w:rsid w:val="00C70189"/>
    <w:rsid w:val="00C70ECB"/>
    <w:rsid w:val="00C74525"/>
    <w:rsid w:val="00C753D8"/>
    <w:rsid w:val="00C77CF5"/>
    <w:rsid w:val="00C77D8B"/>
    <w:rsid w:val="00C77E88"/>
    <w:rsid w:val="00C77F1D"/>
    <w:rsid w:val="00C80DB7"/>
    <w:rsid w:val="00C82489"/>
    <w:rsid w:val="00C83A14"/>
    <w:rsid w:val="00C83B20"/>
    <w:rsid w:val="00C842FB"/>
    <w:rsid w:val="00C87B30"/>
    <w:rsid w:val="00C92169"/>
    <w:rsid w:val="00C945F2"/>
    <w:rsid w:val="00C9501C"/>
    <w:rsid w:val="00C957CB"/>
    <w:rsid w:val="00C95E20"/>
    <w:rsid w:val="00C95F47"/>
    <w:rsid w:val="00C976CC"/>
    <w:rsid w:val="00C977FB"/>
    <w:rsid w:val="00CA0FA1"/>
    <w:rsid w:val="00CA376B"/>
    <w:rsid w:val="00CA47D0"/>
    <w:rsid w:val="00CA5C82"/>
    <w:rsid w:val="00CA75CA"/>
    <w:rsid w:val="00CA7715"/>
    <w:rsid w:val="00CB22E9"/>
    <w:rsid w:val="00CB2EE1"/>
    <w:rsid w:val="00CC0489"/>
    <w:rsid w:val="00CC15E2"/>
    <w:rsid w:val="00CC1631"/>
    <w:rsid w:val="00CC4965"/>
    <w:rsid w:val="00CC5BD9"/>
    <w:rsid w:val="00CC6EDA"/>
    <w:rsid w:val="00CD0054"/>
    <w:rsid w:val="00CD161C"/>
    <w:rsid w:val="00CD3848"/>
    <w:rsid w:val="00CD4700"/>
    <w:rsid w:val="00CD4F7D"/>
    <w:rsid w:val="00CD503D"/>
    <w:rsid w:val="00CD63D7"/>
    <w:rsid w:val="00CD6AE1"/>
    <w:rsid w:val="00CE1269"/>
    <w:rsid w:val="00CE4280"/>
    <w:rsid w:val="00CE6496"/>
    <w:rsid w:val="00CF312E"/>
    <w:rsid w:val="00CF355F"/>
    <w:rsid w:val="00CF5EC2"/>
    <w:rsid w:val="00CF6EF8"/>
    <w:rsid w:val="00D00A79"/>
    <w:rsid w:val="00D00B96"/>
    <w:rsid w:val="00D02454"/>
    <w:rsid w:val="00D0520F"/>
    <w:rsid w:val="00D05EA1"/>
    <w:rsid w:val="00D06653"/>
    <w:rsid w:val="00D07705"/>
    <w:rsid w:val="00D10E88"/>
    <w:rsid w:val="00D1266E"/>
    <w:rsid w:val="00D13C09"/>
    <w:rsid w:val="00D17EE5"/>
    <w:rsid w:val="00D201A7"/>
    <w:rsid w:val="00D20980"/>
    <w:rsid w:val="00D2143E"/>
    <w:rsid w:val="00D22026"/>
    <w:rsid w:val="00D2393C"/>
    <w:rsid w:val="00D24982"/>
    <w:rsid w:val="00D25433"/>
    <w:rsid w:val="00D263F7"/>
    <w:rsid w:val="00D26B0A"/>
    <w:rsid w:val="00D31EBE"/>
    <w:rsid w:val="00D360F0"/>
    <w:rsid w:val="00D4197C"/>
    <w:rsid w:val="00D42335"/>
    <w:rsid w:val="00D45284"/>
    <w:rsid w:val="00D453F1"/>
    <w:rsid w:val="00D45750"/>
    <w:rsid w:val="00D46144"/>
    <w:rsid w:val="00D46CDA"/>
    <w:rsid w:val="00D47454"/>
    <w:rsid w:val="00D4753B"/>
    <w:rsid w:val="00D47A84"/>
    <w:rsid w:val="00D56261"/>
    <w:rsid w:val="00D563AD"/>
    <w:rsid w:val="00D6138D"/>
    <w:rsid w:val="00D65BE1"/>
    <w:rsid w:val="00D66F0A"/>
    <w:rsid w:val="00D67334"/>
    <w:rsid w:val="00D72A6E"/>
    <w:rsid w:val="00D73FDF"/>
    <w:rsid w:val="00D76AEB"/>
    <w:rsid w:val="00D82164"/>
    <w:rsid w:val="00D82B34"/>
    <w:rsid w:val="00D859FF"/>
    <w:rsid w:val="00D86B3B"/>
    <w:rsid w:val="00D87087"/>
    <w:rsid w:val="00D900EE"/>
    <w:rsid w:val="00D91746"/>
    <w:rsid w:val="00D92263"/>
    <w:rsid w:val="00D923B1"/>
    <w:rsid w:val="00D9270A"/>
    <w:rsid w:val="00D9286D"/>
    <w:rsid w:val="00D9422A"/>
    <w:rsid w:val="00D946B5"/>
    <w:rsid w:val="00D94951"/>
    <w:rsid w:val="00D9728C"/>
    <w:rsid w:val="00DA0322"/>
    <w:rsid w:val="00DA17AC"/>
    <w:rsid w:val="00DA18F0"/>
    <w:rsid w:val="00DA3B67"/>
    <w:rsid w:val="00DA4C76"/>
    <w:rsid w:val="00DA7225"/>
    <w:rsid w:val="00DA765A"/>
    <w:rsid w:val="00DB1EC2"/>
    <w:rsid w:val="00DB2B02"/>
    <w:rsid w:val="00DC0AB9"/>
    <w:rsid w:val="00DC0E06"/>
    <w:rsid w:val="00DC12D2"/>
    <w:rsid w:val="00DC5E1A"/>
    <w:rsid w:val="00DC5EC5"/>
    <w:rsid w:val="00DD0174"/>
    <w:rsid w:val="00DD3BA3"/>
    <w:rsid w:val="00DD70BF"/>
    <w:rsid w:val="00DD769E"/>
    <w:rsid w:val="00DE025E"/>
    <w:rsid w:val="00DE1B8A"/>
    <w:rsid w:val="00DE2577"/>
    <w:rsid w:val="00DE531A"/>
    <w:rsid w:val="00DE554A"/>
    <w:rsid w:val="00DF04F4"/>
    <w:rsid w:val="00DF1A89"/>
    <w:rsid w:val="00DF58CB"/>
    <w:rsid w:val="00DF5D29"/>
    <w:rsid w:val="00DF5EF0"/>
    <w:rsid w:val="00E043DC"/>
    <w:rsid w:val="00E06079"/>
    <w:rsid w:val="00E06BC1"/>
    <w:rsid w:val="00E10374"/>
    <w:rsid w:val="00E10E42"/>
    <w:rsid w:val="00E12990"/>
    <w:rsid w:val="00E15A71"/>
    <w:rsid w:val="00E15A8D"/>
    <w:rsid w:val="00E16E9E"/>
    <w:rsid w:val="00E17C73"/>
    <w:rsid w:val="00E21078"/>
    <w:rsid w:val="00E219A6"/>
    <w:rsid w:val="00E21CDA"/>
    <w:rsid w:val="00E21FFE"/>
    <w:rsid w:val="00E22551"/>
    <w:rsid w:val="00E267E8"/>
    <w:rsid w:val="00E272CC"/>
    <w:rsid w:val="00E27505"/>
    <w:rsid w:val="00E3551F"/>
    <w:rsid w:val="00E3624E"/>
    <w:rsid w:val="00E36B18"/>
    <w:rsid w:val="00E37B25"/>
    <w:rsid w:val="00E4039B"/>
    <w:rsid w:val="00E4040E"/>
    <w:rsid w:val="00E410B8"/>
    <w:rsid w:val="00E44173"/>
    <w:rsid w:val="00E4473C"/>
    <w:rsid w:val="00E47078"/>
    <w:rsid w:val="00E50DF4"/>
    <w:rsid w:val="00E518C0"/>
    <w:rsid w:val="00E53F56"/>
    <w:rsid w:val="00E5415B"/>
    <w:rsid w:val="00E565BF"/>
    <w:rsid w:val="00E5668B"/>
    <w:rsid w:val="00E612FD"/>
    <w:rsid w:val="00E62F34"/>
    <w:rsid w:val="00E62F76"/>
    <w:rsid w:val="00E63850"/>
    <w:rsid w:val="00E657DB"/>
    <w:rsid w:val="00E67D36"/>
    <w:rsid w:val="00E71A4D"/>
    <w:rsid w:val="00E71D98"/>
    <w:rsid w:val="00E722F7"/>
    <w:rsid w:val="00E75EAF"/>
    <w:rsid w:val="00E8133C"/>
    <w:rsid w:val="00E835E2"/>
    <w:rsid w:val="00E84B27"/>
    <w:rsid w:val="00E858FD"/>
    <w:rsid w:val="00E85E00"/>
    <w:rsid w:val="00E86F6A"/>
    <w:rsid w:val="00E87B9B"/>
    <w:rsid w:val="00E909F0"/>
    <w:rsid w:val="00E90DAA"/>
    <w:rsid w:val="00E91789"/>
    <w:rsid w:val="00E92553"/>
    <w:rsid w:val="00E93184"/>
    <w:rsid w:val="00E95500"/>
    <w:rsid w:val="00E96382"/>
    <w:rsid w:val="00E96769"/>
    <w:rsid w:val="00EA1B02"/>
    <w:rsid w:val="00EA1EC7"/>
    <w:rsid w:val="00EA1FDF"/>
    <w:rsid w:val="00EA39C1"/>
    <w:rsid w:val="00EA62CB"/>
    <w:rsid w:val="00EA6B68"/>
    <w:rsid w:val="00EA74A0"/>
    <w:rsid w:val="00EA7B1D"/>
    <w:rsid w:val="00EB2863"/>
    <w:rsid w:val="00EB2EFA"/>
    <w:rsid w:val="00EB30B7"/>
    <w:rsid w:val="00EB451C"/>
    <w:rsid w:val="00EB488B"/>
    <w:rsid w:val="00EB6B9E"/>
    <w:rsid w:val="00EB7DBA"/>
    <w:rsid w:val="00EC0991"/>
    <w:rsid w:val="00EC1FCE"/>
    <w:rsid w:val="00EC2DED"/>
    <w:rsid w:val="00EC500A"/>
    <w:rsid w:val="00EC7D9B"/>
    <w:rsid w:val="00ED0D66"/>
    <w:rsid w:val="00ED2532"/>
    <w:rsid w:val="00ED2D61"/>
    <w:rsid w:val="00ED2FCC"/>
    <w:rsid w:val="00ED4BD1"/>
    <w:rsid w:val="00ED77A8"/>
    <w:rsid w:val="00EE1375"/>
    <w:rsid w:val="00EE1E39"/>
    <w:rsid w:val="00EE2323"/>
    <w:rsid w:val="00EE25EE"/>
    <w:rsid w:val="00EE3020"/>
    <w:rsid w:val="00EE3146"/>
    <w:rsid w:val="00EE6344"/>
    <w:rsid w:val="00EE75D6"/>
    <w:rsid w:val="00EE7D0D"/>
    <w:rsid w:val="00EF28F3"/>
    <w:rsid w:val="00EF2909"/>
    <w:rsid w:val="00EF2D64"/>
    <w:rsid w:val="00EF4C18"/>
    <w:rsid w:val="00EF5751"/>
    <w:rsid w:val="00EF586C"/>
    <w:rsid w:val="00EF70AB"/>
    <w:rsid w:val="00F012EA"/>
    <w:rsid w:val="00F024D5"/>
    <w:rsid w:val="00F0391F"/>
    <w:rsid w:val="00F1041E"/>
    <w:rsid w:val="00F11AED"/>
    <w:rsid w:val="00F121C3"/>
    <w:rsid w:val="00F12AB7"/>
    <w:rsid w:val="00F13B2F"/>
    <w:rsid w:val="00F14E0B"/>
    <w:rsid w:val="00F15C9D"/>
    <w:rsid w:val="00F15D41"/>
    <w:rsid w:val="00F17512"/>
    <w:rsid w:val="00F22408"/>
    <w:rsid w:val="00F23562"/>
    <w:rsid w:val="00F25384"/>
    <w:rsid w:val="00F2786F"/>
    <w:rsid w:val="00F31750"/>
    <w:rsid w:val="00F318A2"/>
    <w:rsid w:val="00F32F00"/>
    <w:rsid w:val="00F330AB"/>
    <w:rsid w:val="00F33D64"/>
    <w:rsid w:val="00F346B0"/>
    <w:rsid w:val="00F35DA9"/>
    <w:rsid w:val="00F417A9"/>
    <w:rsid w:val="00F4481C"/>
    <w:rsid w:val="00F5108A"/>
    <w:rsid w:val="00F514D3"/>
    <w:rsid w:val="00F51BFA"/>
    <w:rsid w:val="00F51D60"/>
    <w:rsid w:val="00F53353"/>
    <w:rsid w:val="00F53B66"/>
    <w:rsid w:val="00F53E55"/>
    <w:rsid w:val="00F54D1D"/>
    <w:rsid w:val="00F54F04"/>
    <w:rsid w:val="00F54F29"/>
    <w:rsid w:val="00F558EC"/>
    <w:rsid w:val="00F55DA1"/>
    <w:rsid w:val="00F56F0F"/>
    <w:rsid w:val="00F627DD"/>
    <w:rsid w:val="00F63795"/>
    <w:rsid w:val="00F65BC1"/>
    <w:rsid w:val="00F6697C"/>
    <w:rsid w:val="00F678A6"/>
    <w:rsid w:val="00F719D6"/>
    <w:rsid w:val="00F74151"/>
    <w:rsid w:val="00F742B4"/>
    <w:rsid w:val="00F75647"/>
    <w:rsid w:val="00F76A45"/>
    <w:rsid w:val="00F7764E"/>
    <w:rsid w:val="00F81152"/>
    <w:rsid w:val="00F81222"/>
    <w:rsid w:val="00F81E60"/>
    <w:rsid w:val="00F82472"/>
    <w:rsid w:val="00F8299D"/>
    <w:rsid w:val="00F831BB"/>
    <w:rsid w:val="00F83E14"/>
    <w:rsid w:val="00F861D2"/>
    <w:rsid w:val="00F87008"/>
    <w:rsid w:val="00F8761B"/>
    <w:rsid w:val="00F87B4A"/>
    <w:rsid w:val="00F936C6"/>
    <w:rsid w:val="00FA07C5"/>
    <w:rsid w:val="00FA0EF5"/>
    <w:rsid w:val="00FA2759"/>
    <w:rsid w:val="00FA3246"/>
    <w:rsid w:val="00FA4D7E"/>
    <w:rsid w:val="00FA5E29"/>
    <w:rsid w:val="00FA6407"/>
    <w:rsid w:val="00FA7A2E"/>
    <w:rsid w:val="00FB234C"/>
    <w:rsid w:val="00FB28B8"/>
    <w:rsid w:val="00FB3095"/>
    <w:rsid w:val="00FB3A53"/>
    <w:rsid w:val="00FB53A0"/>
    <w:rsid w:val="00FB687C"/>
    <w:rsid w:val="00FB6D76"/>
    <w:rsid w:val="00FB7D2E"/>
    <w:rsid w:val="00FC1FB4"/>
    <w:rsid w:val="00FC2B6A"/>
    <w:rsid w:val="00FC340A"/>
    <w:rsid w:val="00FC4E4F"/>
    <w:rsid w:val="00FD01E9"/>
    <w:rsid w:val="00FD06B0"/>
    <w:rsid w:val="00FD2A16"/>
    <w:rsid w:val="00FD310A"/>
    <w:rsid w:val="00FD3889"/>
    <w:rsid w:val="00FD6245"/>
    <w:rsid w:val="00FE00BD"/>
    <w:rsid w:val="00FE318B"/>
    <w:rsid w:val="00FE3AB2"/>
    <w:rsid w:val="00FE3DF0"/>
    <w:rsid w:val="00FF0603"/>
    <w:rsid w:val="00FF0A55"/>
    <w:rsid w:val="00FF1764"/>
    <w:rsid w:val="00FF260B"/>
    <w:rsid w:val="00FF2E76"/>
    <w:rsid w:val="00FF318B"/>
    <w:rsid w:val="00FF4443"/>
    <w:rsid w:val="00FF5F7C"/>
    <w:rsid w:val="00FF75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5F76E"/>
  <w15:chartTrackingRefBased/>
  <w15:docId w15:val="{CBC6CF27-7B33-D94C-A4AC-DBF913147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2D8"/>
  </w:style>
  <w:style w:type="paragraph" w:styleId="Heading1">
    <w:name w:val="heading 1"/>
    <w:basedOn w:val="Normal"/>
    <w:next w:val="Normal"/>
    <w:link w:val="Heading1Char"/>
    <w:uiPriority w:val="9"/>
    <w:qFormat/>
    <w:rsid w:val="00440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0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01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401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401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4401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4401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4401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4401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1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01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401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401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4012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4401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44012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4401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440127"/>
    <w:rPr>
      <w:rFonts w:eastAsiaTheme="majorEastAsia" w:cstheme="majorBidi"/>
      <w:color w:val="272727" w:themeColor="text1" w:themeTint="D8"/>
    </w:rPr>
  </w:style>
  <w:style w:type="paragraph" w:styleId="Title">
    <w:name w:val="Title"/>
    <w:basedOn w:val="Normal"/>
    <w:next w:val="Normal"/>
    <w:link w:val="TitleChar"/>
    <w:uiPriority w:val="10"/>
    <w:qFormat/>
    <w:rsid w:val="00440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1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1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1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127"/>
    <w:pPr>
      <w:spacing w:before="160"/>
      <w:jc w:val="center"/>
    </w:pPr>
    <w:rPr>
      <w:i/>
      <w:iCs/>
      <w:color w:val="404040" w:themeColor="text1" w:themeTint="BF"/>
    </w:rPr>
  </w:style>
  <w:style w:type="character" w:customStyle="1" w:styleId="QuoteChar">
    <w:name w:val="Quote Char"/>
    <w:basedOn w:val="DefaultParagraphFont"/>
    <w:link w:val="Quote"/>
    <w:uiPriority w:val="29"/>
    <w:rsid w:val="00440127"/>
    <w:rPr>
      <w:i/>
      <w:iCs/>
      <w:color w:val="404040" w:themeColor="text1" w:themeTint="BF"/>
    </w:rPr>
  </w:style>
  <w:style w:type="paragraph" w:styleId="ListParagraph">
    <w:name w:val="List Paragraph"/>
    <w:basedOn w:val="Normal"/>
    <w:uiPriority w:val="34"/>
    <w:qFormat/>
    <w:rsid w:val="00440127"/>
    <w:pPr>
      <w:ind w:left="720"/>
      <w:contextualSpacing/>
    </w:pPr>
  </w:style>
  <w:style w:type="character" w:styleId="IntenseEmphasis">
    <w:name w:val="Intense Emphasis"/>
    <w:basedOn w:val="DefaultParagraphFont"/>
    <w:uiPriority w:val="21"/>
    <w:qFormat/>
    <w:rsid w:val="00440127"/>
    <w:rPr>
      <w:i/>
      <w:iCs/>
      <w:color w:val="0F4761" w:themeColor="accent1" w:themeShade="BF"/>
    </w:rPr>
  </w:style>
  <w:style w:type="paragraph" w:styleId="IntenseQuote">
    <w:name w:val="Intense Quote"/>
    <w:basedOn w:val="Normal"/>
    <w:next w:val="Normal"/>
    <w:link w:val="IntenseQuoteChar"/>
    <w:uiPriority w:val="30"/>
    <w:qFormat/>
    <w:rsid w:val="00440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127"/>
    <w:rPr>
      <w:i/>
      <w:iCs/>
      <w:color w:val="0F4761" w:themeColor="accent1" w:themeShade="BF"/>
    </w:rPr>
  </w:style>
  <w:style w:type="character" w:styleId="IntenseReference">
    <w:name w:val="Intense Reference"/>
    <w:basedOn w:val="DefaultParagraphFont"/>
    <w:uiPriority w:val="32"/>
    <w:qFormat/>
    <w:rsid w:val="00440127"/>
    <w:rPr>
      <w:b/>
      <w:bCs/>
      <w:smallCaps/>
      <w:color w:val="0F4761" w:themeColor="accent1" w:themeShade="BF"/>
      <w:spacing w:val="5"/>
    </w:rPr>
  </w:style>
  <w:style w:type="table" w:styleId="TableGrid">
    <w:name w:val="Table Grid"/>
    <w:basedOn w:val="TableNormal"/>
    <w:uiPriority w:val="39"/>
    <w:rsid w:val="00F74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248C"/>
    <w:rPr>
      <w:sz w:val="16"/>
      <w:szCs w:val="16"/>
    </w:rPr>
  </w:style>
  <w:style w:type="paragraph" w:styleId="CommentText">
    <w:name w:val="annotation text"/>
    <w:basedOn w:val="Normal"/>
    <w:link w:val="CommentTextChar"/>
    <w:uiPriority w:val="99"/>
    <w:unhideWhenUsed/>
    <w:rsid w:val="0064248C"/>
    <w:pPr>
      <w:spacing w:line="240" w:lineRule="auto"/>
    </w:pPr>
    <w:rPr>
      <w:sz w:val="20"/>
      <w:szCs w:val="20"/>
    </w:rPr>
  </w:style>
  <w:style w:type="character" w:customStyle="1" w:styleId="CommentTextChar">
    <w:name w:val="Comment Text Char"/>
    <w:basedOn w:val="DefaultParagraphFont"/>
    <w:link w:val="CommentText"/>
    <w:uiPriority w:val="99"/>
    <w:rsid w:val="0064248C"/>
    <w:rPr>
      <w:sz w:val="20"/>
      <w:szCs w:val="20"/>
    </w:rPr>
  </w:style>
  <w:style w:type="paragraph" w:styleId="CommentSubject">
    <w:name w:val="annotation subject"/>
    <w:basedOn w:val="CommentText"/>
    <w:next w:val="CommentText"/>
    <w:link w:val="CommentSubjectChar"/>
    <w:uiPriority w:val="99"/>
    <w:semiHidden/>
    <w:unhideWhenUsed/>
    <w:rsid w:val="0064248C"/>
    <w:rPr>
      <w:b/>
      <w:bCs/>
    </w:rPr>
  </w:style>
  <w:style w:type="character" w:customStyle="1" w:styleId="CommentSubjectChar">
    <w:name w:val="Comment Subject Char"/>
    <w:basedOn w:val="CommentTextChar"/>
    <w:link w:val="CommentSubject"/>
    <w:uiPriority w:val="99"/>
    <w:semiHidden/>
    <w:rsid w:val="0064248C"/>
    <w:rPr>
      <w:b/>
      <w:bCs/>
      <w:sz w:val="20"/>
      <w:szCs w:val="20"/>
    </w:rPr>
  </w:style>
  <w:style w:type="paragraph" w:customStyle="1" w:styleId="EndNoteBibliographyTitle">
    <w:name w:val="EndNote Bibliography Title"/>
    <w:basedOn w:val="Normal"/>
    <w:link w:val="EndNoteBibliographyTitleChar"/>
    <w:rsid w:val="00CC15E2"/>
    <w:pPr>
      <w:spacing w:after="0"/>
      <w:jc w:val="center"/>
    </w:pPr>
    <w:rPr>
      <w:rFonts w:ascii="Aptos" w:hAnsi="Aptos"/>
    </w:rPr>
  </w:style>
  <w:style w:type="character" w:customStyle="1" w:styleId="EndNoteBibliographyTitleChar">
    <w:name w:val="EndNote Bibliography Title Char"/>
    <w:basedOn w:val="DefaultParagraphFont"/>
    <w:link w:val="EndNoteBibliographyTitle"/>
    <w:rsid w:val="00CC15E2"/>
    <w:rPr>
      <w:rFonts w:ascii="Aptos" w:hAnsi="Aptos"/>
    </w:rPr>
  </w:style>
  <w:style w:type="paragraph" w:customStyle="1" w:styleId="EndNoteBibliography">
    <w:name w:val="EndNote Bibliography"/>
    <w:basedOn w:val="Normal"/>
    <w:link w:val="EndNoteBibliographyChar"/>
    <w:rsid w:val="00CC15E2"/>
    <w:pPr>
      <w:spacing w:line="240" w:lineRule="auto"/>
    </w:pPr>
    <w:rPr>
      <w:rFonts w:ascii="Aptos" w:hAnsi="Aptos"/>
    </w:rPr>
  </w:style>
  <w:style w:type="character" w:customStyle="1" w:styleId="EndNoteBibliographyChar">
    <w:name w:val="EndNote Bibliography Char"/>
    <w:basedOn w:val="DefaultParagraphFont"/>
    <w:link w:val="EndNoteBibliography"/>
    <w:rsid w:val="00CC15E2"/>
    <w:rPr>
      <w:rFonts w:ascii="Aptos" w:hAnsi="Aptos"/>
    </w:rPr>
  </w:style>
  <w:style w:type="paragraph" w:styleId="Revision">
    <w:name w:val="Revision"/>
    <w:hidden/>
    <w:uiPriority w:val="99"/>
    <w:semiHidden/>
    <w:rsid w:val="007A3ABE"/>
    <w:pPr>
      <w:spacing w:after="0" w:line="240" w:lineRule="auto"/>
    </w:pPr>
  </w:style>
  <w:style w:type="paragraph" w:styleId="BalloonText">
    <w:name w:val="Balloon Text"/>
    <w:basedOn w:val="Normal"/>
    <w:link w:val="BalloonTextChar"/>
    <w:uiPriority w:val="99"/>
    <w:semiHidden/>
    <w:unhideWhenUsed/>
    <w:rsid w:val="00E447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73C"/>
    <w:rPr>
      <w:rFonts w:ascii="Segoe UI" w:hAnsi="Segoe UI" w:cs="Segoe UI"/>
      <w:sz w:val="18"/>
      <w:szCs w:val="18"/>
    </w:rPr>
  </w:style>
  <w:style w:type="character" w:styleId="Hyperlink">
    <w:name w:val="Hyperlink"/>
    <w:basedOn w:val="DefaultParagraphFont"/>
    <w:uiPriority w:val="99"/>
    <w:unhideWhenUsed/>
    <w:rsid w:val="00BA2835"/>
    <w:rPr>
      <w:color w:val="467886" w:themeColor="hyperlink"/>
      <w:u w:val="single"/>
    </w:rPr>
  </w:style>
  <w:style w:type="character" w:customStyle="1" w:styleId="UnresolvedMention1">
    <w:name w:val="Unresolved Mention1"/>
    <w:basedOn w:val="DefaultParagraphFont"/>
    <w:uiPriority w:val="99"/>
    <w:semiHidden/>
    <w:unhideWhenUsed/>
    <w:rsid w:val="00BA2835"/>
    <w:rPr>
      <w:color w:val="605E5C"/>
      <w:shd w:val="clear" w:color="auto" w:fill="E1DFDD"/>
    </w:rPr>
  </w:style>
  <w:style w:type="character" w:styleId="FollowedHyperlink">
    <w:name w:val="FollowedHyperlink"/>
    <w:basedOn w:val="DefaultParagraphFont"/>
    <w:uiPriority w:val="99"/>
    <w:semiHidden/>
    <w:unhideWhenUsed/>
    <w:rsid w:val="004B3299"/>
    <w:rPr>
      <w:color w:val="96607D" w:themeColor="followedHyperlink"/>
      <w:u w:val="single"/>
    </w:rPr>
  </w:style>
  <w:style w:type="paragraph" w:styleId="NormalWeb">
    <w:name w:val="Normal (Web)"/>
    <w:basedOn w:val="Normal"/>
    <w:uiPriority w:val="99"/>
    <w:semiHidden/>
    <w:unhideWhenUsed/>
    <w:rsid w:val="0070610C"/>
    <w:rPr>
      <w:rFonts w:ascii="Times New Roman" w:hAnsi="Times New Roman" w:cs="Times New Roman"/>
      <w:sz w:val="24"/>
      <w:szCs w:val="24"/>
    </w:rPr>
  </w:style>
  <w:style w:type="paragraph" w:styleId="NoSpacing">
    <w:name w:val="No Spacing"/>
    <w:uiPriority w:val="1"/>
    <w:qFormat/>
    <w:rsid w:val="00EC0991"/>
    <w:pPr>
      <w:spacing w:after="0" w:line="240" w:lineRule="auto"/>
    </w:pPr>
    <w:rPr>
      <w:rFonts w:ascii="Arial" w:hAnsi="Arial"/>
      <w:kern w:val="0"/>
      <w:szCs w:val="24"/>
      <w14:ligatures w14:val="none"/>
    </w:rPr>
  </w:style>
  <w:style w:type="character" w:styleId="Strong">
    <w:name w:val="Strong"/>
    <w:basedOn w:val="DefaultParagraphFont"/>
    <w:uiPriority w:val="22"/>
    <w:qFormat/>
    <w:rsid w:val="00EC0991"/>
    <w:rPr>
      <w:b/>
      <w:bCs/>
    </w:rPr>
  </w:style>
  <w:style w:type="character" w:customStyle="1" w:styleId="UnresolvedMention2">
    <w:name w:val="Unresolved Mention2"/>
    <w:basedOn w:val="DefaultParagraphFont"/>
    <w:uiPriority w:val="99"/>
    <w:semiHidden/>
    <w:unhideWhenUsed/>
    <w:rsid w:val="00EC0991"/>
    <w:rPr>
      <w:color w:val="605E5C"/>
      <w:shd w:val="clear" w:color="auto" w:fill="E1DFDD"/>
    </w:rPr>
  </w:style>
  <w:style w:type="paragraph" w:styleId="Header">
    <w:name w:val="header"/>
    <w:basedOn w:val="Normal"/>
    <w:link w:val="HeaderChar"/>
    <w:uiPriority w:val="99"/>
    <w:unhideWhenUsed/>
    <w:rsid w:val="00415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AEA"/>
  </w:style>
  <w:style w:type="paragraph" w:styleId="Footer">
    <w:name w:val="footer"/>
    <w:basedOn w:val="Normal"/>
    <w:link w:val="FooterChar"/>
    <w:uiPriority w:val="99"/>
    <w:unhideWhenUsed/>
    <w:rsid w:val="00415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AEA"/>
  </w:style>
  <w:style w:type="character" w:styleId="UnresolvedMention">
    <w:name w:val="Unresolved Mention"/>
    <w:basedOn w:val="DefaultParagraphFont"/>
    <w:uiPriority w:val="99"/>
    <w:semiHidden/>
    <w:unhideWhenUsed/>
    <w:rsid w:val="00867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6682">
      <w:bodyDiv w:val="1"/>
      <w:marLeft w:val="0"/>
      <w:marRight w:val="0"/>
      <w:marTop w:val="0"/>
      <w:marBottom w:val="0"/>
      <w:divBdr>
        <w:top w:val="none" w:sz="0" w:space="0" w:color="auto"/>
        <w:left w:val="none" w:sz="0" w:space="0" w:color="auto"/>
        <w:bottom w:val="none" w:sz="0" w:space="0" w:color="auto"/>
        <w:right w:val="none" w:sz="0" w:space="0" w:color="auto"/>
      </w:divBdr>
      <w:divsChild>
        <w:div w:id="1106000510">
          <w:marLeft w:val="0"/>
          <w:marRight w:val="0"/>
          <w:marTop w:val="0"/>
          <w:marBottom w:val="0"/>
          <w:divBdr>
            <w:top w:val="none" w:sz="0" w:space="0" w:color="auto"/>
            <w:left w:val="none" w:sz="0" w:space="0" w:color="auto"/>
            <w:bottom w:val="none" w:sz="0" w:space="0" w:color="auto"/>
            <w:right w:val="none" w:sz="0" w:space="0" w:color="auto"/>
          </w:divBdr>
          <w:divsChild>
            <w:div w:id="1370496854">
              <w:marLeft w:val="0"/>
              <w:marRight w:val="0"/>
              <w:marTop w:val="0"/>
              <w:marBottom w:val="0"/>
              <w:divBdr>
                <w:top w:val="none" w:sz="0" w:space="0" w:color="auto"/>
                <w:left w:val="none" w:sz="0" w:space="0" w:color="auto"/>
                <w:bottom w:val="none" w:sz="0" w:space="0" w:color="auto"/>
                <w:right w:val="none" w:sz="0" w:space="0" w:color="auto"/>
              </w:divBdr>
              <w:divsChild>
                <w:div w:id="1309361642">
                  <w:marLeft w:val="0"/>
                  <w:marRight w:val="0"/>
                  <w:marTop w:val="0"/>
                  <w:marBottom w:val="0"/>
                  <w:divBdr>
                    <w:top w:val="none" w:sz="0" w:space="0" w:color="auto"/>
                    <w:left w:val="none" w:sz="0" w:space="0" w:color="auto"/>
                    <w:bottom w:val="none" w:sz="0" w:space="0" w:color="auto"/>
                    <w:right w:val="none" w:sz="0" w:space="0" w:color="auto"/>
                  </w:divBdr>
                  <w:divsChild>
                    <w:div w:id="1142426483">
                      <w:marLeft w:val="0"/>
                      <w:marRight w:val="0"/>
                      <w:marTop w:val="0"/>
                      <w:marBottom w:val="0"/>
                      <w:divBdr>
                        <w:top w:val="none" w:sz="0" w:space="0" w:color="auto"/>
                        <w:left w:val="none" w:sz="0" w:space="0" w:color="auto"/>
                        <w:bottom w:val="none" w:sz="0" w:space="0" w:color="auto"/>
                        <w:right w:val="none" w:sz="0" w:space="0" w:color="auto"/>
                      </w:divBdr>
                      <w:divsChild>
                        <w:div w:id="539057350">
                          <w:marLeft w:val="0"/>
                          <w:marRight w:val="0"/>
                          <w:marTop w:val="0"/>
                          <w:marBottom w:val="0"/>
                          <w:divBdr>
                            <w:top w:val="none" w:sz="0" w:space="0" w:color="auto"/>
                            <w:left w:val="none" w:sz="0" w:space="0" w:color="auto"/>
                            <w:bottom w:val="none" w:sz="0" w:space="0" w:color="auto"/>
                            <w:right w:val="none" w:sz="0" w:space="0" w:color="auto"/>
                          </w:divBdr>
                          <w:divsChild>
                            <w:div w:id="74430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006363">
          <w:marLeft w:val="0"/>
          <w:marRight w:val="0"/>
          <w:marTop w:val="0"/>
          <w:marBottom w:val="0"/>
          <w:divBdr>
            <w:top w:val="none" w:sz="0" w:space="0" w:color="auto"/>
            <w:left w:val="none" w:sz="0" w:space="0" w:color="auto"/>
            <w:bottom w:val="none" w:sz="0" w:space="0" w:color="auto"/>
            <w:right w:val="none" w:sz="0" w:space="0" w:color="auto"/>
          </w:divBdr>
          <w:divsChild>
            <w:div w:id="479032857">
              <w:marLeft w:val="0"/>
              <w:marRight w:val="0"/>
              <w:marTop w:val="0"/>
              <w:marBottom w:val="0"/>
              <w:divBdr>
                <w:top w:val="none" w:sz="0" w:space="0" w:color="auto"/>
                <w:left w:val="none" w:sz="0" w:space="0" w:color="auto"/>
                <w:bottom w:val="none" w:sz="0" w:space="0" w:color="auto"/>
                <w:right w:val="none" w:sz="0" w:space="0" w:color="auto"/>
              </w:divBdr>
              <w:divsChild>
                <w:div w:id="699549518">
                  <w:marLeft w:val="0"/>
                  <w:marRight w:val="0"/>
                  <w:marTop w:val="0"/>
                  <w:marBottom w:val="0"/>
                  <w:divBdr>
                    <w:top w:val="none" w:sz="0" w:space="0" w:color="auto"/>
                    <w:left w:val="none" w:sz="0" w:space="0" w:color="auto"/>
                    <w:bottom w:val="none" w:sz="0" w:space="0" w:color="auto"/>
                    <w:right w:val="none" w:sz="0" w:space="0" w:color="auto"/>
                  </w:divBdr>
                  <w:divsChild>
                    <w:div w:id="2021351975">
                      <w:marLeft w:val="0"/>
                      <w:marRight w:val="0"/>
                      <w:marTop w:val="0"/>
                      <w:marBottom w:val="0"/>
                      <w:divBdr>
                        <w:top w:val="none" w:sz="0" w:space="0" w:color="auto"/>
                        <w:left w:val="none" w:sz="0" w:space="0" w:color="auto"/>
                        <w:bottom w:val="none" w:sz="0" w:space="0" w:color="auto"/>
                        <w:right w:val="none" w:sz="0" w:space="0" w:color="auto"/>
                      </w:divBdr>
                      <w:divsChild>
                        <w:div w:id="131009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3778406">
      <w:bodyDiv w:val="1"/>
      <w:marLeft w:val="0"/>
      <w:marRight w:val="0"/>
      <w:marTop w:val="0"/>
      <w:marBottom w:val="0"/>
      <w:divBdr>
        <w:top w:val="none" w:sz="0" w:space="0" w:color="auto"/>
        <w:left w:val="none" w:sz="0" w:space="0" w:color="auto"/>
        <w:bottom w:val="none" w:sz="0" w:space="0" w:color="auto"/>
        <w:right w:val="none" w:sz="0" w:space="0" w:color="auto"/>
      </w:divBdr>
    </w:div>
    <w:div w:id="647058631">
      <w:bodyDiv w:val="1"/>
      <w:marLeft w:val="0"/>
      <w:marRight w:val="0"/>
      <w:marTop w:val="0"/>
      <w:marBottom w:val="0"/>
      <w:divBdr>
        <w:top w:val="none" w:sz="0" w:space="0" w:color="auto"/>
        <w:left w:val="none" w:sz="0" w:space="0" w:color="auto"/>
        <w:bottom w:val="none" w:sz="0" w:space="0" w:color="auto"/>
        <w:right w:val="none" w:sz="0" w:space="0" w:color="auto"/>
      </w:divBdr>
      <w:divsChild>
        <w:div w:id="266666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8435858">
      <w:bodyDiv w:val="1"/>
      <w:marLeft w:val="0"/>
      <w:marRight w:val="0"/>
      <w:marTop w:val="0"/>
      <w:marBottom w:val="0"/>
      <w:divBdr>
        <w:top w:val="none" w:sz="0" w:space="0" w:color="auto"/>
        <w:left w:val="none" w:sz="0" w:space="0" w:color="auto"/>
        <w:bottom w:val="none" w:sz="0" w:space="0" w:color="auto"/>
        <w:right w:val="none" w:sz="0" w:space="0" w:color="auto"/>
      </w:divBdr>
      <w:divsChild>
        <w:div w:id="1174302573">
          <w:marLeft w:val="0"/>
          <w:marRight w:val="0"/>
          <w:marTop w:val="0"/>
          <w:marBottom w:val="0"/>
          <w:divBdr>
            <w:top w:val="none" w:sz="0" w:space="0" w:color="auto"/>
            <w:left w:val="none" w:sz="0" w:space="0" w:color="auto"/>
            <w:bottom w:val="none" w:sz="0" w:space="0" w:color="auto"/>
            <w:right w:val="none" w:sz="0" w:space="0" w:color="auto"/>
          </w:divBdr>
          <w:divsChild>
            <w:div w:id="167597140">
              <w:marLeft w:val="0"/>
              <w:marRight w:val="0"/>
              <w:marTop w:val="0"/>
              <w:marBottom w:val="0"/>
              <w:divBdr>
                <w:top w:val="none" w:sz="0" w:space="0" w:color="auto"/>
                <w:left w:val="none" w:sz="0" w:space="0" w:color="auto"/>
                <w:bottom w:val="none" w:sz="0" w:space="0" w:color="auto"/>
                <w:right w:val="none" w:sz="0" w:space="0" w:color="auto"/>
              </w:divBdr>
              <w:divsChild>
                <w:div w:id="998076057">
                  <w:marLeft w:val="0"/>
                  <w:marRight w:val="0"/>
                  <w:marTop w:val="0"/>
                  <w:marBottom w:val="0"/>
                  <w:divBdr>
                    <w:top w:val="none" w:sz="0" w:space="0" w:color="auto"/>
                    <w:left w:val="none" w:sz="0" w:space="0" w:color="auto"/>
                    <w:bottom w:val="none" w:sz="0" w:space="0" w:color="auto"/>
                    <w:right w:val="none" w:sz="0" w:space="0" w:color="auto"/>
                  </w:divBdr>
                  <w:divsChild>
                    <w:div w:id="1431195942">
                      <w:marLeft w:val="0"/>
                      <w:marRight w:val="0"/>
                      <w:marTop w:val="0"/>
                      <w:marBottom w:val="0"/>
                      <w:divBdr>
                        <w:top w:val="none" w:sz="0" w:space="0" w:color="auto"/>
                        <w:left w:val="none" w:sz="0" w:space="0" w:color="auto"/>
                        <w:bottom w:val="none" w:sz="0" w:space="0" w:color="auto"/>
                        <w:right w:val="none" w:sz="0" w:space="0" w:color="auto"/>
                      </w:divBdr>
                      <w:divsChild>
                        <w:div w:id="1771779778">
                          <w:marLeft w:val="0"/>
                          <w:marRight w:val="0"/>
                          <w:marTop w:val="0"/>
                          <w:marBottom w:val="0"/>
                          <w:divBdr>
                            <w:top w:val="none" w:sz="0" w:space="0" w:color="auto"/>
                            <w:left w:val="none" w:sz="0" w:space="0" w:color="auto"/>
                            <w:bottom w:val="none" w:sz="0" w:space="0" w:color="auto"/>
                            <w:right w:val="none" w:sz="0" w:space="0" w:color="auto"/>
                          </w:divBdr>
                          <w:divsChild>
                            <w:div w:id="23902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012438">
      <w:bodyDiv w:val="1"/>
      <w:marLeft w:val="0"/>
      <w:marRight w:val="0"/>
      <w:marTop w:val="0"/>
      <w:marBottom w:val="0"/>
      <w:divBdr>
        <w:top w:val="none" w:sz="0" w:space="0" w:color="auto"/>
        <w:left w:val="none" w:sz="0" w:space="0" w:color="auto"/>
        <w:bottom w:val="none" w:sz="0" w:space="0" w:color="auto"/>
        <w:right w:val="none" w:sz="0" w:space="0" w:color="auto"/>
      </w:divBdr>
    </w:div>
    <w:div w:id="1809131169">
      <w:bodyDiv w:val="1"/>
      <w:marLeft w:val="0"/>
      <w:marRight w:val="0"/>
      <w:marTop w:val="0"/>
      <w:marBottom w:val="0"/>
      <w:divBdr>
        <w:top w:val="none" w:sz="0" w:space="0" w:color="auto"/>
        <w:left w:val="none" w:sz="0" w:space="0" w:color="auto"/>
        <w:bottom w:val="none" w:sz="0" w:space="0" w:color="auto"/>
        <w:right w:val="none" w:sz="0" w:space="0" w:color="auto"/>
      </w:divBdr>
      <w:divsChild>
        <w:div w:id="86000774">
          <w:marLeft w:val="0"/>
          <w:marRight w:val="0"/>
          <w:marTop w:val="0"/>
          <w:marBottom w:val="0"/>
          <w:divBdr>
            <w:top w:val="none" w:sz="0" w:space="0" w:color="auto"/>
            <w:left w:val="none" w:sz="0" w:space="0" w:color="auto"/>
            <w:bottom w:val="none" w:sz="0" w:space="0" w:color="auto"/>
            <w:right w:val="none" w:sz="0" w:space="0" w:color="auto"/>
          </w:divBdr>
          <w:divsChild>
            <w:div w:id="1350252905">
              <w:marLeft w:val="0"/>
              <w:marRight w:val="0"/>
              <w:marTop w:val="0"/>
              <w:marBottom w:val="0"/>
              <w:divBdr>
                <w:top w:val="none" w:sz="0" w:space="0" w:color="auto"/>
                <w:left w:val="none" w:sz="0" w:space="0" w:color="auto"/>
                <w:bottom w:val="none" w:sz="0" w:space="0" w:color="auto"/>
                <w:right w:val="none" w:sz="0" w:space="0" w:color="auto"/>
              </w:divBdr>
              <w:divsChild>
                <w:div w:id="425003164">
                  <w:marLeft w:val="0"/>
                  <w:marRight w:val="0"/>
                  <w:marTop w:val="0"/>
                  <w:marBottom w:val="0"/>
                  <w:divBdr>
                    <w:top w:val="none" w:sz="0" w:space="0" w:color="auto"/>
                    <w:left w:val="none" w:sz="0" w:space="0" w:color="auto"/>
                    <w:bottom w:val="none" w:sz="0" w:space="0" w:color="auto"/>
                    <w:right w:val="none" w:sz="0" w:space="0" w:color="auto"/>
                  </w:divBdr>
                  <w:divsChild>
                    <w:div w:id="233853665">
                      <w:marLeft w:val="0"/>
                      <w:marRight w:val="0"/>
                      <w:marTop w:val="0"/>
                      <w:marBottom w:val="0"/>
                      <w:divBdr>
                        <w:top w:val="none" w:sz="0" w:space="0" w:color="auto"/>
                        <w:left w:val="none" w:sz="0" w:space="0" w:color="auto"/>
                        <w:bottom w:val="none" w:sz="0" w:space="0" w:color="auto"/>
                        <w:right w:val="none" w:sz="0" w:space="0" w:color="auto"/>
                      </w:divBdr>
                      <w:divsChild>
                        <w:div w:id="394859088">
                          <w:marLeft w:val="0"/>
                          <w:marRight w:val="0"/>
                          <w:marTop w:val="0"/>
                          <w:marBottom w:val="0"/>
                          <w:divBdr>
                            <w:top w:val="none" w:sz="0" w:space="0" w:color="auto"/>
                            <w:left w:val="none" w:sz="0" w:space="0" w:color="auto"/>
                            <w:bottom w:val="none" w:sz="0" w:space="0" w:color="auto"/>
                            <w:right w:val="none" w:sz="0" w:space="0" w:color="auto"/>
                          </w:divBdr>
                          <w:divsChild>
                            <w:div w:id="22946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819287">
          <w:marLeft w:val="0"/>
          <w:marRight w:val="0"/>
          <w:marTop w:val="0"/>
          <w:marBottom w:val="0"/>
          <w:divBdr>
            <w:top w:val="none" w:sz="0" w:space="0" w:color="auto"/>
            <w:left w:val="none" w:sz="0" w:space="0" w:color="auto"/>
            <w:bottom w:val="none" w:sz="0" w:space="0" w:color="auto"/>
            <w:right w:val="none" w:sz="0" w:space="0" w:color="auto"/>
          </w:divBdr>
          <w:divsChild>
            <w:div w:id="1871602528">
              <w:marLeft w:val="0"/>
              <w:marRight w:val="0"/>
              <w:marTop w:val="0"/>
              <w:marBottom w:val="0"/>
              <w:divBdr>
                <w:top w:val="none" w:sz="0" w:space="0" w:color="auto"/>
                <w:left w:val="none" w:sz="0" w:space="0" w:color="auto"/>
                <w:bottom w:val="none" w:sz="0" w:space="0" w:color="auto"/>
                <w:right w:val="none" w:sz="0" w:space="0" w:color="auto"/>
              </w:divBdr>
              <w:divsChild>
                <w:div w:id="1957832229">
                  <w:marLeft w:val="0"/>
                  <w:marRight w:val="0"/>
                  <w:marTop w:val="0"/>
                  <w:marBottom w:val="0"/>
                  <w:divBdr>
                    <w:top w:val="none" w:sz="0" w:space="0" w:color="auto"/>
                    <w:left w:val="none" w:sz="0" w:space="0" w:color="auto"/>
                    <w:bottom w:val="none" w:sz="0" w:space="0" w:color="auto"/>
                    <w:right w:val="none" w:sz="0" w:space="0" w:color="auto"/>
                  </w:divBdr>
                  <w:divsChild>
                    <w:div w:id="148177099">
                      <w:marLeft w:val="0"/>
                      <w:marRight w:val="0"/>
                      <w:marTop w:val="0"/>
                      <w:marBottom w:val="0"/>
                      <w:divBdr>
                        <w:top w:val="none" w:sz="0" w:space="0" w:color="auto"/>
                        <w:left w:val="none" w:sz="0" w:space="0" w:color="auto"/>
                        <w:bottom w:val="none" w:sz="0" w:space="0" w:color="auto"/>
                        <w:right w:val="none" w:sz="0" w:space="0" w:color="auto"/>
                      </w:divBdr>
                      <w:divsChild>
                        <w:div w:id="145544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339695">
      <w:bodyDiv w:val="1"/>
      <w:marLeft w:val="0"/>
      <w:marRight w:val="0"/>
      <w:marTop w:val="0"/>
      <w:marBottom w:val="0"/>
      <w:divBdr>
        <w:top w:val="none" w:sz="0" w:space="0" w:color="auto"/>
        <w:left w:val="none" w:sz="0" w:space="0" w:color="auto"/>
        <w:bottom w:val="none" w:sz="0" w:space="0" w:color="auto"/>
        <w:right w:val="none" w:sz="0" w:space="0" w:color="auto"/>
      </w:divBdr>
      <w:divsChild>
        <w:div w:id="1458141185">
          <w:marLeft w:val="0"/>
          <w:marRight w:val="0"/>
          <w:marTop w:val="0"/>
          <w:marBottom w:val="0"/>
          <w:divBdr>
            <w:top w:val="none" w:sz="0" w:space="0" w:color="auto"/>
            <w:left w:val="none" w:sz="0" w:space="0" w:color="auto"/>
            <w:bottom w:val="none" w:sz="0" w:space="0" w:color="auto"/>
            <w:right w:val="none" w:sz="0" w:space="0" w:color="auto"/>
          </w:divBdr>
          <w:divsChild>
            <w:div w:id="1384600137">
              <w:marLeft w:val="0"/>
              <w:marRight w:val="0"/>
              <w:marTop w:val="0"/>
              <w:marBottom w:val="0"/>
              <w:divBdr>
                <w:top w:val="none" w:sz="0" w:space="0" w:color="auto"/>
                <w:left w:val="none" w:sz="0" w:space="0" w:color="auto"/>
                <w:bottom w:val="none" w:sz="0" w:space="0" w:color="auto"/>
                <w:right w:val="none" w:sz="0" w:space="0" w:color="auto"/>
              </w:divBdr>
              <w:divsChild>
                <w:div w:id="1574049632">
                  <w:marLeft w:val="0"/>
                  <w:marRight w:val="0"/>
                  <w:marTop w:val="0"/>
                  <w:marBottom w:val="0"/>
                  <w:divBdr>
                    <w:top w:val="none" w:sz="0" w:space="0" w:color="auto"/>
                    <w:left w:val="none" w:sz="0" w:space="0" w:color="auto"/>
                    <w:bottom w:val="none" w:sz="0" w:space="0" w:color="auto"/>
                    <w:right w:val="none" w:sz="0" w:space="0" w:color="auto"/>
                  </w:divBdr>
                  <w:divsChild>
                    <w:div w:id="32386597">
                      <w:marLeft w:val="0"/>
                      <w:marRight w:val="0"/>
                      <w:marTop w:val="0"/>
                      <w:marBottom w:val="0"/>
                      <w:divBdr>
                        <w:top w:val="none" w:sz="0" w:space="0" w:color="auto"/>
                        <w:left w:val="none" w:sz="0" w:space="0" w:color="auto"/>
                        <w:bottom w:val="none" w:sz="0" w:space="0" w:color="auto"/>
                        <w:right w:val="none" w:sz="0" w:space="0" w:color="auto"/>
                      </w:divBdr>
                      <w:divsChild>
                        <w:div w:id="1690132814">
                          <w:marLeft w:val="0"/>
                          <w:marRight w:val="0"/>
                          <w:marTop w:val="0"/>
                          <w:marBottom w:val="0"/>
                          <w:divBdr>
                            <w:top w:val="none" w:sz="0" w:space="0" w:color="auto"/>
                            <w:left w:val="none" w:sz="0" w:space="0" w:color="auto"/>
                            <w:bottom w:val="none" w:sz="0" w:space="0" w:color="auto"/>
                            <w:right w:val="none" w:sz="0" w:space="0" w:color="auto"/>
                          </w:divBdr>
                          <w:divsChild>
                            <w:div w:id="128110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113559">
      <w:bodyDiv w:val="1"/>
      <w:marLeft w:val="0"/>
      <w:marRight w:val="0"/>
      <w:marTop w:val="0"/>
      <w:marBottom w:val="0"/>
      <w:divBdr>
        <w:top w:val="none" w:sz="0" w:space="0" w:color="auto"/>
        <w:left w:val="none" w:sz="0" w:space="0" w:color="auto"/>
        <w:bottom w:val="none" w:sz="0" w:space="0" w:color="auto"/>
        <w:right w:val="none" w:sz="0" w:space="0" w:color="auto"/>
      </w:divBdr>
      <w:divsChild>
        <w:div w:id="338974082">
          <w:marLeft w:val="0"/>
          <w:marRight w:val="0"/>
          <w:marTop w:val="0"/>
          <w:marBottom w:val="0"/>
          <w:divBdr>
            <w:top w:val="none" w:sz="0" w:space="0" w:color="auto"/>
            <w:left w:val="none" w:sz="0" w:space="0" w:color="auto"/>
            <w:bottom w:val="none" w:sz="0" w:space="0" w:color="auto"/>
            <w:right w:val="none" w:sz="0" w:space="0" w:color="auto"/>
          </w:divBdr>
          <w:divsChild>
            <w:div w:id="1242450629">
              <w:marLeft w:val="0"/>
              <w:marRight w:val="0"/>
              <w:marTop w:val="0"/>
              <w:marBottom w:val="0"/>
              <w:divBdr>
                <w:top w:val="none" w:sz="0" w:space="0" w:color="auto"/>
                <w:left w:val="none" w:sz="0" w:space="0" w:color="auto"/>
                <w:bottom w:val="none" w:sz="0" w:space="0" w:color="auto"/>
                <w:right w:val="none" w:sz="0" w:space="0" w:color="auto"/>
              </w:divBdr>
              <w:divsChild>
                <w:div w:id="1378625968">
                  <w:marLeft w:val="0"/>
                  <w:marRight w:val="0"/>
                  <w:marTop w:val="0"/>
                  <w:marBottom w:val="0"/>
                  <w:divBdr>
                    <w:top w:val="none" w:sz="0" w:space="0" w:color="auto"/>
                    <w:left w:val="none" w:sz="0" w:space="0" w:color="auto"/>
                    <w:bottom w:val="none" w:sz="0" w:space="0" w:color="auto"/>
                    <w:right w:val="none" w:sz="0" w:space="0" w:color="auto"/>
                  </w:divBdr>
                  <w:divsChild>
                    <w:div w:id="532040564">
                      <w:marLeft w:val="0"/>
                      <w:marRight w:val="0"/>
                      <w:marTop w:val="0"/>
                      <w:marBottom w:val="0"/>
                      <w:divBdr>
                        <w:top w:val="none" w:sz="0" w:space="0" w:color="auto"/>
                        <w:left w:val="none" w:sz="0" w:space="0" w:color="auto"/>
                        <w:bottom w:val="none" w:sz="0" w:space="0" w:color="auto"/>
                        <w:right w:val="none" w:sz="0" w:space="0" w:color="auto"/>
                      </w:divBdr>
                      <w:divsChild>
                        <w:div w:id="835539975">
                          <w:marLeft w:val="0"/>
                          <w:marRight w:val="0"/>
                          <w:marTop w:val="0"/>
                          <w:marBottom w:val="0"/>
                          <w:divBdr>
                            <w:top w:val="none" w:sz="0" w:space="0" w:color="auto"/>
                            <w:left w:val="none" w:sz="0" w:space="0" w:color="auto"/>
                            <w:bottom w:val="none" w:sz="0" w:space="0" w:color="auto"/>
                            <w:right w:val="none" w:sz="0" w:space="0" w:color="auto"/>
                          </w:divBdr>
                          <w:divsChild>
                            <w:div w:id="205318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361103">
          <w:marLeft w:val="0"/>
          <w:marRight w:val="0"/>
          <w:marTop w:val="0"/>
          <w:marBottom w:val="0"/>
          <w:divBdr>
            <w:top w:val="none" w:sz="0" w:space="0" w:color="auto"/>
            <w:left w:val="none" w:sz="0" w:space="0" w:color="auto"/>
            <w:bottom w:val="none" w:sz="0" w:space="0" w:color="auto"/>
            <w:right w:val="none" w:sz="0" w:space="0" w:color="auto"/>
          </w:divBdr>
          <w:divsChild>
            <w:div w:id="569465880">
              <w:marLeft w:val="0"/>
              <w:marRight w:val="0"/>
              <w:marTop w:val="0"/>
              <w:marBottom w:val="0"/>
              <w:divBdr>
                <w:top w:val="none" w:sz="0" w:space="0" w:color="auto"/>
                <w:left w:val="none" w:sz="0" w:space="0" w:color="auto"/>
                <w:bottom w:val="none" w:sz="0" w:space="0" w:color="auto"/>
                <w:right w:val="none" w:sz="0" w:space="0" w:color="auto"/>
              </w:divBdr>
              <w:divsChild>
                <w:div w:id="1606690426">
                  <w:marLeft w:val="0"/>
                  <w:marRight w:val="0"/>
                  <w:marTop w:val="0"/>
                  <w:marBottom w:val="0"/>
                  <w:divBdr>
                    <w:top w:val="none" w:sz="0" w:space="0" w:color="auto"/>
                    <w:left w:val="none" w:sz="0" w:space="0" w:color="auto"/>
                    <w:bottom w:val="none" w:sz="0" w:space="0" w:color="auto"/>
                    <w:right w:val="none" w:sz="0" w:space="0" w:color="auto"/>
                  </w:divBdr>
                  <w:divsChild>
                    <w:div w:id="492456918">
                      <w:marLeft w:val="0"/>
                      <w:marRight w:val="0"/>
                      <w:marTop w:val="0"/>
                      <w:marBottom w:val="0"/>
                      <w:divBdr>
                        <w:top w:val="none" w:sz="0" w:space="0" w:color="auto"/>
                        <w:left w:val="none" w:sz="0" w:space="0" w:color="auto"/>
                        <w:bottom w:val="none" w:sz="0" w:space="0" w:color="auto"/>
                        <w:right w:val="none" w:sz="0" w:space="0" w:color="auto"/>
                      </w:divBdr>
                      <w:divsChild>
                        <w:div w:id="196333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365913">
      <w:bodyDiv w:val="1"/>
      <w:marLeft w:val="0"/>
      <w:marRight w:val="0"/>
      <w:marTop w:val="0"/>
      <w:marBottom w:val="0"/>
      <w:divBdr>
        <w:top w:val="none" w:sz="0" w:space="0" w:color="auto"/>
        <w:left w:val="none" w:sz="0" w:space="0" w:color="auto"/>
        <w:bottom w:val="none" w:sz="0" w:space="0" w:color="auto"/>
        <w:right w:val="none" w:sz="0" w:space="0" w:color="auto"/>
      </w:divBdr>
      <w:divsChild>
        <w:div w:id="466163732">
          <w:marLeft w:val="0"/>
          <w:marRight w:val="0"/>
          <w:marTop w:val="0"/>
          <w:marBottom w:val="0"/>
          <w:divBdr>
            <w:top w:val="none" w:sz="0" w:space="0" w:color="auto"/>
            <w:left w:val="none" w:sz="0" w:space="0" w:color="auto"/>
            <w:bottom w:val="none" w:sz="0" w:space="0" w:color="auto"/>
            <w:right w:val="none" w:sz="0" w:space="0" w:color="auto"/>
          </w:divBdr>
          <w:divsChild>
            <w:div w:id="776680542">
              <w:marLeft w:val="0"/>
              <w:marRight w:val="0"/>
              <w:marTop w:val="0"/>
              <w:marBottom w:val="0"/>
              <w:divBdr>
                <w:top w:val="none" w:sz="0" w:space="0" w:color="auto"/>
                <w:left w:val="none" w:sz="0" w:space="0" w:color="auto"/>
                <w:bottom w:val="none" w:sz="0" w:space="0" w:color="auto"/>
                <w:right w:val="none" w:sz="0" w:space="0" w:color="auto"/>
              </w:divBdr>
              <w:divsChild>
                <w:div w:id="1987464332">
                  <w:marLeft w:val="0"/>
                  <w:marRight w:val="0"/>
                  <w:marTop w:val="0"/>
                  <w:marBottom w:val="0"/>
                  <w:divBdr>
                    <w:top w:val="none" w:sz="0" w:space="0" w:color="auto"/>
                    <w:left w:val="none" w:sz="0" w:space="0" w:color="auto"/>
                    <w:bottom w:val="none" w:sz="0" w:space="0" w:color="auto"/>
                    <w:right w:val="none" w:sz="0" w:space="0" w:color="auto"/>
                  </w:divBdr>
                  <w:divsChild>
                    <w:div w:id="167448043">
                      <w:marLeft w:val="0"/>
                      <w:marRight w:val="0"/>
                      <w:marTop w:val="0"/>
                      <w:marBottom w:val="0"/>
                      <w:divBdr>
                        <w:top w:val="none" w:sz="0" w:space="0" w:color="auto"/>
                        <w:left w:val="none" w:sz="0" w:space="0" w:color="auto"/>
                        <w:bottom w:val="none" w:sz="0" w:space="0" w:color="auto"/>
                        <w:right w:val="none" w:sz="0" w:space="0" w:color="auto"/>
                      </w:divBdr>
                      <w:divsChild>
                        <w:div w:id="100921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657669">
          <w:marLeft w:val="0"/>
          <w:marRight w:val="0"/>
          <w:marTop w:val="0"/>
          <w:marBottom w:val="0"/>
          <w:divBdr>
            <w:top w:val="none" w:sz="0" w:space="0" w:color="auto"/>
            <w:left w:val="none" w:sz="0" w:space="0" w:color="auto"/>
            <w:bottom w:val="none" w:sz="0" w:space="0" w:color="auto"/>
            <w:right w:val="none" w:sz="0" w:space="0" w:color="auto"/>
          </w:divBdr>
          <w:divsChild>
            <w:div w:id="1230925317">
              <w:marLeft w:val="0"/>
              <w:marRight w:val="0"/>
              <w:marTop w:val="0"/>
              <w:marBottom w:val="0"/>
              <w:divBdr>
                <w:top w:val="none" w:sz="0" w:space="0" w:color="auto"/>
                <w:left w:val="none" w:sz="0" w:space="0" w:color="auto"/>
                <w:bottom w:val="none" w:sz="0" w:space="0" w:color="auto"/>
                <w:right w:val="none" w:sz="0" w:space="0" w:color="auto"/>
              </w:divBdr>
              <w:divsChild>
                <w:div w:id="1599144285">
                  <w:marLeft w:val="0"/>
                  <w:marRight w:val="0"/>
                  <w:marTop w:val="0"/>
                  <w:marBottom w:val="0"/>
                  <w:divBdr>
                    <w:top w:val="none" w:sz="0" w:space="0" w:color="auto"/>
                    <w:left w:val="none" w:sz="0" w:space="0" w:color="auto"/>
                    <w:bottom w:val="none" w:sz="0" w:space="0" w:color="auto"/>
                    <w:right w:val="none" w:sz="0" w:space="0" w:color="auto"/>
                  </w:divBdr>
                  <w:divsChild>
                    <w:div w:id="1797481458">
                      <w:marLeft w:val="0"/>
                      <w:marRight w:val="0"/>
                      <w:marTop w:val="0"/>
                      <w:marBottom w:val="0"/>
                      <w:divBdr>
                        <w:top w:val="none" w:sz="0" w:space="0" w:color="auto"/>
                        <w:left w:val="none" w:sz="0" w:space="0" w:color="auto"/>
                        <w:bottom w:val="none" w:sz="0" w:space="0" w:color="auto"/>
                        <w:right w:val="none" w:sz="0" w:space="0" w:color="auto"/>
                      </w:divBdr>
                      <w:divsChild>
                        <w:div w:id="2069764451">
                          <w:marLeft w:val="0"/>
                          <w:marRight w:val="0"/>
                          <w:marTop w:val="0"/>
                          <w:marBottom w:val="0"/>
                          <w:divBdr>
                            <w:top w:val="none" w:sz="0" w:space="0" w:color="auto"/>
                            <w:left w:val="none" w:sz="0" w:space="0" w:color="auto"/>
                            <w:bottom w:val="none" w:sz="0" w:space="0" w:color="auto"/>
                            <w:right w:val="none" w:sz="0" w:space="0" w:color="auto"/>
                          </w:divBdr>
                          <w:divsChild>
                            <w:div w:id="11618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845ED36B3C1742A66BB54096856DCF" ma:contentTypeVersion="18" ma:contentTypeDescription="Create a new document." ma:contentTypeScope="" ma:versionID="711104e430872d7db74a1d8e27d99de0">
  <xsd:schema xmlns:xsd="http://www.w3.org/2001/XMLSchema" xmlns:xs="http://www.w3.org/2001/XMLSchema" xmlns:p="http://schemas.microsoft.com/office/2006/metadata/properties" xmlns:ns3="27a0d108-b215-4e4a-a3c9-10ced6cb67aa" xmlns:ns4="34e612dd-ea1a-4b55-8a79-04a3e61eedd3" targetNamespace="http://schemas.microsoft.com/office/2006/metadata/properties" ma:root="true" ma:fieldsID="a3161d3f98a79a55f99e7306a2865b38" ns3:_="" ns4:_="">
    <xsd:import namespace="27a0d108-b215-4e4a-a3c9-10ced6cb67aa"/>
    <xsd:import namespace="34e612dd-ea1a-4b55-8a79-04a3e61eedd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0d108-b215-4e4a-a3c9-10ced6cb67a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e612dd-ea1a-4b55-8a79-04a3e61eed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7a0d108-b215-4e4a-a3c9-10ced6cb67aa" xsi:nil="true"/>
  </documentManagement>
</p:properties>
</file>

<file path=customXml/itemProps1.xml><?xml version="1.0" encoding="utf-8"?>
<ds:datastoreItem xmlns:ds="http://schemas.openxmlformats.org/officeDocument/2006/customXml" ds:itemID="{252769A8-B483-455B-88EB-CA0F69D9970D}">
  <ds:schemaRefs>
    <ds:schemaRef ds:uri="http://schemas.openxmlformats.org/officeDocument/2006/bibliography"/>
  </ds:schemaRefs>
</ds:datastoreItem>
</file>

<file path=customXml/itemProps2.xml><?xml version="1.0" encoding="utf-8"?>
<ds:datastoreItem xmlns:ds="http://schemas.openxmlformats.org/officeDocument/2006/customXml" ds:itemID="{80824E06-F42E-41E6-B25B-13EDF0F84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0d108-b215-4e4a-a3c9-10ced6cb67aa"/>
    <ds:schemaRef ds:uri="34e612dd-ea1a-4b55-8a79-04a3e61ee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A7F62F-7B9E-4F55-BC87-00AA7C44099D}">
  <ds:schemaRefs>
    <ds:schemaRef ds:uri="http://schemas.microsoft.com/sharepoint/v3/contenttype/forms"/>
  </ds:schemaRefs>
</ds:datastoreItem>
</file>

<file path=customXml/itemProps4.xml><?xml version="1.0" encoding="utf-8"?>
<ds:datastoreItem xmlns:ds="http://schemas.openxmlformats.org/officeDocument/2006/customXml" ds:itemID="{DB01828B-898A-44D7-8B59-5F97E436E74F}">
  <ds:schemaRefs>
    <ds:schemaRef ds:uri="http://schemas.microsoft.com/office/2006/metadata/properties"/>
    <ds:schemaRef ds:uri="http://schemas.microsoft.com/office/infopath/2007/PartnerControls"/>
    <ds:schemaRef ds:uri="27a0d108-b215-4e4a-a3c9-10ced6cb67aa"/>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45</TotalTime>
  <Pages>1</Pages>
  <Words>116</Words>
  <Characters>692</Characters>
  <Application>Microsoft Office Word</Application>
  <DocSecurity>0</DocSecurity>
  <Lines>10</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 Gavin</dc:creator>
  <cp:keywords/>
  <dc:description/>
  <cp:lastModifiedBy>Cholico, Giovan</cp:lastModifiedBy>
  <cp:revision>9</cp:revision>
  <cp:lastPrinted>2025-01-30T15:58:00Z</cp:lastPrinted>
  <dcterms:created xsi:type="dcterms:W3CDTF">2025-05-12T15:27:00Z</dcterms:created>
  <dcterms:modified xsi:type="dcterms:W3CDTF">2025-05-13T14:21:00Z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0x01010068845ED36B3C1742A66BB54096856DCF</vt:lpwstr>
  </property>
</Properties>
</file>