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19" w:rsidRPr="00E24A73" w:rsidRDefault="00E95A19" w:rsidP="00E95A19">
      <w:pPr>
        <w:jc w:val="both"/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  <w:lang w:val="en-US"/>
        </w:rPr>
        <w:t>Appendix 1</w:t>
      </w:r>
      <w:r w:rsidRPr="00E24A73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Parent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and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Child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Characteristics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and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Post-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Earthquake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Living</w:t>
      </w:r>
      <w:proofErr w:type="spellEnd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8C7EF8">
        <w:rPr>
          <w:rFonts w:ascii="Times New Roman" w:hAnsi="Times New Roman" w:cs="Times New Roman"/>
          <w:iCs/>
          <w:color w:val="212121"/>
          <w:sz w:val="24"/>
          <w:szCs w:val="24"/>
          <w:shd w:val="clear" w:color="auto" w:fill="FFFFFF"/>
        </w:rPr>
        <w:t>Conditions</w:t>
      </w:r>
      <w:proofErr w:type="spellEnd"/>
    </w:p>
    <w:tbl>
      <w:tblPr>
        <w:tblW w:w="96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693"/>
        <w:gridCol w:w="352"/>
        <w:gridCol w:w="643"/>
        <w:gridCol w:w="636"/>
        <w:gridCol w:w="349"/>
        <w:gridCol w:w="581"/>
        <w:gridCol w:w="1516"/>
        <w:gridCol w:w="1280"/>
        <w:gridCol w:w="1864"/>
      </w:tblGrid>
      <w:tr w:rsidR="00E95A19" w:rsidRPr="00E24A73" w:rsidTr="00E95A19">
        <w:trPr>
          <w:trHeight w:val="235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bookmarkStart w:id="0" w:name="_GoBack"/>
            <w:bookmarkEnd w:id="0"/>
          </w:p>
        </w:tc>
        <w:tc>
          <w:tcPr>
            <w:tcW w:w="16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Parent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Child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bCs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Status after the earthquake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:rsidR="00E95A19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</w:p>
          <w:p w:rsidR="00E95A19" w:rsidRPr="001566BC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566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code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Gender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Age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Income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Gender</w:t>
            </w: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Age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Number of siblings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Type of school attended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Relocation status after the earthquake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The separation status of the child with ASD from his/her parents after the earthquake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Pr="00E24A73" w:rsidRDefault="00E95A19" w:rsidP="00E4267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566B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Special education and rehabilitation center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Special education and rehabilitation center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54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High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18</w:t>
            </w:r>
          </w:p>
        </w:tc>
        <w:tc>
          <w:tcPr>
            <w:tcW w:w="581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3</w:t>
            </w:r>
          </w:p>
        </w:tc>
        <w:tc>
          <w:tcPr>
            <w:tcW w:w="1514" w:type="dxa"/>
            <w:shd w:val="clear" w:color="auto" w:fill="auto"/>
            <w:noWrap/>
            <w:vAlign w:val="center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Special education class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</w:pPr>
            <w:r w:rsidRPr="00E24A73">
              <w:rPr>
                <w:rFonts w:ascii="Times New Roman" w:hAnsi="Times New Roman" w:cs="Times New Roman"/>
                <w:iCs/>
                <w:color w:val="212121"/>
                <w:sz w:val="16"/>
                <w:szCs w:val="16"/>
                <w:shd w:val="clear" w:color="auto" w:fill="FFFFFF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Special education and rehabilitation center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Migrating out of province for a short time or permanently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Separation from only father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Separation from only father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Migrating out of province for a short time or permanently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Migrating out of province for a short time or permanently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Separation from only father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Moving to a different </w:t>
            </w: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Separation from only father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Migrating out of province for a short time or permanently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Participant 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69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5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642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</w:t>
            </w:r>
          </w:p>
        </w:tc>
        <w:tc>
          <w:tcPr>
            <w:tcW w:w="636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349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81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514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E95A19" w:rsidRPr="00E24A73" w:rsidTr="00E95A19">
        <w:trPr>
          <w:trHeight w:val="235"/>
        </w:trPr>
        <w:tc>
          <w:tcPr>
            <w:tcW w:w="1688" w:type="dxa"/>
            <w:tcBorders>
              <w:bottom w:val="single" w:sz="4" w:space="0" w:color="auto"/>
            </w:tcBorders>
          </w:tcPr>
          <w:p w:rsidR="00E95A19" w:rsidRDefault="00E95A19" w:rsidP="00E42672">
            <w:r w:rsidRPr="00335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Participant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oderate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Separate Special Education School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Moving to a different residence within the province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95A19" w:rsidRPr="00E24A73" w:rsidRDefault="00E95A19" w:rsidP="00E426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4A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</w:tbl>
    <w:p w:rsidR="00E95A19" w:rsidRPr="00150809" w:rsidRDefault="00E95A19" w:rsidP="00E95A19">
      <w:pPr>
        <w:jc w:val="both"/>
        <w:rPr>
          <w:rFonts w:ascii="Times New Roman" w:hAnsi="Times New Roman" w:cs="Times New Roman"/>
          <w:iCs/>
          <w:color w:val="212121"/>
          <w:sz w:val="20"/>
          <w:szCs w:val="24"/>
          <w:shd w:val="clear" w:color="auto" w:fill="FFFFFF"/>
          <w:lang w:val="en-US"/>
        </w:rPr>
      </w:pPr>
      <w:r w:rsidRPr="00150809">
        <w:rPr>
          <w:rFonts w:ascii="Times New Roman" w:hAnsi="Times New Roman" w:cs="Times New Roman"/>
          <w:iCs/>
          <w:color w:val="212121"/>
          <w:sz w:val="20"/>
          <w:szCs w:val="24"/>
          <w:shd w:val="clear" w:color="auto" w:fill="FFFFFF"/>
          <w:lang w:val="en-US"/>
        </w:rPr>
        <w:t xml:space="preserve">Note: </w:t>
      </w:r>
      <w:r w:rsidRPr="00150809">
        <w:rPr>
          <w:rFonts w:ascii="Times New Roman" w:hAnsi="Times New Roman" w:cs="Times New Roman"/>
          <w:i/>
          <w:iCs/>
          <w:color w:val="212121"/>
          <w:sz w:val="20"/>
          <w:szCs w:val="24"/>
          <w:shd w:val="clear" w:color="auto" w:fill="FFFFFF"/>
          <w:lang w:val="en-US"/>
        </w:rPr>
        <w:t xml:space="preserve">Income status was determined according to the minimum wage paid in </w:t>
      </w:r>
      <w:proofErr w:type="spellStart"/>
      <w:r w:rsidRPr="00150809">
        <w:rPr>
          <w:rFonts w:ascii="Times New Roman" w:hAnsi="Times New Roman" w:cs="Times New Roman"/>
          <w:i/>
          <w:iCs/>
          <w:color w:val="212121"/>
          <w:sz w:val="20"/>
          <w:szCs w:val="24"/>
          <w:shd w:val="clear" w:color="auto" w:fill="FFFFFF"/>
          <w:lang w:val="en-US"/>
        </w:rPr>
        <w:t>Türkiye</w:t>
      </w:r>
      <w:proofErr w:type="spellEnd"/>
      <w:r w:rsidRPr="00150809">
        <w:rPr>
          <w:rFonts w:ascii="Times New Roman" w:hAnsi="Times New Roman" w:cs="Times New Roman"/>
          <w:i/>
          <w:iCs/>
          <w:color w:val="212121"/>
          <w:sz w:val="20"/>
          <w:szCs w:val="24"/>
          <w:shd w:val="clear" w:color="auto" w:fill="FFFFFF"/>
          <w:lang w:val="en-US"/>
        </w:rPr>
        <w:t>.</w:t>
      </w:r>
    </w:p>
    <w:p w:rsidR="00A90117" w:rsidRDefault="00A90117"/>
    <w:sectPr w:rsidR="00A90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19"/>
    <w:rsid w:val="00A90117"/>
    <w:rsid w:val="00E9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2914-CA9D-45F3-83DB-AA2F533E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saglik</dc:creator>
  <cp:keywords/>
  <dc:description/>
  <cp:lastModifiedBy>saglik</cp:lastModifiedBy>
  <cp:revision>1</cp:revision>
  <dcterms:created xsi:type="dcterms:W3CDTF">2025-09-11T18:57:00Z</dcterms:created>
  <dcterms:modified xsi:type="dcterms:W3CDTF">2025-09-11T18:57:00Z</dcterms:modified>
</cp:coreProperties>
</file>