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BD0B2" w14:textId="5C6DAC48" w:rsidR="00673E27" w:rsidRPr="003E5F5D" w:rsidRDefault="00DF17A3" w:rsidP="003E5F5D">
      <w:pPr>
        <w:jc w:val="center"/>
        <w:rPr>
          <w:rFonts w:ascii="Times New Roman" w:eastAsia="Times New Roman" w:hAnsi="Times New Roman" w:cs="Times New Roman"/>
        </w:rPr>
      </w:pPr>
      <w:r w:rsidRPr="003E5F5D">
        <w:rPr>
          <w:rFonts w:ascii="Times New Roman" w:eastAsia="Times New Roman" w:hAnsi="Times New Roman" w:cs="Times New Roman" w:hint="eastAsia"/>
        </w:rPr>
        <w:t>Supplementary</w:t>
      </w:r>
    </w:p>
    <w:p w14:paraId="56DEDF98" w14:textId="7B7413AB" w:rsidR="00DF17A3" w:rsidRPr="006013DB" w:rsidRDefault="006013DB" w:rsidP="00396A70">
      <w:pPr>
        <w:spacing w:line="480" w:lineRule="auto"/>
        <w:rPr>
          <w:rFonts w:ascii="Times New Roman" w:hAnsi="Times New Roman" w:cs="Times New Roman"/>
        </w:rPr>
      </w:pPr>
      <w:r w:rsidRPr="006013DB">
        <w:rPr>
          <w:rFonts w:ascii="Times New Roman" w:hAnsi="Times New Roman" w:cs="Times New Roman" w:hint="eastAsia"/>
        </w:rPr>
        <w:t>1.</w:t>
      </w:r>
      <w:r>
        <w:rPr>
          <w:rFonts w:ascii="Times New Roman" w:hAnsi="Times New Roman" w:cs="Times New Roman"/>
        </w:rPr>
        <w:t xml:space="preserve"> </w:t>
      </w:r>
      <w:r w:rsidR="00DF17A3" w:rsidRPr="006013DB">
        <w:rPr>
          <w:rFonts w:ascii="Times New Roman" w:hAnsi="Times New Roman" w:cs="Times New Roman"/>
        </w:rPr>
        <w:t>R</w:t>
      </w:r>
      <w:r w:rsidR="00DF17A3" w:rsidRPr="006013DB">
        <w:rPr>
          <w:rFonts w:ascii="Times New Roman" w:hAnsi="Times New Roman" w:cs="Times New Roman" w:hint="eastAsia"/>
        </w:rPr>
        <w:t>esults:</w:t>
      </w:r>
    </w:p>
    <w:p w14:paraId="175D7D7F" w14:textId="1C3D5F54" w:rsidR="006013DB" w:rsidRPr="006013DB" w:rsidRDefault="006013DB" w:rsidP="00396A70">
      <w:pPr>
        <w:spacing w:line="480" w:lineRule="auto"/>
        <w:rPr>
          <w:rFonts w:ascii="Times New Roman" w:hAnsi="Times New Roman" w:cs="Times New Roman"/>
        </w:rPr>
      </w:pPr>
      <w:r w:rsidRPr="006013DB">
        <w:rPr>
          <w:rFonts w:ascii="Times New Roman" w:hAnsi="Times New Roman" w:cs="Times New Roman" w:hint="eastAsia"/>
        </w:rPr>
        <w:t>1.1.</w:t>
      </w:r>
      <w:r w:rsidR="00B73FC0">
        <w:rPr>
          <w:rFonts w:ascii="Times New Roman" w:hAnsi="Times New Roman" w:cs="Times New Roman" w:hint="eastAsia"/>
        </w:rPr>
        <w:t xml:space="preserve"> The</w:t>
      </w:r>
      <w:r w:rsidR="008B1F73">
        <w:rPr>
          <w:rFonts w:ascii="Times New Roman" w:hAnsi="Times New Roman" w:cs="Times New Roman" w:hint="eastAsia"/>
        </w:rPr>
        <w:t xml:space="preserve"> baseline</w:t>
      </w:r>
      <w:r w:rsidR="00B73FC0">
        <w:rPr>
          <w:rFonts w:ascii="Times New Roman" w:hAnsi="Times New Roman" w:cs="Times New Roman" w:hint="eastAsia"/>
        </w:rPr>
        <w:t xml:space="preserve"> duration for </w:t>
      </w:r>
      <w:r w:rsidR="00802FDB">
        <w:rPr>
          <w:rFonts w:ascii="Times New Roman" w:hAnsi="Times New Roman" w:cs="Times New Roman" w:hint="eastAsia"/>
        </w:rPr>
        <w:t>calculat</w:t>
      </w:r>
      <w:r w:rsidR="008B1F73">
        <w:rPr>
          <w:rFonts w:ascii="Times New Roman" w:hAnsi="Times New Roman" w:cs="Times New Roman" w:hint="eastAsia"/>
        </w:rPr>
        <w:t>ing</w:t>
      </w:r>
      <w:r w:rsidR="00802FDB">
        <w:rPr>
          <w:rFonts w:ascii="Times New Roman" w:hAnsi="Times New Roman" w:cs="Times New Roman" w:hint="eastAsia"/>
        </w:rPr>
        <w:t xml:space="preserve"> hemoglobin concentration change</w:t>
      </w:r>
      <w:r w:rsidR="00105AC3">
        <w:rPr>
          <w:rFonts w:ascii="Times New Roman" w:hAnsi="Times New Roman" w:cs="Times New Roman" w:hint="eastAsia"/>
        </w:rPr>
        <w:t>s</w:t>
      </w:r>
      <w:r w:rsidR="00802FDB">
        <w:rPr>
          <w:rFonts w:ascii="Times New Roman" w:hAnsi="Times New Roman" w:cs="Times New Roman" w:hint="eastAsia"/>
        </w:rPr>
        <w:t xml:space="preserve"> during </w:t>
      </w:r>
      <w:r w:rsidR="00B73FC0">
        <w:rPr>
          <w:rFonts w:ascii="Times New Roman" w:hAnsi="Times New Roman" w:cs="Times New Roman" w:hint="eastAsia"/>
        </w:rPr>
        <w:t>3-back tasks at pre</w:t>
      </w:r>
      <w:r w:rsidR="00105AC3">
        <w:rPr>
          <w:rFonts w:ascii="Times New Roman" w:hAnsi="Times New Roman" w:cs="Times New Roman" w:hint="eastAsia"/>
        </w:rPr>
        <w:t>-stimulation</w:t>
      </w:r>
      <w:r w:rsidR="00B73FC0">
        <w:rPr>
          <w:rFonts w:ascii="Times New Roman" w:hAnsi="Times New Roman" w:cs="Times New Roman" w:hint="eastAsia"/>
        </w:rPr>
        <w:t xml:space="preserve">, </w:t>
      </w:r>
      <w:proofErr w:type="gramStart"/>
      <w:r w:rsidR="00B73FC0">
        <w:rPr>
          <w:rFonts w:ascii="Times New Roman" w:hAnsi="Times New Roman" w:cs="Times New Roman" w:hint="eastAsia"/>
        </w:rPr>
        <w:t>1</w:t>
      </w:r>
      <w:r w:rsidR="00105AC3">
        <w:rPr>
          <w:rFonts w:ascii="Times New Roman" w:hAnsi="Times New Roman" w:cs="Times New Roman" w:hint="eastAsia"/>
        </w:rPr>
        <w:t>0</w:t>
      </w:r>
      <w:r w:rsidR="00B73FC0">
        <w:rPr>
          <w:rFonts w:ascii="Times New Roman" w:hAnsi="Times New Roman" w:cs="Times New Roman" w:hint="eastAsia"/>
        </w:rPr>
        <w:t>, 20, 30</w:t>
      </w:r>
      <w:r w:rsidR="00105AC3">
        <w:rPr>
          <w:rFonts w:ascii="Times New Roman" w:hAnsi="Times New Roman" w:cs="Times New Roman" w:hint="eastAsia"/>
        </w:rPr>
        <w:t>,</w:t>
      </w:r>
      <w:r w:rsidR="00D93438">
        <w:rPr>
          <w:rFonts w:ascii="Times New Roman" w:hAnsi="Times New Roman" w:cs="Times New Roman" w:hint="eastAsia"/>
        </w:rPr>
        <w:t xml:space="preserve"> and 40 min</w:t>
      </w:r>
      <w:r w:rsidR="00105AC3">
        <w:rPr>
          <w:rFonts w:ascii="Times New Roman" w:hAnsi="Times New Roman" w:cs="Times New Roman" w:hint="eastAsia"/>
        </w:rPr>
        <w:t>ute</w:t>
      </w:r>
      <w:r w:rsidR="00D93438">
        <w:rPr>
          <w:rFonts w:ascii="Times New Roman" w:hAnsi="Times New Roman" w:cs="Times New Roman" w:hint="eastAsia"/>
        </w:rPr>
        <w:t>s</w:t>
      </w:r>
      <w:proofErr w:type="gramEnd"/>
      <w:r w:rsidR="00105AC3">
        <w:rPr>
          <w:rFonts w:ascii="Times New Roman" w:hAnsi="Times New Roman" w:cs="Times New Roman" w:hint="eastAsia"/>
        </w:rPr>
        <w:t xml:space="preserve"> post-stimulation</w:t>
      </w:r>
      <w:r w:rsidR="00D93438">
        <w:rPr>
          <w:rFonts w:ascii="Times New Roman" w:hAnsi="Times New Roman" w:cs="Times New Roman" w:hint="eastAsia"/>
        </w:rPr>
        <w:t xml:space="preserve"> w</w:t>
      </w:r>
      <w:r w:rsidR="00105AC3">
        <w:rPr>
          <w:rFonts w:ascii="Times New Roman" w:hAnsi="Times New Roman" w:cs="Times New Roman" w:hint="eastAsia"/>
        </w:rPr>
        <w:t>as</w:t>
      </w:r>
      <w:r w:rsidR="00D93438">
        <w:rPr>
          <w:rFonts w:ascii="Times New Roman" w:hAnsi="Times New Roman" w:cs="Times New Roman" w:hint="eastAsia"/>
        </w:rPr>
        <w:t xml:space="preserve"> 2 minutes</w:t>
      </w:r>
      <w:r w:rsidR="00D24A2F">
        <w:rPr>
          <w:rFonts w:ascii="Times New Roman" w:hAnsi="Times New Roman" w:cs="Times New Roman" w:hint="eastAsia"/>
        </w:rPr>
        <w:t xml:space="preserve">, as described in the </w:t>
      </w:r>
      <w:r w:rsidR="00D93438">
        <w:rPr>
          <w:rFonts w:ascii="Times New Roman" w:hAnsi="Times New Roman" w:cs="Times New Roman" w:hint="eastAsia"/>
        </w:rPr>
        <w:t>method</w:t>
      </w:r>
      <w:r w:rsidR="00D24A2F">
        <w:rPr>
          <w:rFonts w:ascii="Times New Roman" w:hAnsi="Times New Roman" w:cs="Times New Roman" w:hint="eastAsia"/>
        </w:rPr>
        <w:t>s</w:t>
      </w:r>
      <w:r w:rsidR="007F3761">
        <w:rPr>
          <w:rFonts w:ascii="Times New Roman" w:hAnsi="Times New Roman" w:cs="Times New Roman" w:hint="eastAsia"/>
        </w:rPr>
        <w:t xml:space="preserve"> part</w:t>
      </w:r>
      <w:r w:rsidR="00D93438">
        <w:rPr>
          <w:rFonts w:ascii="Times New Roman" w:hAnsi="Times New Roman" w:cs="Times New Roman" w:hint="eastAsia"/>
        </w:rPr>
        <w:t xml:space="preserve">. </w:t>
      </w:r>
      <w:r w:rsidR="00932256">
        <w:rPr>
          <w:rFonts w:ascii="Times New Roman" w:hAnsi="Times New Roman" w:cs="Times New Roman"/>
        </w:rPr>
        <w:t>F</w:t>
      </w:r>
      <w:r w:rsidR="00932256">
        <w:rPr>
          <w:rFonts w:ascii="Times New Roman" w:hAnsi="Times New Roman" w:cs="Times New Roman" w:hint="eastAsia"/>
        </w:rPr>
        <w:t xml:space="preserve">or </w:t>
      </w:r>
      <w:proofErr w:type="spellStart"/>
      <w:r w:rsidR="00932256">
        <w:rPr>
          <w:rFonts w:ascii="Times New Roman" w:hAnsi="Times New Roman" w:cs="Times New Roman" w:hint="eastAsia"/>
        </w:rPr>
        <w:t>iTBS</w:t>
      </w:r>
      <w:proofErr w:type="spellEnd"/>
      <w:r w:rsidR="00932256">
        <w:rPr>
          <w:rFonts w:ascii="Times New Roman" w:hAnsi="Times New Roman" w:cs="Times New Roman" w:hint="eastAsia"/>
        </w:rPr>
        <w:t xml:space="preserve"> and </w:t>
      </w:r>
      <w:r w:rsidR="00D24A2F">
        <w:rPr>
          <w:rFonts w:ascii="Times New Roman" w:hAnsi="Times New Roman" w:cs="Times New Roman" w:hint="eastAsia"/>
        </w:rPr>
        <w:t xml:space="preserve">the </w:t>
      </w:r>
      <w:r w:rsidR="00932256">
        <w:rPr>
          <w:rFonts w:ascii="Times New Roman" w:hAnsi="Times New Roman" w:cs="Times New Roman" w:hint="eastAsia"/>
        </w:rPr>
        <w:t>T0 task, the baseline duration</w:t>
      </w:r>
      <w:r w:rsidR="004616E9">
        <w:rPr>
          <w:rFonts w:ascii="Times New Roman" w:hAnsi="Times New Roman" w:cs="Times New Roman" w:hint="eastAsia"/>
        </w:rPr>
        <w:t xml:space="preserve">s varied. </w:t>
      </w:r>
      <w:r w:rsidR="00CD65ED">
        <w:rPr>
          <w:rFonts w:ascii="Times New Roman" w:hAnsi="Times New Roman" w:cs="Times New Roman" w:hint="eastAsia"/>
        </w:rPr>
        <w:t xml:space="preserve">The mean baseline duration for active </w:t>
      </w:r>
      <w:proofErr w:type="spellStart"/>
      <w:r w:rsidR="00CD65ED">
        <w:rPr>
          <w:rFonts w:ascii="Times New Roman" w:hAnsi="Times New Roman" w:cs="Times New Roman" w:hint="eastAsia"/>
        </w:rPr>
        <w:t>iTBS</w:t>
      </w:r>
      <w:proofErr w:type="spellEnd"/>
      <w:r w:rsidR="00CD65ED">
        <w:rPr>
          <w:rFonts w:ascii="Times New Roman" w:hAnsi="Times New Roman" w:cs="Times New Roman" w:hint="eastAsia"/>
        </w:rPr>
        <w:t xml:space="preserve"> was </w:t>
      </w:r>
      <w:r w:rsidR="00C72196">
        <w:rPr>
          <w:rFonts w:ascii="Times New Roman" w:hAnsi="Times New Roman" w:cs="Times New Roman" w:hint="eastAsia"/>
        </w:rPr>
        <w:t xml:space="preserve">119.2 </w:t>
      </w:r>
      <w:r w:rsidR="00C72196">
        <w:rPr>
          <w:rFonts w:ascii="Times New Roman" w:hAnsi="Times New Roman" w:cs="Times New Roman"/>
        </w:rPr>
        <w:t>±</w:t>
      </w:r>
      <w:r w:rsidR="00C72196">
        <w:rPr>
          <w:rFonts w:ascii="Times New Roman" w:hAnsi="Times New Roman" w:cs="Times New Roman" w:hint="eastAsia"/>
        </w:rPr>
        <w:t xml:space="preserve"> 74.62</w:t>
      </w:r>
      <w:r w:rsidR="00951888">
        <w:rPr>
          <w:rFonts w:ascii="Times New Roman" w:hAnsi="Times New Roman" w:cs="Times New Roman" w:hint="eastAsia"/>
        </w:rPr>
        <w:t xml:space="preserve"> seconds</w:t>
      </w:r>
      <w:r w:rsidR="00C72196">
        <w:rPr>
          <w:rFonts w:ascii="Times New Roman" w:hAnsi="Times New Roman" w:cs="Times New Roman" w:hint="eastAsia"/>
        </w:rPr>
        <w:t xml:space="preserve">, </w:t>
      </w:r>
      <w:r w:rsidR="00951888">
        <w:rPr>
          <w:rFonts w:ascii="Times New Roman" w:hAnsi="Times New Roman" w:cs="Times New Roman" w:hint="eastAsia"/>
        </w:rPr>
        <w:t xml:space="preserve">while for </w:t>
      </w:r>
      <w:r w:rsidR="00C72196">
        <w:rPr>
          <w:rFonts w:ascii="Times New Roman" w:hAnsi="Times New Roman" w:cs="Times New Roman" w:hint="eastAsia"/>
        </w:rPr>
        <w:t xml:space="preserve">sham </w:t>
      </w:r>
      <w:proofErr w:type="spellStart"/>
      <w:r w:rsidR="00C72196">
        <w:rPr>
          <w:rFonts w:ascii="Times New Roman" w:hAnsi="Times New Roman" w:cs="Times New Roman" w:hint="eastAsia"/>
        </w:rPr>
        <w:t>iTBS</w:t>
      </w:r>
      <w:proofErr w:type="spellEnd"/>
      <w:r w:rsidR="00951888">
        <w:rPr>
          <w:rFonts w:ascii="Times New Roman" w:hAnsi="Times New Roman" w:cs="Times New Roman" w:hint="eastAsia"/>
        </w:rPr>
        <w:t xml:space="preserve"> it was</w:t>
      </w:r>
      <w:r w:rsidR="00C72196">
        <w:rPr>
          <w:rFonts w:ascii="Times New Roman" w:hAnsi="Times New Roman" w:cs="Times New Roman" w:hint="eastAsia"/>
        </w:rPr>
        <w:t xml:space="preserve"> 115.</w:t>
      </w:r>
      <w:r w:rsidR="00D366A5">
        <w:rPr>
          <w:rFonts w:ascii="Times New Roman" w:hAnsi="Times New Roman" w:cs="Times New Roman" w:hint="eastAsia"/>
        </w:rPr>
        <w:t xml:space="preserve">36 </w:t>
      </w:r>
      <w:r w:rsidR="00D366A5">
        <w:rPr>
          <w:rFonts w:ascii="Times New Roman" w:hAnsi="Times New Roman" w:cs="Times New Roman"/>
        </w:rPr>
        <w:t>±</w:t>
      </w:r>
      <w:r w:rsidR="00D366A5">
        <w:rPr>
          <w:rFonts w:ascii="Times New Roman" w:hAnsi="Times New Roman" w:cs="Times New Roman" w:hint="eastAsia"/>
        </w:rPr>
        <w:t xml:space="preserve"> 58.02</w:t>
      </w:r>
      <w:r w:rsidR="00951888">
        <w:rPr>
          <w:rFonts w:ascii="Times New Roman" w:hAnsi="Times New Roman" w:cs="Times New Roman" w:hint="eastAsia"/>
        </w:rPr>
        <w:t xml:space="preserve"> seconds. For the T0 task</w:t>
      </w:r>
      <w:r w:rsidR="00D366A5">
        <w:rPr>
          <w:rFonts w:ascii="Times New Roman" w:hAnsi="Times New Roman" w:cs="Times New Roman" w:hint="eastAsia"/>
        </w:rPr>
        <w:t>,</w:t>
      </w:r>
      <w:r w:rsidR="0036279B">
        <w:rPr>
          <w:rFonts w:ascii="Times New Roman" w:hAnsi="Times New Roman" w:cs="Times New Roman" w:hint="eastAsia"/>
        </w:rPr>
        <w:t xml:space="preserve"> the mean baseline duration was</w:t>
      </w:r>
      <w:r w:rsidR="00D366A5">
        <w:rPr>
          <w:rFonts w:ascii="Times New Roman" w:hAnsi="Times New Roman" w:cs="Times New Roman" w:hint="eastAsia"/>
        </w:rPr>
        <w:t xml:space="preserve"> 42 </w:t>
      </w:r>
      <w:r w:rsidR="00D366A5">
        <w:rPr>
          <w:rFonts w:ascii="Times New Roman" w:hAnsi="Times New Roman" w:cs="Times New Roman"/>
        </w:rPr>
        <w:t>±</w:t>
      </w:r>
      <w:r w:rsidR="00D366A5">
        <w:rPr>
          <w:rFonts w:ascii="Times New Roman" w:hAnsi="Times New Roman" w:cs="Times New Roman" w:hint="eastAsia"/>
        </w:rPr>
        <w:t xml:space="preserve"> 30.05</w:t>
      </w:r>
      <w:r w:rsidR="0036279B">
        <w:rPr>
          <w:rFonts w:ascii="Times New Roman" w:hAnsi="Times New Roman" w:cs="Times New Roman" w:hint="eastAsia"/>
        </w:rPr>
        <w:t xml:space="preserve"> seconds in the active condition and </w:t>
      </w:r>
      <w:r w:rsidR="00D366A5">
        <w:rPr>
          <w:rFonts w:ascii="Times New Roman" w:hAnsi="Times New Roman" w:cs="Times New Roman" w:hint="eastAsia"/>
        </w:rPr>
        <w:t xml:space="preserve">44.16 </w:t>
      </w:r>
      <w:r w:rsidR="00D366A5">
        <w:rPr>
          <w:rFonts w:ascii="Times New Roman" w:hAnsi="Times New Roman" w:cs="Times New Roman"/>
        </w:rPr>
        <w:t>±</w:t>
      </w:r>
      <w:r w:rsidR="00D366A5">
        <w:rPr>
          <w:rFonts w:ascii="Times New Roman" w:hAnsi="Times New Roman" w:cs="Times New Roman" w:hint="eastAsia"/>
        </w:rPr>
        <w:t xml:space="preserve"> </w:t>
      </w:r>
      <w:r w:rsidR="00515ECD">
        <w:rPr>
          <w:rFonts w:ascii="Times New Roman" w:hAnsi="Times New Roman" w:cs="Times New Roman" w:hint="eastAsia"/>
        </w:rPr>
        <w:t>25.09</w:t>
      </w:r>
      <w:r w:rsidR="00E5253D">
        <w:rPr>
          <w:rFonts w:ascii="Times New Roman" w:hAnsi="Times New Roman" w:cs="Times New Roman" w:hint="eastAsia"/>
        </w:rPr>
        <w:t xml:space="preserve"> seconds in the sham condition.</w:t>
      </w:r>
    </w:p>
    <w:p w14:paraId="7BB5F7B6" w14:textId="43BF78AF" w:rsidR="003E5F5D" w:rsidRDefault="00385E7A" w:rsidP="00396A7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1.</w:t>
      </w:r>
      <w:r w:rsidR="006013DB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 xml:space="preserve">. </w:t>
      </w:r>
      <w:r w:rsidR="003E5F5D">
        <w:rPr>
          <w:rFonts w:ascii="Times New Roman" w:hAnsi="Times New Roman" w:cs="Times New Roman"/>
        </w:rPr>
        <w:t xml:space="preserve">The GLMM analysis revealed a significant main effect of time for </w:t>
      </w:r>
      <w:proofErr w:type="spellStart"/>
      <w:r w:rsidR="003E5F5D" w:rsidRPr="00135876">
        <w:rPr>
          <w:rFonts w:ascii="Times New Roman" w:eastAsia="Times New Roman" w:hAnsi="Times New Roman" w:cs="Times New Roman"/>
        </w:rPr>
        <w:t>ΔHb</w:t>
      </w:r>
      <w:r w:rsidR="003E5F5D">
        <w:rPr>
          <w:rFonts w:ascii="Times New Roman" w:hAnsi="Times New Roman" w:cs="Times New Roman" w:hint="eastAsia"/>
        </w:rPr>
        <w:t>R</w:t>
      </w:r>
      <w:proofErr w:type="spellEnd"/>
      <w:r w:rsidR="003E5F5D">
        <w:rPr>
          <w:rFonts w:ascii="Times New Roman" w:hAnsi="Times New Roman" w:cs="Times New Roman" w:hint="eastAsia"/>
        </w:rPr>
        <w:t xml:space="preserve"> </w:t>
      </w:r>
      <w:r w:rsidR="003E5F5D" w:rsidRPr="00135876">
        <w:rPr>
          <w:rFonts w:ascii="Times New Roman" w:eastAsia="Times New Roman" w:hAnsi="Times New Roman" w:cs="Times New Roman"/>
        </w:rPr>
        <w:t>(F=</w:t>
      </w:r>
      <w:r w:rsidR="003E5F5D">
        <w:rPr>
          <w:rFonts w:ascii="Times New Roman" w:hAnsi="Times New Roman" w:cs="Times New Roman" w:hint="eastAsia"/>
        </w:rPr>
        <w:t>2.271</w:t>
      </w:r>
      <w:r w:rsidR="003E5F5D" w:rsidRPr="00135876">
        <w:rPr>
          <w:rFonts w:ascii="Times New Roman" w:eastAsia="Times New Roman" w:hAnsi="Times New Roman" w:cs="Times New Roman"/>
        </w:rPr>
        <w:t xml:space="preserve">, </w:t>
      </w:r>
      <w:r w:rsidR="003E5F5D" w:rsidRPr="00135876">
        <w:rPr>
          <w:rFonts w:ascii="Times New Roman" w:eastAsia="Times New Roman" w:hAnsi="Times New Roman" w:cs="Times New Roman"/>
          <w:i/>
          <w:iCs/>
        </w:rPr>
        <w:t>p</w:t>
      </w:r>
      <w:r w:rsidR="003E5F5D">
        <w:rPr>
          <w:rFonts w:ascii="Times New Roman" w:hAnsi="Times New Roman" w:cs="Times New Roman" w:hint="eastAsia"/>
        </w:rPr>
        <w:t>=</w:t>
      </w:r>
      <w:r w:rsidR="003E5F5D" w:rsidRPr="00135876">
        <w:rPr>
          <w:rFonts w:ascii="Times New Roman" w:eastAsia="Times New Roman" w:hAnsi="Times New Roman" w:cs="Times New Roman"/>
        </w:rPr>
        <w:t>0.</w:t>
      </w:r>
      <w:r w:rsidR="003E5F5D">
        <w:rPr>
          <w:rFonts w:ascii="Times New Roman" w:hAnsi="Times New Roman" w:cs="Times New Roman" w:hint="eastAsia"/>
        </w:rPr>
        <w:t>037</w:t>
      </w:r>
      <w:r w:rsidR="003E5F5D" w:rsidRPr="00135876">
        <w:rPr>
          <w:rFonts w:ascii="Times New Roman" w:eastAsia="Times New Roman" w:hAnsi="Times New Roman" w:cs="Times New Roman"/>
        </w:rPr>
        <w:t>).</w:t>
      </w:r>
      <w:r w:rsidR="003E5F5D">
        <w:rPr>
          <w:rFonts w:ascii="Times New Roman" w:eastAsia="Times New Roman" w:hAnsi="Times New Roman" w:cs="Times New Roman"/>
        </w:rPr>
        <w:t xml:space="preserve"> Post-hoc analysis revealed significant </w:t>
      </w:r>
      <w:r w:rsidR="009917F5">
        <w:rPr>
          <w:rFonts w:ascii="Times New Roman" w:hAnsi="Times New Roman" w:cs="Times New Roman" w:hint="eastAsia"/>
        </w:rPr>
        <w:t>in</w:t>
      </w:r>
      <w:r w:rsidR="003E5F5D">
        <w:rPr>
          <w:rFonts w:ascii="Times New Roman" w:hAnsi="Times New Roman" w:cs="Times New Roman" w:hint="eastAsia"/>
        </w:rPr>
        <w:t>crease of</w:t>
      </w:r>
      <w:r w:rsidR="003E5F5D">
        <w:rPr>
          <w:rFonts w:ascii="Times New Roman" w:hAnsi="Times New Roman" w:cs="Times New Roman"/>
        </w:rPr>
        <w:t xml:space="preserve"> </w:t>
      </w:r>
      <w:proofErr w:type="spellStart"/>
      <w:r w:rsidR="003E5F5D">
        <w:rPr>
          <w:rFonts w:ascii="Times New Roman" w:eastAsia="Times New Roman" w:hAnsi="Times New Roman" w:cs="Times New Roman"/>
        </w:rPr>
        <w:t>ΔHb</w:t>
      </w:r>
      <w:r w:rsidR="003E5F5D">
        <w:rPr>
          <w:rFonts w:ascii="Times New Roman" w:hAnsi="Times New Roman" w:cs="Times New Roman" w:hint="eastAsia"/>
        </w:rPr>
        <w:t>R</w:t>
      </w:r>
      <w:proofErr w:type="spellEnd"/>
      <w:r w:rsidR="003E5F5D">
        <w:rPr>
          <w:rFonts w:ascii="Times New Roman" w:hAnsi="Times New Roman" w:cs="Times New Roman" w:hint="eastAsia"/>
        </w:rPr>
        <w:t xml:space="preserve"> during </w:t>
      </w:r>
      <w:proofErr w:type="spellStart"/>
      <w:r w:rsidR="003E5F5D">
        <w:rPr>
          <w:rFonts w:ascii="Times New Roman" w:hAnsi="Times New Roman" w:cs="Times New Roman" w:hint="eastAsia"/>
        </w:rPr>
        <w:t>iTBS</w:t>
      </w:r>
      <w:proofErr w:type="spellEnd"/>
      <w:r w:rsidR="003E5F5D">
        <w:rPr>
          <w:rFonts w:ascii="Times New Roman" w:hAnsi="Times New Roman" w:cs="Times New Roman" w:hint="eastAsia"/>
        </w:rPr>
        <w:t xml:space="preserve"> compared to baseline n-back </w:t>
      </w:r>
      <w:proofErr w:type="spellStart"/>
      <w:r w:rsidR="003E5F5D">
        <w:rPr>
          <w:rFonts w:ascii="Times New Roman" w:hAnsi="Times New Roman" w:cs="Times New Roman" w:hint="eastAsia"/>
        </w:rPr>
        <w:t>Hb</w:t>
      </w:r>
      <w:r w:rsidR="009917F5">
        <w:rPr>
          <w:rFonts w:ascii="Times New Roman" w:hAnsi="Times New Roman" w:cs="Times New Roman" w:hint="eastAsia"/>
        </w:rPr>
        <w:t>R</w:t>
      </w:r>
      <w:proofErr w:type="spellEnd"/>
      <w:r w:rsidR="003E5F5D">
        <w:rPr>
          <w:rFonts w:ascii="Times New Roman" w:hAnsi="Times New Roman" w:cs="Times New Roman" w:hint="eastAsia"/>
        </w:rPr>
        <w:t xml:space="preserve"> change in </w:t>
      </w:r>
      <w:r w:rsidR="003E5F5D">
        <w:rPr>
          <w:rFonts w:ascii="Times New Roman" w:hAnsi="Times New Roman" w:cs="Times New Roman"/>
        </w:rPr>
        <w:t>active</w:t>
      </w:r>
      <w:r w:rsidR="003E5F5D">
        <w:rPr>
          <w:rFonts w:ascii="Times New Roman" w:hAnsi="Times New Roman" w:cs="Times New Roman" w:hint="eastAsia"/>
        </w:rPr>
        <w:t xml:space="preserve"> group (</w:t>
      </w:r>
      <w:r w:rsidR="003E5F5D" w:rsidRPr="007D32B3">
        <w:rPr>
          <w:rFonts w:ascii="Times New Roman" w:hAnsi="Times New Roman" w:cs="Times New Roman"/>
          <w:i/>
          <w:iCs/>
        </w:rPr>
        <w:t>p</w:t>
      </w:r>
      <w:r w:rsidR="003E5F5D">
        <w:rPr>
          <w:rFonts w:ascii="Times New Roman" w:hAnsi="Times New Roman" w:cs="Times New Roman" w:hint="eastAsia"/>
        </w:rPr>
        <w:t xml:space="preserve"> &lt; 0.001, corrected)</w:t>
      </w:r>
      <w:r w:rsidR="007E624A">
        <w:rPr>
          <w:rFonts w:ascii="Times New Roman" w:hAnsi="Times New Roman" w:cs="Times New Roman" w:hint="eastAsia"/>
        </w:rPr>
        <w:t xml:space="preserve"> and a significant differen</w:t>
      </w:r>
      <w:r w:rsidR="00783E5E">
        <w:rPr>
          <w:rFonts w:ascii="Times New Roman" w:hAnsi="Times New Roman" w:cs="Times New Roman" w:hint="eastAsia"/>
        </w:rPr>
        <w:t>ce</w:t>
      </w:r>
      <w:r w:rsidR="007E624A">
        <w:rPr>
          <w:rFonts w:ascii="Times New Roman" w:hAnsi="Times New Roman" w:cs="Times New Roman" w:hint="eastAsia"/>
        </w:rPr>
        <w:t xml:space="preserve"> of </w:t>
      </w:r>
      <w:proofErr w:type="spellStart"/>
      <w:r w:rsidR="007E624A">
        <w:rPr>
          <w:rFonts w:ascii="Times New Roman" w:eastAsia="Times New Roman" w:hAnsi="Times New Roman" w:cs="Times New Roman"/>
        </w:rPr>
        <w:t>ΔHb</w:t>
      </w:r>
      <w:r w:rsidR="007E624A">
        <w:rPr>
          <w:rFonts w:ascii="Times New Roman" w:hAnsi="Times New Roman" w:cs="Times New Roman" w:hint="eastAsia"/>
        </w:rPr>
        <w:t>R</w:t>
      </w:r>
      <w:proofErr w:type="spellEnd"/>
      <w:r w:rsidR="007E624A">
        <w:rPr>
          <w:rFonts w:ascii="Times New Roman" w:hAnsi="Times New Roman" w:cs="Times New Roman" w:hint="eastAsia"/>
        </w:rPr>
        <w:t xml:space="preserve"> during </w:t>
      </w:r>
      <w:proofErr w:type="spellStart"/>
      <w:r w:rsidR="007E624A">
        <w:rPr>
          <w:rFonts w:ascii="Times New Roman" w:hAnsi="Times New Roman" w:cs="Times New Roman" w:hint="eastAsia"/>
        </w:rPr>
        <w:t>iTBS</w:t>
      </w:r>
      <w:proofErr w:type="spellEnd"/>
      <w:r w:rsidR="007E624A">
        <w:rPr>
          <w:rFonts w:ascii="Times New Roman" w:hAnsi="Times New Roman" w:cs="Times New Roman" w:hint="eastAsia"/>
        </w:rPr>
        <w:t xml:space="preserve"> and </w:t>
      </w:r>
      <w:proofErr w:type="spellStart"/>
      <w:r w:rsidR="007E624A">
        <w:rPr>
          <w:rFonts w:ascii="Times New Roman" w:eastAsia="Times New Roman" w:hAnsi="Times New Roman" w:cs="Times New Roman"/>
        </w:rPr>
        <w:t>ΔHb</w:t>
      </w:r>
      <w:r w:rsidR="007E624A">
        <w:rPr>
          <w:rFonts w:ascii="Times New Roman" w:hAnsi="Times New Roman" w:cs="Times New Roman" w:hint="eastAsia"/>
        </w:rPr>
        <w:t>R</w:t>
      </w:r>
      <w:proofErr w:type="spellEnd"/>
      <w:r w:rsidR="007E624A">
        <w:rPr>
          <w:rFonts w:ascii="Times New Roman" w:hAnsi="Times New Roman" w:cs="Times New Roman" w:hint="eastAsia"/>
        </w:rPr>
        <w:t xml:space="preserve"> during </w:t>
      </w:r>
      <w:r w:rsidR="00201809">
        <w:rPr>
          <w:rFonts w:ascii="Times New Roman" w:hAnsi="Times New Roman" w:cs="Times New Roman" w:hint="eastAsia"/>
        </w:rPr>
        <w:t xml:space="preserve">3-back that </w:t>
      </w:r>
      <w:r w:rsidR="00201809">
        <w:rPr>
          <w:rFonts w:ascii="Times New Roman" w:hAnsi="Times New Roman" w:cs="Times New Roman"/>
        </w:rPr>
        <w:t>immediate</w:t>
      </w:r>
      <w:r w:rsidR="00201809">
        <w:rPr>
          <w:rFonts w:ascii="Times New Roman" w:hAnsi="Times New Roman" w:cs="Times New Roman" w:hint="eastAsia"/>
        </w:rPr>
        <w:t xml:space="preserve"> after </w:t>
      </w:r>
      <w:proofErr w:type="spellStart"/>
      <w:r w:rsidR="00201809">
        <w:rPr>
          <w:rFonts w:ascii="Times New Roman" w:hAnsi="Times New Roman" w:cs="Times New Roman" w:hint="eastAsia"/>
        </w:rPr>
        <w:t>iTBS</w:t>
      </w:r>
      <w:proofErr w:type="spellEnd"/>
      <w:r w:rsidR="00430F49">
        <w:rPr>
          <w:rFonts w:ascii="Times New Roman" w:hAnsi="Times New Roman" w:cs="Times New Roman" w:hint="eastAsia"/>
        </w:rPr>
        <w:t xml:space="preserve"> in active group (</w:t>
      </w:r>
      <w:r w:rsidR="00783E5E" w:rsidRPr="007D32B3">
        <w:rPr>
          <w:rFonts w:ascii="Times New Roman" w:hAnsi="Times New Roman" w:cs="Times New Roman"/>
          <w:i/>
          <w:iCs/>
        </w:rPr>
        <w:t>p</w:t>
      </w:r>
      <w:r w:rsidR="00783E5E">
        <w:rPr>
          <w:rFonts w:ascii="Times New Roman" w:hAnsi="Times New Roman" w:cs="Times New Roman" w:hint="eastAsia"/>
        </w:rPr>
        <w:t xml:space="preserve"> &lt; 0.001, corrected). Significant difference of </w:t>
      </w:r>
      <w:proofErr w:type="spellStart"/>
      <w:r w:rsidR="00783E5E">
        <w:rPr>
          <w:rFonts w:ascii="Times New Roman" w:eastAsia="Times New Roman" w:hAnsi="Times New Roman" w:cs="Times New Roman"/>
        </w:rPr>
        <w:t>ΔHb</w:t>
      </w:r>
      <w:r w:rsidR="00783E5E">
        <w:rPr>
          <w:rFonts w:ascii="Times New Roman" w:hAnsi="Times New Roman" w:cs="Times New Roman" w:hint="eastAsia"/>
        </w:rPr>
        <w:t>R</w:t>
      </w:r>
      <w:proofErr w:type="spellEnd"/>
      <w:r w:rsidR="00783E5E">
        <w:rPr>
          <w:rFonts w:ascii="Times New Roman" w:hAnsi="Times New Roman" w:cs="Times New Roman" w:hint="eastAsia"/>
        </w:rPr>
        <w:t xml:space="preserve"> during </w:t>
      </w:r>
      <w:proofErr w:type="spellStart"/>
      <w:r w:rsidR="00783E5E">
        <w:rPr>
          <w:rFonts w:ascii="Times New Roman" w:hAnsi="Times New Roman" w:cs="Times New Roman" w:hint="eastAsia"/>
        </w:rPr>
        <w:t>iTBS</w:t>
      </w:r>
      <w:proofErr w:type="spellEnd"/>
      <w:r w:rsidR="00783E5E">
        <w:rPr>
          <w:rFonts w:ascii="Times New Roman" w:hAnsi="Times New Roman" w:cs="Times New Roman" w:hint="eastAsia"/>
        </w:rPr>
        <w:t xml:space="preserve"> and </w:t>
      </w:r>
      <w:proofErr w:type="spellStart"/>
      <w:r w:rsidR="00783E5E">
        <w:rPr>
          <w:rFonts w:ascii="Times New Roman" w:eastAsia="Times New Roman" w:hAnsi="Times New Roman" w:cs="Times New Roman"/>
        </w:rPr>
        <w:t>ΔHb</w:t>
      </w:r>
      <w:r w:rsidR="00783E5E">
        <w:rPr>
          <w:rFonts w:ascii="Times New Roman" w:hAnsi="Times New Roman" w:cs="Times New Roman" w:hint="eastAsia"/>
        </w:rPr>
        <w:t>R</w:t>
      </w:r>
      <w:proofErr w:type="spellEnd"/>
      <w:r w:rsidR="00783E5E">
        <w:rPr>
          <w:rFonts w:ascii="Times New Roman" w:hAnsi="Times New Roman" w:cs="Times New Roman" w:hint="eastAsia"/>
        </w:rPr>
        <w:t xml:space="preserve"> during 3-back that </w:t>
      </w:r>
      <w:r w:rsidR="00783E5E">
        <w:rPr>
          <w:rFonts w:ascii="Times New Roman" w:hAnsi="Times New Roman" w:cs="Times New Roman"/>
        </w:rPr>
        <w:t>immediate</w:t>
      </w:r>
      <w:r w:rsidR="00783E5E">
        <w:rPr>
          <w:rFonts w:ascii="Times New Roman" w:hAnsi="Times New Roman" w:cs="Times New Roman" w:hint="eastAsia"/>
        </w:rPr>
        <w:t xml:space="preserve"> after </w:t>
      </w:r>
      <w:proofErr w:type="spellStart"/>
      <w:r w:rsidR="00783E5E">
        <w:rPr>
          <w:rFonts w:ascii="Times New Roman" w:hAnsi="Times New Roman" w:cs="Times New Roman" w:hint="eastAsia"/>
        </w:rPr>
        <w:t>iTBS</w:t>
      </w:r>
      <w:proofErr w:type="spellEnd"/>
      <w:r w:rsidR="00783E5E">
        <w:rPr>
          <w:rFonts w:ascii="Times New Roman" w:hAnsi="Times New Roman" w:cs="Times New Roman" w:hint="eastAsia"/>
        </w:rPr>
        <w:t xml:space="preserve"> in sham group (</w:t>
      </w:r>
      <w:r w:rsidR="00783E5E" w:rsidRPr="007D32B3">
        <w:rPr>
          <w:rFonts w:ascii="Times New Roman" w:hAnsi="Times New Roman" w:cs="Times New Roman"/>
          <w:i/>
          <w:iCs/>
        </w:rPr>
        <w:t>p</w:t>
      </w:r>
      <w:r w:rsidR="00783E5E">
        <w:rPr>
          <w:rFonts w:ascii="Times New Roman" w:hAnsi="Times New Roman" w:cs="Times New Roman" w:hint="eastAsia"/>
        </w:rPr>
        <w:t xml:space="preserve"> &lt; 0.001, corrected) was also observed</w:t>
      </w:r>
      <w:r w:rsidR="00FA1558">
        <w:rPr>
          <w:rFonts w:ascii="Times New Roman" w:hAnsi="Times New Roman" w:cs="Times New Roman" w:hint="eastAsia"/>
        </w:rPr>
        <w:t>.</w:t>
      </w:r>
      <w:r w:rsidR="003E5F5D">
        <w:rPr>
          <w:rFonts w:ascii="Times New Roman" w:hAnsi="Times New Roman" w:cs="Times New Roman" w:hint="eastAsia"/>
        </w:rPr>
        <w:t xml:space="preserve"> </w:t>
      </w:r>
      <w:r w:rsidR="009E7988">
        <w:rPr>
          <w:rFonts w:ascii="Times New Roman" w:hAnsi="Times New Roman" w:cs="Times New Roman" w:hint="eastAsia"/>
        </w:rPr>
        <w:t>F</w:t>
      </w:r>
      <w:r w:rsidR="003E5F5D">
        <w:rPr>
          <w:rFonts w:ascii="Times New Roman" w:hAnsi="Times New Roman" w:cs="Times New Roman" w:hint="eastAsia"/>
        </w:rPr>
        <w:t>urthermore, t</w:t>
      </w:r>
      <w:r w:rsidR="003E5F5D" w:rsidRPr="007D32B3">
        <w:rPr>
          <w:rFonts w:ascii="Times New Roman" w:hAnsi="Times New Roman" w:cs="Times New Roman"/>
        </w:rPr>
        <w:t>he</w:t>
      </w:r>
      <w:r w:rsidR="003E5F5D">
        <w:rPr>
          <w:rFonts w:ascii="Times New Roman" w:hAnsi="Times New Roman" w:cs="Times New Roman" w:hint="eastAsia"/>
        </w:rPr>
        <w:t>re</w:t>
      </w:r>
      <w:r w:rsidR="003E5F5D" w:rsidRPr="007D32B3">
        <w:rPr>
          <w:rFonts w:ascii="Times New Roman" w:hAnsi="Times New Roman" w:cs="Times New Roman"/>
        </w:rPr>
        <w:t xml:space="preserve"> difference of </w:t>
      </w:r>
      <w:proofErr w:type="spellStart"/>
      <w:r w:rsidR="003E5F5D" w:rsidRPr="007D32B3">
        <w:rPr>
          <w:rFonts w:ascii="Times New Roman" w:hAnsi="Times New Roman" w:cs="Times New Roman"/>
        </w:rPr>
        <w:t>Hb</w:t>
      </w:r>
      <w:r w:rsidR="009E7988">
        <w:rPr>
          <w:rFonts w:ascii="Times New Roman" w:hAnsi="Times New Roman" w:cs="Times New Roman" w:hint="eastAsia"/>
        </w:rPr>
        <w:t>R</w:t>
      </w:r>
      <w:proofErr w:type="spellEnd"/>
      <w:r w:rsidR="003E5F5D" w:rsidRPr="007D32B3">
        <w:rPr>
          <w:rFonts w:ascii="Times New Roman" w:hAnsi="Times New Roman" w:cs="Times New Roman"/>
        </w:rPr>
        <w:t xml:space="preserve"> during </w:t>
      </w:r>
      <w:proofErr w:type="spellStart"/>
      <w:r w:rsidR="003E5F5D" w:rsidRPr="007D32B3">
        <w:rPr>
          <w:rFonts w:ascii="Times New Roman" w:hAnsi="Times New Roman" w:cs="Times New Roman"/>
        </w:rPr>
        <w:t>iTBS</w:t>
      </w:r>
      <w:proofErr w:type="spellEnd"/>
      <w:r w:rsidR="003E5F5D" w:rsidRPr="007D32B3">
        <w:rPr>
          <w:rFonts w:ascii="Times New Roman" w:hAnsi="Times New Roman" w:cs="Times New Roman"/>
        </w:rPr>
        <w:t xml:space="preserve"> between active and sham group (p </w:t>
      </w:r>
      <w:r w:rsidR="009E7988">
        <w:rPr>
          <w:rFonts w:ascii="Times New Roman" w:hAnsi="Times New Roman" w:cs="Times New Roman" w:hint="eastAsia"/>
        </w:rPr>
        <w:t>&lt;</w:t>
      </w:r>
      <w:r w:rsidR="003E5F5D" w:rsidRPr="007D32B3">
        <w:rPr>
          <w:rFonts w:ascii="Times New Roman" w:hAnsi="Times New Roman" w:cs="Times New Roman"/>
        </w:rPr>
        <w:t xml:space="preserve"> 0.0</w:t>
      </w:r>
      <w:r w:rsidR="003E5F5D">
        <w:rPr>
          <w:rFonts w:ascii="Times New Roman" w:hAnsi="Times New Roman" w:cs="Times New Roman" w:hint="eastAsia"/>
        </w:rPr>
        <w:t>0</w:t>
      </w:r>
      <w:r w:rsidR="009E7988">
        <w:rPr>
          <w:rFonts w:ascii="Times New Roman" w:hAnsi="Times New Roman" w:cs="Times New Roman" w:hint="eastAsia"/>
        </w:rPr>
        <w:t>1</w:t>
      </w:r>
      <w:r w:rsidR="003E5F5D">
        <w:rPr>
          <w:rFonts w:ascii="Times New Roman" w:hAnsi="Times New Roman" w:cs="Times New Roman" w:hint="eastAsia"/>
        </w:rPr>
        <w:t>, uncorrected</w:t>
      </w:r>
      <w:r w:rsidR="003E5F5D" w:rsidRPr="007D32B3">
        <w:rPr>
          <w:rFonts w:ascii="Times New Roman" w:hAnsi="Times New Roman" w:cs="Times New Roman"/>
        </w:rPr>
        <w:t>)</w:t>
      </w:r>
      <w:r w:rsidR="009E7988">
        <w:rPr>
          <w:rFonts w:ascii="Times New Roman" w:hAnsi="Times New Roman" w:cs="Times New Roman" w:hint="eastAsia"/>
        </w:rPr>
        <w:t xml:space="preserve"> (see</w:t>
      </w:r>
      <w:r w:rsidR="00DE027B">
        <w:rPr>
          <w:rFonts w:ascii="Times New Roman" w:hAnsi="Times New Roman" w:cs="Times New Roman" w:hint="eastAsia"/>
        </w:rPr>
        <w:t xml:space="preserve"> F</w:t>
      </w:r>
      <w:r w:rsidR="009E7988">
        <w:rPr>
          <w:rFonts w:ascii="Times New Roman" w:hAnsi="Times New Roman" w:cs="Times New Roman" w:hint="eastAsia"/>
        </w:rPr>
        <w:t>igure</w:t>
      </w:r>
      <w:r w:rsidR="00DE027B">
        <w:rPr>
          <w:rFonts w:ascii="Times New Roman" w:hAnsi="Times New Roman" w:cs="Times New Roman" w:hint="eastAsia"/>
        </w:rPr>
        <w:t xml:space="preserve"> e1</w:t>
      </w:r>
      <w:r w:rsidR="009E7988">
        <w:rPr>
          <w:rFonts w:ascii="Times New Roman" w:hAnsi="Times New Roman" w:cs="Times New Roman" w:hint="eastAsia"/>
        </w:rPr>
        <w:t>)</w:t>
      </w:r>
      <w:r w:rsidR="003E5F5D">
        <w:rPr>
          <w:rFonts w:ascii="Times New Roman" w:hAnsi="Times New Roman" w:cs="Times New Roman"/>
        </w:rPr>
        <w:t xml:space="preserve">. </w:t>
      </w:r>
    </w:p>
    <w:p w14:paraId="76A506C0" w14:textId="55AFA417" w:rsidR="00BD19E7" w:rsidRDefault="00BD19E7" w:rsidP="003E5F5D">
      <w:pPr>
        <w:spacing w:line="480" w:lineRule="auto"/>
        <w:jc w:val="both"/>
        <w:rPr>
          <w:rFonts w:ascii="Times New Roman" w:hAnsi="Times New Roman" w:cs="Times New Roman"/>
        </w:rPr>
      </w:pPr>
      <w:r>
        <w:object w:dxaOrig="8280" w:dyaOrig="5054" w14:anchorId="6365DB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252.75pt" o:ole="">
            <v:imagedata r:id="rId7" o:title=""/>
          </v:shape>
          <o:OLEObject Type="Embed" ProgID="Prism9.Document" ShapeID="_x0000_i1025" DrawAspect="Content" ObjectID="_1805639533" r:id="rId8"/>
        </w:object>
      </w:r>
    </w:p>
    <w:p w14:paraId="01C9EE4B" w14:textId="4BBEC902" w:rsidR="0094356B" w:rsidRDefault="009E7988" w:rsidP="0094356B">
      <w:pPr>
        <w:spacing w:line="480" w:lineRule="auto"/>
        <w:jc w:val="both"/>
        <w:rPr>
          <w:rFonts w:ascii="Times New Roman" w:hAnsi="Times New Roman" w:cs="Times New Roman"/>
        </w:rPr>
      </w:pPr>
      <w:r w:rsidRPr="0094356B">
        <w:rPr>
          <w:rFonts w:ascii="Times New Roman" w:eastAsia="Times New Roman" w:hAnsi="Times New Roman" w:cs="Times New Roman" w:hint="eastAsia"/>
        </w:rPr>
        <w:t>Figure e1:</w:t>
      </w:r>
      <w:r>
        <w:rPr>
          <w:rFonts w:hint="eastAsia"/>
        </w:rPr>
        <w:t xml:space="preserve"> </w:t>
      </w:r>
      <w:r w:rsidR="0094356B" w:rsidRPr="00DA2A80">
        <w:rPr>
          <w:rFonts w:ascii="Times New Roman" w:hAnsi="Times New Roman" w:cs="Times New Roman"/>
          <w:b/>
          <w:bCs/>
        </w:rPr>
        <w:t xml:space="preserve">Results of </w:t>
      </w:r>
      <w:r w:rsidR="0094356B">
        <w:rPr>
          <w:rFonts w:ascii="Times New Roman" w:hAnsi="Times New Roman" w:cs="Times New Roman" w:hint="eastAsia"/>
          <w:b/>
          <w:bCs/>
        </w:rPr>
        <w:t>p</w:t>
      </w:r>
      <w:r w:rsidR="0094356B" w:rsidRPr="00DA2A80">
        <w:rPr>
          <w:rFonts w:ascii="Times New Roman" w:hAnsi="Times New Roman" w:cs="Times New Roman"/>
          <w:b/>
          <w:bCs/>
        </w:rPr>
        <w:t xml:space="preserve">refrontal </w:t>
      </w:r>
      <w:proofErr w:type="spellStart"/>
      <w:r w:rsidR="0094356B" w:rsidRPr="00DA2A80">
        <w:rPr>
          <w:rFonts w:ascii="Times New Roman" w:hAnsi="Times New Roman" w:cs="Times New Roman"/>
          <w:b/>
          <w:bCs/>
        </w:rPr>
        <w:t>iTBS</w:t>
      </w:r>
      <w:proofErr w:type="spellEnd"/>
      <w:r w:rsidR="0094356B" w:rsidRPr="00DA2A80">
        <w:rPr>
          <w:rFonts w:ascii="Times New Roman" w:hAnsi="Times New Roman" w:cs="Times New Roman"/>
          <w:b/>
          <w:bCs/>
        </w:rPr>
        <w:t xml:space="preserve"> effects. </w:t>
      </w:r>
      <w:r w:rsidR="0094356B" w:rsidRPr="00CA35B4">
        <w:rPr>
          <w:rFonts w:ascii="Times New Roman" w:hAnsi="Times New Roman" w:cs="Times New Roman"/>
        </w:rPr>
        <w:t>Graph shows the</w:t>
      </w:r>
      <w:r w:rsidR="0094356B">
        <w:rPr>
          <w:rFonts w:ascii="Times New Roman" w:hAnsi="Times New Roman" w:cs="Times New Roman" w:hint="eastAsia"/>
          <w:b/>
          <w:bCs/>
        </w:rPr>
        <w:t xml:space="preserve"> </w:t>
      </w:r>
      <w:r w:rsidR="0094356B">
        <w:rPr>
          <w:rFonts w:ascii="Times New Roman" w:hAnsi="Times New Roman" w:cs="Times New Roman" w:hint="eastAsia"/>
        </w:rPr>
        <w:t xml:space="preserve">mean </w:t>
      </w:r>
      <w:r w:rsidR="0094356B">
        <w:rPr>
          <w:rFonts w:ascii="Times New Roman" w:hAnsi="Times New Roman" w:cs="Times New Roman"/>
        </w:rPr>
        <w:t>±</w:t>
      </w:r>
      <w:r w:rsidR="0094356B">
        <w:rPr>
          <w:rFonts w:ascii="Times New Roman" w:hAnsi="Times New Roman" w:cs="Times New Roman" w:hint="eastAsia"/>
        </w:rPr>
        <w:t xml:space="preserve"> SE of</w:t>
      </w:r>
      <w:r w:rsidR="0094356B">
        <w:rPr>
          <w:rFonts w:ascii="Times New Roman" w:hAnsi="Times New Roman" w:cs="Times New Roman" w:hint="eastAsia"/>
          <w:b/>
          <w:bCs/>
        </w:rPr>
        <w:t xml:space="preserve"> </w:t>
      </w:r>
      <w:r w:rsidR="0094356B">
        <w:rPr>
          <w:rFonts w:ascii="Times New Roman" w:hAnsi="Times New Roman" w:cs="Times New Roman" w:hint="eastAsia"/>
        </w:rPr>
        <w:t>the de</w:t>
      </w:r>
      <w:r w:rsidR="0094356B" w:rsidRPr="00DA2A80">
        <w:rPr>
          <w:rFonts w:ascii="Times New Roman" w:eastAsia="Times New Roman" w:hAnsi="Times New Roman" w:cs="Times New Roman"/>
        </w:rPr>
        <w:t>oxygenated hemoglobin change at s</w:t>
      </w:r>
      <w:r w:rsidR="00EE0B8F">
        <w:rPr>
          <w:rFonts w:ascii="Times New Roman" w:hAnsi="Times New Roman" w:cs="Times New Roman" w:hint="eastAsia"/>
        </w:rPr>
        <w:t>even</w:t>
      </w:r>
      <w:r w:rsidR="0094356B" w:rsidRPr="00DA2A80">
        <w:rPr>
          <w:rFonts w:ascii="Times New Roman" w:eastAsia="Times New Roman" w:hAnsi="Times New Roman" w:cs="Times New Roman"/>
        </w:rPr>
        <w:t xml:space="preserve"> phase</w:t>
      </w:r>
      <w:r w:rsidR="0094356B">
        <w:rPr>
          <w:rFonts w:ascii="Times New Roman" w:eastAsia="Times New Roman" w:hAnsi="Times New Roman" w:cs="Times New Roman"/>
        </w:rPr>
        <w:t>s</w:t>
      </w:r>
      <w:r w:rsidR="0094356B" w:rsidRPr="00DA2A80">
        <w:rPr>
          <w:rFonts w:ascii="Times New Roman" w:eastAsia="Times New Roman" w:hAnsi="Times New Roman" w:cs="Times New Roman"/>
        </w:rPr>
        <w:t>.</w:t>
      </w:r>
    </w:p>
    <w:p w14:paraId="38BA05D3" w14:textId="3156540A" w:rsidR="00464868" w:rsidRDefault="00385E7A" w:rsidP="00385E7A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1.</w:t>
      </w:r>
      <w:r w:rsidR="006013DB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 xml:space="preserve">. </w:t>
      </w:r>
      <w:bookmarkStart w:id="0" w:name="_Hlk185853104"/>
      <w:r w:rsidR="00464868" w:rsidRPr="00464868">
        <w:rPr>
          <w:rFonts w:ascii="Times New Roman" w:hAnsi="Times New Roman" w:cs="Times New Roman"/>
        </w:rPr>
        <w:t xml:space="preserve">One outlier was identified in the </w:t>
      </w:r>
      <w:proofErr w:type="spellStart"/>
      <w:r w:rsidR="00464868" w:rsidRPr="00464868">
        <w:rPr>
          <w:rFonts w:ascii="Times New Roman" w:hAnsi="Times New Roman" w:cs="Times New Roman"/>
        </w:rPr>
        <w:t>HbR</w:t>
      </w:r>
      <w:proofErr w:type="spellEnd"/>
      <w:r w:rsidR="00464868" w:rsidRPr="00464868">
        <w:rPr>
          <w:rFonts w:ascii="Times New Roman" w:hAnsi="Times New Roman" w:cs="Times New Roman"/>
        </w:rPr>
        <w:t xml:space="preserve"> change during active </w:t>
      </w:r>
      <w:proofErr w:type="spellStart"/>
      <w:r w:rsidR="00464868" w:rsidRPr="00464868">
        <w:rPr>
          <w:rFonts w:ascii="Times New Roman" w:hAnsi="Times New Roman" w:cs="Times New Roman"/>
        </w:rPr>
        <w:t>iTBS</w:t>
      </w:r>
      <w:proofErr w:type="spellEnd"/>
      <w:r w:rsidR="00464868" w:rsidRPr="00464868">
        <w:rPr>
          <w:rFonts w:ascii="Times New Roman" w:hAnsi="Times New Roman" w:cs="Times New Roman"/>
        </w:rPr>
        <w:t xml:space="preserve">. After excluding this outlier, no significant correlations were observed between </w:t>
      </w:r>
      <w:proofErr w:type="spellStart"/>
      <w:r w:rsidR="00464868" w:rsidRPr="00464868">
        <w:rPr>
          <w:rFonts w:ascii="Times New Roman" w:hAnsi="Times New Roman" w:cs="Times New Roman"/>
        </w:rPr>
        <w:t>iTBS</w:t>
      </w:r>
      <w:proofErr w:type="spellEnd"/>
      <w:r w:rsidR="00464868" w:rsidRPr="00464868">
        <w:rPr>
          <w:rFonts w:ascii="Times New Roman" w:hAnsi="Times New Roman" w:cs="Times New Roman"/>
        </w:rPr>
        <w:t xml:space="preserve">-induced </w:t>
      </w:r>
      <w:proofErr w:type="spellStart"/>
      <w:r w:rsidR="00464868" w:rsidRPr="00464868">
        <w:rPr>
          <w:rFonts w:ascii="Times New Roman" w:hAnsi="Times New Roman" w:cs="Times New Roman"/>
        </w:rPr>
        <w:t>HbR</w:t>
      </w:r>
      <w:proofErr w:type="spellEnd"/>
      <w:r w:rsidR="00464868" w:rsidRPr="00464868">
        <w:rPr>
          <w:rFonts w:ascii="Times New Roman" w:hAnsi="Times New Roman" w:cs="Times New Roman"/>
        </w:rPr>
        <w:t xml:space="preserve"> changes and working memory performance at any time point (0, 10, 20, 30</w:t>
      </w:r>
      <w:r w:rsidR="00B50809">
        <w:rPr>
          <w:rFonts w:ascii="Times New Roman" w:hAnsi="Times New Roman" w:cs="Times New Roman" w:hint="eastAsia"/>
        </w:rPr>
        <w:t xml:space="preserve"> or 40</w:t>
      </w:r>
      <w:r w:rsidR="00464868" w:rsidRPr="00464868">
        <w:rPr>
          <w:rFonts w:ascii="Times New Roman" w:hAnsi="Times New Roman" w:cs="Times New Roman"/>
        </w:rPr>
        <w:t xml:space="preserve"> minutes) post-stimulation.</w:t>
      </w:r>
    </w:p>
    <w:p w14:paraId="0FCE945C" w14:textId="5395F05C" w:rsidR="00030D12" w:rsidRDefault="00030D12" w:rsidP="00385E7A">
      <w:pPr>
        <w:spacing w:line="480" w:lineRule="auto"/>
        <w:jc w:val="both"/>
        <w:rPr>
          <w:rFonts w:ascii="Times New Roman" w:hAnsi="Times New Roman" w:cs="Times New Roman"/>
        </w:rPr>
      </w:pPr>
      <w:bookmarkStart w:id="1" w:name="_Hlk185853163"/>
      <w:bookmarkEnd w:id="0"/>
      <w:r>
        <w:rPr>
          <w:rFonts w:ascii="Times New Roman" w:hAnsi="Times New Roman" w:cs="Times New Roman" w:hint="eastAsia"/>
        </w:rPr>
        <w:t>2. Methods:</w:t>
      </w:r>
    </w:p>
    <w:p w14:paraId="558C058D" w14:textId="0B40C319" w:rsidR="00030D12" w:rsidRDefault="00030D12" w:rsidP="00385E7A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2.1. I</w:t>
      </w:r>
      <w:r w:rsidRPr="007D1415">
        <w:rPr>
          <w:rFonts w:ascii="Times New Roman" w:hAnsi="Times New Roman" w:cs="Times New Roman"/>
        </w:rPr>
        <w:t>dentif</w:t>
      </w:r>
      <w:r w:rsidR="00FF217E">
        <w:rPr>
          <w:rFonts w:ascii="Times New Roman" w:hAnsi="Times New Roman" w:cs="Times New Roman" w:hint="eastAsia"/>
        </w:rPr>
        <w:t>ication of</w:t>
      </w:r>
      <w:r w:rsidRPr="007D1415">
        <w:rPr>
          <w:rFonts w:ascii="Times New Roman" w:hAnsi="Times New Roman" w:cs="Times New Roman"/>
        </w:rPr>
        <w:t xml:space="preserve"> potential outliers</w:t>
      </w:r>
    </w:p>
    <w:p w14:paraId="1D5D8DF3" w14:textId="7D0F10CD" w:rsidR="00030D12" w:rsidRDefault="00030D12" w:rsidP="00385E7A">
      <w:pPr>
        <w:spacing w:line="480" w:lineRule="auto"/>
        <w:jc w:val="both"/>
        <w:rPr>
          <w:rFonts w:ascii="Times New Roman" w:hAnsi="Times New Roman" w:cs="Times New Roman"/>
        </w:rPr>
      </w:pPr>
      <w:r w:rsidRPr="00030D12">
        <w:rPr>
          <w:rFonts w:ascii="Times New Roman" w:hAnsi="Times New Roman" w:cs="Times New Roman"/>
        </w:rPr>
        <w:t>To identify potential outliers, we first visually inspected the data distribution using Q-Q plots and assessed normality with statistical tests</w:t>
      </w:r>
      <w:r>
        <w:rPr>
          <w:rFonts w:ascii="Times New Roman" w:hAnsi="Times New Roman" w:cs="Times New Roman" w:hint="eastAsia"/>
        </w:rPr>
        <w:t xml:space="preserve"> (i.e., </w:t>
      </w:r>
      <w:r w:rsidRPr="00030D12">
        <w:rPr>
          <w:rFonts w:ascii="Times New Roman" w:hAnsi="Times New Roman" w:cs="Times New Roman"/>
        </w:rPr>
        <w:t>Shapiro-Wilk test</w:t>
      </w:r>
      <w:r>
        <w:rPr>
          <w:rFonts w:ascii="Times New Roman" w:hAnsi="Times New Roman" w:cs="Times New Roman" w:hint="eastAsia"/>
        </w:rPr>
        <w:t>)</w:t>
      </w:r>
      <w:r w:rsidRPr="00030D12">
        <w:rPr>
          <w:rFonts w:ascii="Times New Roman" w:hAnsi="Times New Roman" w:cs="Times New Roman"/>
        </w:rPr>
        <w:t xml:space="preserve">. For datasets that were normally distributed, </w:t>
      </w:r>
      <w:r w:rsidR="008415BE">
        <w:rPr>
          <w:rFonts w:ascii="Times New Roman" w:hAnsi="Times New Roman" w:cs="Times New Roman" w:hint="eastAsia"/>
        </w:rPr>
        <w:t xml:space="preserve">2 standard </w:t>
      </w:r>
      <w:proofErr w:type="gramStart"/>
      <w:r w:rsidR="008415BE">
        <w:rPr>
          <w:rFonts w:ascii="Times New Roman" w:hAnsi="Times New Roman" w:cs="Times New Roman"/>
        </w:rPr>
        <w:t>deviation</w:t>
      </w:r>
      <w:proofErr w:type="gramEnd"/>
      <w:r w:rsidR="008415BE">
        <w:rPr>
          <w:rFonts w:ascii="Times New Roman" w:hAnsi="Times New Roman" w:cs="Times New Roman" w:hint="eastAsia"/>
        </w:rPr>
        <w:t xml:space="preserve"> (SD) </w:t>
      </w:r>
      <w:r w:rsidRPr="00030D12">
        <w:rPr>
          <w:rFonts w:ascii="Times New Roman" w:hAnsi="Times New Roman" w:cs="Times New Roman"/>
        </w:rPr>
        <w:t xml:space="preserve">were </w:t>
      </w:r>
      <w:r w:rsidR="008415BE">
        <w:rPr>
          <w:rFonts w:ascii="Times New Roman" w:hAnsi="Times New Roman" w:cs="Times New Roman" w:hint="eastAsia"/>
        </w:rPr>
        <w:t>used</w:t>
      </w:r>
      <w:r w:rsidRPr="00030D12">
        <w:rPr>
          <w:rFonts w:ascii="Times New Roman" w:hAnsi="Times New Roman" w:cs="Times New Roman"/>
        </w:rPr>
        <w:t xml:space="preserve"> for each data point to identify potential outliers. Data points with </w:t>
      </w:r>
      <w:r w:rsidR="008415BE" w:rsidRPr="00030D12">
        <w:rPr>
          <w:rFonts w:ascii="Times New Roman" w:hAnsi="Times New Roman" w:cs="Times New Roman"/>
        </w:rPr>
        <w:t>absolute</w:t>
      </w:r>
      <w:r w:rsidRPr="00030D12">
        <w:rPr>
          <w:rFonts w:ascii="Times New Roman" w:hAnsi="Times New Roman" w:cs="Times New Roman"/>
        </w:rPr>
        <w:t xml:space="preserve"> </w:t>
      </w:r>
      <w:r w:rsidR="008415BE">
        <w:rPr>
          <w:rFonts w:ascii="Times New Roman" w:hAnsi="Times New Roman" w:cs="Times New Roman" w:hint="eastAsia"/>
        </w:rPr>
        <w:t>value</w:t>
      </w:r>
      <w:r w:rsidRPr="00030D12">
        <w:rPr>
          <w:rFonts w:ascii="Times New Roman" w:hAnsi="Times New Roman" w:cs="Times New Roman"/>
        </w:rPr>
        <w:t xml:space="preserve"> greater than </w:t>
      </w:r>
      <w:r w:rsidR="008415BE">
        <w:rPr>
          <w:rFonts w:ascii="Times New Roman" w:hAnsi="Times New Roman" w:cs="Times New Roman" w:hint="eastAsia"/>
        </w:rPr>
        <w:t xml:space="preserve">2SD </w:t>
      </w:r>
      <w:r w:rsidRPr="00030D12">
        <w:rPr>
          <w:rFonts w:ascii="Times New Roman" w:hAnsi="Times New Roman" w:cs="Times New Roman"/>
        </w:rPr>
        <w:t>were classified as outliers.</w:t>
      </w:r>
      <w:r w:rsidR="008415BE">
        <w:rPr>
          <w:rFonts w:ascii="Times New Roman" w:hAnsi="Times New Roman" w:cs="Times New Roman" w:hint="eastAsia"/>
        </w:rPr>
        <w:t xml:space="preserve"> Outliers were </w:t>
      </w:r>
      <w:proofErr w:type="spellStart"/>
      <w:r w:rsidR="008415BE">
        <w:rPr>
          <w:rFonts w:ascii="Times New Roman" w:hAnsi="Times New Roman" w:cs="Times New Roman" w:hint="eastAsia"/>
        </w:rPr>
        <w:t>windsorised</w:t>
      </w:r>
      <w:proofErr w:type="spellEnd"/>
      <w:r w:rsidR="008415BE">
        <w:rPr>
          <w:rFonts w:ascii="Times New Roman" w:hAnsi="Times New Roman" w:cs="Times New Roman" w:hint="eastAsia"/>
        </w:rPr>
        <w:t xml:space="preserve"> by condition to match the highest non-outlying value.</w:t>
      </w:r>
      <w:r w:rsidRPr="00030D12">
        <w:rPr>
          <w:rFonts w:ascii="Times New Roman" w:hAnsi="Times New Roman" w:cs="Times New Roman"/>
        </w:rPr>
        <w:t xml:space="preserve"> For datasets that significantly </w:t>
      </w:r>
      <w:r w:rsidRPr="00030D12">
        <w:rPr>
          <w:rFonts w:ascii="Times New Roman" w:hAnsi="Times New Roman" w:cs="Times New Roman"/>
        </w:rPr>
        <w:lastRenderedPageBreak/>
        <w:t>deviated from normality, alternative methods, such as the median absolute deviation (MAD), were employed to detect outliers.</w:t>
      </w:r>
    </w:p>
    <w:bookmarkEnd w:id="1"/>
    <w:p w14:paraId="6F7D38E1" w14:textId="77777777" w:rsidR="00446E36" w:rsidRDefault="00446E36" w:rsidP="00385E7A">
      <w:pPr>
        <w:spacing w:line="480" w:lineRule="auto"/>
        <w:jc w:val="both"/>
        <w:rPr>
          <w:rFonts w:ascii="Times New Roman" w:hAnsi="Times New Roman" w:cs="Times New Roman"/>
        </w:rPr>
      </w:pPr>
    </w:p>
    <w:p w14:paraId="12A6D069" w14:textId="77777777" w:rsidR="00385E7A" w:rsidRPr="00385E7A" w:rsidRDefault="00385E7A" w:rsidP="0094356B">
      <w:pPr>
        <w:spacing w:line="480" w:lineRule="auto"/>
        <w:jc w:val="both"/>
        <w:rPr>
          <w:rFonts w:ascii="Times New Roman" w:hAnsi="Times New Roman" w:cs="Times New Roman"/>
        </w:rPr>
      </w:pPr>
    </w:p>
    <w:p w14:paraId="5A70BA08" w14:textId="3AC77748" w:rsidR="00DF17A3" w:rsidRDefault="00DF17A3" w:rsidP="00DF17A3"/>
    <w:sectPr w:rsidR="00DF17A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98994" w14:textId="77777777" w:rsidR="004E4F52" w:rsidRDefault="004E4F52" w:rsidP="00DF17A3">
      <w:pPr>
        <w:spacing w:after="0" w:line="240" w:lineRule="auto"/>
      </w:pPr>
      <w:r>
        <w:separator/>
      </w:r>
    </w:p>
  </w:endnote>
  <w:endnote w:type="continuationSeparator" w:id="0">
    <w:p w14:paraId="529F3897" w14:textId="77777777" w:rsidR="004E4F52" w:rsidRDefault="004E4F52" w:rsidP="00DF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6E46" w14:textId="77777777" w:rsidR="004E4F52" w:rsidRDefault="004E4F52" w:rsidP="00DF17A3">
      <w:pPr>
        <w:spacing w:after="0" w:line="240" w:lineRule="auto"/>
      </w:pPr>
      <w:r>
        <w:separator/>
      </w:r>
    </w:p>
  </w:footnote>
  <w:footnote w:type="continuationSeparator" w:id="0">
    <w:p w14:paraId="5F96C9A0" w14:textId="77777777" w:rsidR="004E4F52" w:rsidRDefault="004E4F52" w:rsidP="00DF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60816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5A5291" w14:textId="1F36100C" w:rsidR="00511763" w:rsidRDefault="0051176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AB022A" w14:textId="77777777" w:rsidR="00511763" w:rsidRDefault="005117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3F7"/>
    <w:multiLevelType w:val="multilevel"/>
    <w:tmpl w:val="7CB495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C5445C7"/>
    <w:multiLevelType w:val="hybridMultilevel"/>
    <w:tmpl w:val="59521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3435D"/>
    <w:multiLevelType w:val="hybridMultilevel"/>
    <w:tmpl w:val="45E02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357993">
    <w:abstractNumId w:val="1"/>
  </w:num>
  <w:num w:numId="2" w16cid:durableId="2007510488">
    <w:abstractNumId w:val="0"/>
  </w:num>
  <w:num w:numId="3" w16cid:durableId="1913156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M0MDYysTCzNLAwNTJS0lEKTi0uzszPAykwrwUAv/qgHiwAAAA="/>
  </w:docVars>
  <w:rsids>
    <w:rsidRoot w:val="0011394C"/>
    <w:rsid w:val="0002318F"/>
    <w:rsid w:val="00030D12"/>
    <w:rsid w:val="00040098"/>
    <w:rsid w:val="000631DF"/>
    <w:rsid w:val="000C3C67"/>
    <w:rsid w:val="00105AC3"/>
    <w:rsid w:val="0011394C"/>
    <w:rsid w:val="00132DC9"/>
    <w:rsid w:val="001E57DD"/>
    <w:rsid w:val="00201809"/>
    <w:rsid w:val="002C16C8"/>
    <w:rsid w:val="00340EDE"/>
    <w:rsid w:val="0036279B"/>
    <w:rsid w:val="00385E7A"/>
    <w:rsid w:val="00396A70"/>
    <w:rsid w:val="003B7FE0"/>
    <w:rsid w:val="003E19F6"/>
    <w:rsid w:val="003E5F5D"/>
    <w:rsid w:val="00430F49"/>
    <w:rsid w:val="00446E36"/>
    <w:rsid w:val="004616E9"/>
    <w:rsid w:val="00464868"/>
    <w:rsid w:val="004A473F"/>
    <w:rsid w:val="004E4F52"/>
    <w:rsid w:val="005008B4"/>
    <w:rsid w:val="00505D80"/>
    <w:rsid w:val="00511763"/>
    <w:rsid w:val="00515ECD"/>
    <w:rsid w:val="0052078E"/>
    <w:rsid w:val="00527286"/>
    <w:rsid w:val="005424C0"/>
    <w:rsid w:val="006013DB"/>
    <w:rsid w:val="00673E27"/>
    <w:rsid w:val="00677089"/>
    <w:rsid w:val="006A251D"/>
    <w:rsid w:val="00783E5E"/>
    <w:rsid w:val="007B080E"/>
    <w:rsid w:val="007E624A"/>
    <w:rsid w:val="007F3761"/>
    <w:rsid w:val="00802FDB"/>
    <w:rsid w:val="0081184C"/>
    <w:rsid w:val="008415BE"/>
    <w:rsid w:val="008B0F94"/>
    <w:rsid w:val="008B1F73"/>
    <w:rsid w:val="00932256"/>
    <w:rsid w:val="0094356B"/>
    <w:rsid w:val="00951888"/>
    <w:rsid w:val="00966BB0"/>
    <w:rsid w:val="009917F5"/>
    <w:rsid w:val="009E7988"/>
    <w:rsid w:val="00A532FB"/>
    <w:rsid w:val="00A943B7"/>
    <w:rsid w:val="00AA500C"/>
    <w:rsid w:val="00AC4E8D"/>
    <w:rsid w:val="00AE3670"/>
    <w:rsid w:val="00B03AA4"/>
    <w:rsid w:val="00B50809"/>
    <w:rsid w:val="00B56F38"/>
    <w:rsid w:val="00B73FC0"/>
    <w:rsid w:val="00BD19E7"/>
    <w:rsid w:val="00C72196"/>
    <w:rsid w:val="00CD65ED"/>
    <w:rsid w:val="00D24A2F"/>
    <w:rsid w:val="00D366A5"/>
    <w:rsid w:val="00D93438"/>
    <w:rsid w:val="00D939D4"/>
    <w:rsid w:val="00DE027B"/>
    <w:rsid w:val="00DF17A3"/>
    <w:rsid w:val="00E35A87"/>
    <w:rsid w:val="00E501B1"/>
    <w:rsid w:val="00E5253D"/>
    <w:rsid w:val="00EB67DF"/>
    <w:rsid w:val="00EE0B8F"/>
    <w:rsid w:val="00F1600F"/>
    <w:rsid w:val="00F23258"/>
    <w:rsid w:val="00F96392"/>
    <w:rsid w:val="00FA1558"/>
    <w:rsid w:val="00FA7CA5"/>
    <w:rsid w:val="00FC423F"/>
    <w:rsid w:val="00FD2DBE"/>
    <w:rsid w:val="00F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F263C"/>
  <w15:chartTrackingRefBased/>
  <w15:docId w15:val="{1C98E9B5-B47F-4D70-8A8B-F01AFCAF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9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1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A3"/>
  </w:style>
  <w:style w:type="paragraph" w:styleId="Footer">
    <w:name w:val="footer"/>
    <w:basedOn w:val="Normal"/>
    <w:link w:val="FooterChar"/>
    <w:uiPriority w:val="99"/>
    <w:unhideWhenUsed/>
    <w:rsid w:val="00DF1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A3"/>
  </w:style>
  <w:style w:type="paragraph" w:styleId="Revision">
    <w:name w:val="Revision"/>
    <w:hidden/>
    <w:uiPriority w:val="99"/>
    <w:semiHidden/>
    <w:rsid w:val="00030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KAN, RebeccaLaidi [Student]</dc:creator>
  <cp:keywords/>
  <dc:description/>
  <cp:lastModifiedBy>KAN, RebeccaLaidi [Student]</cp:lastModifiedBy>
  <cp:revision>54</cp:revision>
  <dcterms:created xsi:type="dcterms:W3CDTF">2024-07-22T06:27:00Z</dcterms:created>
  <dcterms:modified xsi:type="dcterms:W3CDTF">2025-04-08T09:46:00Z</dcterms:modified>
</cp:coreProperties>
</file>