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8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993"/>
        <w:gridCol w:w="1135"/>
        <w:gridCol w:w="720"/>
        <w:gridCol w:w="731"/>
        <w:gridCol w:w="720"/>
        <w:gridCol w:w="720"/>
        <w:gridCol w:w="1135"/>
        <w:gridCol w:w="720"/>
        <w:gridCol w:w="731"/>
        <w:gridCol w:w="720"/>
        <w:gridCol w:w="720"/>
        <w:gridCol w:w="32"/>
        <w:gridCol w:w="1103"/>
        <w:gridCol w:w="720"/>
        <w:gridCol w:w="731"/>
        <w:gridCol w:w="720"/>
        <w:gridCol w:w="732"/>
        <w:gridCol w:w="6"/>
        <w:gridCol w:w="1484"/>
        <w:gridCol w:w="7"/>
      </w:tblGrid>
      <w:tr w:rsidR="00164B4D" w:rsidRPr="00164B4D" w14:paraId="6B76AB1D" w14:textId="77777777" w:rsidTr="00164B4D">
        <w:trPr>
          <w:gridAfter w:val="2"/>
          <w:wAfter w:w="1491" w:type="dxa"/>
          <w:trHeight w:val="49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DADAD"/>
            <w:vAlign w:val="bottom"/>
            <w:hideMark/>
          </w:tcPr>
          <w:p w14:paraId="183FBAED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 samples tested (n=28)</w:t>
            </w:r>
          </w:p>
        </w:tc>
        <w:tc>
          <w:tcPr>
            <w:tcW w:w="40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ADADAD"/>
            <w:vAlign w:val="center"/>
            <w:hideMark/>
          </w:tcPr>
          <w:p w14:paraId="0142B189" w14:textId="53E0D1DB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Exon 5 (HEX) Ct</w:t>
            </w:r>
            <w:r w:rsidR="00F90AF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value</w:t>
            </w:r>
          </w:p>
        </w:tc>
        <w:tc>
          <w:tcPr>
            <w:tcW w:w="405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DADAD"/>
            <w:vAlign w:val="center"/>
            <w:hideMark/>
          </w:tcPr>
          <w:p w14:paraId="76A177AF" w14:textId="07704C86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Exon 7 (ROX) Ct</w:t>
            </w:r>
            <w:r w:rsidR="00F90AF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value</w:t>
            </w:r>
          </w:p>
        </w:tc>
        <w:tc>
          <w:tcPr>
            <w:tcW w:w="40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DADAD"/>
            <w:vAlign w:val="center"/>
            <w:hideMark/>
          </w:tcPr>
          <w:p w14:paraId="2B796724" w14:textId="4601AF11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Exon 10 (FAM) Ct</w:t>
            </w:r>
            <w:r w:rsidR="00F90AF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value</w:t>
            </w:r>
          </w:p>
        </w:tc>
      </w:tr>
      <w:tr w:rsidR="00164B4D" w:rsidRPr="00164B4D" w14:paraId="2362F745" w14:textId="77777777" w:rsidTr="00164B4D">
        <w:trPr>
          <w:trHeight w:val="29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F6BF9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02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9B9E82C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05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CDE3E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01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6A679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4167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64B4D" w:rsidRPr="00164B4D" w14:paraId="3586C15F" w14:textId="77777777" w:rsidTr="00164B4D">
        <w:trPr>
          <w:gridAfter w:val="1"/>
          <w:wAfter w:w="7" w:type="dxa"/>
          <w:trHeight w:val="5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D0D0"/>
            <w:noWrap/>
            <w:vAlign w:val="center"/>
            <w:hideMark/>
          </w:tcPr>
          <w:p w14:paraId="26B4C64B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1A28A7E1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Positive replicates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24BD2175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Avg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06B93A42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Stdev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0AFCA4A9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Min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1945A118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Max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1F41C3F4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Positive replicates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39071DE4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Avg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1127AC9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Stdev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1CFD4B63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3C41CAB0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Max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4309A4D8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Positive replicates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405C351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Avg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4C22D3E4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Stdev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F27A705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Min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5F3F58CF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Max</w:t>
            </w:r>
          </w:p>
        </w:tc>
        <w:tc>
          <w:tcPr>
            <w:tcW w:w="1490" w:type="dxa"/>
            <w:gridSpan w:val="2"/>
            <w:vAlign w:val="center"/>
            <w:hideMark/>
          </w:tcPr>
          <w:p w14:paraId="1C3EEFEB" w14:textId="77777777" w:rsidR="00164B4D" w:rsidRPr="00164B4D" w:rsidRDefault="00164B4D" w:rsidP="00164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64B4D" w:rsidRPr="00164B4D" w14:paraId="6346A25D" w14:textId="77777777" w:rsidTr="0000167A">
        <w:trPr>
          <w:gridAfter w:val="1"/>
          <w:wAfter w:w="7" w:type="dxa"/>
          <w:trHeight w:val="29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5196E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Mother RhD-</w:t>
            </w: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Fetus RhD+</w:t>
            </w: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(n=18)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B75ACE3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36/36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763B49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33.47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CD298D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BFCB62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30.07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EA3B2E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36.31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ED1F9E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36/36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E2A3F3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31.96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B879EB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2A01A4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28.6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8DBF2E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34.18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5EC0FF0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36/36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2C6E48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32.56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8FC959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1.39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2C4BA6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29.06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5F03DB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35.05</w:t>
            </w:r>
          </w:p>
        </w:tc>
        <w:tc>
          <w:tcPr>
            <w:tcW w:w="1490" w:type="dxa"/>
            <w:gridSpan w:val="2"/>
            <w:vAlign w:val="center"/>
            <w:hideMark/>
          </w:tcPr>
          <w:p w14:paraId="0823DFA0" w14:textId="77777777" w:rsidR="00164B4D" w:rsidRPr="00164B4D" w:rsidRDefault="00164B4D" w:rsidP="00164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64B4D" w:rsidRPr="00164B4D" w14:paraId="148186C3" w14:textId="77777777" w:rsidTr="0000167A">
        <w:trPr>
          <w:gridAfter w:val="1"/>
          <w:wAfter w:w="7" w:type="dxa"/>
          <w:trHeight w:val="31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FAE31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5EE19DA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6270F9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94E3CF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F476DC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8096A9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20A8D7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3F9F29B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DD0E7B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9816D49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4A52E1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F5A2E8C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B87C2A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801FC9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505BA0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D801D6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3A1F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64B4D" w:rsidRPr="00164B4D" w14:paraId="740CC3DD" w14:textId="77777777" w:rsidTr="0000167A">
        <w:trPr>
          <w:gridAfter w:val="1"/>
          <w:wAfter w:w="7" w:type="dxa"/>
          <w:trHeight w:val="29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BB5F7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B4C3C23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ABC490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6A0847B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07370D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7DBCA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17CE23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A4C1B5D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C281FF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501EADA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9B9785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D10997C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DD37E4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1B5D376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7E2118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C8891C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C685" w14:textId="77777777" w:rsidR="00164B4D" w:rsidRPr="00164B4D" w:rsidRDefault="00164B4D" w:rsidP="00164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64B4D" w:rsidRPr="00164B4D" w14:paraId="1708CED4" w14:textId="77777777" w:rsidTr="00164B4D">
        <w:trPr>
          <w:gridAfter w:val="1"/>
          <w:wAfter w:w="7" w:type="dxa"/>
          <w:trHeight w:val="5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D0D0"/>
            <w:noWrap/>
            <w:vAlign w:val="center"/>
            <w:hideMark/>
          </w:tcPr>
          <w:p w14:paraId="28C2F6B0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4A64F37D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Positive replicates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1DDDD236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Avg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1D62640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Stdev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F864DC6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0E628DAF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Max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75E223A6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Positive replicates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7F7E9688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Avg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3661C9BB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Stdev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084DB2E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3D96227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Max</w:t>
            </w:r>
          </w:p>
        </w:tc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25976855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Positive replicates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3C8A4984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Avg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20330F1E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Stdev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1D7B448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Min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2B2C2BD0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Max</w:t>
            </w:r>
          </w:p>
        </w:tc>
        <w:tc>
          <w:tcPr>
            <w:tcW w:w="1490" w:type="dxa"/>
            <w:gridSpan w:val="2"/>
            <w:vAlign w:val="center"/>
            <w:hideMark/>
          </w:tcPr>
          <w:p w14:paraId="5899957D" w14:textId="77777777" w:rsidR="00164B4D" w:rsidRPr="00164B4D" w:rsidRDefault="00164B4D" w:rsidP="00164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64B4D" w:rsidRPr="00164B4D" w14:paraId="643EC1F3" w14:textId="77777777" w:rsidTr="0000167A">
        <w:trPr>
          <w:gridAfter w:val="1"/>
          <w:wAfter w:w="7" w:type="dxa"/>
          <w:trHeight w:val="29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35C81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Mother RhD-</w:t>
            </w: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Fetus RhD-</w:t>
            </w: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(n=10)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E39B7C0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3/20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4B254E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36.30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E2F209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6C0ECD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35.59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80858C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9012BF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4/20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2BD66B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36.02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CDA715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8F8CCC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34.98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19427B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37.11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2183064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2/20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053FA7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35.13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679C8C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ED6725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33.28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9AF0CD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36.37</w:t>
            </w:r>
          </w:p>
        </w:tc>
        <w:tc>
          <w:tcPr>
            <w:tcW w:w="1490" w:type="dxa"/>
            <w:gridSpan w:val="2"/>
            <w:vAlign w:val="center"/>
            <w:hideMark/>
          </w:tcPr>
          <w:p w14:paraId="7B14B3B3" w14:textId="77777777" w:rsidR="00164B4D" w:rsidRPr="00164B4D" w:rsidRDefault="00164B4D" w:rsidP="00164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64B4D" w:rsidRPr="00164B4D" w14:paraId="1E619DB3" w14:textId="77777777" w:rsidTr="0000167A">
        <w:trPr>
          <w:gridAfter w:val="1"/>
          <w:wAfter w:w="7" w:type="dxa"/>
          <w:trHeight w:val="29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38515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5BE71E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BE5E69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A38CD4B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288659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B6BE79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B6265C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EA81BE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804C8F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C05F193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117643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7F2A45C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9823DC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A45882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E445CD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569A66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F520" w14:textId="77777777" w:rsidR="00164B4D" w:rsidRPr="00164B4D" w:rsidRDefault="00164B4D" w:rsidP="00164B4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64B4D" w:rsidRPr="00164B4D" w14:paraId="616767DD" w14:textId="77777777" w:rsidTr="0000167A">
        <w:trPr>
          <w:gridAfter w:val="1"/>
          <w:wAfter w:w="7" w:type="dxa"/>
          <w:trHeight w:val="29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BA409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5A53AE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48FF26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3710C7A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F87C96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D05F48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E4305C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A202625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64226D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895FED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1E701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477FE63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66DA75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6D780B6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71A786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349E9E" w14:textId="77777777" w:rsidR="00164B4D" w:rsidRPr="00164B4D" w:rsidRDefault="00164B4D" w:rsidP="00164B4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CC32" w14:textId="77777777" w:rsidR="00164B4D" w:rsidRPr="00164B4D" w:rsidRDefault="00164B4D" w:rsidP="00164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23E22A1" w14:textId="1ACAB7BF" w:rsidR="00E53F28" w:rsidRDefault="00164B4D" w:rsidP="0000167A">
      <w:pPr>
        <w:spacing w:line="240" w:lineRule="auto"/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</w:pPr>
      <w:r w:rsidRPr="00A01089">
        <w:rPr>
          <w:rFonts w:eastAsia="Times New Roman" w:cs="Calibri"/>
          <w:b/>
          <w:bCs/>
          <w:color w:val="000000"/>
          <w:kern w:val="0"/>
          <w:sz w:val="18"/>
          <w:szCs w:val="18"/>
          <w:lang w:eastAsia="en-GB"/>
          <w14:ligatures w14:val="none"/>
        </w:rPr>
        <w:t>RhD</w:t>
      </w:r>
      <w:proofErr w:type="gramStart"/>
      <w:r w:rsidRPr="00A01089">
        <w:rPr>
          <w:rFonts w:eastAsia="Times New Roman" w:cs="Calibri"/>
          <w:b/>
          <w:bCs/>
          <w:color w:val="000000"/>
          <w:kern w:val="0"/>
          <w:sz w:val="18"/>
          <w:szCs w:val="18"/>
          <w:lang w:eastAsia="en-GB"/>
          <w14:ligatures w14:val="none"/>
        </w:rPr>
        <w:t>-</w:t>
      </w:r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 =</w:t>
      </w:r>
      <w:proofErr w:type="gramEnd"/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RhD-negative; </w:t>
      </w:r>
      <w:r w:rsidRPr="00A01089">
        <w:rPr>
          <w:rFonts w:eastAsia="Times New Roman" w:cs="Calibri"/>
          <w:b/>
          <w:bCs/>
          <w:color w:val="000000"/>
          <w:kern w:val="0"/>
          <w:sz w:val="18"/>
          <w:szCs w:val="18"/>
          <w:lang w:eastAsia="en-GB"/>
          <w14:ligatures w14:val="none"/>
        </w:rPr>
        <w:t>RhD+</w:t>
      </w:r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= RhD-positive; </w:t>
      </w:r>
      <w:r w:rsidRPr="00164B4D">
        <w:rPr>
          <w:rFonts w:eastAsia="Times New Roman" w:cs="Calibri"/>
          <w:b/>
          <w:bCs/>
          <w:color w:val="000000"/>
          <w:kern w:val="0"/>
          <w:sz w:val="18"/>
          <w:szCs w:val="18"/>
          <w:lang w:eastAsia="en-GB"/>
          <w14:ligatures w14:val="none"/>
        </w:rPr>
        <w:t>Avg</w:t>
      </w:r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= Average; </w:t>
      </w:r>
      <w:proofErr w:type="spellStart"/>
      <w:r w:rsidRPr="00164B4D">
        <w:rPr>
          <w:rFonts w:eastAsia="Times New Roman" w:cs="Calibri"/>
          <w:b/>
          <w:bCs/>
          <w:color w:val="000000"/>
          <w:kern w:val="0"/>
          <w:sz w:val="18"/>
          <w:szCs w:val="18"/>
          <w:lang w:eastAsia="en-GB"/>
          <w14:ligatures w14:val="none"/>
        </w:rPr>
        <w:t>Stdev</w:t>
      </w:r>
      <w:proofErr w:type="spellEnd"/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= Standard Deviation; </w:t>
      </w:r>
      <w:r w:rsidRPr="00164B4D">
        <w:rPr>
          <w:rFonts w:eastAsia="Times New Roman" w:cs="Calibri"/>
          <w:b/>
          <w:bCs/>
          <w:color w:val="000000"/>
          <w:kern w:val="0"/>
          <w:sz w:val="18"/>
          <w:szCs w:val="18"/>
          <w:lang w:eastAsia="en-GB"/>
          <w14:ligatures w14:val="none"/>
        </w:rPr>
        <w:t>Ct</w:t>
      </w:r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= Cycle Threshold; </w:t>
      </w:r>
      <w:r w:rsidRPr="00164B4D">
        <w:rPr>
          <w:rFonts w:eastAsia="Times New Roman" w:cs="Calibri"/>
          <w:b/>
          <w:bCs/>
          <w:color w:val="000000"/>
          <w:kern w:val="0"/>
          <w:sz w:val="18"/>
          <w:szCs w:val="18"/>
          <w:lang w:eastAsia="en-GB"/>
          <w14:ligatures w14:val="none"/>
        </w:rPr>
        <w:t>Min</w:t>
      </w:r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= Minimum; </w:t>
      </w:r>
      <w:r w:rsidRPr="00164B4D">
        <w:rPr>
          <w:rFonts w:eastAsia="Times New Roman" w:cs="Calibri"/>
          <w:b/>
          <w:bCs/>
          <w:color w:val="000000"/>
          <w:kern w:val="0"/>
          <w:sz w:val="18"/>
          <w:szCs w:val="18"/>
          <w:lang w:eastAsia="en-GB"/>
          <w14:ligatures w14:val="none"/>
        </w:rPr>
        <w:t>Max</w:t>
      </w:r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= Maximum </w:t>
      </w:r>
    </w:p>
    <w:p w14:paraId="484F9A5D" w14:textId="0B95D380" w:rsidR="00164B4D" w:rsidRDefault="00164B4D" w:rsidP="0000167A">
      <w:pPr>
        <w:spacing w:line="240" w:lineRule="auto"/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>Ct</w:t>
      </w:r>
      <w:r w:rsidR="005817EF"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</w:t>
      </w:r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>values</w:t>
      </w:r>
      <w:r w:rsidR="0000167A"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for samples when both maternal and fetal samples are negative (bottom row) are only for the positive replicates</w:t>
      </w:r>
    </w:p>
    <w:p w14:paraId="144FB8E1" w14:textId="3A12D6F6" w:rsidR="00164B4D" w:rsidRDefault="00164B4D">
      <w:pPr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</w:pPr>
      <w:r w:rsidRPr="009659FE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 xml:space="preserve">Table </w:t>
      </w:r>
      <w:r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>S</w:t>
      </w:r>
      <w:r w:rsidRPr="009659FE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 xml:space="preserve">1: </w:t>
      </w:r>
      <w:r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>Ct</w:t>
      </w:r>
      <w:r w:rsidR="005817EF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 xml:space="preserve"> </w:t>
      </w:r>
      <w:r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>values</w:t>
      </w:r>
      <w:r w:rsidRPr="009659FE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 xml:space="preserve"> of Eonis RhD qPCR kit using </w:t>
      </w:r>
      <w:r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>2</w:t>
      </w:r>
      <w:r w:rsidRPr="009659FE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>0µ</w:t>
      </w:r>
      <w:r w:rsidR="00DC1707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>L</w:t>
      </w:r>
      <w:r w:rsidRPr="009659FE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 xml:space="preserve"> cfDNA sample</w:t>
      </w:r>
      <w:r w:rsidRPr="00EC2EAA">
        <w:rPr>
          <w:rFonts w:cs="Arial"/>
          <w:color w:val="0E2841" w:themeColor="text2"/>
          <w:kern w:val="0"/>
          <w:sz w:val="20"/>
          <w:szCs w:val="20"/>
          <w14:ligatures w14:val="none"/>
        </w:rPr>
        <w:t xml:space="preserve"> </w:t>
      </w:r>
      <w:r w:rsidRPr="009659FE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>volume</w:t>
      </w:r>
    </w:p>
    <w:p w14:paraId="56A4CE7A" w14:textId="0B91F41E" w:rsidR="00164B4D" w:rsidRDefault="00164B4D">
      <w:pPr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</w:pPr>
      <w:r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br w:type="page"/>
      </w:r>
    </w:p>
    <w:tbl>
      <w:tblPr>
        <w:tblW w:w="1458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993"/>
        <w:gridCol w:w="1243"/>
        <w:gridCol w:w="798"/>
        <w:gridCol w:w="798"/>
        <w:gridCol w:w="798"/>
        <w:gridCol w:w="798"/>
        <w:gridCol w:w="1243"/>
        <w:gridCol w:w="798"/>
        <w:gridCol w:w="798"/>
        <w:gridCol w:w="798"/>
        <w:gridCol w:w="798"/>
        <w:gridCol w:w="35"/>
        <w:gridCol w:w="1208"/>
        <w:gridCol w:w="798"/>
        <w:gridCol w:w="798"/>
        <w:gridCol w:w="720"/>
        <w:gridCol w:w="798"/>
        <w:gridCol w:w="6"/>
        <w:gridCol w:w="1484"/>
        <w:gridCol w:w="7"/>
      </w:tblGrid>
      <w:tr w:rsidR="0000167A" w:rsidRPr="00164B4D" w14:paraId="3D958758" w14:textId="77777777" w:rsidTr="00041238">
        <w:trPr>
          <w:gridAfter w:val="2"/>
          <w:wAfter w:w="1491" w:type="dxa"/>
          <w:trHeight w:val="49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DADAD"/>
            <w:vAlign w:val="bottom"/>
            <w:hideMark/>
          </w:tcPr>
          <w:p w14:paraId="42E7E6EF" w14:textId="77777777" w:rsidR="0000167A" w:rsidRPr="00164B4D" w:rsidRDefault="0000167A" w:rsidP="00CC7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Total samples tested (n=28)</w:t>
            </w:r>
          </w:p>
        </w:tc>
        <w:tc>
          <w:tcPr>
            <w:tcW w:w="40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ADADAD"/>
            <w:vAlign w:val="center"/>
            <w:hideMark/>
          </w:tcPr>
          <w:p w14:paraId="55933EBB" w14:textId="7D75E6D9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Exon 5 (HEX) Ct</w:t>
            </w:r>
            <w:r w:rsidR="005817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value</w:t>
            </w:r>
          </w:p>
        </w:tc>
        <w:tc>
          <w:tcPr>
            <w:tcW w:w="405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DADAD"/>
            <w:vAlign w:val="center"/>
            <w:hideMark/>
          </w:tcPr>
          <w:p w14:paraId="0CDA78F5" w14:textId="60A14A04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Exon 7 (ROX) Ct</w:t>
            </w:r>
            <w:r w:rsidR="005817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value</w:t>
            </w:r>
          </w:p>
        </w:tc>
        <w:tc>
          <w:tcPr>
            <w:tcW w:w="40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DADAD"/>
            <w:vAlign w:val="center"/>
            <w:hideMark/>
          </w:tcPr>
          <w:p w14:paraId="345F0D7F" w14:textId="179C810C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Exon 10 (FAM) Ct</w:t>
            </w:r>
            <w:r w:rsidR="005817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value</w:t>
            </w:r>
          </w:p>
        </w:tc>
      </w:tr>
      <w:tr w:rsidR="0000167A" w:rsidRPr="00164B4D" w14:paraId="02028211" w14:textId="77777777" w:rsidTr="00041238">
        <w:trPr>
          <w:trHeight w:val="29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61C61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02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A2B6DCF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05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07D5B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01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60020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8D09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0167A" w:rsidRPr="00164B4D" w14:paraId="6C8FC6FC" w14:textId="77777777" w:rsidTr="00041238">
        <w:trPr>
          <w:gridAfter w:val="1"/>
          <w:wAfter w:w="7" w:type="dxa"/>
          <w:trHeight w:val="5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D0D0"/>
            <w:noWrap/>
            <w:vAlign w:val="center"/>
            <w:hideMark/>
          </w:tcPr>
          <w:p w14:paraId="354479F4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1F074CD4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Positive replicates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761B1A8F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Avg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08D6CCF9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Stdev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33822B06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Min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23B9525C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Max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17994A59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Positive replicates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EC5F146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Avg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3AC60C6E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Stdev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5AD7B77E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20A74D51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Max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4D4DEF85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Positive replicates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41EAAC04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Avg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2D5E21A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Stdev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424FF8AE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Min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11040102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Ct Max</w:t>
            </w:r>
          </w:p>
        </w:tc>
        <w:tc>
          <w:tcPr>
            <w:tcW w:w="1490" w:type="dxa"/>
            <w:gridSpan w:val="2"/>
            <w:vAlign w:val="center"/>
            <w:hideMark/>
          </w:tcPr>
          <w:p w14:paraId="61A75C60" w14:textId="77777777" w:rsidR="0000167A" w:rsidRPr="00164B4D" w:rsidRDefault="0000167A" w:rsidP="000412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0167A" w:rsidRPr="00164B4D" w14:paraId="0295BD75" w14:textId="77777777" w:rsidTr="0000167A">
        <w:trPr>
          <w:gridAfter w:val="1"/>
          <w:wAfter w:w="7" w:type="dxa"/>
          <w:trHeight w:val="29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191E7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Mother RhD-</w:t>
            </w: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Fetus RhD+</w:t>
            </w: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(n=18)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EE55B65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016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36/36</w:t>
            </w:r>
          </w:p>
          <w:p w14:paraId="1CD73B8A" w14:textId="6E369454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A4585C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016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34.71</w:t>
            </w:r>
          </w:p>
          <w:p w14:paraId="0813D0D6" w14:textId="7FEFF559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C0B8FA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016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1.35</w:t>
            </w:r>
          </w:p>
          <w:p w14:paraId="7B3F61F4" w14:textId="42DE932B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D9C616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016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31.12</w:t>
            </w:r>
          </w:p>
          <w:p w14:paraId="499DC108" w14:textId="4F853F49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231607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016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36.46</w:t>
            </w:r>
          </w:p>
          <w:p w14:paraId="44031F41" w14:textId="4E91096A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A07A93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016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36/36</w:t>
            </w:r>
          </w:p>
          <w:p w14:paraId="46D2E82A" w14:textId="3610E150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7B6933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016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33.25</w:t>
            </w:r>
          </w:p>
          <w:p w14:paraId="24216E26" w14:textId="678B424D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F2A491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016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1.28</w:t>
            </w:r>
          </w:p>
          <w:p w14:paraId="318B67F2" w14:textId="6D7FB293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4D5578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016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30.01</w:t>
            </w:r>
          </w:p>
          <w:p w14:paraId="4C1F74F9" w14:textId="35A02F8F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C6993D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016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35.28</w:t>
            </w:r>
          </w:p>
          <w:p w14:paraId="6DD747ED" w14:textId="7AD4B23C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3ACB828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016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36/36</w:t>
            </w:r>
          </w:p>
          <w:p w14:paraId="76EF3645" w14:textId="79F1934C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F41B27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016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33.41</w:t>
            </w:r>
          </w:p>
          <w:p w14:paraId="5201F9EA" w14:textId="54219F96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26B809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016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1.21</w:t>
            </w:r>
          </w:p>
          <w:p w14:paraId="30DD61CC" w14:textId="37C282F5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2975EA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016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30.14</w:t>
            </w:r>
          </w:p>
          <w:p w14:paraId="37FD9624" w14:textId="346F129A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E9A76C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016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34.83</w:t>
            </w:r>
          </w:p>
          <w:p w14:paraId="1675C46A" w14:textId="659D4EEC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90" w:type="dxa"/>
            <w:gridSpan w:val="2"/>
            <w:vAlign w:val="center"/>
            <w:hideMark/>
          </w:tcPr>
          <w:p w14:paraId="3EFCC81C" w14:textId="77777777" w:rsidR="0000167A" w:rsidRPr="00164B4D" w:rsidRDefault="0000167A" w:rsidP="000016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0167A" w:rsidRPr="00164B4D" w14:paraId="3BC4C91B" w14:textId="77777777" w:rsidTr="0000167A">
        <w:trPr>
          <w:gridAfter w:val="1"/>
          <w:wAfter w:w="7" w:type="dxa"/>
          <w:trHeight w:val="31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1D877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72A3876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79C4A835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875F2F1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2FF5BA6E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FDCE41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23DE413F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079D91E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7D8B20F5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D7C6361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07FD78F4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5CDA8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397F7588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9CCB187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6CC3810D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3AB6FA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53FD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0167A" w:rsidRPr="00164B4D" w14:paraId="41BBBA53" w14:textId="77777777" w:rsidTr="0000167A">
        <w:trPr>
          <w:gridAfter w:val="1"/>
          <w:wAfter w:w="7" w:type="dxa"/>
          <w:trHeight w:val="29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3F37E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080E4B8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0BD32650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E7178C5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2232EFC4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24EFA6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7F0A64AE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CC55BF3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4A65531E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C327792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2721F56E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CD14B2F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643E3C30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297EFC7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59D6862D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5E640DF" w14:textId="77777777" w:rsidR="0000167A" w:rsidRPr="00164B4D" w:rsidRDefault="0000167A" w:rsidP="00001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5A4B" w14:textId="77777777" w:rsidR="0000167A" w:rsidRPr="00164B4D" w:rsidRDefault="0000167A" w:rsidP="000016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0167A" w:rsidRPr="00164B4D" w14:paraId="4FDB77F5" w14:textId="77777777" w:rsidTr="00237F88">
        <w:trPr>
          <w:gridAfter w:val="1"/>
          <w:wAfter w:w="7" w:type="dxa"/>
          <w:trHeight w:val="5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D0D0"/>
            <w:noWrap/>
            <w:vAlign w:val="center"/>
            <w:hideMark/>
          </w:tcPr>
          <w:p w14:paraId="59E7DC24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hideMark/>
          </w:tcPr>
          <w:p w14:paraId="2EF530B0" w14:textId="654BF092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Positive replicates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hideMark/>
          </w:tcPr>
          <w:p w14:paraId="0F59A117" w14:textId="47994703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Avg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hideMark/>
          </w:tcPr>
          <w:p w14:paraId="7C8597F7" w14:textId="43FF40E4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DC56E9">
              <w:t>Stdev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hideMark/>
          </w:tcPr>
          <w:p w14:paraId="2C23C9CE" w14:textId="08AD8621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Ct Min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D0D0"/>
            <w:noWrap/>
            <w:hideMark/>
          </w:tcPr>
          <w:p w14:paraId="7401AD0A" w14:textId="744BD83F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Ct Max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hideMark/>
          </w:tcPr>
          <w:p w14:paraId="7F58443A" w14:textId="3A9AC4C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Positive replicates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hideMark/>
          </w:tcPr>
          <w:p w14:paraId="783E5EFA" w14:textId="523B1F8C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Avg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hideMark/>
          </w:tcPr>
          <w:p w14:paraId="0BCE8B0B" w14:textId="54DE8CB0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DC56E9">
              <w:t>Stdev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hideMark/>
          </w:tcPr>
          <w:p w14:paraId="0DB8DFF8" w14:textId="301A97E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Ct Min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hideMark/>
          </w:tcPr>
          <w:p w14:paraId="0874DEB3" w14:textId="173CA4D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Ct Max</w:t>
            </w:r>
          </w:p>
        </w:tc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0D0D0"/>
            <w:hideMark/>
          </w:tcPr>
          <w:p w14:paraId="069035F3" w14:textId="067CF7FE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Positive replicates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hideMark/>
          </w:tcPr>
          <w:p w14:paraId="6572523D" w14:textId="2927DBDF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Avg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hideMark/>
          </w:tcPr>
          <w:p w14:paraId="6DC9D961" w14:textId="79538EC8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DC56E9">
              <w:t>Stdev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hideMark/>
          </w:tcPr>
          <w:p w14:paraId="73A55BAA" w14:textId="40BF4C03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Ct Min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D0D0"/>
            <w:noWrap/>
            <w:hideMark/>
          </w:tcPr>
          <w:p w14:paraId="29BA8BA9" w14:textId="2CB2EE9C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Ct Max</w:t>
            </w:r>
          </w:p>
        </w:tc>
        <w:tc>
          <w:tcPr>
            <w:tcW w:w="1490" w:type="dxa"/>
            <w:gridSpan w:val="2"/>
            <w:vAlign w:val="center"/>
            <w:hideMark/>
          </w:tcPr>
          <w:p w14:paraId="748C9275" w14:textId="77777777" w:rsidR="0000167A" w:rsidRPr="00164B4D" w:rsidRDefault="0000167A" w:rsidP="000016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0167A" w:rsidRPr="00164B4D" w14:paraId="3F322B7E" w14:textId="77777777" w:rsidTr="0000167A">
        <w:trPr>
          <w:gridAfter w:val="1"/>
          <w:wAfter w:w="7" w:type="dxa"/>
          <w:trHeight w:val="29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5C9BF" w14:textId="7777777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Mother RhD-</w:t>
            </w: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Fetus RhD-</w:t>
            </w:r>
            <w:r w:rsidRPr="00164B4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(n=10)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A6972C3" w14:textId="1A4F57D4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 xml:space="preserve"> 6/20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647C88" w14:textId="390235EB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37.48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0A3125" w14:textId="0E40E408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1.28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0C13B6" w14:textId="365EFE95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36.22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5CFA98" w14:textId="029D8FF6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38.78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066C04" w14:textId="68864AC3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 xml:space="preserve"> 3/20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6AA446" w14:textId="279D2150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35.73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2D14ED" w14:textId="58A1E80C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0.63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88BFE9" w14:textId="553537E5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35.28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371222" w14:textId="35AAEA6E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36.17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DBF5693" w14:textId="38ACD667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 xml:space="preserve"> 2/20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693665" w14:textId="6969D1B8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35.50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58973C" w14:textId="4C379520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1.29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AEAAC5" w14:textId="193AA575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34.2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DA1678" w14:textId="2C0AF9F9" w:rsidR="0000167A" w:rsidRPr="00164B4D" w:rsidRDefault="0000167A" w:rsidP="00001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C56E9">
              <w:t>37.68</w:t>
            </w:r>
          </w:p>
        </w:tc>
        <w:tc>
          <w:tcPr>
            <w:tcW w:w="1490" w:type="dxa"/>
            <w:gridSpan w:val="2"/>
            <w:vAlign w:val="center"/>
            <w:hideMark/>
          </w:tcPr>
          <w:p w14:paraId="489CB756" w14:textId="77777777" w:rsidR="0000167A" w:rsidRPr="00164B4D" w:rsidRDefault="0000167A" w:rsidP="000016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0167A" w:rsidRPr="00164B4D" w14:paraId="0C801483" w14:textId="77777777" w:rsidTr="0000167A">
        <w:trPr>
          <w:gridAfter w:val="1"/>
          <w:wAfter w:w="7" w:type="dxa"/>
          <w:trHeight w:val="29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B6508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A1F98BA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3319F2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8774BDB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A5DC76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0774C7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17F54C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2A39F5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FE1B35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166AABB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07FAF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01F1572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868B15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B928835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804273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236E1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2E60" w14:textId="77777777" w:rsidR="0000167A" w:rsidRPr="00164B4D" w:rsidRDefault="0000167A" w:rsidP="000412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0167A" w:rsidRPr="00164B4D" w14:paraId="28C9C170" w14:textId="77777777" w:rsidTr="0000167A">
        <w:trPr>
          <w:gridAfter w:val="1"/>
          <w:wAfter w:w="7" w:type="dxa"/>
          <w:trHeight w:val="29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F8DFA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1685FE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1F1067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C522EC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D999F6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F47797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9CB432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BB9C1EC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5159D2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BEF9406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0E6FA3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DDA8AA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9C63B0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A94049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141933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176390" w14:textId="77777777" w:rsidR="0000167A" w:rsidRPr="00164B4D" w:rsidRDefault="0000167A" w:rsidP="000412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6154" w14:textId="77777777" w:rsidR="0000167A" w:rsidRPr="00164B4D" w:rsidRDefault="0000167A" w:rsidP="000412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7699380" w14:textId="63F513D3" w:rsidR="00164B4D" w:rsidRDefault="00164B4D" w:rsidP="0000167A">
      <w:pPr>
        <w:spacing w:line="240" w:lineRule="auto"/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</w:pPr>
      <w:r w:rsidRPr="00A01089">
        <w:rPr>
          <w:rFonts w:eastAsia="Times New Roman" w:cs="Calibri"/>
          <w:b/>
          <w:bCs/>
          <w:color w:val="000000"/>
          <w:kern w:val="0"/>
          <w:sz w:val="18"/>
          <w:szCs w:val="18"/>
          <w:lang w:eastAsia="en-GB"/>
          <w14:ligatures w14:val="none"/>
        </w:rPr>
        <w:t>RhD</w:t>
      </w:r>
      <w:proofErr w:type="gramStart"/>
      <w:r w:rsidRPr="00A01089">
        <w:rPr>
          <w:rFonts w:eastAsia="Times New Roman" w:cs="Calibri"/>
          <w:b/>
          <w:bCs/>
          <w:color w:val="000000"/>
          <w:kern w:val="0"/>
          <w:sz w:val="18"/>
          <w:szCs w:val="18"/>
          <w:lang w:eastAsia="en-GB"/>
          <w14:ligatures w14:val="none"/>
        </w:rPr>
        <w:t>-</w:t>
      </w:r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 =</w:t>
      </w:r>
      <w:proofErr w:type="gramEnd"/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RhD-negative; </w:t>
      </w:r>
      <w:r w:rsidRPr="00A01089">
        <w:rPr>
          <w:rFonts w:eastAsia="Times New Roman" w:cs="Calibri"/>
          <w:b/>
          <w:bCs/>
          <w:color w:val="000000"/>
          <w:kern w:val="0"/>
          <w:sz w:val="18"/>
          <w:szCs w:val="18"/>
          <w:lang w:eastAsia="en-GB"/>
          <w14:ligatures w14:val="none"/>
        </w:rPr>
        <w:t>RhD+</w:t>
      </w:r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= RhD-positive; </w:t>
      </w:r>
      <w:r w:rsidRPr="00164B4D">
        <w:rPr>
          <w:rFonts w:eastAsia="Times New Roman" w:cs="Calibri"/>
          <w:b/>
          <w:bCs/>
          <w:color w:val="000000"/>
          <w:kern w:val="0"/>
          <w:sz w:val="18"/>
          <w:szCs w:val="18"/>
          <w:lang w:eastAsia="en-GB"/>
          <w14:ligatures w14:val="none"/>
        </w:rPr>
        <w:t>Avg</w:t>
      </w:r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= Average; </w:t>
      </w:r>
      <w:proofErr w:type="spellStart"/>
      <w:r w:rsidRPr="00164B4D">
        <w:rPr>
          <w:rFonts w:eastAsia="Times New Roman" w:cs="Calibri"/>
          <w:b/>
          <w:bCs/>
          <w:color w:val="000000"/>
          <w:kern w:val="0"/>
          <w:sz w:val="18"/>
          <w:szCs w:val="18"/>
          <w:lang w:eastAsia="en-GB"/>
          <w14:ligatures w14:val="none"/>
        </w:rPr>
        <w:t>Stdev</w:t>
      </w:r>
      <w:proofErr w:type="spellEnd"/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= Standard Deviation; </w:t>
      </w:r>
      <w:r w:rsidRPr="00164B4D">
        <w:rPr>
          <w:rFonts w:eastAsia="Times New Roman" w:cs="Calibri"/>
          <w:b/>
          <w:bCs/>
          <w:color w:val="000000"/>
          <w:kern w:val="0"/>
          <w:sz w:val="18"/>
          <w:szCs w:val="18"/>
          <w:lang w:eastAsia="en-GB"/>
          <w14:ligatures w14:val="none"/>
        </w:rPr>
        <w:t>Ct</w:t>
      </w:r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= Cycle Threshold; </w:t>
      </w:r>
      <w:r w:rsidRPr="00164B4D">
        <w:rPr>
          <w:rFonts w:eastAsia="Times New Roman" w:cs="Calibri"/>
          <w:b/>
          <w:bCs/>
          <w:color w:val="000000"/>
          <w:kern w:val="0"/>
          <w:sz w:val="18"/>
          <w:szCs w:val="18"/>
          <w:lang w:eastAsia="en-GB"/>
          <w14:ligatures w14:val="none"/>
        </w:rPr>
        <w:t>Min</w:t>
      </w:r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= Minimum; </w:t>
      </w:r>
      <w:r w:rsidRPr="00164B4D">
        <w:rPr>
          <w:rFonts w:eastAsia="Times New Roman" w:cs="Calibri"/>
          <w:b/>
          <w:bCs/>
          <w:color w:val="000000"/>
          <w:kern w:val="0"/>
          <w:sz w:val="18"/>
          <w:szCs w:val="18"/>
          <w:lang w:eastAsia="en-GB"/>
          <w14:ligatures w14:val="none"/>
        </w:rPr>
        <w:t>Max</w:t>
      </w:r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= Maximum </w:t>
      </w:r>
    </w:p>
    <w:p w14:paraId="2B62A449" w14:textId="54010BB5" w:rsidR="0000167A" w:rsidRDefault="0000167A" w:rsidP="0000167A">
      <w:pPr>
        <w:spacing w:line="240" w:lineRule="auto"/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>Ct</w:t>
      </w:r>
      <w:r w:rsidR="005817EF"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 xml:space="preserve"> </w:t>
      </w:r>
      <w:r>
        <w:rPr>
          <w:rFonts w:eastAsia="Times New Roman" w:cs="Calibri"/>
          <w:color w:val="000000"/>
          <w:kern w:val="0"/>
          <w:sz w:val="18"/>
          <w:szCs w:val="18"/>
          <w:lang w:eastAsia="en-GB"/>
          <w14:ligatures w14:val="none"/>
        </w:rPr>
        <w:t>values for samples when both maternal and fetal samples are negative (bottom row) are only for the positive replicates</w:t>
      </w:r>
    </w:p>
    <w:p w14:paraId="794ED58C" w14:textId="07B1A875" w:rsidR="00164B4D" w:rsidRDefault="00164B4D">
      <w:r w:rsidRPr="009659FE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 xml:space="preserve">Table </w:t>
      </w:r>
      <w:r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>S2</w:t>
      </w:r>
      <w:r w:rsidRPr="009659FE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 xml:space="preserve">: </w:t>
      </w:r>
      <w:r w:rsidR="0000167A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>Ct</w:t>
      </w:r>
      <w:r w:rsidR="005817EF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 xml:space="preserve"> </w:t>
      </w:r>
      <w:r w:rsidR="0000167A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>values</w:t>
      </w:r>
      <w:r w:rsidR="0000167A" w:rsidRPr="009659FE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 xml:space="preserve"> of Eonis RhD qPCR kit using </w:t>
      </w:r>
      <w:r w:rsidR="0000167A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>1</w:t>
      </w:r>
      <w:r w:rsidR="0000167A" w:rsidRPr="009659FE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>0µ</w:t>
      </w:r>
      <w:r w:rsidR="00DC1707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>L</w:t>
      </w:r>
      <w:r w:rsidR="0000167A" w:rsidRPr="009659FE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 xml:space="preserve"> cfDNA sample</w:t>
      </w:r>
      <w:r w:rsidR="0000167A" w:rsidRPr="00EC2EAA">
        <w:rPr>
          <w:rFonts w:cs="Arial"/>
          <w:color w:val="0E2841" w:themeColor="text2"/>
          <w:kern w:val="0"/>
          <w:sz w:val="20"/>
          <w:szCs w:val="20"/>
          <w14:ligatures w14:val="none"/>
        </w:rPr>
        <w:t xml:space="preserve"> </w:t>
      </w:r>
      <w:r w:rsidR="0000167A" w:rsidRPr="009659FE">
        <w:rPr>
          <w:rFonts w:cs="Arial"/>
          <w:b/>
          <w:bCs/>
          <w:color w:val="0E2841" w:themeColor="text2"/>
          <w:kern w:val="0"/>
          <w:sz w:val="20"/>
          <w:szCs w:val="20"/>
          <w14:ligatures w14:val="none"/>
        </w:rPr>
        <w:t>volume</w:t>
      </w:r>
    </w:p>
    <w:sectPr w:rsidR="00164B4D" w:rsidSect="003F0003">
      <w:footerReference w:type="even" r:id="rId6"/>
      <w:footerReference w:type="default" r:id="rId7"/>
      <w:footerReference w:type="first" r:id="rId8"/>
      <w:pgSz w:w="15840" w:h="12240" w:orient="landscape"/>
      <w:pgMar w:top="1440" w:right="720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003D0" w14:textId="77777777" w:rsidR="007447FD" w:rsidRDefault="007447FD" w:rsidP="0000167A">
      <w:pPr>
        <w:spacing w:after="0" w:line="240" w:lineRule="auto"/>
      </w:pPr>
      <w:r>
        <w:separator/>
      </w:r>
    </w:p>
  </w:endnote>
  <w:endnote w:type="continuationSeparator" w:id="0">
    <w:p w14:paraId="3C2BFE38" w14:textId="77777777" w:rsidR="007447FD" w:rsidRDefault="007447FD" w:rsidP="00001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11362" w14:textId="75EFB39F" w:rsidR="0000167A" w:rsidRDefault="0000167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CAE349" wp14:editId="7752BFC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4330" cy="370205"/>
              <wp:effectExtent l="0" t="0" r="13970" b="0"/>
              <wp:wrapNone/>
              <wp:docPr id="1021354728" name="Text Box 2" descr="Revvity Proprietary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433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D14B6" w14:textId="03C075B8" w:rsidR="0000167A" w:rsidRPr="0000167A" w:rsidRDefault="0000167A" w:rsidP="0000167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016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Revvity Proprietary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CAE3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vvity Proprietary Information" style="position:absolute;margin-left:0;margin-top:0;width:127.9pt;height:29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" filled="f" stroked="f">
              <v:textbox style="mso-fit-shape-to-text:t" inset="0,0,0,15pt">
                <w:txbxContent>
                  <w:p w14:paraId="506D14B6" w14:textId="03C075B8" w:rsidR="0000167A" w:rsidRPr="0000167A" w:rsidRDefault="0000167A" w:rsidP="0000167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016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Revvity Proprietary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5BD95" w14:textId="178E17AB" w:rsidR="0000167A" w:rsidRDefault="0000167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2EC7D9" wp14:editId="434D6AD2">
              <wp:simplePos x="914400" y="713444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4330" cy="370205"/>
              <wp:effectExtent l="0" t="0" r="13970" b="0"/>
              <wp:wrapNone/>
              <wp:docPr id="128020460" name="Text Box 3" descr="Revvity Proprietary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433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0EC0ED" w14:textId="510BEBF5" w:rsidR="0000167A" w:rsidRPr="0000167A" w:rsidRDefault="0000167A" w:rsidP="0000167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016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Revvity Proprietary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2EC7D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vvity Proprietary Information" style="position:absolute;margin-left:0;margin-top:0;width:127.9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" filled="f" stroked="f">
              <v:textbox style="mso-fit-shape-to-text:t" inset="0,0,0,15pt">
                <w:txbxContent>
                  <w:p w14:paraId="000EC0ED" w14:textId="510BEBF5" w:rsidR="0000167A" w:rsidRPr="0000167A" w:rsidRDefault="0000167A" w:rsidP="0000167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016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Revvity Proprietary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4E4EE" w14:textId="0BF1520B" w:rsidR="0000167A" w:rsidRDefault="0000167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E51A08" wp14:editId="3B7F4D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4330" cy="370205"/>
              <wp:effectExtent l="0" t="0" r="13970" b="0"/>
              <wp:wrapNone/>
              <wp:docPr id="1129632417" name="Text Box 1" descr="Revvity Proprietary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433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88FB69" w14:textId="0021F2FE" w:rsidR="0000167A" w:rsidRPr="0000167A" w:rsidRDefault="0000167A" w:rsidP="0000167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016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Revvity Proprietary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E51A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vvity Proprietary Information" style="position:absolute;margin-left:0;margin-top:0;width:127.9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9/xDgIAAB0EAAAOAAAAZHJzL2Uyb0RvYy54bWysU8Fu2zAMvQ/YPwi6L3aSt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" filled="f" stroked="f">
              <v:textbox style="mso-fit-shape-to-text:t" inset="0,0,0,15pt">
                <w:txbxContent>
                  <w:p w14:paraId="7688FB69" w14:textId="0021F2FE" w:rsidR="0000167A" w:rsidRPr="0000167A" w:rsidRDefault="0000167A" w:rsidP="0000167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016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Revvity Proprietary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0D830" w14:textId="77777777" w:rsidR="007447FD" w:rsidRDefault="007447FD" w:rsidP="0000167A">
      <w:pPr>
        <w:spacing w:after="0" w:line="240" w:lineRule="auto"/>
      </w:pPr>
      <w:r>
        <w:separator/>
      </w:r>
    </w:p>
  </w:footnote>
  <w:footnote w:type="continuationSeparator" w:id="0">
    <w:p w14:paraId="4D5FAA23" w14:textId="77777777" w:rsidR="007447FD" w:rsidRDefault="007447FD" w:rsidP="000016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4D"/>
    <w:rsid w:val="0000167A"/>
    <w:rsid w:val="00164B4D"/>
    <w:rsid w:val="002A2DAC"/>
    <w:rsid w:val="002F4480"/>
    <w:rsid w:val="00326B7E"/>
    <w:rsid w:val="003F0003"/>
    <w:rsid w:val="005817EF"/>
    <w:rsid w:val="007447FD"/>
    <w:rsid w:val="007A7C4A"/>
    <w:rsid w:val="00926752"/>
    <w:rsid w:val="009525D8"/>
    <w:rsid w:val="00C03E4E"/>
    <w:rsid w:val="00CB28C9"/>
    <w:rsid w:val="00CC75AB"/>
    <w:rsid w:val="00DB4C04"/>
    <w:rsid w:val="00DC1707"/>
    <w:rsid w:val="00E53F28"/>
    <w:rsid w:val="00F9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3848F"/>
  <w15:chartTrackingRefBased/>
  <w15:docId w15:val="{DD456A36-DC22-4D07-B1FB-62D40022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4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B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B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B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B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B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B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B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B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B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B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B4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01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2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1b582e8-0077-416f-9765-e019f2ce0792}" enabled="1" method="Standard" siteId="{66a92d0f-8ca8-403c-84e6-5503c5643994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PRENSKY, LAWRENCE</dc:creator>
  <cp:keywords/>
  <dc:description/>
  <cp:lastModifiedBy>PRENSKY, LAWRENCE</cp:lastModifiedBy>
  <cp:revision>9</cp:revision>
  <dcterms:created xsi:type="dcterms:W3CDTF">2025-07-17T14:53:00Z</dcterms:created>
  <dcterms:modified xsi:type="dcterms:W3CDTF">2025-07-23T15:09:00Z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4354d2a1,3ce0a2e8,7a16fec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Revvity Proprietary Information</vt:lpwstr>
  </property>
</Properties>
</file>