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5AF5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152FCDF3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9779606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3A017094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53BB925C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AE" w14:textId="77777777" w:rsidR="00CF002E" w:rsidRDefault="00CF002E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Times New Roman" w:hAnsi="Book Antiqua" w:cs="Book Antiqua"/>
        </w:rPr>
      </w:pPr>
      <w:r w:rsidRPr="00D23073">
        <w:rPr>
          <w:noProof/>
          <w:lang w:val="en-AU" w:eastAsia="en-AU"/>
        </w:rPr>
        <w:drawing>
          <wp:inline distT="0" distB="0" distL="0" distR="0" wp14:anchorId="2552C5D7" wp14:editId="694E446E">
            <wp:extent cx="5173980" cy="3127132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6"/>
                    <a:stretch/>
                  </pic:blipFill>
                  <pic:spPr bwMode="auto">
                    <a:xfrm>
                      <a:off x="0" y="0"/>
                      <a:ext cx="5185097" cy="31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2C5B4" w14:textId="7426AA4F" w:rsidR="006B02DF" w:rsidRPr="00E43D03" w:rsidRDefault="00CF002E" w:rsidP="00E43D03">
      <w:pPr>
        <w:autoSpaceDE w:val="0"/>
        <w:autoSpaceDN w:val="0"/>
        <w:adjustRightInd w:val="0"/>
        <w:spacing w:line="360" w:lineRule="auto"/>
        <w:ind w:right="-1008"/>
        <w:jc w:val="left"/>
        <w:rPr>
          <w:rFonts w:ascii="Book Antiqua" w:eastAsia="Calibri" w:hAnsi="Book Antiqua"/>
          <w:bCs/>
          <w:sz w:val="24"/>
          <w:szCs w:val="24"/>
        </w:rPr>
      </w:pPr>
      <w:r w:rsidRPr="00E43D03">
        <w:rPr>
          <w:rFonts w:ascii="Book Antiqua" w:eastAsia="Calibri" w:hAnsi="Book Antiqua"/>
          <w:b/>
          <w:sz w:val="24"/>
          <w:szCs w:val="24"/>
        </w:rPr>
        <w:t>Fig. S2.</w:t>
      </w:r>
      <w:r w:rsidRPr="00E43D03">
        <w:rPr>
          <w:rFonts w:ascii="Book Antiqua" w:eastAsia="Calibri" w:hAnsi="Book Antiqua"/>
          <w:bCs/>
          <w:sz w:val="24"/>
          <w:szCs w:val="24"/>
        </w:rPr>
        <w:t xml:space="preserve"> Chlorophyll content (SPAD value) of rice leaves after 53 DAT under different interaction</w:t>
      </w:r>
      <w:r w:rsidR="00A36906" w:rsidRPr="00E43D03">
        <w:rPr>
          <w:rFonts w:ascii="Book Antiqua" w:eastAsia="Calibri" w:hAnsi="Book Antiqua"/>
          <w:bCs/>
          <w:sz w:val="24"/>
          <w:szCs w:val="24"/>
        </w:rPr>
        <w:t>s</w:t>
      </w:r>
      <w:r w:rsidRPr="00E43D03">
        <w:rPr>
          <w:rFonts w:ascii="Book Antiqua" w:eastAsia="Calibri" w:hAnsi="Book Antiqua"/>
          <w:bCs/>
          <w:sz w:val="24"/>
          <w:szCs w:val="24"/>
        </w:rPr>
        <w:t xml:space="preserve"> of variety and treatments. Data show means ± SE of three replications.</w:t>
      </w:r>
    </w:p>
    <w:p w14:paraId="2552C5D0" w14:textId="77777777" w:rsidR="00F51DA5" w:rsidRPr="00E43D03" w:rsidRDefault="00F51DA5" w:rsidP="00E43D03">
      <w:pPr>
        <w:autoSpaceDE w:val="0"/>
        <w:autoSpaceDN w:val="0"/>
        <w:adjustRightInd w:val="0"/>
        <w:spacing w:line="360" w:lineRule="auto"/>
        <w:ind w:left="-1008" w:right="-1008"/>
        <w:jc w:val="left"/>
        <w:rPr>
          <w:rFonts w:ascii="Book Antiqua" w:eastAsia="Times New Roman" w:hAnsi="Book Antiqua" w:cs="Book Antiqua"/>
          <w:bCs/>
          <w:sz w:val="24"/>
          <w:szCs w:val="24"/>
        </w:rPr>
      </w:pPr>
    </w:p>
    <w:p w14:paraId="2552C5D1" w14:textId="000E0D1B" w:rsidR="00EC7D2E" w:rsidRDefault="00EC7D2E" w:rsidP="00EC7D2E">
      <w:pPr>
        <w:jc w:val="center"/>
        <w:rPr>
          <w:b/>
          <w:i/>
        </w:rPr>
      </w:pPr>
    </w:p>
    <w:p w14:paraId="2552C5D2" w14:textId="36197104" w:rsidR="00FB5640" w:rsidRPr="00FB5640" w:rsidRDefault="00FB5640" w:rsidP="00EC7D2E">
      <w:pPr>
        <w:jc w:val="center"/>
        <w:rPr>
          <w:b/>
        </w:rPr>
      </w:pPr>
    </w:p>
    <w:sectPr w:rsidR="00FB5640" w:rsidRPr="00FB5640" w:rsidSect="00E43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083F"/>
    <w:rsid w:val="000544A5"/>
    <w:rsid w:val="00061D8E"/>
    <w:rsid w:val="000C6558"/>
    <w:rsid w:val="00162948"/>
    <w:rsid w:val="001C0D05"/>
    <w:rsid w:val="002878ED"/>
    <w:rsid w:val="002A0276"/>
    <w:rsid w:val="002E3E47"/>
    <w:rsid w:val="003E328F"/>
    <w:rsid w:val="004215A9"/>
    <w:rsid w:val="0043383F"/>
    <w:rsid w:val="00486883"/>
    <w:rsid w:val="005B22BC"/>
    <w:rsid w:val="006B02DF"/>
    <w:rsid w:val="007112A8"/>
    <w:rsid w:val="00742236"/>
    <w:rsid w:val="007D7298"/>
    <w:rsid w:val="0080170D"/>
    <w:rsid w:val="00815B0E"/>
    <w:rsid w:val="00860D36"/>
    <w:rsid w:val="008B1E44"/>
    <w:rsid w:val="008C54A4"/>
    <w:rsid w:val="008C7975"/>
    <w:rsid w:val="008D72FA"/>
    <w:rsid w:val="00A015A5"/>
    <w:rsid w:val="00A07E2B"/>
    <w:rsid w:val="00A36906"/>
    <w:rsid w:val="00AD47A4"/>
    <w:rsid w:val="00AF444F"/>
    <w:rsid w:val="00B61093"/>
    <w:rsid w:val="00C1279F"/>
    <w:rsid w:val="00CF002E"/>
    <w:rsid w:val="00D851EC"/>
    <w:rsid w:val="00DA4ACA"/>
    <w:rsid w:val="00E0265D"/>
    <w:rsid w:val="00E36CE5"/>
    <w:rsid w:val="00E43D03"/>
    <w:rsid w:val="00E450D6"/>
    <w:rsid w:val="00E7448B"/>
    <w:rsid w:val="00EC7D2E"/>
    <w:rsid w:val="00F51DA5"/>
    <w:rsid w:val="00F56863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4</cp:revision>
  <dcterms:created xsi:type="dcterms:W3CDTF">2025-06-12T22:30:00Z</dcterms:created>
  <dcterms:modified xsi:type="dcterms:W3CDTF">2025-06-12T22:32:00Z</dcterms:modified>
</cp:coreProperties>
</file>