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2C222" w14:textId="7F0D0876" w:rsidR="00A015A5" w:rsidRPr="0043383F" w:rsidRDefault="00A015A5" w:rsidP="00A015A5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/>
          <w:bCs/>
          <w:sz w:val="24"/>
          <w:szCs w:val="24"/>
        </w:rPr>
        <w:t>Table S3</w:t>
      </w:r>
      <w:r w:rsidRPr="00A565FA">
        <w:rPr>
          <w:rFonts w:ascii="Book Antiqua" w:hAnsi="Book Antiqua"/>
          <w:b/>
          <w:bCs/>
          <w:sz w:val="24"/>
          <w:szCs w:val="24"/>
        </w:rPr>
        <w:t>.</w:t>
      </w:r>
      <w:r w:rsidRPr="00A565FA">
        <w:rPr>
          <w:rFonts w:ascii="Book Antiqua" w:hAnsi="Book Antiqua"/>
          <w:sz w:val="24"/>
          <w:szCs w:val="24"/>
        </w:rPr>
        <w:t xml:space="preserve"> </w:t>
      </w:r>
      <w:r w:rsidR="00486883">
        <w:rPr>
          <w:rFonts w:ascii="Book Antiqua" w:hAnsi="Book Antiqua"/>
          <w:sz w:val="24"/>
          <w:szCs w:val="24"/>
        </w:rPr>
        <w:t xml:space="preserve">Performance of </w:t>
      </w:r>
      <w:r w:rsidR="004215A9">
        <w:rPr>
          <w:rFonts w:ascii="Book Antiqua" w:hAnsi="Book Antiqua"/>
          <w:sz w:val="24"/>
          <w:szCs w:val="24"/>
        </w:rPr>
        <w:t>different</w:t>
      </w:r>
      <w:r w:rsidRPr="0043383F">
        <w:rPr>
          <w:rFonts w:ascii="Book Antiqua" w:hAnsi="Book Antiqua"/>
          <w:sz w:val="24"/>
          <w:szCs w:val="24"/>
        </w:rPr>
        <w:t xml:space="preserve"> </w:t>
      </w:r>
      <w:r w:rsidR="0043383F">
        <w:rPr>
          <w:rFonts w:ascii="Book Antiqua" w:hAnsi="Book Antiqua"/>
          <w:sz w:val="24"/>
          <w:szCs w:val="24"/>
        </w:rPr>
        <w:t>rice cultiv</w:t>
      </w:r>
      <w:r w:rsidR="00A36906">
        <w:rPr>
          <w:rFonts w:ascii="Book Antiqua" w:hAnsi="Book Antiqua"/>
          <w:sz w:val="24"/>
          <w:szCs w:val="24"/>
        </w:rPr>
        <w:t>a</w:t>
      </w:r>
      <w:r w:rsidR="0043383F">
        <w:rPr>
          <w:rFonts w:ascii="Book Antiqua" w:hAnsi="Book Antiqua"/>
          <w:sz w:val="24"/>
          <w:szCs w:val="24"/>
        </w:rPr>
        <w:t xml:space="preserve">rs </w:t>
      </w:r>
      <w:r w:rsidRPr="0043383F">
        <w:rPr>
          <w:rFonts w:ascii="Book Antiqua" w:hAnsi="Book Antiqua"/>
          <w:sz w:val="24"/>
          <w:szCs w:val="24"/>
        </w:rPr>
        <w:t>on yield and yield contributing character</w:t>
      </w:r>
    </w:p>
    <w:tbl>
      <w:tblPr>
        <w:tblStyle w:val="PlainTable21"/>
        <w:tblW w:w="13128" w:type="dxa"/>
        <w:tblLayout w:type="fixed"/>
        <w:tblLook w:val="04A0" w:firstRow="1" w:lastRow="0" w:firstColumn="1" w:lastColumn="0" w:noHBand="0" w:noVBand="1"/>
      </w:tblPr>
      <w:tblGrid>
        <w:gridCol w:w="1422"/>
        <w:gridCol w:w="836"/>
        <w:gridCol w:w="920"/>
        <w:gridCol w:w="836"/>
        <w:gridCol w:w="836"/>
        <w:gridCol w:w="920"/>
        <w:gridCol w:w="836"/>
        <w:gridCol w:w="1171"/>
        <w:gridCol w:w="836"/>
        <w:gridCol w:w="920"/>
        <w:gridCol w:w="1003"/>
        <w:gridCol w:w="920"/>
        <w:gridCol w:w="836"/>
        <w:gridCol w:w="836"/>
      </w:tblGrid>
      <w:tr w:rsidR="00A015A5" w:rsidRPr="00A36906" w14:paraId="2552C237" w14:textId="77777777" w:rsidTr="00A015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" w:type="dxa"/>
          </w:tcPr>
          <w:p w14:paraId="2552C223" w14:textId="77777777" w:rsidR="00A015A5" w:rsidRPr="00A36906" w:rsidRDefault="00A015A5" w:rsidP="00A015A5">
            <w:pPr>
              <w:rPr>
                <w:rFonts w:ascii="Book Antiqua" w:hAnsi="Book Antiqua"/>
                <w:b w:val="0"/>
                <w:bCs w:val="0"/>
                <w:sz w:val="24"/>
                <w:szCs w:val="24"/>
              </w:rPr>
            </w:pPr>
            <w:r w:rsidRPr="00A36906">
              <w:rPr>
                <w:rFonts w:ascii="Book Antiqua" w:hAnsi="Book Antiqua"/>
                <w:b w:val="0"/>
                <w:bCs w:val="0"/>
                <w:sz w:val="24"/>
                <w:szCs w:val="24"/>
              </w:rPr>
              <w:t>Variety</w:t>
            </w:r>
          </w:p>
        </w:tc>
        <w:tc>
          <w:tcPr>
            <w:tcW w:w="836" w:type="dxa"/>
          </w:tcPr>
          <w:p w14:paraId="2552C224" w14:textId="77777777" w:rsidR="00A015A5" w:rsidRPr="00A36906" w:rsidRDefault="00A015A5" w:rsidP="00A015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 w:val="0"/>
                <w:bCs w:val="0"/>
                <w:sz w:val="24"/>
                <w:szCs w:val="24"/>
              </w:rPr>
            </w:pPr>
            <w:r w:rsidRPr="00A36906">
              <w:rPr>
                <w:rFonts w:ascii="Book Antiqua" w:hAnsi="Book Antiqua"/>
                <w:b w:val="0"/>
                <w:bCs w:val="0"/>
                <w:sz w:val="24"/>
                <w:szCs w:val="24"/>
              </w:rPr>
              <w:t>Plant height 1(cm)</w:t>
            </w:r>
          </w:p>
        </w:tc>
        <w:tc>
          <w:tcPr>
            <w:tcW w:w="920" w:type="dxa"/>
          </w:tcPr>
          <w:p w14:paraId="2552C225" w14:textId="77777777" w:rsidR="00A015A5" w:rsidRPr="00A36906" w:rsidRDefault="00A015A5" w:rsidP="00A015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 w:val="0"/>
                <w:bCs w:val="0"/>
                <w:sz w:val="24"/>
                <w:szCs w:val="24"/>
              </w:rPr>
            </w:pPr>
            <w:r w:rsidRPr="00A36906">
              <w:rPr>
                <w:rFonts w:ascii="Book Antiqua" w:hAnsi="Book Antiqua"/>
                <w:b w:val="0"/>
                <w:bCs w:val="0"/>
                <w:sz w:val="24"/>
                <w:szCs w:val="24"/>
              </w:rPr>
              <w:t>Plant height 2(cm)</w:t>
            </w:r>
          </w:p>
        </w:tc>
        <w:tc>
          <w:tcPr>
            <w:tcW w:w="836" w:type="dxa"/>
          </w:tcPr>
          <w:p w14:paraId="2552C226" w14:textId="77777777" w:rsidR="00A015A5" w:rsidRPr="00A36906" w:rsidRDefault="00A015A5" w:rsidP="00A015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 w:val="0"/>
                <w:bCs w:val="0"/>
                <w:sz w:val="24"/>
                <w:szCs w:val="24"/>
              </w:rPr>
            </w:pPr>
            <w:r w:rsidRPr="00A36906">
              <w:rPr>
                <w:rFonts w:ascii="Book Antiqua" w:hAnsi="Book Antiqua"/>
                <w:b w:val="0"/>
                <w:bCs w:val="0"/>
                <w:sz w:val="24"/>
                <w:szCs w:val="24"/>
              </w:rPr>
              <w:t>Plant height 3 (cm)</w:t>
            </w:r>
          </w:p>
        </w:tc>
        <w:tc>
          <w:tcPr>
            <w:tcW w:w="836" w:type="dxa"/>
          </w:tcPr>
          <w:p w14:paraId="2552C227" w14:textId="77777777" w:rsidR="00A015A5" w:rsidRPr="00A36906" w:rsidRDefault="00A015A5" w:rsidP="00A015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 w:val="0"/>
                <w:bCs w:val="0"/>
                <w:sz w:val="24"/>
                <w:szCs w:val="24"/>
              </w:rPr>
            </w:pPr>
            <w:r w:rsidRPr="00A36906">
              <w:rPr>
                <w:rFonts w:ascii="Book Antiqua" w:hAnsi="Book Antiqua"/>
                <w:b w:val="0"/>
                <w:bCs w:val="0"/>
                <w:sz w:val="24"/>
                <w:szCs w:val="24"/>
              </w:rPr>
              <w:t>Spad</w:t>
            </w:r>
          </w:p>
          <w:p w14:paraId="2552C228" w14:textId="77777777" w:rsidR="00A015A5" w:rsidRPr="00A36906" w:rsidRDefault="00A015A5" w:rsidP="00A015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 w:val="0"/>
                <w:bCs w:val="0"/>
                <w:sz w:val="24"/>
                <w:szCs w:val="24"/>
              </w:rPr>
            </w:pPr>
            <w:r w:rsidRPr="00A36906">
              <w:rPr>
                <w:rFonts w:ascii="Book Antiqua" w:hAnsi="Book Antiqua"/>
                <w:b w:val="0"/>
                <w:bCs w:val="0"/>
                <w:sz w:val="24"/>
                <w:szCs w:val="24"/>
              </w:rPr>
              <w:t>value at 25 DAT</w:t>
            </w:r>
          </w:p>
        </w:tc>
        <w:tc>
          <w:tcPr>
            <w:tcW w:w="920" w:type="dxa"/>
          </w:tcPr>
          <w:p w14:paraId="2552C229" w14:textId="77777777" w:rsidR="00A015A5" w:rsidRPr="00A36906" w:rsidRDefault="00A015A5" w:rsidP="00A015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 w:val="0"/>
                <w:bCs w:val="0"/>
                <w:sz w:val="24"/>
                <w:szCs w:val="24"/>
              </w:rPr>
            </w:pPr>
            <w:r w:rsidRPr="00A36906">
              <w:rPr>
                <w:rFonts w:ascii="Book Antiqua" w:hAnsi="Book Antiqua"/>
                <w:b w:val="0"/>
                <w:bCs w:val="0"/>
                <w:sz w:val="24"/>
                <w:szCs w:val="24"/>
              </w:rPr>
              <w:t>Spad</w:t>
            </w:r>
          </w:p>
          <w:p w14:paraId="2552C22A" w14:textId="77777777" w:rsidR="00A015A5" w:rsidRPr="00A36906" w:rsidRDefault="00A015A5" w:rsidP="00A015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 w:val="0"/>
                <w:bCs w:val="0"/>
                <w:sz w:val="24"/>
                <w:szCs w:val="24"/>
              </w:rPr>
            </w:pPr>
            <w:r w:rsidRPr="00A36906">
              <w:rPr>
                <w:rFonts w:ascii="Book Antiqua" w:hAnsi="Book Antiqua"/>
                <w:b w:val="0"/>
                <w:bCs w:val="0"/>
                <w:sz w:val="24"/>
                <w:szCs w:val="24"/>
              </w:rPr>
              <w:t>value at 53 DAT</w:t>
            </w:r>
          </w:p>
        </w:tc>
        <w:tc>
          <w:tcPr>
            <w:tcW w:w="836" w:type="dxa"/>
          </w:tcPr>
          <w:p w14:paraId="2552C22B" w14:textId="77777777" w:rsidR="00A015A5" w:rsidRPr="00A36906" w:rsidRDefault="00A015A5" w:rsidP="00A015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 w:val="0"/>
                <w:bCs w:val="0"/>
                <w:sz w:val="24"/>
                <w:szCs w:val="24"/>
              </w:rPr>
            </w:pPr>
            <w:r w:rsidRPr="00A36906">
              <w:rPr>
                <w:rFonts w:ascii="Book Antiqua" w:hAnsi="Book Antiqua"/>
                <w:b w:val="0"/>
                <w:bCs w:val="0"/>
                <w:sz w:val="24"/>
                <w:szCs w:val="24"/>
              </w:rPr>
              <w:t xml:space="preserve">Total tillers/hill </w:t>
            </w:r>
          </w:p>
        </w:tc>
        <w:tc>
          <w:tcPr>
            <w:tcW w:w="1171" w:type="dxa"/>
          </w:tcPr>
          <w:p w14:paraId="2552C22C" w14:textId="77777777" w:rsidR="00A015A5" w:rsidRPr="00A36906" w:rsidRDefault="00A015A5" w:rsidP="00A015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 w:val="0"/>
                <w:bCs w:val="0"/>
                <w:sz w:val="24"/>
                <w:szCs w:val="24"/>
              </w:rPr>
            </w:pPr>
            <w:r w:rsidRPr="00A36906">
              <w:rPr>
                <w:rFonts w:ascii="Book Antiqua" w:hAnsi="Book Antiqua"/>
                <w:b w:val="0"/>
                <w:bCs w:val="0"/>
                <w:sz w:val="24"/>
                <w:szCs w:val="24"/>
              </w:rPr>
              <w:t>Effective tillers</w:t>
            </w:r>
          </w:p>
          <w:p w14:paraId="2552C22D" w14:textId="77777777" w:rsidR="00A015A5" w:rsidRPr="00A36906" w:rsidRDefault="00A015A5" w:rsidP="00A015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 w:val="0"/>
                <w:bCs w:val="0"/>
                <w:sz w:val="24"/>
                <w:szCs w:val="24"/>
              </w:rPr>
            </w:pPr>
            <w:r w:rsidRPr="00A36906">
              <w:rPr>
                <w:rFonts w:ascii="Book Antiqua" w:hAnsi="Book Antiqua"/>
                <w:b w:val="0"/>
                <w:bCs w:val="0"/>
                <w:sz w:val="24"/>
                <w:szCs w:val="24"/>
              </w:rPr>
              <w:t>/hill</w:t>
            </w:r>
          </w:p>
        </w:tc>
        <w:tc>
          <w:tcPr>
            <w:tcW w:w="836" w:type="dxa"/>
          </w:tcPr>
          <w:p w14:paraId="2552C22E" w14:textId="7C923DFB" w:rsidR="00A015A5" w:rsidRPr="00A36906" w:rsidRDefault="00A015A5" w:rsidP="00A015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 w:val="0"/>
                <w:bCs w:val="0"/>
                <w:sz w:val="24"/>
                <w:szCs w:val="24"/>
              </w:rPr>
            </w:pPr>
            <w:r w:rsidRPr="00A36906">
              <w:rPr>
                <w:rFonts w:ascii="Book Antiqua" w:hAnsi="Book Antiqua"/>
                <w:b w:val="0"/>
                <w:bCs w:val="0"/>
                <w:sz w:val="24"/>
                <w:szCs w:val="24"/>
              </w:rPr>
              <w:t>Non</w:t>
            </w:r>
            <w:r w:rsidR="00A36906" w:rsidRPr="00A36906">
              <w:rPr>
                <w:rFonts w:ascii="Book Antiqua" w:hAnsi="Book Antiqua"/>
                <w:b w:val="0"/>
                <w:bCs w:val="0"/>
                <w:sz w:val="24"/>
                <w:szCs w:val="24"/>
              </w:rPr>
              <w:t>-</w:t>
            </w:r>
            <w:r w:rsidRPr="00A36906">
              <w:rPr>
                <w:rFonts w:ascii="Book Antiqua" w:hAnsi="Book Antiqua"/>
                <w:b w:val="0"/>
                <w:bCs w:val="0"/>
                <w:sz w:val="24"/>
                <w:szCs w:val="24"/>
              </w:rPr>
              <w:t>effective tiller/hill</w:t>
            </w:r>
          </w:p>
        </w:tc>
        <w:tc>
          <w:tcPr>
            <w:tcW w:w="920" w:type="dxa"/>
          </w:tcPr>
          <w:p w14:paraId="2552C22F" w14:textId="77777777" w:rsidR="00A015A5" w:rsidRPr="00A36906" w:rsidRDefault="00A015A5" w:rsidP="00A015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 w:val="0"/>
                <w:bCs w:val="0"/>
                <w:sz w:val="24"/>
                <w:szCs w:val="24"/>
              </w:rPr>
            </w:pPr>
            <w:r w:rsidRPr="00A36906">
              <w:rPr>
                <w:rFonts w:ascii="Book Antiqua" w:hAnsi="Book Antiqua"/>
                <w:b w:val="0"/>
                <w:bCs w:val="0"/>
                <w:sz w:val="24"/>
                <w:szCs w:val="24"/>
              </w:rPr>
              <w:t>No. of filled grains/</w:t>
            </w:r>
          </w:p>
          <w:p w14:paraId="2552C230" w14:textId="77777777" w:rsidR="00A015A5" w:rsidRPr="00A36906" w:rsidRDefault="00A015A5" w:rsidP="00A015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 w:val="0"/>
                <w:bCs w:val="0"/>
                <w:sz w:val="24"/>
                <w:szCs w:val="24"/>
              </w:rPr>
            </w:pPr>
            <w:r w:rsidRPr="00A36906">
              <w:rPr>
                <w:rFonts w:ascii="Book Antiqua" w:hAnsi="Book Antiqua"/>
                <w:b w:val="0"/>
                <w:bCs w:val="0"/>
                <w:sz w:val="24"/>
                <w:szCs w:val="24"/>
              </w:rPr>
              <w:t>panicle</w:t>
            </w:r>
          </w:p>
        </w:tc>
        <w:tc>
          <w:tcPr>
            <w:tcW w:w="1003" w:type="dxa"/>
          </w:tcPr>
          <w:p w14:paraId="2552C231" w14:textId="77777777" w:rsidR="00A015A5" w:rsidRPr="00A36906" w:rsidRDefault="00A015A5" w:rsidP="00A015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 w:val="0"/>
                <w:bCs w:val="0"/>
                <w:sz w:val="24"/>
                <w:szCs w:val="24"/>
              </w:rPr>
            </w:pPr>
            <w:r w:rsidRPr="00A36906">
              <w:rPr>
                <w:rFonts w:ascii="Book Antiqua" w:hAnsi="Book Antiqua"/>
                <w:b w:val="0"/>
                <w:bCs w:val="0"/>
                <w:sz w:val="24"/>
                <w:szCs w:val="24"/>
              </w:rPr>
              <w:t>No. of unfilled grain/</w:t>
            </w:r>
          </w:p>
          <w:p w14:paraId="2552C232" w14:textId="77777777" w:rsidR="00A015A5" w:rsidRPr="00A36906" w:rsidRDefault="00A015A5" w:rsidP="00A015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 w:val="0"/>
                <w:bCs w:val="0"/>
                <w:sz w:val="24"/>
                <w:szCs w:val="24"/>
              </w:rPr>
            </w:pPr>
            <w:r w:rsidRPr="00A36906">
              <w:rPr>
                <w:rFonts w:ascii="Book Antiqua" w:hAnsi="Book Antiqua"/>
                <w:b w:val="0"/>
                <w:bCs w:val="0"/>
                <w:sz w:val="24"/>
                <w:szCs w:val="24"/>
              </w:rPr>
              <w:t>panicle</w:t>
            </w:r>
          </w:p>
        </w:tc>
        <w:tc>
          <w:tcPr>
            <w:tcW w:w="920" w:type="dxa"/>
          </w:tcPr>
          <w:p w14:paraId="2552C233" w14:textId="77777777" w:rsidR="00A015A5" w:rsidRPr="00A36906" w:rsidRDefault="00A015A5" w:rsidP="00A015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 w:val="0"/>
                <w:bCs w:val="0"/>
                <w:sz w:val="24"/>
                <w:szCs w:val="24"/>
              </w:rPr>
            </w:pPr>
            <w:r w:rsidRPr="00A36906">
              <w:rPr>
                <w:rFonts w:ascii="Book Antiqua" w:hAnsi="Book Antiqua"/>
                <w:b w:val="0"/>
                <w:bCs w:val="0"/>
                <w:sz w:val="24"/>
                <w:szCs w:val="24"/>
              </w:rPr>
              <w:t>Panicle length</w:t>
            </w:r>
          </w:p>
          <w:p w14:paraId="2552C234" w14:textId="77777777" w:rsidR="00A015A5" w:rsidRPr="00A36906" w:rsidRDefault="00A015A5" w:rsidP="00A015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 w:val="0"/>
                <w:bCs w:val="0"/>
                <w:sz w:val="24"/>
                <w:szCs w:val="24"/>
              </w:rPr>
            </w:pPr>
            <w:r w:rsidRPr="00A36906">
              <w:rPr>
                <w:rFonts w:ascii="Book Antiqua" w:hAnsi="Book Antiqua"/>
                <w:b w:val="0"/>
                <w:bCs w:val="0"/>
                <w:sz w:val="24"/>
                <w:szCs w:val="24"/>
              </w:rPr>
              <w:t>(cm)/hill</w:t>
            </w:r>
          </w:p>
        </w:tc>
        <w:tc>
          <w:tcPr>
            <w:tcW w:w="836" w:type="dxa"/>
          </w:tcPr>
          <w:p w14:paraId="2552C235" w14:textId="77777777" w:rsidR="00A015A5" w:rsidRPr="00A36906" w:rsidRDefault="00A015A5" w:rsidP="00A015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 w:val="0"/>
                <w:bCs w:val="0"/>
                <w:sz w:val="24"/>
                <w:szCs w:val="24"/>
              </w:rPr>
            </w:pPr>
            <w:r w:rsidRPr="00A36906">
              <w:rPr>
                <w:rFonts w:ascii="Book Antiqua" w:hAnsi="Book Antiqua"/>
                <w:b w:val="0"/>
                <w:bCs w:val="0"/>
                <w:sz w:val="24"/>
                <w:szCs w:val="24"/>
              </w:rPr>
              <w:t>1000 seed wt. (g)</w:t>
            </w:r>
          </w:p>
        </w:tc>
        <w:tc>
          <w:tcPr>
            <w:tcW w:w="836" w:type="dxa"/>
          </w:tcPr>
          <w:p w14:paraId="2552C236" w14:textId="77777777" w:rsidR="00A015A5" w:rsidRPr="00A36906" w:rsidRDefault="00A015A5" w:rsidP="00A015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 w:val="0"/>
                <w:bCs w:val="0"/>
                <w:sz w:val="24"/>
                <w:szCs w:val="24"/>
              </w:rPr>
            </w:pPr>
            <w:r w:rsidRPr="00A36906">
              <w:rPr>
                <w:rFonts w:ascii="Book Antiqua" w:hAnsi="Book Antiqua"/>
                <w:b w:val="0"/>
                <w:bCs w:val="0"/>
                <w:sz w:val="24"/>
                <w:szCs w:val="24"/>
              </w:rPr>
              <w:t>Yield (t/ha)</w:t>
            </w:r>
          </w:p>
        </w:tc>
      </w:tr>
      <w:tr w:rsidR="00A015A5" w:rsidRPr="00A36906" w14:paraId="2552C24D" w14:textId="77777777" w:rsidTr="00A015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" w:type="dxa"/>
          </w:tcPr>
          <w:p w14:paraId="2552C238" w14:textId="77777777" w:rsidR="00A015A5" w:rsidRPr="00A36906" w:rsidRDefault="00A015A5" w:rsidP="00A015A5">
            <w:pPr>
              <w:rPr>
                <w:rFonts w:ascii="Book Antiqua" w:hAnsi="Book Antiqua"/>
                <w:b w:val="0"/>
                <w:bCs w:val="0"/>
                <w:sz w:val="24"/>
                <w:szCs w:val="24"/>
              </w:rPr>
            </w:pPr>
            <w:r w:rsidRPr="00A36906">
              <w:rPr>
                <w:rFonts w:ascii="Book Antiqua" w:hAnsi="Book Antiqua"/>
                <w:b w:val="0"/>
                <w:bCs w:val="0"/>
                <w:sz w:val="24"/>
                <w:szCs w:val="24"/>
              </w:rPr>
              <w:t>Kalizera</w:t>
            </w:r>
          </w:p>
        </w:tc>
        <w:tc>
          <w:tcPr>
            <w:tcW w:w="836" w:type="dxa"/>
          </w:tcPr>
          <w:p w14:paraId="2552C239" w14:textId="77777777" w:rsidR="00A015A5" w:rsidRPr="00A36906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76.13±0.92b</w:t>
            </w:r>
          </w:p>
        </w:tc>
        <w:tc>
          <w:tcPr>
            <w:tcW w:w="920" w:type="dxa"/>
          </w:tcPr>
          <w:p w14:paraId="2552C23A" w14:textId="77777777" w:rsidR="00A015A5" w:rsidRPr="00A36906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116.31±0.88ab</w:t>
            </w:r>
          </w:p>
        </w:tc>
        <w:tc>
          <w:tcPr>
            <w:tcW w:w="836" w:type="dxa"/>
          </w:tcPr>
          <w:p w14:paraId="2552C23B" w14:textId="77777777" w:rsidR="00A015A5" w:rsidRPr="00A36906" w:rsidRDefault="00A015A5" w:rsidP="00A015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 w:rsidRPr="00A36906">
              <w:rPr>
                <w:rFonts w:ascii="Book Antiqua" w:hAnsi="Book Antiqua" w:cs="Calibri"/>
                <w:sz w:val="24"/>
                <w:szCs w:val="24"/>
              </w:rPr>
              <w:t>146.13±0.9b</w:t>
            </w:r>
          </w:p>
        </w:tc>
        <w:tc>
          <w:tcPr>
            <w:tcW w:w="836" w:type="dxa"/>
          </w:tcPr>
          <w:p w14:paraId="2552C23C" w14:textId="77777777" w:rsidR="00A015A5" w:rsidRPr="00A36906" w:rsidRDefault="00A015A5" w:rsidP="00A015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 w:rsidRPr="00A36906">
              <w:rPr>
                <w:rFonts w:ascii="Book Antiqua" w:hAnsi="Book Antiqua" w:cs="Calibri"/>
                <w:sz w:val="24"/>
                <w:szCs w:val="24"/>
              </w:rPr>
              <w:t>38.12±0.66ab</w:t>
            </w:r>
          </w:p>
        </w:tc>
        <w:tc>
          <w:tcPr>
            <w:tcW w:w="920" w:type="dxa"/>
          </w:tcPr>
          <w:p w14:paraId="2552C23D" w14:textId="77777777" w:rsidR="00A015A5" w:rsidRPr="00A36906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 w:rsidRPr="00A36906">
              <w:rPr>
                <w:rFonts w:ascii="Book Antiqua" w:hAnsi="Book Antiqua" w:cs="Calibri"/>
                <w:sz w:val="24"/>
                <w:szCs w:val="24"/>
              </w:rPr>
              <w:t>38.97±0.19b</w:t>
            </w:r>
          </w:p>
        </w:tc>
        <w:tc>
          <w:tcPr>
            <w:tcW w:w="836" w:type="dxa"/>
          </w:tcPr>
          <w:p w14:paraId="2552C23E" w14:textId="77777777" w:rsidR="00A015A5" w:rsidRPr="00A36906" w:rsidRDefault="00A015A5" w:rsidP="00A015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 w:rsidRPr="00A36906">
              <w:rPr>
                <w:rFonts w:ascii="Book Antiqua" w:hAnsi="Book Antiqua" w:cs="Calibri"/>
                <w:sz w:val="24"/>
                <w:szCs w:val="24"/>
              </w:rPr>
              <w:t>16.07±</w:t>
            </w:r>
          </w:p>
          <w:p w14:paraId="2552C23F" w14:textId="77777777" w:rsidR="00A015A5" w:rsidRPr="00A36906" w:rsidRDefault="00A015A5" w:rsidP="00A015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 w:rsidRPr="00A36906">
              <w:rPr>
                <w:rFonts w:ascii="Book Antiqua" w:hAnsi="Book Antiqua" w:cs="Calibri"/>
                <w:sz w:val="24"/>
                <w:szCs w:val="24"/>
              </w:rPr>
              <w:t>6.12b</w:t>
            </w:r>
          </w:p>
        </w:tc>
        <w:tc>
          <w:tcPr>
            <w:tcW w:w="1171" w:type="dxa"/>
          </w:tcPr>
          <w:p w14:paraId="2552C240" w14:textId="77777777" w:rsidR="00A015A5" w:rsidRPr="00A36906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 w:rsidRPr="00A36906">
              <w:rPr>
                <w:rFonts w:ascii="Book Antiqua" w:hAnsi="Book Antiqua" w:cs="Calibri"/>
                <w:sz w:val="24"/>
                <w:szCs w:val="24"/>
              </w:rPr>
              <w:t xml:space="preserve"> 14.09±</w:t>
            </w:r>
          </w:p>
          <w:p w14:paraId="2552C241" w14:textId="77777777" w:rsidR="00A015A5" w:rsidRPr="00A36906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 w:rsidRPr="00A36906">
              <w:rPr>
                <w:rFonts w:ascii="Book Antiqua" w:hAnsi="Book Antiqua" w:cs="Calibri"/>
                <w:sz w:val="24"/>
                <w:szCs w:val="24"/>
              </w:rPr>
              <w:t xml:space="preserve"> 0.75b</w:t>
            </w:r>
          </w:p>
        </w:tc>
        <w:tc>
          <w:tcPr>
            <w:tcW w:w="836" w:type="dxa"/>
          </w:tcPr>
          <w:p w14:paraId="2552C242" w14:textId="77777777" w:rsidR="00A015A5" w:rsidRPr="00A36906" w:rsidRDefault="00A015A5" w:rsidP="00A015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 w:rsidRPr="00A36906">
              <w:rPr>
                <w:rFonts w:ascii="Book Antiqua" w:hAnsi="Book Antiqua" w:cs="Calibri"/>
                <w:sz w:val="24"/>
                <w:szCs w:val="24"/>
              </w:rPr>
              <w:t>2.01±</w:t>
            </w:r>
          </w:p>
          <w:p w14:paraId="2552C243" w14:textId="77777777" w:rsidR="00A015A5" w:rsidRPr="00A36906" w:rsidRDefault="00A015A5" w:rsidP="00A015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 w:rsidRPr="00A36906">
              <w:rPr>
                <w:rFonts w:ascii="Book Antiqua" w:hAnsi="Book Antiqua" w:cs="Calibri"/>
                <w:sz w:val="24"/>
                <w:szCs w:val="24"/>
              </w:rPr>
              <w:t>0.18b</w:t>
            </w:r>
          </w:p>
        </w:tc>
        <w:tc>
          <w:tcPr>
            <w:tcW w:w="920" w:type="dxa"/>
          </w:tcPr>
          <w:p w14:paraId="2552C244" w14:textId="77777777" w:rsidR="00A015A5" w:rsidRPr="00A36906" w:rsidRDefault="00A015A5" w:rsidP="00A015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 w:rsidRPr="00A36906">
              <w:rPr>
                <w:rFonts w:ascii="Book Antiqua" w:hAnsi="Book Antiqua" w:cs="Calibri"/>
                <w:sz w:val="24"/>
                <w:szCs w:val="24"/>
              </w:rPr>
              <w:t>122.86±</w:t>
            </w:r>
          </w:p>
          <w:p w14:paraId="2552C245" w14:textId="77777777" w:rsidR="00A015A5" w:rsidRPr="00A36906" w:rsidRDefault="00A015A5" w:rsidP="00A015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 w:rsidRPr="00A36906">
              <w:rPr>
                <w:rFonts w:ascii="Book Antiqua" w:hAnsi="Book Antiqua" w:cs="Calibri"/>
                <w:sz w:val="24"/>
                <w:szCs w:val="24"/>
              </w:rPr>
              <w:t>3.82b</w:t>
            </w:r>
          </w:p>
        </w:tc>
        <w:tc>
          <w:tcPr>
            <w:tcW w:w="1003" w:type="dxa"/>
          </w:tcPr>
          <w:p w14:paraId="2552C246" w14:textId="77777777" w:rsidR="00A015A5" w:rsidRPr="00A36906" w:rsidRDefault="00A015A5" w:rsidP="00A015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 w:rsidRPr="00A36906">
              <w:rPr>
                <w:rFonts w:ascii="Book Antiqua" w:hAnsi="Book Antiqua" w:cs="Calibri"/>
                <w:sz w:val="24"/>
                <w:szCs w:val="24"/>
              </w:rPr>
              <w:t>16.86±</w:t>
            </w:r>
          </w:p>
          <w:p w14:paraId="2552C247" w14:textId="77777777" w:rsidR="00A015A5" w:rsidRPr="00A36906" w:rsidRDefault="00A015A5" w:rsidP="00A015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 w:rsidRPr="00A36906">
              <w:rPr>
                <w:rFonts w:ascii="Book Antiqua" w:hAnsi="Book Antiqua" w:cs="Calibri"/>
                <w:sz w:val="24"/>
                <w:szCs w:val="24"/>
              </w:rPr>
              <w:t>1.13b</w:t>
            </w:r>
          </w:p>
        </w:tc>
        <w:tc>
          <w:tcPr>
            <w:tcW w:w="920" w:type="dxa"/>
          </w:tcPr>
          <w:p w14:paraId="2552C248" w14:textId="77777777" w:rsidR="00A015A5" w:rsidRPr="00A36906" w:rsidRDefault="00A015A5" w:rsidP="00A015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 w:rsidRPr="00A36906">
              <w:rPr>
                <w:rFonts w:ascii="Book Antiqua" w:hAnsi="Book Antiqua" w:cs="Calibri"/>
                <w:sz w:val="24"/>
                <w:szCs w:val="24"/>
              </w:rPr>
              <w:t>21.73±</w:t>
            </w:r>
          </w:p>
          <w:p w14:paraId="2552C249" w14:textId="77777777" w:rsidR="00A015A5" w:rsidRPr="00A36906" w:rsidRDefault="00A015A5" w:rsidP="00A015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 w:rsidRPr="00A36906">
              <w:rPr>
                <w:rFonts w:ascii="Book Antiqua" w:hAnsi="Book Antiqua" w:cs="Calibri"/>
                <w:sz w:val="24"/>
                <w:szCs w:val="24"/>
              </w:rPr>
              <w:t>0.38b</w:t>
            </w:r>
          </w:p>
        </w:tc>
        <w:tc>
          <w:tcPr>
            <w:tcW w:w="836" w:type="dxa"/>
          </w:tcPr>
          <w:p w14:paraId="2552C24A" w14:textId="77777777" w:rsidR="00A015A5" w:rsidRPr="00A36906" w:rsidRDefault="00A015A5" w:rsidP="00A015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 w:rsidRPr="00A36906">
              <w:rPr>
                <w:rFonts w:ascii="Book Antiqua" w:hAnsi="Book Antiqua" w:cs="Calibri"/>
                <w:sz w:val="24"/>
                <w:szCs w:val="24"/>
              </w:rPr>
              <w:t>17.27±</w:t>
            </w:r>
          </w:p>
          <w:p w14:paraId="2552C24B" w14:textId="77777777" w:rsidR="00A015A5" w:rsidRPr="00A36906" w:rsidRDefault="00A015A5" w:rsidP="00A015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 w:rsidRPr="00A36906">
              <w:rPr>
                <w:rFonts w:ascii="Book Antiqua" w:hAnsi="Book Antiqua" w:cs="Calibri"/>
                <w:sz w:val="24"/>
                <w:szCs w:val="24"/>
              </w:rPr>
              <w:t>0.48b</w:t>
            </w:r>
          </w:p>
        </w:tc>
        <w:tc>
          <w:tcPr>
            <w:tcW w:w="836" w:type="dxa"/>
          </w:tcPr>
          <w:p w14:paraId="2552C24C" w14:textId="77777777" w:rsidR="00A015A5" w:rsidRPr="00A36906" w:rsidRDefault="00A015A5" w:rsidP="00A015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 w:rsidRPr="00A36906">
              <w:rPr>
                <w:rFonts w:ascii="Book Antiqua" w:hAnsi="Book Antiqua" w:cs="Calibri"/>
                <w:sz w:val="24"/>
                <w:szCs w:val="24"/>
              </w:rPr>
              <w:t>3.02±0.18b</w:t>
            </w:r>
          </w:p>
        </w:tc>
      </w:tr>
      <w:tr w:rsidR="00A015A5" w:rsidRPr="00A36906" w14:paraId="2552C263" w14:textId="77777777" w:rsidTr="00A015A5">
        <w:trPr>
          <w:trHeight w:val="9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" w:type="dxa"/>
          </w:tcPr>
          <w:p w14:paraId="2552C24E" w14:textId="77777777" w:rsidR="00A015A5" w:rsidRPr="00A36906" w:rsidRDefault="00A015A5" w:rsidP="00A015A5">
            <w:pPr>
              <w:rPr>
                <w:rFonts w:ascii="Book Antiqua" w:hAnsi="Book Antiqua"/>
                <w:b w:val="0"/>
                <w:bCs w:val="0"/>
                <w:sz w:val="24"/>
                <w:szCs w:val="24"/>
              </w:rPr>
            </w:pPr>
            <w:r w:rsidRPr="00A36906">
              <w:rPr>
                <w:rFonts w:ascii="Book Antiqua" w:hAnsi="Book Antiqua"/>
                <w:b w:val="0"/>
                <w:bCs w:val="0"/>
                <w:sz w:val="24"/>
                <w:szCs w:val="24"/>
              </w:rPr>
              <w:t>Chinigura</w:t>
            </w:r>
          </w:p>
        </w:tc>
        <w:tc>
          <w:tcPr>
            <w:tcW w:w="836" w:type="dxa"/>
          </w:tcPr>
          <w:p w14:paraId="2552C24F" w14:textId="77777777" w:rsidR="00A015A5" w:rsidRPr="00A36906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77.31±0.91a</w:t>
            </w:r>
          </w:p>
        </w:tc>
        <w:tc>
          <w:tcPr>
            <w:tcW w:w="920" w:type="dxa"/>
          </w:tcPr>
          <w:p w14:paraId="2552C250" w14:textId="77777777" w:rsidR="00A015A5" w:rsidRPr="00A36906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117.31±0.91a</w:t>
            </w:r>
          </w:p>
        </w:tc>
        <w:tc>
          <w:tcPr>
            <w:tcW w:w="836" w:type="dxa"/>
          </w:tcPr>
          <w:p w14:paraId="2552C251" w14:textId="77777777" w:rsidR="00A015A5" w:rsidRPr="00A36906" w:rsidRDefault="00A015A5" w:rsidP="00A015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 w:rsidRPr="00A36906">
              <w:rPr>
                <w:rFonts w:ascii="Book Antiqua" w:hAnsi="Book Antiqua" w:cs="Calibri"/>
                <w:sz w:val="24"/>
                <w:szCs w:val="24"/>
              </w:rPr>
              <w:t>147.31±0.91a</w:t>
            </w:r>
          </w:p>
        </w:tc>
        <w:tc>
          <w:tcPr>
            <w:tcW w:w="836" w:type="dxa"/>
          </w:tcPr>
          <w:p w14:paraId="2552C252" w14:textId="77777777" w:rsidR="00A015A5" w:rsidRPr="00A36906" w:rsidRDefault="00A015A5" w:rsidP="00A015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 w:rsidRPr="00A36906">
              <w:rPr>
                <w:rFonts w:ascii="Book Antiqua" w:hAnsi="Book Antiqua" w:cs="Calibri"/>
                <w:sz w:val="24"/>
                <w:szCs w:val="24"/>
              </w:rPr>
              <w:t>39.17±0.49a</w:t>
            </w:r>
          </w:p>
        </w:tc>
        <w:tc>
          <w:tcPr>
            <w:tcW w:w="920" w:type="dxa"/>
          </w:tcPr>
          <w:p w14:paraId="2552C253" w14:textId="77777777" w:rsidR="00A015A5" w:rsidRPr="00A36906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 w:rsidRPr="00A36906">
              <w:rPr>
                <w:rFonts w:ascii="Book Antiqua" w:hAnsi="Book Antiqua" w:cs="Calibri"/>
                <w:sz w:val="24"/>
                <w:szCs w:val="24"/>
              </w:rPr>
              <w:t>39.91±0.41a</w:t>
            </w:r>
          </w:p>
        </w:tc>
        <w:tc>
          <w:tcPr>
            <w:tcW w:w="836" w:type="dxa"/>
          </w:tcPr>
          <w:p w14:paraId="2552C254" w14:textId="77777777" w:rsidR="00A015A5" w:rsidRPr="00A36906" w:rsidRDefault="00A015A5" w:rsidP="00A015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 w:rsidRPr="00A36906">
              <w:rPr>
                <w:rFonts w:ascii="Book Antiqua" w:hAnsi="Book Antiqua" w:cs="Calibri"/>
                <w:sz w:val="24"/>
                <w:szCs w:val="24"/>
              </w:rPr>
              <w:t>16.65±</w:t>
            </w:r>
          </w:p>
          <w:p w14:paraId="2552C255" w14:textId="77777777" w:rsidR="00A015A5" w:rsidRPr="00A36906" w:rsidRDefault="00A015A5" w:rsidP="00A015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 w:rsidRPr="00A36906">
              <w:rPr>
                <w:rFonts w:ascii="Book Antiqua" w:hAnsi="Book Antiqua" w:cs="Calibri"/>
                <w:sz w:val="24"/>
                <w:szCs w:val="24"/>
              </w:rPr>
              <w:t>5.81a</w:t>
            </w:r>
          </w:p>
        </w:tc>
        <w:tc>
          <w:tcPr>
            <w:tcW w:w="1171" w:type="dxa"/>
          </w:tcPr>
          <w:p w14:paraId="2552C256" w14:textId="77777777" w:rsidR="00A015A5" w:rsidRPr="00A36906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 w:rsidRPr="00A36906">
              <w:rPr>
                <w:rFonts w:ascii="Book Antiqua" w:hAnsi="Book Antiqua" w:cs="Calibri"/>
                <w:sz w:val="24"/>
                <w:szCs w:val="24"/>
              </w:rPr>
              <w:t xml:space="preserve"> 14.65±</w:t>
            </w:r>
          </w:p>
          <w:p w14:paraId="2552C257" w14:textId="77777777" w:rsidR="00A015A5" w:rsidRPr="00A36906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 w:rsidRPr="00A36906">
              <w:rPr>
                <w:rFonts w:ascii="Book Antiqua" w:hAnsi="Book Antiqua" w:cs="Calibri"/>
                <w:sz w:val="24"/>
                <w:szCs w:val="24"/>
              </w:rPr>
              <w:t xml:space="preserve"> 0.75a</w:t>
            </w:r>
          </w:p>
        </w:tc>
        <w:tc>
          <w:tcPr>
            <w:tcW w:w="836" w:type="dxa"/>
          </w:tcPr>
          <w:p w14:paraId="2552C258" w14:textId="77777777" w:rsidR="00A015A5" w:rsidRPr="00A36906" w:rsidRDefault="00A015A5" w:rsidP="00A015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 w:rsidRPr="00A36906">
              <w:rPr>
                <w:rFonts w:ascii="Book Antiqua" w:hAnsi="Book Antiqua" w:cs="Calibri"/>
                <w:sz w:val="24"/>
                <w:szCs w:val="24"/>
              </w:rPr>
              <w:t>1.97±</w:t>
            </w:r>
          </w:p>
          <w:p w14:paraId="2552C259" w14:textId="77777777" w:rsidR="00A015A5" w:rsidRPr="00A36906" w:rsidRDefault="00A015A5" w:rsidP="00A015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 w:rsidRPr="00A36906">
              <w:rPr>
                <w:rFonts w:ascii="Book Antiqua" w:hAnsi="Book Antiqua" w:cs="Calibri"/>
                <w:sz w:val="24"/>
                <w:szCs w:val="24"/>
              </w:rPr>
              <w:t>0.20c</w:t>
            </w:r>
          </w:p>
        </w:tc>
        <w:tc>
          <w:tcPr>
            <w:tcW w:w="920" w:type="dxa"/>
          </w:tcPr>
          <w:p w14:paraId="2552C25A" w14:textId="77777777" w:rsidR="00A015A5" w:rsidRPr="00A36906" w:rsidRDefault="00A015A5" w:rsidP="00A015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 w:rsidRPr="00A36906">
              <w:rPr>
                <w:rFonts w:ascii="Book Antiqua" w:hAnsi="Book Antiqua" w:cs="Calibri"/>
                <w:sz w:val="24"/>
                <w:szCs w:val="24"/>
              </w:rPr>
              <w:t>127.77±</w:t>
            </w:r>
          </w:p>
          <w:p w14:paraId="2552C25B" w14:textId="77777777" w:rsidR="00A015A5" w:rsidRPr="00A36906" w:rsidRDefault="00A015A5" w:rsidP="00A015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 w:rsidRPr="00A36906">
              <w:rPr>
                <w:rFonts w:ascii="Book Antiqua" w:hAnsi="Book Antiqua" w:cs="Calibri"/>
                <w:sz w:val="24"/>
                <w:szCs w:val="24"/>
              </w:rPr>
              <w:t>4.70a</w:t>
            </w:r>
          </w:p>
        </w:tc>
        <w:tc>
          <w:tcPr>
            <w:tcW w:w="1003" w:type="dxa"/>
          </w:tcPr>
          <w:p w14:paraId="2552C25C" w14:textId="77777777" w:rsidR="00A015A5" w:rsidRPr="00A36906" w:rsidRDefault="00A015A5" w:rsidP="00A015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 w:rsidRPr="00A36906">
              <w:rPr>
                <w:rFonts w:ascii="Book Antiqua" w:hAnsi="Book Antiqua" w:cs="Calibri"/>
                <w:sz w:val="24"/>
                <w:szCs w:val="24"/>
              </w:rPr>
              <w:t>15.98±</w:t>
            </w:r>
          </w:p>
          <w:p w14:paraId="2552C25D" w14:textId="77777777" w:rsidR="00A015A5" w:rsidRPr="00A36906" w:rsidRDefault="00A015A5" w:rsidP="00A015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 w:rsidRPr="00A36906">
              <w:rPr>
                <w:rFonts w:ascii="Book Antiqua" w:hAnsi="Book Antiqua" w:cs="Calibri"/>
                <w:sz w:val="24"/>
                <w:szCs w:val="24"/>
              </w:rPr>
              <w:t>1.02c</w:t>
            </w:r>
          </w:p>
        </w:tc>
        <w:tc>
          <w:tcPr>
            <w:tcW w:w="920" w:type="dxa"/>
          </w:tcPr>
          <w:p w14:paraId="2552C25E" w14:textId="77777777" w:rsidR="00A015A5" w:rsidRPr="00A36906" w:rsidRDefault="00A015A5" w:rsidP="00A015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 w:rsidRPr="00A36906">
              <w:rPr>
                <w:rFonts w:ascii="Book Antiqua" w:hAnsi="Book Antiqua" w:cs="Calibri"/>
                <w:sz w:val="24"/>
                <w:szCs w:val="24"/>
              </w:rPr>
              <w:t>22.67±</w:t>
            </w:r>
          </w:p>
          <w:p w14:paraId="2552C25F" w14:textId="77777777" w:rsidR="00A015A5" w:rsidRPr="00A36906" w:rsidRDefault="00A015A5" w:rsidP="00A015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 w:rsidRPr="00A36906">
              <w:rPr>
                <w:rFonts w:ascii="Book Antiqua" w:hAnsi="Book Antiqua" w:cs="Calibri"/>
                <w:sz w:val="24"/>
                <w:szCs w:val="24"/>
              </w:rPr>
              <w:t>0.38a</w:t>
            </w:r>
          </w:p>
        </w:tc>
        <w:tc>
          <w:tcPr>
            <w:tcW w:w="836" w:type="dxa"/>
          </w:tcPr>
          <w:p w14:paraId="2552C260" w14:textId="77777777" w:rsidR="00A015A5" w:rsidRPr="00A36906" w:rsidRDefault="00A015A5" w:rsidP="00A015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 w:rsidRPr="00A36906">
              <w:rPr>
                <w:rFonts w:ascii="Book Antiqua" w:hAnsi="Book Antiqua" w:cs="Calibri"/>
                <w:sz w:val="24"/>
                <w:szCs w:val="24"/>
              </w:rPr>
              <w:t>17.64±</w:t>
            </w:r>
          </w:p>
          <w:p w14:paraId="2552C261" w14:textId="77777777" w:rsidR="00A015A5" w:rsidRPr="00A36906" w:rsidRDefault="00A015A5" w:rsidP="00A015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 w:rsidRPr="00A36906">
              <w:rPr>
                <w:rFonts w:ascii="Book Antiqua" w:hAnsi="Book Antiqua" w:cs="Calibri"/>
                <w:sz w:val="24"/>
                <w:szCs w:val="24"/>
              </w:rPr>
              <w:t>0.33a</w:t>
            </w:r>
          </w:p>
        </w:tc>
        <w:tc>
          <w:tcPr>
            <w:tcW w:w="836" w:type="dxa"/>
          </w:tcPr>
          <w:p w14:paraId="2552C262" w14:textId="77777777" w:rsidR="00A015A5" w:rsidRPr="00A36906" w:rsidRDefault="00A015A5" w:rsidP="00A015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 w:rsidRPr="00A36906">
              <w:rPr>
                <w:rFonts w:ascii="Book Antiqua" w:hAnsi="Book Antiqua" w:cs="Calibri"/>
                <w:sz w:val="24"/>
                <w:szCs w:val="24"/>
              </w:rPr>
              <w:t>3.13±0.17a</w:t>
            </w:r>
          </w:p>
        </w:tc>
      </w:tr>
      <w:tr w:rsidR="00A015A5" w:rsidRPr="00A36906" w14:paraId="2552C279" w14:textId="77777777" w:rsidTr="00A015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" w:type="dxa"/>
          </w:tcPr>
          <w:p w14:paraId="2552C264" w14:textId="77777777" w:rsidR="00A015A5" w:rsidRPr="00A36906" w:rsidRDefault="00A015A5" w:rsidP="00A015A5">
            <w:pPr>
              <w:rPr>
                <w:rFonts w:ascii="Book Antiqua" w:hAnsi="Book Antiqua"/>
                <w:b w:val="0"/>
                <w:bCs w:val="0"/>
                <w:sz w:val="24"/>
                <w:szCs w:val="24"/>
              </w:rPr>
            </w:pPr>
            <w:r w:rsidRPr="00A36906">
              <w:rPr>
                <w:rFonts w:ascii="Book Antiqua" w:hAnsi="Book Antiqua"/>
                <w:b w:val="0"/>
                <w:bCs w:val="0"/>
                <w:sz w:val="24"/>
                <w:szCs w:val="24"/>
              </w:rPr>
              <w:t>Sakorkhora</w:t>
            </w:r>
          </w:p>
        </w:tc>
        <w:tc>
          <w:tcPr>
            <w:tcW w:w="836" w:type="dxa"/>
          </w:tcPr>
          <w:p w14:paraId="2552C265" w14:textId="77777777" w:rsidR="00A015A5" w:rsidRPr="00A36906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76.31±0.75ab</w:t>
            </w:r>
          </w:p>
        </w:tc>
        <w:tc>
          <w:tcPr>
            <w:tcW w:w="920" w:type="dxa"/>
          </w:tcPr>
          <w:p w14:paraId="2552C266" w14:textId="77777777" w:rsidR="00A015A5" w:rsidRPr="00A36906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116.05±0.82b</w:t>
            </w:r>
          </w:p>
        </w:tc>
        <w:tc>
          <w:tcPr>
            <w:tcW w:w="836" w:type="dxa"/>
          </w:tcPr>
          <w:p w14:paraId="2552C267" w14:textId="77777777" w:rsidR="00A015A5" w:rsidRPr="00A36906" w:rsidRDefault="00A015A5" w:rsidP="00A015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 w:rsidRPr="00A36906">
              <w:rPr>
                <w:rFonts w:ascii="Book Antiqua" w:hAnsi="Book Antiqua" w:cs="Calibri"/>
                <w:sz w:val="24"/>
                <w:szCs w:val="24"/>
              </w:rPr>
              <w:t>145.59±0.8b</w:t>
            </w:r>
          </w:p>
        </w:tc>
        <w:tc>
          <w:tcPr>
            <w:tcW w:w="836" w:type="dxa"/>
          </w:tcPr>
          <w:p w14:paraId="2552C268" w14:textId="77777777" w:rsidR="00A015A5" w:rsidRPr="00A36906" w:rsidRDefault="00A015A5" w:rsidP="00A015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 w:rsidRPr="00A36906">
              <w:rPr>
                <w:rFonts w:ascii="Book Antiqua" w:hAnsi="Book Antiqua" w:cs="Calibri"/>
                <w:sz w:val="24"/>
                <w:szCs w:val="24"/>
              </w:rPr>
              <w:t>37.85±0.50b</w:t>
            </w:r>
          </w:p>
        </w:tc>
        <w:tc>
          <w:tcPr>
            <w:tcW w:w="920" w:type="dxa"/>
          </w:tcPr>
          <w:p w14:paraId="2552C269" w14:textId="77777777" w:rsidR="00A015A5" w:rsidRPr="00A36906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 w:rsidRPr="00A36906">
              <w:rPr>
                <w:rFonts w:ascii="Book Antiqua" w:hAnsi="Book Antiqua" w:cs="Calibri"/>
                <w:sz w:val="24"/>
                <w:szCs w:val="24"/>
              </w:rPr>
              <w:t>38.29±0.33b</w:t>
            </w:r>
          </w:p>
        </w:tc>
        <w:tc>
          <w:tcPr>
            <w:tcW w:w="836" w:type="dxa"/>
          </w:tcPr>
          <w:p w14:paraId="2552C26A" w14:textId="77777777" w:rsidR="00A015A5" w:rsidRPr="00A36906" w:rsidRDefault="00A015A5" w:rsidP="00A015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 w:rsidRPr="00A36906">
              <w:rPr>
                <w:rFonts w:ascii="Book Antiqua" w:hAnsi="Book Antiqua" w:cs="Calibri"/>
                <w:sz w:val="24"/>
                <w:szCs w:val="24"/>
              </w:rPr>
              <w:t>15.51±</w:t>
            </w:r>
          </w:p>
          <w:p w14:paraId="2552C26B" w14:textId="77777777" w:rsidR="00A015A5" w:rsidRPr="00A36906" w:rsidRDefault="00A015A5" w:rsidP="00A015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 w:rsidRPr="00A36906">
              <w:rPr>
                <w:rFonts w:ascii="Book Antiqua" w:hAnsi="Book Antiqua" w:cs="Calibri"/>
                <w:sz w:val="24"/>
                <w:szCs w:val="24"/>
              </w:rPr>
              <w:t>7.61c</w:t>
            </w:r>
          </w:p>
        </w:tc>
        <w:tc>
          <w:tcPr>
            <w:tcW w:w="1171" w:type="dxa"/>
          </w:tcPr>
          <w:p w14:paraId="2552C26C" w14:textId="77777777" w:rsidR="00A015A5" w:rsidRPr="00A36906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 w:rsidRPr="00A36906">
              <w:rPr>
                <w:rFonts w:ascii="Book Antiqua" w:hAnsi="Book Antiqua" w:cs="Calibri"/>
                <w:sz w:val="24"/>
                <w:szCs w:val="24"/>
              </w:rPr>
              <w:t xml:space="preserve"> 13.23±</w:t>
            </w:r>
          </w:p>
          <w:p w14:paraId="2552C26D" w14:textId="77777777" w:rsidR="00A015A5" w:rsidRPr="00A36906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 w:rsidRPr="00A36906">
              <w:rPr>
                <w:rFonts w:ascii="Book Antiqua" w:hAnsi="Book Antiqua" w:cs="Calibri"/>
                <w:sz w:val="24"/>
                <w:szCs w:val="24"/>
              </w:rPr>
              <w:t xml:space="preserve"> 0.83c</w:t>
            </w:r>
          </w:p>
        </w:tc>
        <w:tc>
          <w:tcPr>
            <w:tcW w:w="836" w:type="dxa"/>
          </w:tcPr>
          <w:p w14:paraId="2552C26E" w14:textId="77777777" w:rsidR="00A015A5" w:rsidRPr="00A36906" w:rsidRDefault="00A015A5" w:rsidP="00A015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 w:rsidRPr="00A36906">
              <w:rPr>
                <w:rFonts w:ascii="Book Antiqua" w:hAnsi="Book Antiqua" w:cs="Calibri"/>
                <w:sz w:val="24"/>
                <w:szCs w:val="24"/>
              </w:rPr>
              <w:t>2.28±</w:t>
            </w:r>
          </w:p>
          <w:p w14:paraId="2552C26F" w14:textId="77777777" w:rsidR="00A015A5" w:rsidRPr="00A36906" w:rsidRDefault="00A015A5" w:rsidP="00A015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 w:rsidRPr="00A36906">
              <w:rPr>
                <w:rFonts w:ascii="Book Antiqua" w:hAnsi="Book Antiqua" w:cs="Calibri"/>
                <w:sz w:val="24"/>
                <w:szCs w:val="24"/>
              </w:rPr>
              <w:t>0.20a</w:t>
            </w:r>
          </w:p>
        </w:tc>
        <w:tc>
          <w:tcPr>
            <w:tcW w:w="920" w:type="dxa"/>
          </w:tcPr>
          <w:p w14:paraId="2552C270" w14:textId="77777777" w:rsidR="00A015A5" w:rsidRPr="00A36906" w:rsidRDefault="00A015A5" w:rsidP="00A015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 w:rsidRPr="00A36906">
              <w:rPr>
                <w:rFonts w:ascii="Book Antiqua" w:hAnsi="Book Antiqua" w:cs="Calibri"/>
                <w:sz w:val="24"/>
                <w:szCs w:val="24"/>
              </w:rPr>
              <w:t>119.67±</w:t>
            </w:r>
          </w:p>
          <w:p w14:paraId="2552C271" w14:textId="77777777" w:rsidR="00A015A5" w:rsidRPr="00A36906" w:rsidRDefault="00A015A5" w:rsidP="00A015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 w:rsidRPr="00A36906">
              <w:rPr>
                <w:rFonts w:ascii="Book Antiqua" w:hAnsi="Book Antiqua" w:cs="Calibri"/>
                <w:sz w:val="24"/>
                <w:szCs w:val="24"/>
              </w:rPr>
              <w:t>3.12c</w:t>
            </w:r>
          </w:p>
        </w:tc>
        <w:tc>
          <w:tcPr>
            <w:tcW w:w="1003" w:type="dxa"/>
          </w:tcPr>
          <w:p w14:paraId="2552C272" w14:textId="77777777" w:rsidR="00A015A5" w:rsidRPr="00A36906" w:rsidRDefault="00A015A5" w:rsidP="00A015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 w:rsidRPr="00A36906">
              <w:rPr>
                <w:rFonts w:ascii="Book Antiqua" w:hAnsi="Book Antiqua" w:cs="Calibri"/>
                <w:sz w:val="24"/>
                <w:szCs w:val="24"/>
              </w:rPr>
              <w:t>18.75±</w:t>
            </w:r>
          </w:p>
          <w:p w14:paraId="2552C273" w14:textId="77777777" w:rsidR="00A015A5" w:rsidRPr="00A36906" w:rsidRDefault="00A015A5" w:rsidP="00A015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 w:rsidRPr="00A36906">
              <w:rPr>
                <w:rFonts w:ascii="Book Antiqua" w:hAnsi="Book Antiqua" w:cs="Calibri"/>
                <w:sz w:val="24"/>
                <w:szCs w:val="24"/>
              </w:rPr>
              <w:t>1.49a</w:t>
            </w:r>
          </w:p>
        </w:tc>
        <w:tc>
          <w:tcPr>
            <w:tcW w:w="920" w:type="dxa"/>
          </w:tcPr>
          <w:p w14:paraId="2552C274" w14:textId="77777777" w:rsidR="00A015A5" w:rsidRPr="00A36906" w:rsidRDefault="00A015A5" w:rsidP="00A015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 w:rsidRPr="00A36906">
              <w:rPr>
                <w:rFonts w:ascii="Book Antiqua" w:hAnsi="Book Antiqua" w:cs="Calibri"/>
                <w:sz w:val="24"/>
                <w:szCs w:val="24"/>
              </w:rPr>
              <w:t>19.82±</w:t>
            </w:r>
          </w:p>
          <w:p w14:paraId="2552C275" w14:textId="77777777" w:rsidR="00A015A5" w:rsidRPr="00A36906" w:rsidRDefault="00A015A5" w:rsidP="00A015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 w:rsidRPr="00A36906">
              <w:rPr>
                <w:rFonts w:ascii="Book Antiqua" w:hAnsi="Book Antiqua" w:cs="Calibri"/>
                <w:sz w:val="24"/>
                <w:szCs w:val="24"/>
              </w:rPr>
              <w:t>0.33c</w:t>
            </w:r>
          </w:p>
        </w:tc>
        <w:tc>
          <w:tcPr>
            <w:tcW w:w="836" w:type="dxa"/>
          </w:tcPr>
          <w:p w14:paraId="2552C276" w14:textId="77777777" w:rsidR="00A015A5" w:rsidRPr="00A36906" w:rsidRDefault="00A015A5" w:rsidP="00A015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 w:rsidRPr="00A36906">
              <w:rPr>
                <w:rFonts w:ascii="Book Antiqua" w:hAnsi="Book Antiqua" w:cs="Calibri"/>
                <w:sz w:val="24"/>
                <w:szCs w:val="24"/>
              </w:rPr>
              <w:t>16.5±</w:t>
            </w:r>
          </w:p>
          <w:p w14:paraId="2552C277" w14:textId="77777777" w:rsidR="00A015A5" w:rsidRPr="00A36906" w:rsidRDefault="00A015A5" w:rsidP="00A015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 w:rsidRPr="00A36906">
              <w:rPr>
                <w:rFonts w:ascii="Book Antiqua" w:hAnsi="Book Antiqua" w:cs="Calibri"/>
                <w:sz w:val="24"/>
                <w:szCs w:val="24"/>
              </w:rPr>
              <w:t>0.35c</w:t>
            </w:r>
          </w:p>
        </w:tc>
        <w:tc>
          <w:tcPr>
            <w:tcW w:w="836" w:type="dxa"/>
          </w:tcPr>
          <w:p w14:paraId="2552C278" w14:textId="77777777" w:rsidR="00A015A5" w:rsidRPr="00A36906" w:rsidRDefault="00A015A5" w:rsidP="00A015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Calibri"/>
                <w:sz w:val="24"/>
                <w:szCs w:val="24"/>
              </w:rPr>
            </w:pPr>
            <w:r w:rsidRPr="00A36906">
              <w:rPr>
                <w:rFonts w:ascii="Book Antiqua" w:hAnsi="Book Antiqua" w:cs="Calibri"/>
                <w:sz w:val="24"/>
                <w:szCs w:val="24"/>
              </w:rPr>
              <w:t>2.85±0.17c</w:t>
            </w:r>
          </w:p>
        </w:tc>
      </w:tr>
      <w:tr w:rsidR="00A015A5" w:rsidRPr="00A36906" w14:paraId="2552C288" w14:textId="77777777" w:rsidTr="00A015A5">
        <w:trPr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" w:type="dxa"/>
          </w:tcPr>
          <w:p w14:paraId="2552C27A" w14:textId="77777777" w:rsidR="00A015A5" w:rsidRPr="00A36906" w:rsidRDefault="00A015A5" w:rsidP="00A015A5">
            <w:pPr>
              <w:rPr>
                <w:rFonts w:ascii="Book Antiqua" w:hAnsi="Book Antiqua"/>
                <w:b w:val="0"/>
                <w:bCs w:val="0"/>
                <w:sz w:val="24"/>
                <w:szCs w:val="24"/>
              </w:rPr>
            </w:pPr>
            <w:r w:rsidRPr="00A36906">
              <w:rPr>
                <w:rFonts w:ascii="Book Antiqua" w:hAnsi="Book Antiqua"/>
                <w:b w:val="0"/>
                <w:bCs w:val="0"/>
                <w:sz w:val="24"/>
                <w:szCs w:val="24"/>
              </w:rPr>
              <w:t>CV(%)</w:t>
            </w:r>
          </w:p>
        </w:tc>
        <w:tc>
          <w:tcPr>
            <w:tcW w:w="836" w:type="dxa"/>
          </w:tcPr>
          <w:p w14:paraId="2552C27B" w14:textId="77777777" w:rsidR="00A015A5" w:rsidRPr="00A36906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4.73</w:t>
            </w:r>
          </w:p>
        </w:tc>
        <w:tc>
          <w:tcPr>
            <w:tcW w:w="920" w:type="dxa"/>
          </w:tcPr>
          <w:p w14:paraId="2552C27C" w14:textId="77777777" w:rsidR="00A015A5" w:rsidRPr="00A36906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3.13</w:t>
            </w:r>
          </w:p>
        </w:tc>
        <w:tc>
          <w:tcPr>
            <w:tcW w:w="836" w:type="dxa"/>
          </w:tcPr>
          <w:p w14:paraId="2552C27D" w14:textId="77777777" w:rsidR="00A015A5" w:rsidRPr="00A36906" w:rsidRDefault="00A015A5" w:rsidP="00A015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2.61</w:t>
            </w:r>
          </w:p>
        </w:tc>
        <w:tc>
          <w:tcPr>
            <w:tcW w:w="836" w:type="dxa"/>
          </w:tcPr>
          <w:p w14:paraId="2552C27E" w14:textId="77777777" w:rsidR="00A015A5" w:rsidRPr="00A36906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6.20</w:t>
            </w:r>
          </w:p>
        </w:tc>
        <w:tc>
          <w:tcPr>
            <w:tcW w:w="920" w:type="dxa"/>
          </w:tcPr>
          <w:p w14:paraId="2552C27F" w14:textId="77777777" w:rsidR="00A015A5" w:rsidRPr="00A36906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3.83</w:t>
            </w:r>
          </w:p>
        </w:tc>
        <w:tc>
          <w:tcPr>
            <w:tcW w:w="836" w:type="dxa"/>
          </w:tcPr>
          <w:p w14:paraId="2552C280" w14:textId="77777777" w:rsidR="00A015A5" w:rsidRPr="00A36906" w:rsidRDefault="00A015A5" w:rsidP="00A015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15.84</w:t>
            </w:r>
          </w:p>
        </w:tc>
        <w:tc>
          <w:tcPr>
            <w:tcW w:w="1171" w:type="dxa"/>
          </w:tcPr>
          <w:p w14:paraId="2552C281" w14:textId="77777777" w:rsidR="00A015A5" w:rsidRPr="00A36906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 xml:space="preserve"> 23.56</w:t>
            </w:r>
          </w:p>
        </w:tc>
        <w:tc>
          <w:tcPr>
            <w:tcW w:w="836" w:type="dxa"/>
          </w:tcPr>
          <w:p w14:paraId="2552C282" w14:textId="77777777" w:rsidR="00A015A5" w:rsidRPr="00A36906" w:rsidRDefault="00A015A5" w:rsidP="00A015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39.45</w:t>
            </w:r>
          </w:p>
        </w:tc>
        <w:tc>
          <w:tcPr>
            <w:tcW w:w="920" w:type="dxa"/>
          </w:tcPr>
          <w:p w14:paraId="2552C283" w14:textId="77777777" w:rsidR="00A015A5" w:rsidRPr="00A36906" w:rsidRDefault="00A015A5" w:rsidP="00A015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20.05</w:t>
            </w:r>
          </w:p>
        </w:tc>
        <w:tc>
          <w:tcPr>
            <w:tcW w:w="1003" w:type="dxa"/>
          </w:tcPr>
          <w:p w14:paraId="2552C284" w14:textId="77777777" w:rsidR="00A015A5" w:rsidRPr="00A36906" w:rsidRDefault="00A015A5" w:rsidP="00A015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30.45</w:t>
            </w:r>
          </w:p>
        </w:tc>
        <w:tc>
          <w:tcPr>
            <w:tcW w:w="920" w:type="dxa"/>
          </w:tcPr>
          <w:p w14:paraId="2552C285" w14:textId="77777777" w:rsidR="00A015A5" w:rsidRPr="00A36906" w:rsidRDefault="00A015A5" w:rsidP="00A015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9.04</w:t>
            </w:r>
          </w:p>
        </w:tc>
        <w:tc>
          <w:tcPr>
            <w:tcW w:w="836" w:type="dxa"/>
          </w:tcPr>
          <w:p w14:paraId="2552C286" w14:textId="77777777" w:rsidR="00A015A5" w:rsidRPr="00A36906" w:rsidRDefault="00A015A5" w:rsidP="00A015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10.01</w:t>
            </w:r>
          </w:p>
        </w:tc>
        <w:tc>
          <w:tcPr>
            <w:tcW w:w="836" w:type="dxa"/>
          </w:tcPr>
          <w:p w14:paraId="2552C287" w14:textId="77777777" w:rsidR="00A015A5" w:rsidRPr="00A36906" w:rsidRDefault="00A015A5" w:rsidP="00A015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24.83</w:t>
            </w:r>
          </w:p>
        </w:tc>
      </w:tr>
      <w:tr w:rsidR="00A015A5" w:rsidRPr="00A36906" w14:paraId="2552C297" w14:textId="77777777" w:rsidTr="00A015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" w:type="dxa"/>
          </w:tcPr>
          <w:p w14:paraId="2552C289" w14:textId="77777777" w:rsidR="00A015A5" w:rsidRPr="00A36906" w:rsidRDefault="00A015A5" w:rsidP="00A015A5">
            <w:pPr>
              <w:rPr>
                <w:rFonts w:ascii="Book Antiqua" w:hAnsi="Book Antiqua"/>
                <w:b w:val="0"/>
                <w:bCs w:val="0"/>
                <w:sz w:val="24"/>
                <w:szCs w:val="24"/>
              </w:rPr>
            </w:pPr>
            <w:r w:rsidRPr="00A36906">
              <w:rPr>
                <w:rFonts w:ascii="Book Antiqua" w:hAnsi="Book Antiqua"/>
                <w:b w:val="0"/>
                <w:bCs w:val="0"/>
                <w:sz w:val="24"/>
                <w:szCs w:val="24"/>
              </w:rPr>
              <w:t>P value</w:t>
            </w:r>
          </w:p>
        </w:tc>
        <w:tc>
          <w:tcPr>
            <w:tcW w:w="836" w:type="dxa"/>
          </w:tcPr>
          <w:p w14:paraId="2552C28A" w14:textId="77777777" w:rsidR="00A015A5" w:rsidRPr="00A36906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0.024</w:t>
            </w:r>
          </w:p>
        </w:tc>
        <w:tc>
          <w:tcPr>
            <w:tcW w:w="920" w:type="dxa"/>
          </w:tcPr>
          <w:p w14:paraId="2552C28B" w14:textId="77777777" w:rsidR="00A015A5" w:rsidRPr="00A36906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0.028</w:t>
            </w:r>
          </w:p>
        </w:tc>
        <w:tc>
          <w:tcPr>
            <w:tcW w:w="836" w:type="dxa"/>
          </w:tcPr>
          <w:p w14:paraId="2552C28C" w14:textId="77777777" w:rsidR="00A015A5" w:rsidRPr="00A36906" w:rsidRDefault="00A015A5" w:rsidP="00A015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0.0014</w:t>
            </w:r>
          </w:p>
        </w:tc>
        <w:tc>
          <w:tcPr>
            <w:tcW w:w="836" w:type="dxa"/>
          </w:tcPr>
          <w:p w14:paraId="2552C28D" w14:textId="77777777" w:rsidR="00A015A5" w:rsidRPr="00A36906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0.048</w:t>
            </w:r>
          </w:p>
        </w:tc>
        <w:tc>
          <w:tcPr>
            <w:tcW w:w="920" w:type="dxa"/>
          </w:tcPr>
          <w:p w14:paraId="2552C28E" w14:textId="77777777" w:rsidR="00A015A5" w:rsidRPr="00A36906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&lt;0.01</w:t>
            </w:r>
          </w:p>
        </w:tc>
        <w:tc>
          <w:tcPr>
            <w:tcW w:w="836" w:type="dxa"/>
          </w:tcPr>
          <w:p w14:paraId="2552C28F" w14:textId="77777777" w:rsidR="00A015A5" w:rsidRPr="00A36906" w:rsidRDefault="00A015A5" w:rsidP="00A015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&lt;0.01</w:t>
            </w:r>
          </w:p>
        </w:tc>
        <w:tc>
          <w:tcPr>
            <w:tcW w:w="1171" w:type="dxa"/>
          </w:tcPr>
          <w:p w14:paraId="2552C290" w14:textId="77777777" w:rsidR="00A015A5" w:rsidRPr="00A36906" w:rsidRDefault="00A015A5" w:rsidP="00A01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 xml:space="preserve"> &lt;0.01</w:t>
            </w:r>
          </w:p>
        </w:tc>
        <w:tc>
          <w:tcPr>
            <w:tcW w:w="836" w:type="dxa"/>
          </w:tcPr>
          <w:p w14:paraId="2552C291" w14:textId="77777777" w:rsidR="00A015A5" w:rsidRPr="00A36906" w:rsidRDefault="00A015A5" w:rsidP="00A015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0.042</w:t>
            </w:r>
          </w:p>
        </w:tc>
        <w:tc>
          <w:tcPr>
            <w:tcW w:w="920" w:type="dxa"/>
          </w:tcPr>
          <w:p w14:paraId="2552C292" w14:textId="77777777" w:rsidR="00A015A5" w:rsidRPr="00A36906" w:rsidRDefault="00A015A5" w:rsidP="00A015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&lt;0.01</w:t>
            </w:r>
          </w:p>
        </w:tc>
        <w:tc>
          <w:tcPr>
            <w:tcW w:w="1003" w:type="dxa"/>
          </w:tcPr>
          <w:p w14:paraId="2552C293" w14:textId="77777777" w:rsidR="00A015A5" w:rsidRPr="00A36906" w:rsidRDefault="00A015A5" w:rsidP="00A015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&lt;0.01</w:t>
            </w:r>
          </w:p>
        </w:tc>
        <w:tc>
          <w:tcPr>
            <w:tcW w:w="920" w:type="dxa"/>
          </w:tcPr>
          <w:p w14:paraId="2552C294" w14:textId="77777777" w:rsidR="00A015A5" w:rsidRPr="00A36906" w:rsidRDefault="00A015A5" w:rsidP="00A015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&lt;0.01</w:t>
            </w:r>
          </w:p>
        </w:tc>
        <w:tc>
          <w:tcPr>
            <w:tcW w:w="836" w:type="dxa"/>
          </w:tcPr>
          <w:p w14:paraId="2552C295" w14:textId="77777777" w:rsidR="00A015A5" w:rsidRPr="00A36906" w:rsidRDefault="00A015A5" w:rsidP="00A015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&lt;0.01</w:t>
            </w:r>
          </w:p>
        </w:tc>
        <w:tc>
          <w:tcPr>
            <w:tcW w:w="836" w:type="dxa"/>
          </w:tcPr>
          <w:p w14:paraId="2552C296" w14:textId="77777777" w:rsidR="00A015A5" w:rsidRPr="00A36906" w:rsidRDefault="00A015A5" w:rsidP="00A015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&lt;0.01</w:t>
            </w:r>
          </w:p>
        </w:tc>
      </w:tr>
      <w:tr w:rsidR="00A015A5" w:rsidRPr="00A36906" w14:paraId="2552C2A6" w14:textId="77777777" w:rsidTr="00A015A5">
        <w:trPr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" w:type="dxa"/>
          </w:tcPr>
          <w:p w14:paraId="2552C298" w14:textId="77777777" w:rsidR="00A015A5" w:rsidRPr="00A36906" w:rsidRDefault="00A015A5" w:rsidP="00A015A5">
            <w:pPr>
              <w:rPr>
                <w:rFonts w:ascii="Book Antiqua" w:hAnsi="Book Antiqua"/>
                <w:b w:val="0"/>
                <w:bCs w:val="0"/>
                <w:sz w:val="24"/>
                <w:szCs w:val="24"/>
              </w:rPr>
            </w:pPr>
            <w:r w:rsidRPr="00A36906">
              <w:rPr>
                <w:rFonts w:ascii="Book Antiqua" w:hAnsi="Book Antiqua"/>
                <w:b w:val="0"/>
                <w:bCs w:val="0"/>
                <w:sz w:val="24"/>
                <w:szCs w:val="24"/>
              </w:rPr>
              <w:t>Level of significance</w:t>
            </w:r>
          </w:p>
        </w:tc>
        <w:tc>
          <w:tcPr>
            <w:tcW w:w="836" w:type="dxa"/>
          </w:tcPr>
          <w:p w14:paraId="2552C299" w14:textId="77777777" w:rsidR="00A015A5" w:rsidRPr="00A36906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*</w:t>
            </w:r>
          </w:p>
        </w:tc>
        <w:tc>
          <w:tcPr>
            <w:tcW w:w="920" w:type="dxa"/>
          </w:tcPr>
          <w:p w14:paraId="2552C29A" w14:textId="77777777" w:rsidR="00A015A5" w:rsidRPr="00A36906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*</w:t>
            </w:r>
          </w:p>
        </w:tc>
        <w:tc>
          <w:tcPr>
            <w:tcW w:w="836" w:type="dxa"/>
          </w:tcPr>
          <w:p w14:paraId="2552C29B" w14:textId="77777777" w:rsidR="00A015A5" w:rsidRPr="00A36906" w:rsidRDefault="00A015A5" w:rsidP="00A015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*</w:t>
            </w:r>
          </w:p>
        </w:tc>
        <w:tc>
          <w:tcPr>
            <w:tcW w:w="836" w:type="dxa"/>
          </w:tcPr>
          <w:p w14:paraId="2552C29C" w14:textId="77777777" w:rsidR="00A015A5" w:rsidRPr="00A36906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*</w:t>
            </w:r>
          </w:p>
        </w:tc>
        <w:tc>
          <w:tcPr>
            <w:tcW w:w="920" w:type="dxa"/>
          </w:tcPr>
          <w:p w14:paraId="2552C29D" w14:textId="77777777" w:rsidR="00A015A5" w:rsidRPr="00A36906" w:rsidRDefault="00A015A5" w:rsidP="00A015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**</w:t>
            </w:r>
          </w:p>
        </w:tc>
        <w:tc>
          <w:tcPr>
            <w:tcW w:w="836" w:type="dxa"/>
          </w:tcPr>
          <w:p w14:paraId="2552C29E" w14:textId="77777777" w:rsidR="00A015A5" w:rsidRPr="00A36906" w:rsidRDefault="00A015A5" w:rsidP="00A015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**</w:t>
            </w:r>
          </w:p>
        </w:tc>
        <w:tc>
          <w:tcPr>
            <w:tcW w:w="1171" w:type="dxa"/>
          </w:tcPr>
          <w:p w14:paraId="2552C29F" w14:textId="77777777" w:rsidR="00A015A5" w:rsidRPr="00A36906" w:rsidRDefault="00A015A5" w:rsidP="00A015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**</w:t>
            </w:r>
          </w:p>
        </w:tc>
        <w:tc>
          <w:tcPr>
            <w:tcW w:w="836" w:type="dxa"/>
          </w:tcPr>
          <w:p w14:paraId="2552C2A0" w14:textId="77777777" w:rsidR="00A015A5" w:rsidRPr="00A36906" w:rsidRDefault="00A015A5" w:rsidP="00A015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*</w:t>
            </w:r>
          </w:p>
        </w:tc>
        <w:tc>
          <w:tcPr>
            <w:tcW w:w="920" w:type="dxa"/>
          </w:tcPr>
          <w:p w14:paraId="2552C2A1" w14:textId="77777777" w:rsidR="00A015A5" w:rsidRPr="00A36906" w:rsidRDefault="00A015A5" w:rsidP="00A015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**</w:t>
            </w:r>
          </w:p>
        </w:tc>
        <w:tc>
          <w:tcPr>
            <w:tcW w:w="1003" w:type="dxa"/>
          </w:tcPr>
          <w:p w14:paraId="2552C2A2" w14:textId="77777777" w:rsidR="00A015A5" w:rsidRPr="00A36906" w:rsidRDefault="00A015A5" w:rsidP="00A015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**</w:t>
            </w:r>
          </w:p>
        </w:tc>
        <w:tc>
          <w:tcPr>
            <w:tcW w:w="920" w:type="dxa"/>
          </w:tcPr>
          <w:p w14:paraId="2552C2A3" w14:textId="77777777" w:rsidR="00A015A5" w:rsidRPr="00A36906" w:rsidRDefault="00A015A5" w:rsidP="00A015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**</w:t>
            </w:r>
          </w:p>
        </w:tc>
        <w:tc>
          <w:tcPr>
            <w:tcW w:w="836" w:type="dxa"/>
          </w:tcPr>
          <w:p w14:paraId="2552C2A4" w14:textId="77777777" w:rsidR="00A015A5" w:rsidRPr="00A36906" w:rsidRDefault="00A015A5" w:rsidP="00A015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**</w:t>
            </w:r>
          </w:p>
        </w:tc>
        <w:tc>
          <w:tcPr>
            <w:tcW w:w="836" w:type="dxa"/>
          </w:tcPr>
          <w:p w14:paraId="2552C2A5" w14:textId="77777777" w:rsidR="00A015A5" w:rsidRPr="00A36906" w:rsidRDefault="00A015A5" w:rsidP="00A015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4"/>
                <w:szCs w:val="24"/>
              </w:rPr>
            </w:pPr>
            <w:r w:rsidRPr="00A36906">
              <w:rPr>
                <w:rFonts w:ascii="Book Antiqua" w:hAnsi="Book Antiqua"/>
                <w:sz w:val="24"/>
                <w:szCs w:val="24"/>
              </w:rPr>
              <w:t>**</w:t>
            </w:r>
          </w:p>
        </w:tc>
      </w:tr>
    </w:tbl>
    <w:p w14:paraId="2552C2A7" w14:textId="77777777" w:rsidR="00A015A5" w:rsidRPr="00A565FA" w:rsidRDefault="00A015A5" w:rsidP="00A015A5">
      <w:pPr>
        <w:autoSpaceDE w:val="0"/>
        <w:autoSpaceDN w:val="0"/>
        <w:adjustRightInd w:val="0"/>
        <w:spacing w:line="360" w:lineRule="auto"/>
        <w:ind w:left="-1008" w:right="-1008"/>
        <w:rPr>
          <w:rFonts w:ascii="Book Antiqua" w:eastAsia="Times New Roman" w:hAnsi="Book Antiqua" w:cs="Book Antiqua"/>
          <w:sz w:val="24"/>
          <w:szCs w:val="24"/>
        </w:rPr>
      </w:pPr>
      <w:r w:rsidRPr="00A565FA">
        <w:rPr>
          <w:rFonts w:ascii="Book Antiqua" w:eastAsia="Times New Roman" w:hAnsi="Book Antiqua" w:cs="Book Antiqua"/>
          <w:sz w:val="24"/>
          <w:szCs w:val="24"/>
        </w:rPr>
        <w:t xml:space="preserve">                **= Significant at 1% level of probability; *= Significant at 5% level of probability and ns= Non significant</w:t>
      </w:r>
    </w:p>
    <w:p w14:paraId="2552C5D2" w14:textId="5EC56581" w:rsidR="00FB5640" w:rsidRPr="00FB5640" w:rsidRDefault="00A015A5" w:rsidP="00DC55AF">
      <w:pPr>
        <w:autoSpaceDE w:val="0"/>
        <w:autoSpaceDN w:val="0"/>
        <w:adjustRightInd w:val="0"/>
        <w:spacing w:line="360" w:lineRule="auto"/>
        <w:ind w:left="-1008" w:right="-1008"/>
        <w:rPr>
          <w:b/>
        </w:rPr>
      </w:pPr>
      <w:r w:rsidRPr="00A565FA">
        <w:rPr>
          <w:rFonts w:ascii="Book Antiqua" w:eastAsia="Times New Roman" w:hAnsi="Book Antiqua" w:cs="Book Antiqua"/>
          <w:sz w:val="24"/>
          <w:szCs w:val="24"/>
        </w:rPr>
        <w:t xml:space="preserve">                 Means do not share </w:t>
      </w:r>
      <w:r w:rsidR="00DC55AF">
        <w:rPr>
          <w:rFonts w:ascii="Book Antiqua" w:eastAsia="Times New Roman" w:hAnsi="Book Antiqua" w:cs="Book Antiqua"/>
          <w:sz w:val="24"/>
          <w:szCs w:val="24"/>
        </w:rPr>
        <w:t xml:space="preserve">the </w:t>
      </w:r>
      <w:r w:rsidRPr="00A565FA">
        <w:rPr>
          <w:rFonts w:ascii="Book Antiqua" w:eastAsia="Times New Roman" w:hAnsi="Book Antiqua" w:cs="Book Antiqua"/>
          <w:sz w:val="24"/>
          <w:szCs w:val="24"/>
        </w:rPr>
        <w:t>same letters are significant at 5% level (Tukey HSD)</w:t>
      </w:r>
      <w:r w:rsidR="00DC55AF">
        <w:rPr>
          <w:rFonts w:ascii="Book Antiqua" w:eastAsia="Times New Roman" w:hAnsi="Book Antiqua" w:cs="Book Antiqua"/>
          <w:sz w:val="24"/>
          <w:szCs w:val="24"/>
        </w:rPr>
        <w:t>.</w:t>
      </w:r>
    </w:p>
    <w:sectPr w:rsidR="00FB5640" w:rsidRPr="00FB5640" w:rsidSect="00DC55A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AwtrQwNjY0NDU2MDZX0lEKTi0uzszPAykwrwUA2L8kjSwAAAA="/>
  </w:docVars>
  <w:rsids>
    <w:rsidRoot w:val="00EC7D2E"/>
    <w:rsid w:val="00023D3A"/>
    <w:rsid w:val="000544A5"/>
    <w:rsid w:val="000C6558"/>
    <w:rsid w:val="002878ED"/>
    <w:rsid w:val="002A0276"/>
    <w:rsid w:val="002E3E47"/>
    <w:rsid w:val="004215A9"/>
    <w:rsid w:val="0043383F"/>
    <w:rsid w:val="00486883"/>
    <w:rsid w:val="005B22BC"/>
    <w:rsid w:val="006B02DF"/>
    <w:rsid w:val="00742236"/>
    <w:rsid w:val="007D7298"/>
    <w:rsid w:val="0080170D"/>
    <w:rsid w:val="00815B0E"/>
    <w:rsid w:val="00860D36"/>
    <w:rsid w:val="008B1E44"/>
    <w:rsid w:val="008C54A4"/>
    <w:rsid w:val="008C7975"/>
    <w:rsid w:val="008D72FA"/>
    <w:rsid w:val="00A015A5"/>
    <w:rsid w:val="00A07E2B"/>
    <w:rsid w:val="00A36906"/>
    <w:rsid w:val="00AD47A4"/>
    <w:rsid w:val="00AF444F"/>
    <w:rsid w:val="00B61093"/>
    <w:rsid w:val="00C1279F"/>
    <w:rsid w:val="00CF002E"/>
    <w:rsid w:val="00D851EC"/>
    <w:rsid w:val="00DC55AF"/>
    <w:rsid w:val="00E0265D"/>
    <w:rsid w:val="00E36CE5"/>
    <w:rsid w:val="00E450D6"/>
    <w:rsid w:val="00E7448B"/>
    <w:rsid w:val="00EC7D2E"/>
    <w:rsid w:val="00F51DA5"/>
    <w:rsid w:val="00F56863"/>
    <w:rsid w:val="00FB5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2C0F7"/>
  <w15:chartTrackingRefBased/>
  <w15:docId w15:val="{68EFDE27-B11C-4ACF-BA8C-E696C4AF2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7D2E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11articletype">
    <w:name w:val="MDPI_1.1_article_type"/>
    <w:next w:val="Normal"/>
    <w:qFormat/>
    <w:rsid w:val="00EC7D2E"/>
    <w:pPr>
      <w:adjustRightInd w:val="0"/>
      <w:snapToGrid w:val="0"/>
      <w:spacing w:before="240" w:after="0" w:line="240" w:lineRule="auto"/>
    </w:pPr>
    <w:rPr>
      <w:rFonts w:ascii="Palatino Linotype" w:eastAsia="Times New Roman" w:hAnsi="Palatino Linotype" w:cs="Times New Roman"/>
      <w:i/>
      <w:snapToGrid w:val="0"/>
      <w:color w:val="000000"/>
      <w:sz w:val="20"/>
      <w:lang w:val="en-US" w:eastAsia="de-DE" w:bidi="en-US"/>
    </w:rPr>
  </w:style>
  <w:style w:type="paragraph" w:customStyle="1" w:styleId="MDPI12title">
    <w:name w:val="MDPI_1.2_title"/>
    <w:next w:val="Normal"/>
    <w:qFormat/>
    <w:rsid w:val="00EC7D2E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val="en-US" w:eastAsia="de-DE" w:bidi="en-US"/>
    </w:rPr>
  </w:style>
  <w:style w:type="paragraph" w:customStyle="1" w:styleId="MDPI13authornames">
    <w:name w:val="MDPI_1.3_authornames"/>
    <w:next w:val="Normal"/>
    <w:qFormat/>
    <w:rsid w:val="00EC7D2E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 w:val="20"/>
      <w:lang w:val="en-US" w:eastAsia="de-DE" w:bidi="en-US"/>
    </w:rPr>
  </w:style>
  <w:style w:type="paragraph" w:customStyle="1" w:styleId="MDPI14history">
    <w:name w:val="MDPI_1.4_history"/>
    <w:basedOn w:val="Normal"/>
    <w:next w:val="Normal"/>
    <w:qFormat/>
    <w:rsid w:val="00EC7D2E"/>
    <w:pPr>
      <w:adjustRightInd w:val="0"/>
      <w:snapToGrid w:val="0"/>
      <w:spacing w:line="240" w:lineRule="atLeast"/>
      <w:ind w:right="113"/>
      <w:jc w:val="left"/>
    </w:pPr>
    <w:rPr>
      <w:rFonts w:eastAsia="Times New Roman"/>
      <w:sz w:val="14"/>
      <w:lang w:eastAsia="de-DE" w:bidi="en-US"/>
    </w:rPr>
  </w:style>
  <w:style w:type="paragraph" w:customStyle="1" w:styleId="MDPI16affiliation">
    <w:name w:val="MDPI_1.6_affiliation"/>
    <w:qFormat/>
    <w:rsid w:val="00EC7D2E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sz w:val="16"/>
      <w:szCs w:val="18"/>
      <w:lang w:val="en-US" w:eastAsia="de-DE" w:bidi="en-US"/>
    </w:rPr>
  </w:style>
  <w:style w:type="character" w:styleId="Hyperlink">
    <w:name w:val="Hyperlink"/>
    <w:uiPriority w:val="99"/>
    <w:rsid w:val="00EC7D2E"/>
    <w:rPr>
      <w:color w:val="0000FF"/>
      <w:u w:val="single"/>
    </w:rPr>
  </w:style>
  <w:style w:type="paragraph" w:customStyle="1" w:styleId="MDPI61Citation">
    <w:name w:val="MDPI_6.1_Citation"/>
    <w:qFormat/>
    <w:rsid w:val="00EC7D2E"/>
    <w:pPr>
      <w:adjustRightInd w:val="0"/>
      <w:snapToGrid w:val="0"/>
      <w:spacing w:after="0" w:line="240" w:lineRule="atLeast"/>
      <w:ind w:right="113"/>
    </w:pPr>
    <w:rPr>
      <w:rFonts w:ascii="Palatino Linotype" w:eastAsia="SimSun" w:hAnsi="Palatino Linotype" w:cs="Cordia New"/>
      <w:sz w:val="14"/>
      <w:lang w:val="en-US" w:eastAsia="zh-CN"/>
    </w:rPr>
  </w:style>
  <w:style w:type="paragraph" w:customStyle="1" w:styleId="MDPI63Notes">
    <w:name w:val="MDPI_6.3_Notes"/>
    <w:qFormat/>
    <w:rsid w:val="00EC7D2E"/>
    <w:pPr>
      <w:adjustRightInd w:val="0"/>
      <w:snapToGrid w:val="0"/>
      <w:spacing w:after="120" w:line="240" w:lineRule="atLeast"/>
      <w:ind w:right="113"/>
    </w:pPr>
    <w:rPr>
      <w:rFonts w:ascii="Palatino Linotype" w:eastAsia="SimSun" w:hAnsi="Palatino Linotype" w:cs="Times New Roman"/>
      <w:snapToGrid w:val="0"/>
      <w:color w:val="000000"/>
      <w:sz w:val="14"/>
      <w:szCs w:val="20"/>
      <w:lang w:val="en-US" w:bidi="en-US"/>
    </w:rPr>
  </w:style>
  <w:style w:type="character" w:styleId="CommentReference">
    <w:name w:val="annotation reference"/>
    <w:uiPriority w:val="99"/>
    <w:rsid w:val="00EC7D2E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rsid w:val="00EC7D2E"/>
  </w:style>
  <w:style w:type="character" w:customStyle="1" w:styleId="CommentTextChar">
    <w:name w:val="Comment Text Char"/>
    <w:basedOn w:val="DefaultParagraphFont"/>
    <w:link w:val="CommentText"/>
    <w:uiPriority w:val="99"/>
    <w:rsid w:val="00EC7D2E"/>
    <w:rPr>
      <w:rFonts w:ascii="Palatino Linotype" w:eastAsia="SimSun" w:hAnsi="Palatino Linotype" w:cs="Times New Roman"/>
      <w:noProof/>
      <w:color w:val="000000"/>
      <w:sz w:val="20"/>
      <w:szCs w:val="20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7D2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7D2E"/>
    <w:rPr>
      <w:rFonts w:ascii="Segoe UI" w:eastAsia="SimSun" w:hAnsi="Segoe UI" w:cs="Segoe UI"/>
      <w:noProof/>
      <w:color w:val="000000"/>
      <w:sz w:val="18"/>
      <w:szCs w:val="18"/>
      <w:lang w:val="en-US" w:eastAsia="zh-CN"/>
    </w:rPr>
  </w:style>
  <w:style w:type="table" w:customStyle="1" w:styleId="PlainTable21">
    <w:name w:val="Plain Table 21"/>
    <w:basedOn w:val="TableNormal"/>
    <w:uiPriority w:val="42"/>
    <w:rsid w:val="00C1279F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Mdeck5tablebodythreelines">
    <w:name w:val="M_deck_5_table_body_three_lines"/>
    <w:basedOn w:val="TableNormal"/>
    <w:uiPriority w:val="99"/>
    <w:rsid w:val="006B02DF"/>
    <w:pPr>
      <w:adjustRightInd w:val="0"/>
      <w:snapToGrid w:val="0"/>
      <w:spacing w:after="0" w:line="300" w:lineRule="exact"/>
      <w:jc w:val="center"/>
    </w:pPr>
    <w:rPr>
      <w:rFonts w:ascii="Times New Roman" w:eastAsia="SimSun" w:hAnsi="Times New Roman" w:cs="Times New Roman"/>
      <w:sz w:val="20"/>
      <w:szCs w:val="20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1157</Characters>
  <Application>Microsoft Office Word</Application>
  <DocSecurity>0</DocSecurity>
  <Lines>34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drsay</dc:creator>
  <cp:keywords/>
  <dc:description/>
  <cp:lastModifiedBy>Jindo, Keiji</cp:lastModifiedBy>
  <cp:revision>4</cp:revision>
  <dcterms:created xsi:type="dcterms:W3CDTF">2025-06-12T22:26:00Z</dcterms:created>
  <dcterms:modified xsi:type="dcterms:W3CDTF">2025-06-12T22:36:00Z</dcterms:modified>
</cp:coreProperties>
</file>