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717E5" w14:textId="13E00122" w:rsidR="007C6E17" w:rsidRPr="006C36D9" w:rsidRDefault="006C36D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</w:t>
      </w:r>
      <w:r w:rsidRPr="006C36D9">
        <w:rPr>
          <w:rFonts w:ascii="Times New Roman" w:hAnsi="Times New Roman" w:cs="Times New Roman"/>
          <w:b/>
        </w:rPr>
        <w:t>able 2</w:t>
      </w:r>
      <w:r w:rsidR="00C876F8">
        <w:rPr>
          <w:rFonts w:ascii="Times New Roman" w:hAnsi="Times New Roman" w:cs="Times New Roman"/>
          <w:b/>
        </w:rPr>
        <w:t xml:space="preserve">A: </w:t>
      </w:r>
      <w:r w:rsidRPr="006C36D9">
        <w:rPr>
          <w:rFonts w:ascii="Times New Roman" w:hAnsi="Times New Roman" w:cs="Times New Roman"/>
        </w:rPr>
        <w:t>Number of input features in the encoding layers of autoencoder</w:t>
      </w:r>
    </w:p>
    <w:tbl>
      <w:tblPr>
        <w:tblStyle w:val="a1"/>
        <w:tblW w:w="9340" w:type="dxa"/>
        <w:tblLayout w:type="fixed"/>
        <w:tblLook w:val="0400" w:firstRow="0" w:lastRow="0" w:firstColumn="0" w:lastColumn="0" w:noHBand="0" w:noVBand="1"/>
      </w:tblPr>
      <w:tblGrid>
        <w:gridCol w:w="2476"/>
        <w:gridCol w:w="926"/>
        <w:gridCol w:w="1322"/>
        <w:gridCol w:w="1220"/>
        <w:gridCol w:w="1729"/>
        <w:gridCol w:w="1667"/>
      </w:tblGrid>
      <w:tr w:rsidR="007C6E17" w:rsidRPr="006C36D9" w14:paraId="388D448F" w14:textId="77777777">
        <w:trPr>
          <w:trHeight w:val="315"/>
        </w:trPr>
        <w:tc>
          <w:tcPr>
            <w:tcW w:w="24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12C9685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Cancer </w:t>
            </w:r>
          </w:p>
        </w:tc>
        <w:tc>
          <w:tcPr>
            <w:tcW w:w="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7162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Symbol</w:t>
            </w:r>
          </w:p>
        </w:tc>
        <w:tc>
          <w:tcPr>
            <w:tcW w:w="13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8B11B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Total number of samples</w:t>
            </w:r>
          </w:p>
        </w:tc>
        <w:tc>
          <w:tcPr>
            <w:tcW w:w="46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2EF11DE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Autoencoder Input</w:t>
            </w:r>
          </w:p>
        </w:tc>
      </w:tr>
      <w:tr w:rsidR="007C6E17" w:rsidRPr="006C36D9" w14:paraId="404BF6C1" w14:textId="77777777" w:rsidTr="006C36D9">
        <w:trPr>
          <w:trHeight w:val="1065"/>
        </w:trPr>
        <w:tc>
          <w:tcPr>
            <w:tcW w:w="24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E8BE816" w14:textId="77777777" w:rsidR="007C6E17" w:rsidRPr="006C36D9" w:rsidRDefault="007C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34810" w14:textId="77777777" w:rsidR="007C6E17" w:rsidRPr="006C36D9" w:rsidRDefault="007C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00973B" w14:textId="77777777" w:rsidR="007C6E17" w:rsidRPr="006C36D9" w:rsidRDefault="007C6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6915E" w14:textId="61060DA5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 xml:space="preserve">Number of Survival-associated </w:t>
            </w:r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Genes       (p-&lt;0.05)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8B30E" w14:textId="79D525BB" w:rsid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 xml:space="preserve">Number of </w:t>
            </w:r>
          </w:p>
          <w:p w14:paraId="61F3A24E" w14:textId="404657F2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miRNA targeting Survival associated genes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D94A4C" w14:textId="49E59D5D" w:rsid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 xml:space="preserve">Number of </w:t>
            </w:r>
          </w:p>
          <w:p w14:paraId="5AA67E66" w14:textId="0115653B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proofErr w:type="spellStart"/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CpG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s</w:t>
            </w:r>
            <w:proofErr w:type="spellEnd"/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 xml:space="preserve"> of survival-associated genes </w:t>
            </w:r>
          </w:p>
        </w:tc>
      </w:tr>
      <w:tr w:rsidR="007C6E17" w:rsidRPr="006C36D9" w14:paraId="6ADFC9D5" w14:textId="77777777" w:rsidTr="006C36D9">
        <w:trPr>
          <w:trHeight w:val="34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632F0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Bladder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1CFF72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BLCA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80A595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5D37E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165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3716B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181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6EB34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378</w:t>
            </w:r>
          </w:p>
        </w:tc>
      </w:tr>
      <w:tr w:rsidR="007C6E17" w:rsidRPr="006C36D9" w14:paraId="7B085660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EEEE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Cervical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3118B9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CESC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8E392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32DBF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123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C796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298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3B325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92</w:t>
            </w:r>
          </w:p>
        </w:tc>
      </w:tr>
      <w:tr w:rsidR="007C6E17" w:rsidRPr="006C36D9" w14:paraId="0BF4D53F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E6A86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Colon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80156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COAD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832B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F1EC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259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B9E65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193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8838B9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697</w:t>
            </w:r>
          </w:p>
        </w:tc>
      </w:tr>
      <w:tr w:rsidR="007C6E17" w:rsidRPr="006C36D9" w14:paraId="08C178A4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A582A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Head and Neck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92971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HNSC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C07D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5371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0515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5D4F8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411</w:t>
            </w:r>
          </w:p>
        </w:tc>
      </w:tr>
      <w:tr w:rsidR="007C6E17" w:rsidRPr="006C36D9" w14:paraId="587DB5A5" w14:textId="77777777" w:rsidTr="006C36D9">
        <w:trPr>
          <w:trHeight w:val="37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DE9B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Kidney Clear Cell Carcinoma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3B1B65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KIRC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6C15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40F22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146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54DB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170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422F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512</w:t>
            </w:r>
          </w:p>
        </w:tc>
      </w:tr>
      <w:tr w:rsidR="007C6E17" w:rsidRPr="006C36D9" w14:paraId="3C89EB9D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AE4DF6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Liver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1BA1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LIHC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7D21D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88A10E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180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76F79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198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C698B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420</w:t>
            </w:r>
          </w:p>
        </w:tc>
      </w:tr>
      <w:tr w:rsidR="007C6E17" w:rsidRPr="006C36D9" w14:paraId="4A4CE88C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20B20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Lung Adenocarcinoma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59FDF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LUAD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710DFB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2057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295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08714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182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FBDB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1047</w:t>
            </w:r>
          </w:p>
        </w:tc>
      </w:tr>
      <w:tr w:rsidR="007C6E17" w:rsidRPr="006C36D9" w14:paraId="027133D0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82140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Rectal Cancer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465FB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READ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2411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84B9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108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82B09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185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37A992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270</w:t>
            </w:r>
          </w:p>
        </w:tc>
      </w:tr>
      <w:tr w:rsidR="007C6E17" w:rsidRPr="006C36D9" w14:paraId="642CA60F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DD6A02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Stomach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38B875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STAD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090FF0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51CD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610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2035D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215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BEE38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980</w:t>
            </w:r>
          </w:p>
        </w:tc>
      </w:tr>
      <w:tr w:rsidR="007C6E17" w:rsidRPr="006C36D9" w14:paraId="5D47415A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B87B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Thyroid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C2FB8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THCA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3962A2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9B7D9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5EAEE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161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681700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206</w:t>
            </w:r>
          </w:p>
        </w:tc>
      </w:tr>
      <w:tr w:rsidR="007C6E17" w:rsidRPr="006C36D9" w14:paraId="4BD28A12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A2F82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Adrenocortical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17D86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ACC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D68DA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0571D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1507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ED696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297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F23B1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4068</w:t>
            </w:r>
          </w:p>
        </w:tc>
      </w:tr>
      <w:tr w:rsidR="007C6E17" w:rsidRPr="006C36D9" w14:paraId="71F8F731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7B9C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Bile Duct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E7D4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CHOL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7F36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D20A5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292F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182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D5A9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161</w:t>
            </w:r>
          </w:p>
        </w:tc>
      </w:tr>
      <w:tr w:rsidR="007C6E17" w:rsidRPr="006C36D9" w14:paraId="20145248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3016A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Breast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E2B8B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BRCA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D47A6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669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79C6E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1202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E8DC7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204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5F678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2671</w:t>
            </w:r>
          </w:p>
        </w:tc>
      </w:tr>
      <w:tr w:rsidR="007C6E17" w:rsidRPr="006C36D9" w14:paraId="76F6E8C2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A567A0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Endometrioid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54C4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UCEC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D046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DF85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292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9D328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196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7D72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662</w:t>
            </w:r>
          </w:p>
        </w:tc>
      </w:tr>
      <w:tr w:rsidR="007C6E17" w:rsidRPr="006C36D9" w14:paraId="7C9412D6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C4DA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Esophageal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4B6D75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ESCA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B31C7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57B78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143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29908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214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99C7D5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362</w:t>
            </w:r>
          </w:p>
        </w:tc>
      </w:tr>
      <w:tr w:rsidR="007C6E17" w:rsidRPr="006C36D9" w14:paraId="62A1B136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A3A17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Kidney Chromophobe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71B1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KICH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5723A9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FF039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882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F8EC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270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053A7E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2438</w:t>
            </w:r>
          </w:p>
        </w:tc>
      </w:tr>
      <w:tr w:rsidR="007C6E17" w:rsidRPr="006C36D9" w14:paraId="43827B5F" w14:textId="77777777" w:rsidTr="006C36D9">
        <w:trPr>
          <w:trHeight w:val="360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862B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Kidney Papillary Cell Carcinoma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0219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KIRP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652AF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E3DD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1312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7417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243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673C55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3309</w:t>
            </w:r>
          </w:p>
        </w:tc>
      </w:tr>
      <w:tr w:rsidR="007C6E17" w:rsidRPr="006C36D9" w14:paraId="787FF8EF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C3B3F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Large B-cell Lymphoma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DBFD60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DLBC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3FC0E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39770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994959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232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9FBF6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283</w:t>
            </w:r>
          </w:p>
        </w:tc>
      </w:tr>
      <w:tr w:rsidR="007C6E17" w:rsidRPr="006C36D9" w14:paraId="5D6EBF1A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7DF37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Lower Grade Glioma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1116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LGG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34ECE9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1A0B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2292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2EEF2E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258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AB71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5956</w:t>
            </w:r>
          </w:p>
        </w:tc>
      </w:tr>
      <w:tr w:rsidR="007C6E17" w:rsidRPr="006C36D9" w14:paraId="2A82D62F" w14:textId="77777777" w:rsidTr="006C36D9">
        <w:trPr>
          <w:trHeight w:val="37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A628C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Lung Squamous Cell Carcinoma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830F2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LUSC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FA59C0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21089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226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1464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217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025BA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607</w:t>
            </w:r>
          </w:p>
        </w:tc>
      </w:tr>
      <w:tr w:rsidR="007C6E17" w:rsidRPr="006C36D9" w14:paraId="3D85786E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F8B9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Melanoma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7BC4E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SKCM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3D94A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7DAAF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1249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53BE0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207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A6A7F0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2559</w:t>
            </w:r>
          </w:p>
        </w:tc>
      </w:tr>
      <w:tr w:rsidR="007C6E17" w:rsidRPr="006C36D9" w14:paraId="26BED66A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69F06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Mesothelioma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93E9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MESO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4160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6CFFB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691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A5FF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60CDAB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2021</w:t>
            </w:r>
          </w:p>
        </w:tc>
      </w:tr>
      <w:tr w:rsidR="007C6E17" w:rsidRPr="006C36D9" w14:paraId="13C3D823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46A5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Ocular melanomas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DF55AE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UVM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E6CD2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5932F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764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046FB0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292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3DA3D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2099</w:t>
            </w:r>
          </w:p>
        </w:tc>
      </w:tr>
      <w:tr w:rsidR="007C6E17" w:rsidRPr="006C36D9" w14:paraId="3FA52F9E" w14:textId="77777777" w:rsidTr="006C36D9">
        <w:trPr>
          <w:trHeight w:val="40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47669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Pheochromocytoma &amp; Paraganglioma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37B1AE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PCPG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A83F9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C8CD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739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355FE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96B4DB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1690</w:t>
            </w:r>
          </w:p>
        </w:tc>
      </w:tr>
      <w:tr w:rsidR="007C6E17" w:rsidRPr="006C36D9" w14:paraId="1F8F5FC9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0961E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Pancreatic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BCEF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PAAD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AEEFC9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31ABA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1492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2803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294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4D2BA1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4068</w:t>
            </w:r>
          </w:p>
        </w:tc>
      </w:tr>
      <w:tr w:rsidR="007C6E17" w:rsidRPr="006C36D9" w14:paraId="3007A819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5A6082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Prostate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547C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PRAD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03E85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B2CE2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385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5DF9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222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0CAF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1011</w:t>
            </w:r>
          </w:p>
        </w:tc>
      </w:tr>
      <w:tr w:rsidR="007C6E17" w:rsidRPr="006C36D9" w14:paraId="3891BE1D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8814D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Sarcoma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1545F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SARC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A9450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888AA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279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3B9DA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175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BF4F8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553</w:t>
            </w:r>
          </w:p>
        </w:tc>
      </w:tr>
      <w:tr w:rsidR="007C6E17" w:rsidRPr="006C36D9" w14:paraId="795B65FD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72737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Testicular Cancer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84A2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TGCT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1F74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28970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69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374D9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183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A7CC75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146</w:t>
            </w:r>
          </w:p>
        </w:tc>
      </w:tr>
      <w:tr w:rsidR="007C6E17" w:rsidRPr="006C36D9" w14:paraId="4BEE6D86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6491A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Thymoma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354994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THYM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54814A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F0DB82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234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1EC15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284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6AC402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707</w:t>
            </w:r>
          </w:p>
        </w:tc>
      </w:tr>
      <w:tr w:rsidR="007C6E17" w:rsidRPr="006C36D9" w14:paraId="526E3FD8" w14:textId="77777777" w:rsidTr="006C36D9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C7DA2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Uterine Carcinosarcoma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9C5C0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UCS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848BBC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F16E6F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266893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236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6977B" w14:textId="77777777" w:rsidR="007C6E17" w:rsidRPr="006C36D9" w:rsidRDefault="006C3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280</w:t>
            </w:r>
          </w:p>
        </w:tc>
      </w:tr>
    </w:tbl>
    <w:p w14:paraId="6A942C8A" w14:textId="77777777" w:rsidR="007C6E17" w:rsidRDefault="007C6E17"/>
    <w:p w14:paraId="353D4857" w14:textId="38654E3B" w:rsidR="006038FC" w:rsidRPr="006C36D9" w:rsidRDefault="006038FC" w:rsidP="006038F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Supplementary T</w:t>
      </w:r>
      <w:r w:rsidR="00C876F8">
        <w:rPr>
          <w:rFonts w:ascii="Times New Roman" w:hAnsi="Times New Roman" w:cs="Times New Roman"/>
          <w:b/>
        </w:rPr>
        <w:t xml:space="preserve">able 2 B. </w:t>
      </w:r>
      <w:r w:rsidRPr="006C36D9">
        <w:rPr>
          <w:rFonts w:ascii="Times New Roman" w:hAnsi="Times New Roman" w:cs="Times New Roman"/>
        </w:rPr>
        <w:t xml:space="preserve">Number of </w:t>
      </w:r>
      <w:r>
        <w:rPr>
          <w:rFonts w:ascii="Times New Roman" w:hAnsi="Times New Roman" w:cs="Times New Roman"/>
        </w:rPr>
        <w:t>samples</w:t>
      </w:r>
      <w:r w:rsidR="008830A7">
        <w:rPr>
          <w:rFonts w:ascii="Times New Roman" w:hAnsi="Times New Roman" w:cs="Times New Roman"/>
        </w:rPr>
        <w:t xml:space="preserve"> used</w:t>
      </w:r>
      <w:r>
        <w:rPr>
          <w:rFonts w:ascii="Times New Roman" w:hAnsi="Times New Roman" w:cs="Times New Roman"/>
        </w:rPr>
        <w:t xml:space="preserve"> in Subtypes</w:t>
      </w:r>
    </w:p>
    <w:tbl>
      <w:tblPr>
        <w:tblStyle w:val="a1"/>
        <w:tblW w:w="4724" w:type="dxa"/>
        <w:tblLayout w:type="fixed"/>
        <w:tblLook w:val="0400" w:firstRow="0" w:lastRow="0" w:firstColumn="0" w:lastColumn="0" w:noHBand="0" w:noVBand="1"/>
      </w:tblPr>
      <w:tblGrid>
        <w:gridCol w:w="2476"/>
        <w:gridCol w:w="926"/>
        <w:gridCol w:w="1322"/>
      </w:tblGrid>
      <w:tr w:rsidR="006038FC" w:rsidRPr="006C36D9" w14:paraId="468561D0" w14:textId="77777777" w:rsidTr="006038FC">
        <w:trPr>
          <w:trHeight w:val="315"/>
        </w:trPr>
        <w:tc>
          <w:tcPr>
            <w:tcW w:w="24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9642478" w14:textId="77777777" w:rsidR="006038FC" w:rsidRPr="006C36D9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Cancer </w:t>
            </w:r>
          </w:p>
        </w:tc>
        <w:tc>
          <w:tcPr>
            <w:tcW w:w="9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7E336" w14:textId="77777777" w:rsidR="006038FC" w:rsidRPr="006C36D9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Symbol</w:t>
            </w:r>
          </w:p>
        </w:tc>
        <w:tc>
          <w:tcPr>
            <w:tcW w:w="13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483BC" w14:textId="77777777" w:rsidR="006038FC" w:rsidRPr="006C36D9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Total number of samples</w:t>
            </w:r>
          </w:p>
        </w:tc>
      </w:tr>
      <w:tr w:rsidR="006038FC" w:rsidRPr="006C36D9" w14:paraId="7047E011" w14:textId="77777777" w:rsidTr="006038FC">
        <w:trPr>
          <w:trHeight w:val="1065"/>
        </w:trPr>
        <w:tc>
          <w:tcPr>
            <w:tcW w:w="24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6063897" w14:textId="77777777" w:rsidR="006038FC" w:rsidRPr="006C36D9" w:rsidRDefault="006038FC" w:rsidP="00AD7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B5AC08" w14:textId="77777777" w:rsidR="006038FC" w:rsidRPr="006C36D9" w:rsidRDefault="006038FC" w:rsidP="00AD7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958B11" w14:textId="77777777" w:rsidR="006038FC" w:rsidRPr="006C36D9" w:rsidRDefault="006038FC" w:rsidP="00AD7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6038FC" w:rsidRPr="006C36D9" w14:paraId="36A0C908" w14:textId="77777777" w:rsidTr="006038FC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D7BB16" w14:textId="77777777" w:rsidR="006038FC" w:rsidRPr="006038FC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038F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Colon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0F4D6" w14:textId="77777777" w:rsidR="006038FC" w:rsidRPr="006038FC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038F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COAD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D9846" w14:textId="305088A1" w:rsidR="006038FC" w:rsidRPr="006038FC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038F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252</w:t>
            </w:r>
          </w:p>
        </w:tc>
      </w:tr>
      <w:tr w:rsidR="006038FC" w:rsidRPr="006C36D9" w14:paraId="1E433C5E" w14:textId="77777777" w:rsidTr="006038FC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055CB" w14:textId="77777777" w:rsidR="006038FC" w:rsidRPr="006038FC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038F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Rectal Cancer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78114F" w14:textId="77777777" w:rsidR="006038FC" w:rsidRPr="006038FC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038F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READ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3CBEE5" w14:textId="5007C508" w:rsidR="006038FC" w:rsidRPr="006038FC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038F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85</w:t>
            </w:r>
          </w:p>
        </w:tc>
      </w:tr>
      <w:tr w:rsidR="006038FC" w:rsidRPr="006C36D9" w14:paraId="0E61DB4C" w14:textId="77777777" w:rsidTr="006038FC">
        <w:trPr>
          <w:trHeight w:val="315"/>
        </w:trPr>
        <w:tc>
          <w:tcPr>
            <w:tcW w:w="24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AF2ED" w14:textId="77777777" w:rsidR="006038FC" w:rsidRPr="006038FC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038F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Thyroid Cancer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D64B89" w14:textId="77777777" w:rsidR="006038FC" w:rsidRPr="006038FC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038F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THCA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1C8DA6" w14:textId="3518ECD4" w:rsidR="006038FC" w:rsidRPr="006038FC" w:rsidRDefault="006038FC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038F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549</w:t>
            </w:r>
          </w:p>
        </w:tc>
      </w:tr>
    </w:tbl>
    <w:p w14:paraId="7CE340E3" w14:textId="77777777" w:rsidR="006038FC" w:rsidRDefault="006038FC">
      <w:pPr>
        <w:rPr>
          <w:b/>
          <w:bCs/>
        </w:rPr>
      </w:pPr>
    </w:p>
    <w:p w14:paraId="2F742216" w14:textId="3609B035" w:rsidR="006038FC" w:rsidRPr="006C36D9" w:rsidRDefault="006038FC" w:rsidP="006038F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</w:t>
      </w:r>
      <w:r w:rsidRPr="006C36D9">
        <w:rPr>
          <w:rFonts w:ascii="Times New Roman" w:hAnsi="Times New Roman" w:cs="Times New Roman"/>
          <w:b/>
        </w:rPr>
        <w:t>able 2</w:t>
      </w:r>
      <w:r w:rsidR="00C876F8">
        <w:rPr>
          <w:rFonts w:ascii="Times New Roman" w:hAnsi="Times New Roman" w:cs="Times New Roman"/>
          <w:b/>
        </w:rPr>
        <w:t xml:space="preserve"> C.</w:t>
      </w:r>
      <w:r>
        <w:rPr>
          <w:rFonts w:ascii="Times New Roman" w:hAnsi="Times New Roman" w:cs="Times New Roman"/>
          <w:b/>
        </w:rPr>
        <w:t xml:space="preserve"> </w:t>
      </w:r>
      <w:r w:rsidRPr="006C36D9">
        <w:rPr>
          <w:rFonts w:ascii="Times New Roman" w:hAnsi="Times New Roman" w:cs="Times New Roman"/>
        </w:rPr>
        <w:t xml:space="preserve">Number of </w:t>
      </w:r>
      <w:bookmarkStart w:id="0" w:name="_GoBack"/>
      <w:bookmarkEnd w:id="0"/>
      <w:r w:rsidR="00295D94">
        <w:rPr>
          <w:rFonts w:ascii="Times New Roman" w:hAnsi="Times New Roman" w:cs="Times New Roman"/>
        </w:rPr>
        <w:t>samples used</w:t>
      </w:r>
      <w:r w:rsidR="008830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 Stages</w:t>
      </w:r>
    </w:p>
    <w:tbl>
      <w:tblPr>
        <w:tblStyle w:val="a1"/>
        <w:tblW w:w="9340" w:type="dxa"/>
        <w:tblLayout w:type="fixed"/>
        <w:tblLook w:val="0400" w:firstRow="0" w:lastRow="0" w:firstColumn="0" w:lastColumn="0" w:noHBand="0" w:noVBand="1"/>
      </w:tblPr>
      <w:tblGrid>
        <w:gridCol w:w="4895"/>
        <w:gridCol w:w="1831"/>
        <w:gridCol w:w="2614"/>
      </w:tblGrid>
      <w:tr w:rsidR="00040E52" w:rsidRPr="006C36D9" w14:paraId="3475320C" w14:textId="77777777" w:rsidTr="00040E52">
        <w:trPr>
          <w:trHeight w:val="315"/>
        </w:trPr>
        <w:tc>
          <w:tcPr>
            <w:tcW w:w="48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1613F40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Cancer </w:t>
            </w:r>
          </w:p>
        </w:tc>
        <w:tc>
          <w:tcPr>
            <w:tcW w:w="18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C41E38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Symbol</w:t>
            </w:r>
          </w:p>
        </w:tc>
        <w:tc>
          <w:tcPr>
            <w:tcW w:w="26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C80504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</w:rPr>
              <w:t>Total number of samples</w:t>
            </w:r>
          </w:p>
        </w:tc>
      </w:tr>
      <w:tr w:rsidR="00040E52" w:rsidRPr="006C36D9" w14:paraId="0B6E6295" w14:textId="77777777" w:rsidTr="00040E52">
        <w:trPr>
          <w:trHeight w:val="1065"/>
        </w:trPr>
        <w:tc>
          <w:tcPr>
            <w:tcW w:w="48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F0DD269" w14:textId="77777777" w:rsidR="00040E52" w:rsidRPr="006C36D9" w:rsidRDefault="00040E52" w:rsidP="00AD7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8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DD263" w14:textId="77777777" w:rsidR="00040E52" w:rsidRPr="006C36D9" w:rsidRDefault="00040E52" w:rsidP="00AD7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8CDFB1" w14:textId="77777777" w:rsidR="00040E52" w:rsidRPr="006C36D9" w:rsidRDefault="00040E52" w:rsidP="00AD77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40E52" w:rsidRPr="006C36D9" w14:paraId="45C693EC" w14:textId="77777777" w:rsidTr="00040E52">
        <w:trPr>
          <w:trHeight w:val="345"/>
        </w:trPr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C89EC2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Bladder cancer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7F4DE5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BLCA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DC26BB" w14:textId="309B857B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399</w:t>
            </w:r>
          </w:p>
        </w:tc>
      </w:tr>
      <w:tr w:rsidR="00040E52" w:rsidRPr="006C36D9" w14:paraId="4470990B" w14:textId="77777777" w:rsidTr="00040E52">
        <w:trPr>
          <w:trHeight w:val="315"/>
        </w:trPr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25A337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Cervical cancer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F3770F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CESC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B3A82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299</w:t>
            </w:r>
          </w:p>
        </w:tc>
      </w:tr>
      <w:tr w:rsidR="00040E52" w:rsidRPr="006C36D9" w14:paraId="01416DB3" w14:textId="77777777" w:rsidTr="00040E52">
        <w:trPr>
          <w:trHeight w:val="315"/>
        </w:trPr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AC1297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Colon cancer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51EB4C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COAD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BC7E2D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256</w:t>
            </w:r>
          </w:p>
        </w:tc>
      </w:tr>
      <w:tr w:rsidR="00040E52" w:rsidRPr="006C36D9" w14:paraId="2F5D757B" w14:textId="77777777" w:rsidTr="00040E52">
        <w:trPr>
          <w:trHeight w:val="315"/>
        </w:trPr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1A2E57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Head and Neck Cancer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08FED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HNSC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4E77F9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484</w:t>
            </w:r>
          </w:p>
        </w:tc>
      </w:tr>
      <w:tr w:rsidR="00040E52" w:rsidRPr="006C36D9" w14:paraId="69D79DA6" w14:textId="77777777" w:rsidTr="00040E52">
        <w:trPr>
          <w:trHeight w:val="375"/>
        </w:trPr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70CA6C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Kidney Clear Cell Carcinoma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1269CD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KIRC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71ABC5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200</w:t>
            </w:r>
          </w:p>
        </w:tc>
      </w:tr>
      <w:tr w:rsidR="00040E52" w:rsidRPr="006C36D9" w14:paraId="4A1D2A7A" w14:textId="77777777" w:rsidTr="00040E52">
        <w:trPr>
          <w:trHeight w:val="315"/>
        </w:trPr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C7D787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Liver Cancer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410F1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LIHC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A9830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375</w:t>
            </w:r>
          </w:p>
        </w:tc>
      </w:tr>
      <w:tr w:rsidR="00040E52" w:rsidRPr="006C36D9" w14:paraId="7C18A197" w14:textId="77777777" w:rsidTr="00040E52">
        <w:trPr>
          <w:trHeight w:val="315"/>
        </w:trPr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362C6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Lung Adenocarcinoma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11D00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LUAD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23F06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451</w:t>
            </w:r>
          </w:p>
        </w:tc>
      </w:tr>
      <w:tr w:rsidR="00040E52" w:rsidRPr="006C36D9" w14:paraId="257ED6AA" w14:textId="77777777" w:rsidTr="00040E52">
        <w:trPr>
          <w:trHeight w:val="315"/>
        </w:trPr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C2AF2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Rectal Cancer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860F5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READ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C3EB7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80</w:t>
            </w:r>
          </w:p>
        </w:tc>
      </w:tr>
      <w:tr w:rsidR="00040E52" w:rsidRPr="006C36D9" w14:paraId="0F433979" w14:textId="77777777" w:rsidTr="00040E52">
        <w:trPr>
          <w:trHeight w:val="315"/>
        </w:trPr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DF341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Stomach Cancer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69C0A1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STAD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0FCD4A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360</w:t>
            </w:r>
          </w:p>
        </w:tc>
      </w:tr>
      <w:tr w:rsidR="00040E52" w:rsidRPr="006C36D9" w14:paraId="74E94419" w14:textId="77777777" w:rsidTr="00040E52">
        <w:trPr>
          <w:trHeight w:val="315"/>
        </w:trPr>
        <w:tc>
          <w:tcPr>
            <w:tcW w:w="4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00832B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Thyroid Cancer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4C28B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THCA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9811A2" w14:textId="77777777" w:rsidR="00040E52" w:rsidRPr="006C36D9" w:rsidRDefault="00040E52" w:rsidP="00AD7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6C36D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556</w:t>
            </w:r>
          </w:p>
        </w:tc>
      </w:tr>
    </w:tbl>
    <w:p w14:paraId="00BEB6B6" w14:textId="77777777" w:rsidR="006038FC" w:rsidRPr="006038FC" w:rsidRDefault="006038FC">
      <w:pPr>
        <w:rPr>
          <w:b/>
          <w:bCs/>
        </w:rPr>
      </w:pPr>
    </w:p>
    <w:sectPr w:rsidR="006038FC" w:rsidRPr="006038F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17"/>
    <w:rsid w:val="00040E52"/>
    <w:rsid w:val="00295D94"/>
    <w:rsid w:val="006038FC"/>
    <w:rsid w:val="006C36D9"/>
    <w:rsid w:val="007C6E17"/>
    <w:rsid w:val="007E053E"/>
    <w:rsid w:val="008830A7"/>
    <w:rsid w:val="00C876F8"/>
    <w:rsid w:val="00F3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B73C1"/>
  <w15:docId w15:val="{087A3FBE-4724-0846-BE5A-CEA6DA38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HXPYPDG518sWFxQe1MnTCrJLhg==">CgMxLjA4AHIhMUxTcDBGMml5eUtvUUxiVmhFekk1MnlXZXo0WkhTeUl0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Sazee</dc:creator>
  <cp:lastModifiedBy>Asim Bikas Das</cp:lastModifiedBy>
  <cp:revision>10</cp:revision>
  <dcterms:created xsi:type="dcterms:W3CDTF">2023-11-30T10:58:00Z</dcterms:created>
  <dcterms:modified xsi:type="dcterms:W3CDTF">2025-09-01T10:54:00Z</dcterms:modified>
</cp:coreProperties>
</file>