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88A" w:rsidRPr="004079E7" w:rsidRDefault="0073288A" w:rsidP="0073288A">
      <w:pPr>
        <w:tabs>
          <w:tab w:val="left" w:pos="1521"/>
        </w:tabs>
        <w:spacing w:line="480" w:lineRule="auto"/>
        <w:ind w:left="1350"/>
        <w:rPr>
          <w:noProof/>
        </w:rPr>
      </w:pPr>
      <w:r w:rsidRPr="004079E7">
        <w:rPr>
          <w:noProof/>
          <w:lang w:eastAsia="ja-JP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-287655</wp:posOffset>
            </wp:positionH>
            <wp:positionV relativeFrom="paragraph">
              <wp:posOffset>361950</wp:posOffset>
            </wp:positionV>
            <wp:extent cx="6518275" cy="6468110"/>
            <wp:effectExtent l="19050" t="0" r="0" b="0"/>
            <wp:wrapSquare wrapText="bothSides"/>
            <wp:docPr id="7" name="Picture 7" descr="C:\Users\MBR\AppData\Local\Temp\Rar$DIa0.02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BR\AppData\Local\Temp\Rar$DIa0.022\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 t="16435" b="4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275" cy="646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88A" w:rsidRPr="004079E7" w:rsidRDefault="0073288A" w:rsidP="0073288A">
      <w:pPr>
        <w:spacing w:line="480" w:lineRule="auto"/>
        <w:jc w:val="both"/>
        <w:rPr>
          <w:noProof/>
        </w:rPr>
      </w:pPr>
      <w:r w:rsidRPr="004079E7">
        <w:rPr>
          <w:rFonts w:ascii="Times New Roman" w:hAnsi="Times New Roman" w:cs="Times New Roman"/>
          <w:noProof/>
          <w:sz w:val="24"/>
          <w:szCs w:val="24"/>
        </w:rPr>
        <w:t xml:space="preserve">Fig. S1. HPLC chromatogram showing the phenolic profile of flaxseed extract after 5 days of germination. Peaks correspond to identified phenolic compounds as determined by retention times and standards. </w:t>
      </w:r>
    </w:p>
    <w:p w:rsidR="0073288A" w:rsidRPr="004079E7" w:rsidRDefault="0073288A" w:rsidP="0073288A">
      <w:pPr>
        <w:pStyle w:val="Heading3"/>
        <w:spacing w:line="480" w:lineRule="auto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:rsidR="0073288A" w:rsidRPr="004079E7" w:rsidRDefault="0073288A" w:rsidP="0073288A">
      <w:pPr>
        <w:pStyle w:val="Heading3"/>
        <w:spacing w:line="480" w:lineRule="auto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:rsidR="0073288A" w:rsidRPr="004079E7" w:rsidRDefault="0073288A" w:rsidP="0073288A">
      <w:pPr>
        <w:pStyle w:val="Heading3"/>
        <w:spacing w:line="480" w:lineRule="auto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4079E7">
        <w:rPr>
          <w:rFonts w:ascii="Times New Roman" w:hAnsi="Times New Roman"/>
          <w:b w:val="0"/>
          <w:bCs w:val="0"/>
          <w:color w:val="auto"/>
          <w:sz w:val="24"/>
          <w:szCs w:val="24"/>
        </w:rPr>
        <w:t>Table S1.  ANOVA for the selected factorial model and Fit Statistics</w:t>
      </w:r>
    </w:p>
    <w:p w:rsidR="0073288A" w:rsidRPr="004079E7" w:rsidRDefault="0073288A" w:rsidP="007328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3673"/>
        <w:tblW w:w="10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8"/>
        <w:gridCol w:w="1170"/>
        <w:gridCol w:w="1080"/>
        <w:gridCol w:w="1022"/>
        <w:gridCol w:w="885"/>
        <w:gridCol w:w="1470"/>
        <w:gridCol w:w="1530"/>
        <w:gridCol w:w="1800"/>
      </w:tblGrid>
      <w:tr w:rsidR="0073288A" w:rsidRPr="004079E7" w:rsidTr="00BD2520">
        <w:tc>
          <w:tcPr>
            <w:tcW w:w="4550" w:type="dxa"/>
            <w:gridSpan w:val="4"/>
            <w:shd w:val="clear" w:color="auto" w:fill="auto"/>
          </w:tcPr>
          <w:p w:rsidR="0073288A" w:rsidRPr="004079E7" w:rsidRDefault="0073288A" w:rsidP="00BD2520">
            <w:pPr>
              <w:tabs>
                <w:tab w:val="left" w:pos="1170"/>
                <w:tab w:val="center" w:pos="21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ANOVA</w:t>
            </w:r>
          </w:p>
        </w:tc>
        <w:tc>
          <w:tcPr>
            <w:tcW w:w="5685" w:type="dxa"/>
            <w:gridSpan w:val="4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Fit statistics for the model</w:t>
            </w:r>
          </w:p>
        </w:tc>
      </w:tr>
      <w:tr w:rsidR="0073288A" w:rsidRPr="004079E7" w:rsidTr="00BD2520">
        <w:tc>
          <w:tcPr>
            <w:tcW w:w="1278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Responses</w:t>
            </w:r>
          </w:p>
        </w:tc>
        <w:tc>
          <w:tcPr>
            <w:tcW w:w="1170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F-value</w:t>
            </w:r>
          </w:p>
        </w:tc>
        <w:tc>
          <w:tcPr>
            <w:tcW w:w="1080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022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885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1470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Adjusted R2</w:t>
            </w:r>
          </w:p>
        </w:tc>
        <w:tc>
          <w:tcPr>
            <w:tcW w:w="1530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Predicted R2</w:t>
            </w:r>
          </w:p>
        </w:tc>
        <w:tc>
          <w:tcPr>
            <w:tcW w:w="1800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Adeq</w:t>
            </w:r>
            <w:proofErr w:type="spellEnd"/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. precision</w:t>
            </w:r>
          </w:p>
        </w:tc>
      </w:tr>
      <w:tr w:rsidR="0073288A" w:rsidRPr="004079E7" w:rsidTr="00BD2520">
        <w:tc>
          <w:tcPr>
            <w:tcW w:w="1278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TPC</w:t>
            </w:r>
          </w:p>
        </w:tc>
        <w:tc>
          <w:tcPr>
            <w:tcW w:w="1170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838.94</w:t>
            </w:r>
          </w:p>
        </w:tc>
        <w:tc>
          <w:tcPr>
            <w:tcW w:w="1080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1022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factorial</w:t>
            </w:r>
          </w:p>
        </w:tc>
        <w:tc>
          <w:tcPr>
            <w:tcW w:w="885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0.999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0.9983</w:t>
            </w:r>
          </w:p>
        </w:tc>
        <w:tc>
          <w:tcPr>
            <w:tcW w:w="1530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0.992</w:t>
            </w:r>
          </w:p>
        </w:tc>
        <w:tc>
          <w:tcPr>
            <w:tcW w:w="1800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95.09</w:t>
            </w:r>
          </w:p>
        </w:tc>
      </w:tr>
      <w:tr w:rsidR="0073288A" w:rsidRPr="004079E7" w:rsidTr="00BD2520">
        <w:tc>
          <w:tcPr>
            <w:tcW w:w="1278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TFC</w:t>
            </w:r>
          </w:p>
        </w:tc>
        <w:tc>
          <w:tcPr>
            <w:tcW w:w="1170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1124.79</w:t>
            </w:r>
          </w:p>
        </w:tc>
        <w:tc>
          <w:tcPr>
            <w:tcW w:w="1080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1022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factorial</w:t>
            </w:r>
          </w:p>
        </w:tc>
        <w:tc>
          <w:tcPr>
            <w:tcW w:w="885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0.999</w:t>
            </w:r>
          </w:p>
        </w:tc>
        <w:tc>
          <w:tcPr>
            <w:tcW w:w="1470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0.9987</w:t>
            </w:r>
          </w:p>
        </w:tc>
        <w:tc>
          <w:tcPr>
            <w:tcW w:w="1530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0.991</w:t>
            </w:r>
          </w:p>
        </w:tc>
        <w:tc>
          <w:tcPr>
            <w:tcW w:w="1800" w:type="dxa"/>
            <w:shd w:val="clear" w:color="auto" w:fill="auto"/>
          </w:tcPr>
          <w:p w:rsidR="0073288A" w:rsidRPr="004079E7" w:rsidRDefault="0073288A" w:rsidP="00BD252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106.60</w:t>
            </w:r>
          </w:p>
        </w:tc>
      </w:tr>
    </w:tbl>
    <w:p w:rsidR="0073288A" w:rsidRPr="004079E7" w:rsidRDefault="0073288A" w:rsidP="0073288A">
      <w:pPr>
        <w:rPr>
          <w:rFonts w:ascii="Times New Roman" w:hAnsi="Times New Roman" w:cs="Times New Roman"/>
          <w:sz w:val="24"/>
          <w:szCs w:val="24"/>
        </w:rPr>
      </w:pPr>
    </w:p>
    <w:p w:rsidR="0073288A" w:rsidRPr="004079E7" w:rsidRDefault="0073288A" w:rsidP="0073288A">
      <w:pPr>
        <w:tabs>
          <w:tab w:val="left" w:pos="1230"/>
        </w:tabs>
        <w:rPr>
          <w:rFonts w:ascii="Arial" w:hAnsi="Arial"/>
          <w:sz w:val="27"/>
          <w:szCs w:val="27"/>
          <w:shd w:val="clear" w:color="auto" w:fill="F4F5F6"/>
        </w:rPr>
      </w:pPr>
    </w:p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>
      <w:r w:rsidRPr="004079E7">
        <w:rPr>
          <w:b/>
          <w:bCs/>
          <w:noProof/>
          <w:sz w:val="24"/>
          <w:szCs w:val="24"/>
          <w:lang w:eastAsia="ja-JP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-316865</wp:posOffset>
            </wp:positionV>
            <wp:extent cx="5595620" cy="2807970"/>
            <wp:effectExtent l="19050" t="0" r="5080" b="0"/>
            <wp:wrapNone/>
            <wp:docPr id="2" name="Picture 1" descr="E:\flax seed\predict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lax seed\predicted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747" b="30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20" cy="280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>
      <w:pPr>
        <w:rPr>
          <w:rFonts w:ascii="Times New Roman" w:hAnsi="Times New Roman" w:cs="Times New Roman"/>
          <w:sz w:val="24"/>
          <w:szCs w:val="24"/>
        </w:rPr>
      </w:pPr>
      <w:r w:rsidRPr="004079E7">
        <w:tab/>
      </w:r>
      <w:proofErr w:type="gramStart"/>
      <w:r w:rsidRPr="004079E7">
        <w:rPr>
          <w:rFonts w:ascii="Times New Roman" w:hAnsi="Times New Roman" w:cs="Times New Roman"/>
          <w:sz w:val="24"/>
          <w:szCs w:val="24"/>
        </w:rPr>
        <w:t>Fig.</w:t>
      </w:r>
      <w:proofErr w:type="gramEnd"/>
      <w:r w:rsidRPr="004079E7">
        <w:rPr>
          <w:rFonts w:ascii="Times New Roman" w:hAnsi="Times New Roman" w:cs="Times New Roman"/>
          <w:sz w:val="24"/>
          <w:szCs w:val="24"/>
        </w:rPr>
        <w:t xml:space="preserve"> S2.  </w:t>
      </w:r>
      <w:proofErr w:type="gramStart"/>
      <w:r w:rsidRPr="004079E7">
        <w:rPr>
          <w:rFonts w:ascii="Times New Roman" w:hAnsi="Times New Roman" w:cs="Times New Roman"/>
          <w:sz w:val="24"/>
          <w:szCs w:val="24"/>
        </w:rPr>
        <w:t>Predicted vs. actual value graphs for (a) TPC and (b) TFC.</w:t>
      </w:r>
      <w:proofErr w:type="gramEnd"/>
    </w:p>
    <w:p w:rsidR="0073288A" w:rsidRPr="004079E7" w:rsidRDefault="0073288A" w:rsidP="0073288A">
      <w:pPr>
        <w:tabs>
          <w:tab w:val="left" w:pos="2344"/>
        </w:tabs>
      </w:pPr>
    </w:p>
    <w:p w:rsidR="0073288A" w:rsidRPr="004079E7" w:rsidRDefault="0073288A" w:rsidP="0073288A">
      <w:pPr>
        <w:tabs>
          <w:tab w:val="left" w:pos="2344"/>
        </w:tabs>
      </w:pPr>
    </w:p>
    <w:p w:rsidR="0073288A" w:rsidRPr="004079E7" w:rsidRDefault="0073288A" w:rsidP="0073288A">
      <w:pPr>
        <w:tabs>
          <w:tab w:val="left" w:pos="2344"/>
        </w:tabs>
      </w:pPr>
    </w:p>
    <w:p w:rsidR="0073288A" w:rsidRPr="004079E7" w:rsidRDefault="0073288A" w:rsidP="0073288A">
      <w:pPr>
        <w:tabs>
          <w:tab w:val="left" w:pos="2344"/>
        </w:tabs>
      </w:pPr>
    </w:p>
    <w:p w:rsidR="0073288A" w:rsidRPr="004079E7" w:rsidRDefault="0073288A" w:rsidP="0073288A">
      <w:pPr>
        <w:tabs>
          <w:tab w:val="left" w:pos="2344"/>
        </w:tabs>
      </w:pPr>
    </w:p>
    <w:p w:rsidR="0073288A" w:rsidRPr="004079E7" w:rsidRDefault="0073288A" w:rsidP="0073288A">
      <w:pPr>
        <w:tabs>
          <w:tab w:val="left" w:pos="2344"/>
        </w:tabs>
      </w:pPr>
    </w:p>
    <w:p w:rsidR="0073288A" w:rsidRPr="004079E7" w:rsidRDefault="0073288A" w:rsidP="0073288A">
      <w:pPr>
        <w:tabs>
          <w:tab w:val="left" w:pos="2344"/>
        </w:tabs>
      </w:pPr>
    </w:p>
    <w:p w:rsidR="0073288A" w:rsidRPr="004079E7" w:rsidRDefault="0073288A" w:rsidP="0073288A">
      <w:pPr>
        <w:tabs>
          <w:tab w:val="left" w:pos="2344"/>
        </w:tabs>
      </w:pPr>
    </w:p>
    <w:p w:rsidR="0073288A" w:rsidRPr="004079E7" w:rsidRDefault="0073288A" w:rsidP="0073288A">
      <w:pPr>
        <w:tabs>
          <w:tab w:val="left" w:pos="2344"/>
        </w:tabs>
      </w:pPr>
    </w:p>
    <w:p w:rsidR="0073288A" w:rsidRPr="004079E7" w:rsidRDefault="0073288A" w:rsidP="0073288A">
      <w:pPr>
        <w:tabs>
          <w:tab w:val="left" w:pos="2344"/>
        </w:tabs>
      </w:pPr>
    </w:p>
    <w:p w:rsidR="0073288A" w:rsidRPr="004079E7" w:rsidRDefault="0073288A" w:rsidP="0073288A">
      <w:pPr>
        <w:tabs>
          <w:tab w:val="left" w:pos="2344"/>
        </w:tabs>
      </w:pPr>
    </w:p>
    <w:p w:rsidR="0073288A" w:rsidRPr="004079E7" w:rsidRDefault="0073288A" w:rsidP="0073288A">
      <w:pPr>
        <w:tabs>
          <w:tab w:val="left" w:pos="2344"/>
        </w:tabs>
      </w:pPr>
    </w:p>
    <w:p w:rsidR="0073288A" w:rsidRPr="004079E7" w:rsidRDefault="0073288A" w:rsidP="0073288A">
      <w:pPr>
        <w:tabs>
          <w:tab w:val="left" w:pos="2344"/>
        </w:tabs>
      </w:pPr>
      <w:r w:rsidRPr="004079E7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-220345</wp:posOffset>
            </wp:positionH>
            <wp:positionV relativeFrom="paragraph">
              <wp:posOffset>-145415</wp:posOffset>
            </wp:positionV>
            <wp:extent cx="6341110" cy="4755515"/>
            <wp:effectExtent l="19050" t="0" r="2540" b="0"/>
            <wp:wrapNone/>
            <wp:docPr id="3" name="Picture 4" descr="E:\flax seed\half 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flax seed\half norma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110" cy="475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88A" w:rsidRPr="004079E7" w:rsidRDefault="0073288A" w:rsidP="0073288A">
      <w:pPr>
        <w:tabs>
          <w:tab w:val="left" w:pos="2344"/>
        </w:tabs>
      </w:pPr>
    </w:p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>
      <w:pPr>
        <w:tabs>
          <w:tab w:val="left" w:pos="2696"/>
        </w:tabs>
      </w:pPr>
      <w:r w:rsidRPr="004079E7">
        <w:tab/>
      </w:r>
    </w:p>
    <w:p w:rsidR="0073288A" w:rsidRPr="004079E7" w:rsidRDefault="0073288A" w:rsidP="0073288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79E7">
        <w:rPr>
          <w:rFonts w:ascii="Times New Roman" w:hAnsi="Times New Roman" w:cs="Times New Roman"/>
          <w:sz w:val="24"/>
          <w:szCs w:val="24"/>
        </w:rPr>
        <w:t>Fig.</w:t>
      </w:r>
      <w:proofErr w:type="gramEnd"/>
      <w:r w:rsidRPr="004079E7">
        <w:rPr>
          <w:rFonts w:ascii="Times New Roman" w:hAnsi="Times New Roman" w:cs="Times New Roman"/>
          <w:sz w:val="24"/>
          <w:szCs w:val="24"/>
        </w:rPr>
        <w:t xml:space="preserve"> S3.</w:t>
      </w:r>
      <w:r w:rsidRPr="004079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79E7">
        <w:rPr>
          <w:rFonts w:ascii="Times New Roman" w:hAnsi="Times New Roman" w:cs="Times New Roman"/>
          <w:sz w:val="24"/>
          <w:szCs w:val="24"/>
        </w:rPr>
        <w:t>Pareto charts illustrate the impact of various factors on TPC (a) and TFC (c). Factors that exert a positive influence are represented in orange, whereas those with a negative influence are depicted in blue. Additionally, half-normal charts display the effects of enzymes as variables on TPC (b) and TFC (d).</w:t>
      </w:r>
    </w:p>
    <w:p w:rsidR="0073288A" w:rsidRPr="004079E7" w:rsidRDefault="0073288A" w:rsidP="0073288A">
      <w:pPr>
        <w:rPr>
          <w:rFonts w:ascii="Times New Roman" w:hAnsi="Times New Roman" w:cs="Times New Roman"/>
          <w:sz w:val="24"/>
          <w:szCs w:val="24"/>
          <w:shd w:val="clear" w:color="auto" w:fill="F4F5F6"/>
        </w:rPr>
      </w:pPr>
    </w:p>
    <w:p w:rsidR="0073288A" w:rsidRPr="004079E7" w:rsidRDefault="0073288A" w:rsidP="0073288A">
      <w:pPr>
        <w:rPr>
          <w:rFonts w:ascii="Times New Roman" w:hAnsi="Times New Roman" w:cs="Times New Roman"/>
          <w:sz w:val="24"/>
          <w:szCs w:val="24"/>
          <w:shd w:val="clear" w:color="auto" w:fill="F4F5F6"/>
        </w:rPr>
      </w:pPr>
    </w:p>
    <w:p w:rsidR="0073288A" w:rsidRPr="004079E7" w:rsidRDefault="0073288A" w:rsidP="0073288A">
      <w:pPr>
        <w:rPr>
          <w:rFonts w:ascii="Times New Roman" w:hAnsi="Times New Roman" w:cs="Times New Roman"/>
          <w:sz w:val="24"/>
          <w:szCs w:val="24"/>
          <w:shd w:val="clear" w:color="auto" w:fill="F4F5F6"/>
        </w:rPr>
      </w:pPr>
    </w:p>
    <w:p w:rsidR="0073288A" w:rsidRPr="004079E7" w:rsidRDefault="0073288A" w:rsidP="0073288A">
      <w:pPr>
        <w:rPr>
          <w:rFonts w:ascii="Times New Roman" w:hAnsi="Times New Roman" w:cs="Times New Roman"/>
          <w:sz w:val="24"/>
          <w:szCs w:val="24"/>
          <w:shd w:val="clear" w:color="auto" w:fill="F4F5F6"/>
        </w:rPr>
      </w:pPr>
    </w:p>
    <w:p w:rsidR="0073288A" w:rsidRPr="004079E7" w:rsidRDefault="0073288A" w:rsidP="0073288A">
      <w:pPr>
        <w:rPr>
          <w:rFonts w:ascii="Times New Roman" w:hAnsi="Times New Roman" w:cs="Times New Roman"/>
          <w:sz w:val="24"/>
          <w:szCs w:val="24"/>
          <w:shd w:val="clear" w:color="auto" w:fill="F4F5F6"/>
        </w:rPr>
      </w:pPr>
    </w:p>
    <w:tbl>
      <w:tblPr>
        <w:tblpPr w:leftFromText="180" w:rightFromText="180" w:vertAnchor="page" w:horzAnchor="margin" w:tblpXSpec="center" w:tblpY="5409"/>
        <w:tblW w:w="10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/>
      </w:tblPr>
      <w:tblGrid>
        <w:gridCol w:w="1240"/>
        <w:gridCol w:w="1068"/>
        <w:gridCol w:w="832"/>
        <w:gridCol w:w="832"/>
        <w:gridCol w:w="916"/>
        <w:gridCol w:w="918"/>
        <w:gridCol w:w="916"/>
        <w:gridCol w:w="946"/>
        <w:gridCol w:w="804"/>
        <w:gridCol w:w="832"/>
        <w:gridCol w:w="832"/>
        <w:gridCol w:w="832"/>
      </w:tblGrid>
      <w:tr w:rsidR="0073288A" w:rsidRPr="004079E7" w:rsidTr="00BD2520">
        <w:trPr>
          <w:trHeight w:val="860"/>
        </w:trPr>
        <w:tc>
          <w:tcPr>
            <w:tcW w:w="112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Intercept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GD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(A)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β-GL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(B)</w:t>
            </w:r>
          </w:p>
        </w:tc>
        <w:tc>
          <w:tcPr>
            <w:tcW w:w="935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(C)</w:t>
            </w:r>
          </w:p>
        </w:tc>
        <w:tc>
          <w:tcPr>
            <w:tcW w:w="937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POX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(D)</w:t>
            </w:r>
          </w:p>
        </w:tc>
        <w:tc>
          <w:tcPr>
            <w:tcW w:w="935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PPO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(E)</w:t>
            </w:r>
          </w:p>
        </w:tc>
        <w:tc>
          <w:tcPr>
            <w:tcW w:w="95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(F)</w:t>
            </w:r>
          </w:p>
        </w:tc>
        <w:tc>
          <w:tcPr>
            <w:tcW w:w="824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</w:t>
            </w:r>
          </w:p>
        </w:tc>
      </w:tr>
      <w:tr w:rsidR="0073288A" w:rsidRPr="004079E7" w:rsidTr="00BD2520">
        <w:trPr>
          <w:trHeight w:val="922"/>
        </w:trPr>
        <w:tc>
          <w:tcPr>
            <w:tcW w:w="112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sz w:val="24"/>
                <w:szCs w:val="24"/>
              </w:rPr>
              <w:t>Regression coefficients (</w:t>
            </w: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TPC)</w:t>
            </w:r>
          </w:p>
        </w:tc>
        <w:tc>
          <w:tcPr>
            <w:tcW w:w="1068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10.180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5.505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2.354</w:t>
            </w:r>
          </w:p>
        </w:tc>
        <w:tc>
          <w:tcPr>
            <w:tcW w:w="935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-1.602</w:t>
            </w:r>
          </w:p>
        </w:tc>
        <w:tc>
          <w:tcPr>
            <w:tcW w:w="937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2.381</w:t>
            </w:r>
          </w:p>
        </w:tc>
        <w:tc>
          <w:tcPr>
            <w:tcW w:w="935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-2.671</w:t>
            </w:r>
          </w:p>
        </w:tc>
        <w:tc>
          <w:tcPr>
            <w:tcW w:w="95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1.54298</w:t>
            </w:r>
          </w:p>
        </w:tc>
        <w:tc>
          <w:tcPr>
            <w:tcW w:w="824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4.409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-5.831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5.809</w:t>
            </w:r>
          </w:p>
        </w:tc>
      </w:tr>
      <w:tr w:rsidR="0073288A" w:rsidRPr="004079E7" w:rsidTr="00BD2520">
        <w:trPr>
          <w:trHeight w:val="904"/>
        </w:trPr>
        <w:tc>
          <w:tcPr>
            <w:tcW w:w="112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p-values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 xml:space="preserve">F- </w:t>
            </w: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values</w:t>
            </w:r>
          </w:p>
        </w:tc>
        <w:tc>
          <w:tcPr>
            <w:tcW w:w="1068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0.015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16.65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0.036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9.50</w:t>
            </w:r>
          </w:p>
        </w:tc>
        <w:tc>
          <w:tcPr>
            <w:tcW w:w="935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0.0421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8.68</w:t>
            </w:r>
          </w:p>
        </w:tc>
        <w:tc>
          <w:tcPr>
            <w:tcW w:w="937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0.0097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21.63</w:t>
            </w:r>
          </w:p>
        </w:tc>
        <w:tc>
          <w:tcPr>
            <w:tcW w:w="935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sz w:val="24"/>
                <w:szCs w:val="24"/>
              </w:rPr>
              <w:t>0.179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sz w:val="24"/>
                <w:szCs w:val="24"/>
              </w:rPr>
              <w:t>2.65</w:t>
            </w:r>
          </w:p>
        </w:tc>
        <w:tc>
          <w:tcPr>
            <w:tcW w:w="95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sz w:val="24"/>
                <w:szCs w:val="24"/>
              </w:rPr>
              <w:t>0.058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sz w:val="24"/>
                <w:szCs w:val="24"/>
              </w:rPr>
              <w:t>6.88</w:t>
            </w:r>
          </w:p>
        </w:tc>
        <w:tc>
          <w:tcPr>
            <w:tcW w:w="824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0.035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9.76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0.0226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13.01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0.0271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11.61</w:t>
            </w:r>
          </w:p>
        </w:tc>
      </w:tr>
      <w:tr w:rsidR="0073288A" w:rsidRPr="004079E7" w:rsidTr="00BD2520">
        <w:trPr>
          <w:trHeight w:val="1013"/>
        </w:trPr>
        <w:tc>
          <w:tcPr>
            <w:tcW w:w="112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sz w:val="24"/>
                <w:szCs w:val="24"/>
              </w:rPr>
              <w:t>Regression coefficients (</w:t>
            </w: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TFC)</w:t>
            </w:r>
          </w:p>
        </w:tc>
        <w:tc>
          <w:tcPr>
            <w:tcW w:w="1068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1.068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2.841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0.929</w:t>
            </w:r>
          </w:p>
        </w:tc>
        <w:tc>
          <w:tcPr>
            <w:tcW w:w="935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-0.268</w:t>
            </w:r>
          </w:p>
        </w:tc>
        <w:tc>
          <w:tcPr>
            <w:tcW w:w="937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0.579</w:t>
            </w:r>
          </w:p>
        </w:tc>
        <w:tc>
          <w:tcPr>
            <w:tcW w:w="935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-0.4177</w:t>
            </w:r>
          </w:p>
        </w:tc>
        <w:tc>
          <w:tcPr>
            <w:tcW w:w="95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0.938</w:t>
            </w:r>
          </w:p>
        </w:tc>
        <w:tc>
          <w:tcPr>
            <w:tcW w:w="824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1.973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1.650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88A" w:rsidRPr="004079E7" w:rsidTr="00BD2520">
        <w:trPr>
          <w:trHeight w:val="1094"/>
        </w:trPr>
        <w:tc>
          <w:tcPr>
            <w:tcW w:w="112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p-values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 xml:space="preserve">F- </w:t>
            </w:r>
            <w:r w:rsidRPr="0040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values</w:t>
            </w:r>
          </w:p>
        </w:tc>
        <w:tc>
          <w:tcPr>
            <w:tcW w:w="1068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0.0035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38.10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0.0304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10.77</w:t>
            </w:r>
          </w:p>
        </w:tc>
        <w:tc>
          <w:tcPr>
            <w:tcW w:w="935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079E7">
              <w:rPr>
                <w:rFonts w:asciiTheme="majorBidi" w:hAnsiTheme="majorBidi" w:cstheme="majorBidi"/>
                <w:sz w:val="24"/>
                <w:szCs w:val="24"/>
              </w:rPr>
              <w:t>0.0993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sz w:val="24"/>
                <w:szCs w:val="24"/>
              </w:rPr>
              <w:t>4.57</w:t>
            </w:r>
          </w:p>
        </w:tc>
        <w:tc>
          <w:tcPr>
            <w:tcW w:w="937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0.0215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13.41</w:t>
            </w:r>
          </w:p>
        </w:tc>
        <w:tc>
          <w:tcPr>
            <w:tcW w:w="935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079E7">
              <w:rPr>
                <w:rFonts w:asciiTheme="majorBidi" w:hAnsiTheme="majorBidi" w:cstheme="majorBidi"/>
                <w:sz w:val="24"/>
                <w:szCs w:val="24"/>
              </w:rPr>
              <w:t>0.3423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95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0.0012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67.33</w:t>
            </w:r>
          </w:p>
        </w:tc>
        <w:tc>
          <w:tcPr>
            <w:tcW w:w="824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0.0026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44.83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0.0098</w:t>
            </w:r>
          </w:p>
          <w:p w:rsidR="0073288A" w:rsidRPr="004079E7" w:rsidRDefault="0073288A" w:rsidP="00BD252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79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21.42</w:t>
            </w:r>
          </w:p>
        </w:tc>
        <w:tc>
          <w:tcPr>
            <w:tcW w:w="83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3288A" w:rsidRPr="004079E7" w:rsidRDefault="0073288A" w:rsidP="00BD25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288A" w:rsidRPr="004079E7" w:rsidRDefault="0073288A" w:rsidP="000D7881">
      <w:pPr>
        <w:pStyle w:val="NormalWeb"/>
        <w:spacing w:line="360" w:lineRule="auto"/>
        <w:jc w:val="both"/>
      </w:pPr>
      <w:r w:rsidRPr="004079E7">
        <w:rPr>
          <w:rStyle w:val="Strong"/>
        </w:rPr>
        <w:t>Table S2:</w:t>
      </w:r>
      <w:r w:rsidRPr="004079E7">
        <w:t xml:space="preserve"> ANOVA results of factorial models and regression coefficients for enzymes associated with the biosynthesis or liberation of total </w:t>
      </w:r>
      <w:proofErr w:type="spellStart"/>
      <w:r w:rsidRPr="004079E7">
        <w:t>phenolic</w:t>
      </w:r>
      <w:proofErr w:type="spellEnd"/>
      <w:r w:rsidRPr="004079E7">
        <w:t xml:space="preserve"> and </w:t>
      </w:r>
      <w:proofErr w:type="spellStart"/>
      <w:r w:rsidRPr="004079E7">
        <w:t>flavonoid</w:t>
      </w:r>
      <w:proofErr w:type="spellEnd"/>
      <w:r w:rsidRPr="004079E7">
        <w:t xml:space="preserve"> contents. Statistically significant variables are indicated in </w:t>
      </w:r>
      <w:r w:rsidRPr="004079E7">
        <w:rPr>
          <w:rStyle w:val="Strong"/>
        </w:rPr>
        <w:t>bold</w:t>
      </w:r>
      <w:r w:rsidRPr="004079E7">
        <w:t xml:space="preserve"> (</w:t>
      </w:r>
      <w:r w:rsidR="000D7881" w:rsidRPr="004079E7">
        <w:rPr>
          <w:rStyle w:val="Strong"/>
        </w:rPr>
        <w:t>P</w:t>
      </w:r>
      <w:r w:rsidRPr="004079E7">
        <w:t xml:space="preserve"> &lt; 0.05).</w:t>
      </w:r>
    </w:p>
    <w:p w:rsidR="0073288A" w:rsidRPr="004079E7" w:rsidRDefault="0073288A" w:rsidP="0073288A">
      <w:pPr>
        <w:pStyle w:val="Heading1"/>
        <w:shd w:val="clear" w:color="auto" w:fill="FFFFFF"/>
        <w:spacing w:before="0" w:line="480" w:lineRule="auto"/>
        <w:rPr>
          <w:rFonts w:ascii="Arial" w:hAnsi="Arial" w:cs="Arial"/>
          <w:b w:val="0"/>
          <w:bCs w:val="0"/>
          <w:color w:val="auto"/>
        </w:rPr>
      </w:pPr>
    </w:p>
    <w:p w:rsidR="0073288A" w:rsidRPr="004079E7" w:rsidRDefault="0073288A" w:rsidP="0073288A">
      <w:pPr>
        <w:tabs>
          <w:tab w:val="left" w:pos="2696"/>
        </w:tabs>
      </w:pPr>
    </w:p>
    <w:p w:rsidR="0073288A" w:rsidRPr="004079E7" w:rsidRDefault="0073288A" w:rsidP="0073288A">
      <w:pPr>
        <w:tabs>
          <w:tab w:val="left" w:pos="2696"/>
        </w:tabs>
      </w:pPr>
    </w:p>
    <w:p w:rsidR="0073288A" w:rsidRPr="004079E7" w:rsidRDefault="0073288A" w:rsidP="0073288A">
      <w:pPr>
        <w:tabs>
          <w:tab w:val="left" w:pos="2696"/>
        </w:tabs>
      </w:pPr>
    </w:p>
    <w:p w:rsidR="0073288A" w:rsidRPr="004079E7" w:rsidRDefault="0073288A" w:rsidP="0073288A">
      <w:pPr>
        <w:tabs>
          <w:tab w:val="left" w:pos="2696"/>
        </w:tabs>
      </w:pPr>
    </w:p>
    <w:p w:rsidR="0073288A" w:rsidRPr="004079E7" w:rsidRDefault="0073288A" w:rsidP="0073288A">
      <w:pPr>
        <w:tabs>
          <w:tab w:val="left" w:pos="2696"/>
        </w:tabs>
      </w:pPr>
    </w:p>
    <w:p w:rsidR="0073288A" w:rsidRPr="004079E7" w:rsidRDefault="0073288A" w:rsidP="0073288A">
      <w:pPr>
        <w:tabs>
          <w:tab w:val="left" w:pos="2696"/>
        </w:tabs>
      </w:pPr>
    </w:p>
    <w:p w:rsidR="0073288A" w:rsidRPr="004079E7" w:rsidRDefault="0073288A" w:rsidP="0073288A">
      <w:pPr>
        <w:tabs>
          <w:tab w:val="left" w:pos="1011"/>
        </w:tabs>
      </w:pPr>
      <w:r w:rsidRPr="004079E7">
        <w:rPr>
          <w:noProof/>
          <w:lang w:eastAsia="ja-JP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125730</wp:posOffset>
            </wp:positionV>
            <wp:extent cx="6076315" cy="4188460"/>
            <wp:effectExtent l="19050" t="0" r="635" b="0"/>
            <wp:wrapNone/>
            <wp:docPr id="8" name="Picture 8" descr="optimization aproac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ptimization aproache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315" cy="418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  <w:rPr>
          <w:rFonts w:ascii="Times New Roman" w:hAnsi="Times New Roman" w:cs="Times New Roman"/>
          <w:sz w:val="24"/>
          <w:szCs w:val="24"/>
        </w:rPr>
      </w:pPr>
    </w:p>
    <w:p w:rsidR="0073288A" w:rsidRPr="004079E7" w:rsidRDefault="0073288A" w:rsidP="0073288A">
      <w:pPr>
        <w:tabs>
          <w:tab w:val="left" w:pos="1011"/>
        </w:tabs>
        <w:rPr>
          <w:rFonts w:ascii="Times New Roman" w:hAnsi="Times New Roman" w:cs="Times New Roman"/>
          <w:sz w:val="24"/>
          <w:szCs w:val="24"/>
        </w:rPr>
      </w:pPr>
    </w:p>
    <w:p w:rsidR="0073288A" w:rsidRPr="004079E7" w:rsidRDefault="0073288A" w:rsidP="0073288A">
      <w:pPr>
        <w:tabs>
          <w:tab w:val="left" w:pos="1011"/>
        </w:tabs>
        <w:rPr>
          <w:rFonts w:ascii="Times New Roman" w:hAnsi="Times New Roman" w:cs="Times New Roman"/>
          <w:sz w:val="24"/>
          <w:szCs w:val="24"/>
        </w:rPr>
      </w:pPr>
    </w:p>
    <w:p w:rsidR="0073288A" w:rsidRPr="004079E7" w:rsidRDefault="0073288A" w:rsidP="0073288A">
      <w:pPr>
        <w:tabs>
          <w:tab w:val="left" w:pos="1011"/>
        </w:tabs>
        <w:rPr>
          <w:rFonts w:ascii="Times New Roman" w:hAnsi="Times New Roman" w:cs="Times New Roman"/>
          <w:sz w:val="24"/>
          <w:szCs w:val="24"/>
        </w:rPr>
      </w:pPr>
    </w:p>
    <w:p w:rsidR="0073288A" w:rsidRPr="004079E7" w:rsidRDefault="0073288A" w:rsidP="004079E7">
      <w:pPr>
        <w:tabs>
          <w:tab w:val="left" w:pos="101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4079E7">
        <w:rPr>
          <w:rFonts w:asciiTheme="majorBidi" w:hAnsiTheme="majorBidi" w:cstheme="majorBidi"/>
          <w:sz w:val="24"/>
          <w:szCs w:val="24"/>
        </w:rPr>
        <w:t>Fig S4:</w:t>
      </w:r>
      <w:r w:rsidRPr="004079E7">
        <w:rPr>
          <w:rFonts w:asciiTheme="majorBidi" w:hAnsiTheme="majorBidi" w:cstheme="majorBidi"/>
          <w:b/>
          <w:bCs/>
          <w:sz w:val="24"/>
          <w:szCs w:val="24"/>
        </w:rPr>
        <w:t xml:space="preserve"> Diagram for </w:t>
      </w:r>
      <w:r w:rsidR="004079E7" w:rsidRPr="004079E7">
        <w:rPr>
          <w:rFonts w:asciiTheme="majorBidi" w:hAnsiTheme="majorBidi" w:cstheme="majorBidi"/>
          <w:b/>
          <w:bCs/>
          <w:sz w:val="24"/>
          <w:szCs w:val="24"/>
        </w:rPr>
        <w:t>n</w:t>
      </w:r>
      <w:r w:rsidRPr="004079E7">
        <w:rPr>
          <w:rFonts w:asciiTheme="majorBidi" w:hAnsiTheme="majorBidi" w:cstheme="majorBidi"/>
          <w:b/>
          <w:bCs/>
          <w:sz w:val="24"/>
          <w:szCs w:val="24"/>
        </w:rPr>
        <w:t xml:space="preserve">umerical </w:t>
      </w:r>
      <w:r w:rsidR="004079E7" w:rsidRPr="004079E7">
        <w:rPr>
          <w:rFonts w:asciiTheme="majorBidi" w:hAnsiTheme="majorBidi" w:cstheme="majorBidi"/>
          <w:b/>
          <w:bCs/>
          <w:sz w:val="24"/>
          <w:szCs w:val="24"/>
        </w:rPr>
        <w:t>o</w:t>
      </w:r>
      <w:r w:rsidRPr="004079E7">
        <w:rPr>
          <w:rFonts w:asciiTheme="majorBidi" w:hAnsiTheme="majorBidi" w:cstheme="majorBidi"/>
          <w:b/>
          <w:bCs/>
          <w:sz w:val="24"/>
          <w:szCs w:val="24"/>
        </w:rPr>
        <w:t>ptimization approaches</w:t>
      </w: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2696"/>
        </w:tabs>
      </w:pPr>
    </w:p>
    <w:p w:rsidR="0073288A" w:rsidRPr="004079E7" w:rsidRDefault="0073288A" w:rsidP="0073288A">
      <w:pPr>
        <w:tabs>
          <w:tab w:val="left" w:pos="2696"/>
        </w:tabs>
      </w:pPr>
    </w:p>
    <w:p w:rsidR="0073288A" w:rsidRPr="004079E7" w:rsidRDefault="0073288A" w:rsidP="0073288A">
      <w:pPr>
        <w:tabs>
          <w:tab w:val="left" w:pos="2696"/>
        </w:tabs>
      </w:pPr>
    </w:p>
    <w:p w:rsidR="0073288A" w:rsidRPr="004079E7" w:rsidRDefault="0073288A" w:rsidP="0073288A">
      <w:pPr>
        <w:tabs>
          <w:tab w:val="left" w:pos="2696"/>
        </w:tabs>
      </w:pPr>
    </w:p>
    <w:p w:rsidR="0073288A" w:rsidRPr="004079E7" w:rsidRDefault="0073288A" w:rsidP="0073288A">
      <w:pPr>
        <w:tabs>
          <w:tab w:val="left" w:pos="2696"/>
        </w:tabs>
      </w:pPr>
    </w:p>
    <w:p w:rsidR="0073288A" w:rsidRPr="004079E7" w:rsidRDefault="0073288A" w:rsidP="0073288A">
      <w:pPr>
        <w:tabs>
          <w:tab w:val="left" w:pos="2696"/>
        </w:tabs>
      </w:pPr>
    </w:p>
    <w:p w:rsidR="0073288A" w:rsidRPr="004079E7" w:rsidRDefault="0073288A" w:rsidP="0073288A"/>
    <w:p w:rsidR="0073288A" w:rsidRPr="004079E7" w:rsidRDefault="0073288A" w:rsidP="0073288A">
      <w:pPr>
        <w:pStyle w:val="Heading1"/>
        <w:shd w:val="clear" w:color="auto" w:fill="FFFFFF"/>
        <w:spacing w:before="161" w:after="240"/>
        <w:jc w:val="both"/>
        <w:rPr>
          <w:b w:val="0"/>
          <w:bCs w:val="0"/>
          <w:color w:val="auto"/>
          <w:sz w:val="24"/>
          <w:szCs w:val="24"/>
        </w:rPr>
      </w:pPr>
      <w:r w:rsidRPr="004079E7">
        <w:rPr>
          <w:noProof/>
          <w:color w:val="auto"/>
          <w:sz w:val="24"/>
          <w:szCs w:val="24"/>
          <w:lang w:eastAsia="ja-JP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457700"/>
            <wp:effectExtent l="19050" t="0" r="0" b="0"/>
            <wp:wrapNone/>
            <wp:docPr id="5" name="Picture 7" descr="E:\flax seed\ram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flax seed\ramp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88A" w:rsidRPr="004079E7" w:rsidRDefault="0073288A" w:rsidP="0073288A">
      <w:pPr>
        <w:pStyle w:val="Heading1"/>
        <w:shd w:val="clear" w:color="auto" w:fill="FFFFFF"/>
        <w:spacing w:before="161" w:after="240"/>
        <w:jc w:val="both"/>
        <w:rPr>
          <w:b w:val="0"/>
          <w:bCs w:val="0"/>
          <w:color w:val="auto"/>
          <w:sz w:val="24"/>
          <w:szCs w:val="24"/>
        </w:rPr>
      </w:pPr>
      <w:r w:rsidRPr="004079E7">
        <w:rPr>
          <w:b w:val="0"/>
          <w:bCs w:val="0"/>
          <w:noProof/>
          <w:color w:val="auto"/>
          <w:sz w:val="24"/>
          <w:szCs w:val="24"/>
          <w:lang w:eastAsia="ja-JP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-211455</wp:posOffset>
            </wp:positionH>
            <wp:positionV relativeFrom="paragraph">
              <wp:posOffset>313055</wp:posOffset>
            </wp:positionV>
            <wp:extent cx="6315710" cy="3458845"/>
            <wp:effectExtent l="19050" t="0" r="8890" b="0"/>
            <wp:wrapNone/>
            <wp:docPr id="4" name="Picture 6" descr="E:\flax seed\perturbat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flax seed\perturbation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1162" b="5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345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88A" w:rsidRPr="004079E7" w:rsidRDefault="0073288A" w:rsidP="0073288A"/>
    <w:p w:rsidR="0073288A" w:rsidRPr="004079E7" w:rsidRDefault="0073288A" w:rsidP="0073288A">
      <w:pPr>
        <w:tabs>
          <w:tab w:val="left" w:pos="1482"/>
        </w:tabs>
      </w:pPr>
    </w:p>
    <w:p w:rsidR="0073288A" w:rsidRPr="004079E7" w:rsidRDefault="0073288A" w:rsidP="0073288A">
      <w:pPr>
        <w:tabs>
          <w:tab w:val="left" w:pos="1482"/>
        </w:tabs>
      </w:pPr>
    </w:p>
    <w:p w:rsidR="0073288A" w:rsidRPr="004079E7" w:rsidRDefault="0073288A" w:rsidP="0073288A">
      <w:pPr>
        <w:tabs>
          <w:tab w:val="left" w:pos="1482"/>
        </w:tabs>
      </w:pPr>
    </w:p>
    <w:p w:rsidR="0073288A" w:rsidRPr="004079E7" w:rsidRDefault="0073288A" w:rsidP="0073288A">
      <w:pPr>
        <w:tabs>
          <w:tab w:val="left" w:pos="1482"/>
        </w:tabs>
      </w:pPr>
    </w:p>
    <w:p w:rsidR="0073288A" w:rsidRPr="004079E7" w:rsidRDefault="0073288A" w:rsidP="0073288A">
      <w:pPr>
        <w:tabs>
          <w:tab w:val="left" w:pos="1482"/>
        </w:tabs>
      </w:pPr>
    </w:p>
    <w:p w:rsidR="0073288A" w:rsidRPr="004079E7" w:rsidRDefault="0073288A" w:rsidP="0073288A">
      <w:pPr>
        <w:tabs>
          <w:tab w:val="left" w:pos="1482"/>
        </w:tabs>
      </w:pPr>
    </w:p>
    <w:p w:rsidR="0073288A" w:rsidRPr="004079E7" w:rsidRDefault="0073288A" w:rsidP="0073288A">
      <w:pPr>
        <w:tabs>
          <w:tab w:val="left" w:pos="1482"/>
        </w:tabs>
      </w:pPr>
    </w:p>
    <w:p w:rsidR="0073288A" w:rsidRPr="004079E7" w:rsidRDefault="0073288A" w:rsidP="0073288A">
      <w:pPr>
        <w:tabs>
          <w:tab w:val="left" w:pos="1482"/>
        </w:tabs>
      </w:pPr>
    </w:p>
    <w:p w:rsidR="0073288A" w:rsidRPr="004079E7" w:rsidRDefault="0073288A" w:rsidP="0073288A">
      <w:pPr>
        <w:tabs>
          <w:tab w:val="left" w:pos="1482"/>
        </w:tabs>
      </w:pPr>
    </w:p>
    <w:p w:rsidR="0073288A" w:rsidRPr="004079E7" w:rsidRDefault="0073288A" w:rsidP="0073288A">
      <w:pPr>
        <w:tabs>
          <w:tab w:val="left" w:pos="1482"/>
        </w:tabs>
      </w:pPr>
    </w:p>
    <w:p w:rsidR="0073288A" w:rsidRPr="004079E7" w:rsidRDefault="0073288A" w:rsidP="0073288A">
      <w:pPr>
        <w:tabs>
          <w:tab w:val="left" w:pos="1482"/>
        </w:tabs>
      </w:pPr>
    </w:p>
    <w:p w:rsidR="0073288A" w:rsidRPr="004079E7" w:rsidRDefault="0073288A" w:rsidP="0073288A"/>
    <w:p w:rsidR="0073288A" w:rsidRPr="004079E7" w:rsidRDefault="0073288A" w:rsidP="00732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9E7">
        <w:rPr>
          <w:rFonts w:ascii="Times New Roman" w:hAnsi="Times New Roman" w:cs="Times New Roman"/>
          <w:sz w:val="24"/>
          <w:szCs w:val="24"/>
        </w:rPr>
        <w:t>Fig.</w:t>
      </w:r>
      <w:r w:rsidRPr="004079E7">
        <w:rPr>
          <w:rFonts w:ascii="Times New Roman" w:hAnsi="Times New Roman" w:cs="Times New Roman"/>
          <w:kern w:val="36"/>
          <w:sz w:val="24"/>
          <w:szCs w:val="24"/>
        </w:rPr>
        <w:t>S5</w:t>
      </w:r>
      <w:r w:rsidRPr="004079E7">
        <w:rPr>
          <w:rFonts w:ascii="Times New Roman" w:hAnsi="Times New Roman" w:cs="Times New Roman"/>
          <w:sz w:val="24"/>
          <w:szCs w:val="24"/>
        </w:rPr>
        <w:t>. Desirability ramp plots for the factors influencing the maximum production of TPC and TFC in flax sprouts.</w:t>
      </w:r>
    </w:p>
    <w:p w:rsidR="0073288A" w:rsidRPr="004079E7" w:rsidRDefault="002472B6" w:rsidP="00732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73288A" w:rsidRPr="004079E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br/>
        </w:r>
      </w:hyperlink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pStyle w:val="Heading1"/>
        <w:shd w:val="clear" w:color="auto" w:fill="FFFFFF"/>
        <w:spacing w:before="161" w:after="24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4079E7">
        <w:rPr>
          <w:rFonts w:ascii="Times New Roman" w:hAnsi="Times New Roman"/>
          <w:b w:val="0"/>
          <w:bCs w:val="0"/>
          <w:color w:val="auto"/>
          <w:sz w:val="24"/>
          <w:szCs w:val="24"/>
        </w:rPr>
        <w:lastRenderedPageBreak/>
        <w:t xml:space="preserve">Table S3. </w:t>
      </w:r>
      <w:proofErr w:type="gramStart"/>
      <w:r w:rsidRPr="004079E7">
        <w:rPr>
          <w:rFonts w:ascii="Times New Roman" w:hAnsi="Times New Roman"/>
          <w:b w:val="0"/>
          <w:bCs w:val="0"/>
          <w:color w:val="auto"/>
          <w:sz w:val="24"/>
          <w:szCs w:val="24"/>
        </w:rPr>
        <w:t>presents</w:t>
      </w:r>
      <w:proofErr w:type="gramEnd"/>
      <w:r w:rsidRPr="004079E7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the maximum levels of </w:t>
      </w:r>
      <w:proofErr w:type="spellStart"/>
      <w:r w:rsidRPr="004079E7">
        <w:rPr>
          <w:rFonts w:ascii="Times New Roman" w:hAnsi="Times New Roman"/>
          <w:b w:val="0"/>
          <w:bCs w:val="0"/>
          <w:color w:val="auto"/>
          <w:sz w:val="24"/>
          <w:szCs w:val="24"/>
        </w:rPr>
        <w:t>phenolic</w:t>
      </w:r>
      <w:proofErr w:type="spellEnd"/>
      <w:r w:rsidRPr="004079E7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and </w:t>
      </w:r>
      <w:proofErr w:type="spellStart"/>
      <w:r w:rsidRPr="004079E7">
        <w:rPr>
          <w:rFonts w:ascii="Times New Roman" w:hAnsi="Times New Roman"/>
          <w:b w:val="0"/>
          <w:bCs w:val="0"/>
          <w:color w:val="auto"/>
          <w:sz w:val="24"/>
          <w:szCs w:val="24"/>
        </w:rPr>
        <w:t>flavonoid</w:t>
      </w:r>
      <w:proofErr w:type="spellEnd"/>
      <w:r w:rsidRPr="004079E7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compounds produced by the Flax seeds during the germination process, along with the actual and predicted niche parameters associated with their production. *Relative error (%) is calculated using the formula: [(experimental value - predicted value)/experimental value] x 100.</w:t>
      </w:r>
    </w:p>
    <w:tbl>
      <w:tblPr>
        <w:tblW w:w="10100" w:type="dxa"/>
        <w:tblInd w:w="-298" w:type="dxa"/>
        <w:tblLayout w:type="fixed"/>
        <w:tblCellMar>
          <w:left w:w="0" w:type="dxa"/>
          <w:right w:w="0" w:type="dxa"/>
        </w:tblCellMar>
        <w:tblLook w:val="0600"/>
      </w:tblPr>
      <w:tblGrid>
        <w:gridCol w:w="1753"/>
        <w:gridCol w:w="979"/>
        <w:gridCol w:w="1093"/>
        <w:gridCol w:w="986"/>
        <w:gridCol w:w="789"/>
        <w:gridCol w:w="790"/>
        <w:gridCol w:w="810"/>
        <w:gridCol w:w="810"/>
        <w:gridCol w:w="830"/>
        <w:gridCol w:w="1260"/>
      </w:tblGrid>
      <w:tr w:rsidR="0073288A" w:rsidRPr="004079E7" w:rsidTr="00BD2520">
        <w:trPr>
          <w:trHeight w:val="758"/>
        </w:trPr>
        <w:tc>
          <w:tcPr>
            <w:tcW w:w="1753" w:type="dxa"/>
            <w:vMerge w:val="restart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Measurement</w:t>
            </w:r>
          </w:p>
        </w:tc>
        <w:tc>
          <w:tcPr>
            <w:tcW w:w="5447" w:type="dxa"/>
            <w:gridSpan w:val="6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Parameters</w:t>
            </w:r>
          </w:p>
        </w:tc>
        <w:tc>
          <w:tcPr>
            <w:tcW w:w="1640" w:type="dxa"/>
            <w:gridSpan w:val="2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Responses</w:t>
            </w:r>
          </w:p>
        </w:tc>
        <w:tc>
          <w:tcPr>
            <w:tcW w:w="1260" w:type="dxa"/>
            <w:vMerge w:val="restart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6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Desirability</w:t>
            </w:r>
          </w:p>
        </w:tc>
      </w:tr>
      <w:tr w:rsidR="0073288A" w:rsidRPr="004079E7" w:rsidTr="00BD2520">
        <w:trPr>
          <w:trHeight w:val="883"/>
        </w:trPr>
        <w:tc>
          <w:tcPr>
            <w:tcW w:w="1753" w:type="dxa"/>
            <w:vMerge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vAlign w:val="center"/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 xml:space="preserve">GD </w:t>
            </w:r>
            <w:r w:rsidRPr="004079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(day)</w:t>
            </w:r>
          </w:p>
        </w:tc>
        <w:tc>
          <w:tcPr>
            <w:tcW w:w="1093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2474559"/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β-GL</w:t>
            </w:r>
          </w:p>
          <w:bookmarkEnd w:id="0"/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(U/g seed)</w:t>
            </w:r>
          </w:p>
        </w:tc>
        <w:tc>
          <w:tcPr>
            <w:tcW w:w="986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2474689"/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PAL</w:t>
            </w:r>
            <w:bookmarkEnd w:id="1"/>
            <w:r w:rsidRPr="00407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9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(U/g seed)</w:t>
            </w:r>
          </w:p>
        </w:tc>
        <w:tc>
          <w:tcPr>
            <w:tcW w:w="789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2474729"/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POX</w:t>
            </w:r>
          </w:p>
          <w:bookmarkEnd w:id="2"/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(U/g seed)</w:t>
            </w:r>
          </w:p>
        </w:tc>
        <w:tc>
          <w:tcPr>
            <w:tcW w:w="790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02474799"/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PPO</w:t>
            </w:r>
            <w:bookmarkEnd w:id="3"/>
          </w:p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(U/g seed)</w:t>
            </w:r>
          </w:p>
        </w:tc>
        <w:tc>
          <w:tcPr>
            <w:tcW w:w="810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02474875"/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CAT</w:t>
            </w:r>
          </w:p>
          <w:bookmarkEnd w:id="4"/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(U/g seed)</w:t>
            </w:r>
          </w:p>
        </w:tc>
        <w:tc>
          <w:tcPr>
            <w:tcW w:w="810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6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TPC (mg GAE/g</w:t>
            </w:r>
          </w:p>
        </w:tc>
        <w:tc>
          <w:tcPr>
            <w:tcW w:w="830" w:type="dxa"/>
            <w:tcBorders>
              <w:top w:val="single" w:sz="12" w:space="0" w:color="D5D5D5"/>
              <w:left w:val="single" w:sz="6" w:space="0" w:color="D5D5D5"/>
              <w:bottom w:val="single" w:sz="12" w:space="0" w:color="D5D5D5"/>
              <w:right w:val="single" w:sz="6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TFC</w:t>
            </w:r>
          </w:p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(mg CE/g)</w:t>
            </w:r>
          </w:p>
        </w:tc>
        <w:tc>
          <w:tcPr>
            <w:tcW w:w="1260" w:type="dxa"/>
            <w:vMerge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6" w:space="0" w:color="D5D5D5"/>
            </w:tcBorders>
            <w:vAlign w:val="center"/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88A" w:rsidRPr="004079E7" w:rsidTr="00BD2520">
        <w:trPr>
          <w:trHeight w:val="369"/>
        </w:trPr>
        <w:tc>
          <w:tcPr>
            <w:tcW w:w="1753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02479149"/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Actual</w:t>
            </w:r>
          </w:p>
        </w:tc>
        <w:tc>
          <w:tcPr>
            <w:tcW w:w="979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3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73288A" w:rsidRPr="004079E7" w:rsidRDefault="0073288A" w:rsidP="00BD2520">
            <w:pPr>
              <w:jc w:val="center"/>
              <w:rPr>
                <w:rFonts w:ascii="Arial" w:hAnsi="Arial"/>
                <w:sz w:val="20"/>
                <w:szCs w:val="20"/>
              </w:rPr>
            </w:pPr>
            <w:bookmarkStart w:id="6" w:name="_Hlk202474544"/>
            <w:r w:rsidRPr="004079E7">
              <w:rPr>
                <w:rFonts w:ascii="Arial" w:hAnsi="Arial"/>
                <w:sz w:val="20"/>
                <w:szCs w:val="20"/>
              </w:rPr>
              <w:t>22.27</w:t>
            </w:r>
            <w:bookmarkEnd w:id="6"/>
          </w:p>
        </w:tc>
        <w:tc>
          <w:tcPr>
            <w:tcW w:w="986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Arial" w:hAnsi="Arial"/>
                <w:sz w:val="20"/>
                <w:szCs w:val="20"/>
              </w:rPr>
            </w:pPr>
            <w:bookmarkStart w:id="7" w:name="_Hlk202474704"/>
            <w:r w:rsidRPr="004079E7">
              <w:rPr>
                <w:rFonts w:ascii="Arial" w:hAnsi="Arial"/>
                <w:sz w:val="20"/>
                <w:szCs w:val="20"/>
              </w:rPr>
              <w:t>15.25</w:t>
            </w:r>
            <w:bookmarkEnd w:id="7"/>
          </w:p>
        </w:tc>
        <w:tc>
          <w:tcPr>
            <w:tcW w:w="789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73288A" w:rsidRPr="004079E7" w:rsidRDefault="0073288A" w:rsidP="00BD2520">
            <w:pPr>
              <w:jc w:val="center"/>
              <w:rPr>
                <w:rFonts w:ascii="Arial" w:hAnsi="Arial"/>
                <w:sz w:val="20"/>
                <w:szCs w:val="20"/>
              </w:rPr>
            </w:pPr>
            <w:bookmarkStart w:id="8" w:name="_Hlk202474755"/>
            <w:r w:rsidRPr="004079E7">
              <w:rPr>
                <w:rFonts w:ascii="Arial" w:hAnsi="Arial"/>
                <w:sz w:val="20"/>
                <w:szCs w:val="20"/>
              </w:rPr>
              <w:t>215.5</w:t>
            </w:r>
            <w:bookmarkEnd w:id="8"/>
          </w:p>
        </w:tc>
        <w:tc>
          <w:tcPr>
            <w:tcW w:w="790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:rsidR="0073288A" w:rsidRPr="004079E7" w:rsidRDefault="0073288A" w:rsidP="00BD2520">
            <w:pPr>
              <w:jc w:val="center"/>
              <w:rPr>
                <w:rFonts w:ascii="Arial" w:hAnsi="Arial"/>
                <w:sz w:val="20"/>
                <w:szCs w:val="20"/>
              </w:rPr>
            </w:pPr>
            <w:bookmarkStart w:id="9" w:name="_Hlk202474835"/>
            <w:r w:rsidRPr="004079E7">
              <w:rPr>
                <w:rFonts w:ascii="Arial" w:hAnsi="Arial"/>
                <w:sz w:val="20"/>
                <w:szCs w:val="20"/>
              </w:rPr>
              <w:t>240.66</w:t>
            </w:r>
            <w:bookmarkEnd w:id="9"/>
          </w:p>
        </w:tc>
        <w:tc>
          <w:tcPr>
            <w:tcW w:w="810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:rsidR="0073288A" w:rsidRPr="004079E7" w:rsidRDefault="0073288A" w:rsidP="00BD2520">
            <w:pPr>
              <w:jc w:val="center"/>
              <w:rPr>
                <w:rFonts w:ascii="Arial" w:hAnsi="Arial"/>
                <w:sz w:val="20"/>
                <w:szCs w:val="20"/>
              </w:rPr>
            </w:pPr>
            <w:bookmarkStart w:id="10" w:name="_Hlk202474860"/>
            <w:r w:rsidRPr="004079E7">
              <w:rPr>
                <w:rFonts w:ascii="Arial" w:hAnsi="Arial"/>
                <w:sz w:val="20"/>
                <w:szCs w:val="20"/>
              </w:rPr>
              <w:t>192.13</w:t>
            </w:r>
            <w:bookmarkEnd w:id="10"/>
          </w:p>
        </w:tc>
        <w:tc>
          <w:tcPr>
            <w:tcW w:w="810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:rsidR="0073288A" w:rsidRPr="004079E7" w:rsidRDefault="0073288A" w:rsidP="00BD2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830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73288A" w:rsidRPr="004079E7" w:rsidRDefault="0073288A" w:rsidP="00BD2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260" w:type="dxa"/>
            <w:vMerge w:val="restart"/>
            <w:tcBorders>
              <w:top w:val="single" w:sz="12" w:space="0" w:color="D5D5D5"/>
              <w:left w:val="single" w:sz="12" w:space="0" w:color="D5D5D5"/>
              <w:bottom w:val="single" w:sz="12" w:space="0" w:color="DADADA"/>
              <w:right w:val="single" w:sz="6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5"/>
      <w:tr w:rsidR="0073288A" w:rsidRPr="004079E7" w:rsidTr="00BD2520">
        <w:trPr>
          <w:trHeight w:val="369"/>
        </w:trPr>
        <w:tc>
          <w:tcPr>
            <w:tcW w:w="1753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Predicted</w:t>
            </w:r>
          </w:p>
        </w:tc>
        <w:tc>
          <w:tcPr>
            <w:tcW w:w="979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73288A" w:rsidRPr="004079E7" w:rsidRDefault="0073288A" w:rsidP="00BD2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5.044</w:t>
            </w:r>
          </w:p>
        </w:tc>
        <w:tc>
          <w:tcPr>
            <w:tcW w:w="1093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37.1</w:t>
            </w:r>
          </w:p>
        </w:tc>
        <w:tc>
          <w:tcPr>
            <w:tcW w:w="986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789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241.09</w:t>
            </w:r>
          </w:p>
        </w:tc>
        <w:tc>
          <w:tcPr>
            <w:tcW w:w="790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186.6</w:t>
            </w:r>
          </w:p>
        </w:tc>
        <w:tc>
          <w:tcPr>
            <w:tcW w:w="810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eastAsia="Times New Roman" w:hAnsi="Times New Roman" w:cs="Times New Roman"/>
                <w:sz w:val="24"/>
                <w:szCs w:val="24"/>
              </w:rPr>
              <w:t>101.84</w:t>
            </w:r>
          </w:p>
        </w:tc>
        <w:tc>
          <w:tcPr>
            <w:tcW w:w="810" w:type="dxa"/>
            <w:tcBorders>
              <w:top w:val="single" w:sz="12" w:space="0" w:color="D5D5D5"/>
              <w:left w:val="single" w:sz="12" w:space="0" w:color="D5D5D5"/>
              <w:bottom w:val="single" w:sz="12" w:space="0" w:color="D5D5D5"/>
              <w:right w:val="single" w:sz="6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t>14.7</w:t>
            </w:r>
          </w:p>
        </w:tc>
        <w:tc>
          <w:tcPr>
            <w:tcW w:w="830" w:type="dxa"/>
            <w:tcBorders>
              <w:top w:val="single" w:sz="12" w:space="0" w:color="D5D5D5"/>
              <w:left w:val="single" w:sz="6" w:space="0" w:color="D5D5D5"/>
              <w:bottom w:val="single" w:sz="12" w:space="0" w:color="D5D5D5"/>
              <w:right w:val="single" w:sz="6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t>3.55</w:t>
            </w:r>
          </w:p>
        </w:tc>
        <w:tc>
          <w:tcPr>
            <w:tcW w:w="1260" w:type="dxa"/>
            <w:vMerge/>
            <w:tcBorders>
              <w:top w:val="single" w:sz="12" w:space="0" w:color="D5D5D5"/>
              <w:left w:val="single" w:sz="12" w:space="0" w:color="D5D5D5"/>
              <w:bottom w:val="single" w:sz="12" w:space="0" w:color="DADADA"/>
              <w:right w:val="single" w:sz="6" w:space="0" w:color="D5D5D5"/>
            </w:tcBorders>
            <w:vAlign w:val="center"/>
            <w:hideMark/>
          </w:tcPr>
          <w:p w:rsidR="0073288A" w:rsidRPr="004079E7" w:rsidRDefault="0073288A" w:rsidP="00BD2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88A" w:rsidRPr="004079E7" w:rsidTr="00BD2520">
        <w:trPr>
          <w:trHeight w:val="626"/>
        </w:trPr>
        <w:tc>
          <w:tcPr>
            <w:tcW w:w="1753" w:type="dxa"/>
            <w:tcBorders>
              <w:top w:val="single" w:sz="12" w:space="0" w:color="D5D5D5"/>
              <w:left w:val="single" w:sz="12" w:space="0" w:color="D5D5D5"/>
              <w:bottom w:val="single" w:sz="12" w:space="0" w:color="DADADA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 xml:space="preserve">*Relative error% </w:t>
            </w:r>
          </w:p>
        </w:tc>
        <w:tc>
          <w:tcPr>
            <w:tcW w:w="5447" w:type="dxa"/>
            <w:gridSpan w:val="6"/>
            <w:tcBorders>
              <w:top w:val="single" w:sz="12" w:space="0" w:color="D5D5D5"/>
              <w:left w:val="single" w:sz="12" w:space="0" w:color="D5D5D5"/>
              <w:bottom w:val="single" w:sz="12" w:space="0" w:color="DADADA"/>
              <w:right w:val="single" w:sz="12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D5D5D5"/>
              <w:left w:val="single" w:sz="12" w:space="0" w:color="D5D5D5"/>
              <w:bottom w:val="single" w:sz="12" w:space="0" w:color="DADADA"/>
              <w:right w:val="single" w:sz="6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830" w:type="dxa"/>
            <w:tcBorders>
              <w:top w:val="single" w:sz="12" w:space="0" w:color="D5D5D5"/>
              <w:left w:val="single" w:sz="6" w:space="0" w:color="D5D5D5"/>
              <w:bottom w:val="single" w:sz="12" w:space="0" w:color="DADADA"/>
              <w:right w:val="single" w:sz="6" w:space="0" w:color="D5D5D5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73288A" w:rsidRPr="004079E7" w:rsidRDefault="0073288A" w:rsidP="00BD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260" w:type="dxa"/>
            <w:vMerge/>
            <w:tcBorders>
              <w:top w:val="single" w:sz="12" w:space="0" w:color="D5D5D5"/>
              <w:left w:val="single" w:sz="12" w:space="0" w:color="D5D5D5"/>
              <w:bottom w:val="single" w:sz="12" w:space="0" w:color="DADADA"/>
              <w:right w:val="single" w:sz="6" w:space="0" w:color="D5D5D5"/>
            </w:tcBorders>
            <w:vAlign w:val="center"/>
            <w:hideMark/>
          </w:tcPr>
          <w:p w:rsidR="0073288A" w:rsidRPr="004079E7" w:rsidRDefault="0073288A" w:rsidP="00BD2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288A" w:rsidRPr="004079E7" w:rsidRDefault="0073288A" w:rsidP="0073288A">
      <w:pPr>
        <w:tabs>
          <w:tab w:val="left" w:pos="1011"/>
        </w:tabs>
        <w:sectPr w:rsidR="0073288A" w:rsidRPr="004079E7" w:rsidSect="004F700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288A" w:rsidRPr="004079E7" w:rsidRDefault="0073288A" w:rsidP="006F2623">
      <w:pPr>
        <w:sectPr w:rsidR="0073288A" w:rsidRPr="004079E7" w:rsidSect="004F700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horzAnchor="margin" w:tblpY="689"/>
        <w:tblW w:w="0" w:type="auto"/>
        <w:tblLook w:val="04A0"/>
      </w:tblPr>
      <w:tblGrid>
        <w:gridCol w:w="1623"/>
        <w:gridCol w:w="1121"/>
        <w:gridCol w:w="1121"/>
        <w:gridCol w:w="883"/>
        <w:gridCol w:w="884"/>
        <w:gridCol w:w="884"/>
        <w:gridCol w:w="884"/>
        <w:gridCol w:w="1109"/>
        <w:gridCol w:w="1121"/>
        <w:gridCol w:w="884"/>
        <w:gridCol w:w="884"/>
        <w:gridCol w:w="884"/>
        <w:gridCol w:w="884"/>
      </w:tblGrid>
      <w:tr w:rsidR="0073288A" w:rsidRPr="004079E7" w:rsidTr="00BD2520"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543" w:type="dxa"/>
            <w:gridSpan w:val="12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TPC</w:t>
            </w:r>
          </w:p>
        </w:tc>
      </w:tr>
      <w:tr w:rsidR="0073288A" w:rsidRPr="004079E7" w:rsidTr="00BD2520"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777" w:type="dxa"/>
            <w:gridSpan w:val="6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 xml:space="preserve">GD </w:t>
            </w:r>
            <w:proofErr w:type="spellStart"/>
            <w:r w:rsidRPr="004079E7">
              <w:rPr>
                <w:rFonts w:asciiTheme="majorBidi" w:hAnsiTheme="majorBidi" w:cstheme="majorBidi"/>
                <w:b/>
                <w:bCs/>
              </w:rPr>
              <w:t>xβ</w:t>
            </w:r>
            <w:proofErr w:type="spellEnd"/>
            <w:r w:rsidRPr="004079E7">
              <w:rPr>
                <w:rFonts w:asciiTheme="majorBidi" w:hAnsiTheme="majorBidi" w:cstheme="majorBidi"/>
                <w:b/>
                <w:bCs/>
              </w:rPr>
              <w:t>-GL(AB)</w:t>
            </w:r>
          </w:p>
        </w:tc>
        <w:tc>
          <w:tcPr>
            <w:tcW w:w="5766" w:type="dxa"/>
            <w:gridSpan w:val="6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PAL × PPO (CE)</w:t>
            </w:r>
          </w:p>
        </w:tc>
      </w:tr>
      <w:tr w:rsidR="0073288A" w:rsidRPr="004079E7" w:rsidTr="00BD2520">
        <w:trPr>
          <w:trHeight w:val="611"/>
        </w:trPr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 xml:space="preserve">Individual </w:t>
            </w:r>
            <w:r w:rsidRPr="004079E7">
              <w:rPr>
                <w:rFonts w:asciiTheme="majorBidi" w:hAnsiTheme="majorBidi" w:cstheme="majorBidi"/>
                <w:b/>
                <w:bCs/>
              </w:rPr>
              <w:t>GD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</w:rPr>
              <w:t xml:space="preserve">Individual </w:t>
            </w:r>
            <w:r w:rsidRPr="004079E7">
              <w:rPr>
                <w:rFonts w:asciiTheme="majorBidi" w:hAnsiTheme="majorBidi" w:cstheme="majorBidi"/>
                <w:b/>
                <w:bCs/>
              </w:rPr>
              <w:t>β-GL</w:t>
            </w:r>
          </w:p>
        </w:tc>
        <w:tc>
          <w:tcPr>
            <w:tcW w:w="3535" w:type="dxa"/>
            <w:gridSpan w:val="4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Combination</w:t>
            </w:r>
          </w:p>
        </w:tc>
        <w:tc>
          <w:tcPr>
            <w:tcW w:w="1109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</w:rPr>
              <w:t>individual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PAL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Individual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PPO</w:t>
            </w:r>
          </w:p>
        </w:tc>
        <w:tc>
          <w:tcPr>
            <w:tcW w:w="3536" w:type="dxa"/>
            <w:gridSpan w:val="4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Combination</w:t>
            </w:r>
          </w:p>
        </w:tc>
      </w:tr>
      <w:tr w:rsidR="0073288A" w:rsidRPr="004079E7" w:rsidTr="00BD2520"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GD (A)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8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5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5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Max</w:t>
            </w:r>
          </w:p>
        </w:tc>
        <w:tc>
          <w:tcPr>
            <w:tcW w:w="5766" w:type="dxa"/>
            <w:gridSpan w:val="6"/>
            <w:vMerge w:val="restart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Min</w:t>
            </w:r>
          </w:p>
        </w:tc>
      </w:tr>
      <w:tr w:rsidR="0073288A" w:rsidRPr="004079E7" w:rsidTr="00BD2520"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β-GL (B)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19.3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19.3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19.3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37.1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Max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37.1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Max</w:t>
            </w:r>
          </w:p>
        </w:tc>
        <w:tc>
          <w:tcPr>
            <w:tcW w:w="5766" w:type="dxa"/>
            <w:gridSpan w:val="6"/>
            <w:vMerge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3288A" w:rsidRPr="004079E7" w:rsidTr="00BD2520"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PAL(C)</w:t>
            </w:r>
          </w:p>
        </w:tc>
        <w:tc>
          <w:tcPr>
            <w:tcW w:w="5777" w:type="dxa"/>
            <w:gridSpan w:val="6"/>
            <w:vMerge w:val="restart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Min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09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16.05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10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16.05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Max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10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16.05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Max</w:t>
            </w:r>
          </w:p>
        </w:tc>
      </w:tr>
      <w:tr w:rsidR="0073288A" w:rsidRPr="004079E7" w:rsidTr="00BD2520"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PPO (E)</w:t>
            </w:r>
          </w:p>
        </w:tc>
        <w:tc>
          <w:tcPr>
            <w:tcW w:w="5777" w:type="dxa"/>
            <w:gridSpan w:val="6"/>
            <w:vMerge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09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17.22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17.22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17.22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186.6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Max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186.6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Max</w:t>
            </w:r>
          </w:p>
        </w:tc>
      </w:tr>
      <w:tr w:rsidR="0073288A" w:rsidRPr="004079E7" w:rsidTr="00BD2520"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Yielded TPC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1.64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1.25</w:t>
            </w:r>
          </w:p>
        </w:tc>
        <w:tc>
          <w:tcPr>
            <w:tcW w:w="88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4.92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5.8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7.2</w:t>
            </w:r>
          </w:p>
        </w:tc>
        <w:tc>
          <w:tcPr>
            <w:tcW w:w="1109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u w:val="single"/>
              </w:rPr>
            </w:pPr>
            <w:r w:rsidRPr="004079E7">
              <w:rPr>
                <w:rFonts w:asciiTheme="majorBidi" w:hAnsiTheme="majorBidi" w:cstheme="majorBidi"/>
                <w:u w:val="single"/>
              </w:rPr>
              <w:t>3.6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u w:val="single"/>
              </w:rPr>
              <w:t>4.2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5.7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7.9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9.9</w:t>
            </w:r>
          </w:p>
        </w:tc>
      </w:tr>
      <w:tr w:rsidR="0073288A" w:rsidRPr="004079E7" w:rsidTr="00BD2520"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desirability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0.84/1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8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0.94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0. 9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0.89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0.75</w:t>
            </w:r>
          </w:p>
        </w:tc>
        <w:tc>
          <w:tcPr>
            <w:tcW w:w="1109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0.805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0.836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0.9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0.83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0.73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0.7</w:t>
            </w:r>
          </w:p>
        </w:tc>
      </w:tr>
      <w:tr w:rsidR="0073288A" w:rsidRPr="004079E7" w:rsidTr="00BD2520"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543" w:type="dxa"/>
            <w:gridSpan w:val="12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TFC</w:t>
            </w:r>
          </w:p>
        </w:tc>
      </w:tr>
      <w:tr w:rsidR="0073288A" w:rsidRPr="004079E7" w:rsidTr="00BD2520"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777" w:type="dxa"/>
            <w:gridSpan w:val="6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GD × POX (AD)</w:t>
            </w:r>
          </w:p>
        </w:tc>
        <w:tc>
          <w:tcPr>
            <w:tcW w:w="4882" w:type="dxa"/>
            <w:gridSpan w:val="5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β-GL × PPO (BE)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3288A" w:rsidRPr="004079E7" w:rsidTr="00BD2520">
        <w:trPr>
          <w:trHeight w:val="512"/>
        </w:trPr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</w:rPr>
              <w:t>individual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GD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</w:rPr>
              <w:t>individual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POX</w:t>
            </w:r>
          </w:p>
        </w:tc>
        <w:tc>
          <w:tcPr>
            <w:tcW w:w="3535" w:type="dxa"/>
            <w:gridSpan w:val="4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Combination</w:t>
            </w:r>
          </w:p>
        </w:tc>
        <w:tc>
          <w:tcPr>
            <w:tcW w:w="1109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</w:rPr>
              <w:t>individual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β--GL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</w:rPr>
              <w:t>individual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PPO</w:t>
            </w:r>
          </w:p>
        </w:tc>
        <w:tc>
          <w:tcPr>
            <w:tcW w:w="2652" w:type="dxa"/>
            <w:gridSpan w:val="3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Combination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3288A" w:rsidRPr="004079E7" w:rsidTr="00BD2520"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GD (A)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8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5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Max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5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Max</w:t>
            </w:r>
          </w:p>
        </w:tc>
        <w:tc>
          <w:tcPr>
            <w:tcW w:w="5766" w:type="dxa"/>
            <w:gridSpan w:val="6"/>
            <w:vMerge w:val="restart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Min</w:t>
            </w:r>
          </w:p>
        </w:tc>
      </w:tr>
      <w:tr w:rsidR="0073288A" w:rsidRPr="004079E7" w:rsidTr="00BD2520"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POX (D)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13.78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13.78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13.78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241.8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Max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241.8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Max</w:t>
            </w:r>
          </w:p>
        </w:tc>
        <w:tc>
          <w:tcPr>
            <w:tcW w:w="5766" w:type="dxa"/>
            <w:gridSpan w:val="6"/>
            <w:vMerge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3288A" w:rsidRPr="004079E7" w:rsidTr="00BD2520"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β-GL (B)</w:t>
            </w:r>
          </w:p>
        </w:tc>
        <w:tc>
          <w:tcPr>
            <w:tcW w:w="5777" w:type="dxa"/>
            <w:gridSpan w:val="6"/>
            <w:vMerge w:val="restart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Min</w:t>
            </w:r>
          </w:p>
        </w:tc>
        <w:tc>
          <w:tcPr>
            <w:tcW w:w="1109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  <w:lang w:val="de-DE"/>
              </w:rPr>
            </w:pPr>
            <w:r w:rsidRPr="004079E7">
              <w:rPr>
                <w:rFonts w:asciiTheme="majorBidi" w:hAnsiTheme="majorBidi" w:cstheme="majorBidi"/>
                <w:b/>
                <w:bCs/>
                <w:lang w:val="de-DE"/>
              </w:rPr>
              <w:t>19.3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  <w:lang w:val="de-DE"/>
              </w:rPr>
              <w:t>Min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0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19.3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19.3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37.1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37.1</w:t>
            </w:r>
          </w:p>
        </w:tc>
      </w:tr>
      <w:tr w:rsidR="0073288A" w:rsidRPr="004079E7" w:rsidTr="00BD2520"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PPO (E)</w:t>
            </w:r>
          </w:p>
        </w:tc>
        <w:tc>
          <w:tcPr>
            <w:tcW w:w="5777" w:type="dxa"/>
            <w:gridSpan w:val="6"/>
            <w:vMerge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09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17.22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17.22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186.6</w:t>
            </w:r>
          </w:p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Max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17.22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186.6</w:t>
            </w:r>
          </w:p>
        </w:tc>
      </w:tr>
      <w:tr w:rsidR="0073288A" w:rsidRPr="004079E7" w:rsidTr="00BD2520"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Yielded TFC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u w:val="single"/>
              </w:rPr>
              <w:t>0.72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0.86</w:t>
            </w:r>
          </w:p>
        </w:tc>
        <w:tc>
          <w:tcPr>
            <w:tcW w:w="88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1.25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1.87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u w:val="single"/>
              </w:rPr>
              <w:t>2.7</w:t>
            </w:r>
          </w:p>
        </w:tc>
        <w:tc>
          <w:tcPr>
            <w:tcW w:w="1109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u w:val="single"/>
                <w:lang w:val="de-DE"/>
              </w:rPr>
              <w:t>0.33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u w:val="single"/>
                <w:lang w:val="de-DE"/>
              </w:rPr>
              <w:t>0.9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1.0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1.76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u w:val="single"/>
              </w:rPr>
              <w:t>2.73</w:t>
            </w:r>
          </w:p>
        </w:tc>
      </w:tr>
      <w:tr w:rsidR="0073288A" w:rsidRPr="004079E7" w:rsidTr="00BD2520">
        <w:tc>
          <w:tcPr>
            <w:tcW w:w="162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79E7">
              <w:rPr>
                <w:rFonts w:asciiTheme="majorBidi" w:hAnsiTheme="majorBidi" w:cstheme="majorBidi"/>
                <w:b/>
                <w:bCs/>
              </w:rPr>
              <w:t>desirability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0.74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0.8</w:t>
            </w:r>
          </w:p>
        </w:tc>
        <w:tc>
          <w:tcPr>
            <w:tcW w:w="883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0.6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0.74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0.99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0.9</w:t>
            </w:r>
          </w:p>
        </w:tc>
        <w:tc>
          <w:tcPr>
            <w:tcW w:w="1109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lang w:val="de-DE"/>
              </w:rPr>
              <w:t>0.88</w:t>
            </w:r>
          </w:p>
        </w:tc>
        <w:tc>
          <w:tcPr>
            <w:tcW w:w="1121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  <w:lang w:val="de-DE"/>
              </w:rPr>
              <w:t>0.85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0.95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0.82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0.85</w:t>
            </w:r>
          </w:p>
        </w:tc>
        <w:tc>
          <w:tcPr>
            <w:tcW w:w="884" w:type="dxa"/>
          </w:tcPr>
          <w:p w:rsidR="0073288A" w:rsidRPr="004079E7" w:rsidRDefault="0073288A" w:rsidP="00BD2520">
            <w:pPr>
              <w:jc w:val="center"/>
              <w:rPr>
                <w:rFonts w:asciiTheme="majorBidi" w:hAnsiTheme="majorBidi" w:cstheme="majorBidi"/>
              </w:rPr>
            </w:pPr>
            <w:r w:rsidRPr="004079E7">
              <w:rPr>
                <w:rFonts w:asciiTheme="majorBidi" w:hAnsiTheme="majorBidi" w:cstheme="majorBidi"/>
              </w:rPr>
              <w:t>0.91</w:t>
            </w:r>
          </w:p>
        </w:tc>
      </w:tr>
    </w:tbl>
    <w:p w:rsidR="0073288A" w:rsidRPr="004079E7" w:rsidRDefault="0073288A" w:rsidP="0073288A">
      <w:pPr>
        <w:pStyle w:val="NormalWeb"/>
        <w:jc w:val="center"/>
      </w:pPr>
      <w:r w:rsidRPr="004079E7">
        <w:rPr>
          <w:b/>
          <w:bCs/>
        </w:rPr>
        <w:t>Table S4</w:t>
      </w:r>
      <w:r w:rsidRPr="004079E7">
        <w:rPr>
          <w:rFonts w:asciiTheme="majorBidi" w:hAnsiTheme="majorBidi" w:cstheme="majorBidi"/>
          <w:b/>
          <w:bCs/>
        </w:rPr>
        <w:t xml:space="preserve">: </w:t>
      </w:r>
      <w:r w:rsidRPr="004079E7">
        <w:t xml:space="preserve">Interacting factors in changing concentrations varying TPC and TFC response. </w:t>
      </w:r>
      <w:r w:rsidRPr="004079E7">
        <w:rPr>
          <w:sz w:val="20"/>
          <w:szCs w:val="20"/>
        </w:rPr>
        <w:t>Min: minimum; Max:</w:t>
      </w:r>
      <w:r w:rsidRPr="004079E7">
        <w:t xml:space="preserve"> maximum concentrations</w:t>
      </w:r>
    </w:p>
    <w:p w:rsidR="0073288A" w:rsidRPr="004079E7" w:rsidRDefault="0073288A" w:rsidP="0073288A">
      <w:pPr>
        <w:jc w:val="center"/>
        <w:rPr>
          <w:rFonts w:asciiTheme="majorBidi" w:hAnsiTheme="majorBidi" w:cstheme="majorBidi"/>
          <w:b/>
          <w:bCs/>
        </w:rPr>
      </w:pPr>
    </w:p>
    <w:p w:rsidR="0073288A" w:rsidRPr="004079E7" w:rsidRDefault="0073288A" w:rsidP="0073288A">
      <w:pPr>
        <w:jc w:val="center"/>
        <w:rPr>
          <w:rFonts w:asciiTheme="majorBidi" w:hAnsiTheme="majorBidi" w:cstheme="majorBidi"/>
        </w:rPr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  <w:sectPr w:rsidR="0073288A" w:rsidRPr="004079E7" w:rsidSect="008F27B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  <w:r w:rsidRPr="004079E7">
        <w:rPr>
          <w:noProof/>
          <w:lang w:eastAsia="ja-JP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1972310</wp:posOffset>
            </wp:positionH>
            <wp:positionV relativeFrom="paragraph">
              <wp:posOffset>314325</wp:posOffset>
            </wp:positionV>
            <wp:extent cx="2435860" cy="5264785"/>
            <wp:effectExtent l="19050" t="0" r="2540" b="0"/>
            <wp:wrapSquare wrapText="bothSides"/>
            <wp:docPr id="6" name="Picture 6" descr="D:\Local Disk\Flax\revision\5b3a01c7-dd9e-4860-98db-38db8575de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Local Disk\Flax\revision\5b3a01c7-dd9e-4860-98db-38db8575de0e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526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  <w:rPr>
          <w:rFonts w:ascii="Times New Roman" w:hAnsi="Times New Roman" w:cs="Times New Roman"/>
          <w:sz w:val="24"/>
          <w:szCs w:val="24"/>
        </w:rPr>
      </w:pPr>
    </w:p>
    <w:p w:rsidR="0073288A" w:rsidRPr="004079E7" w:rsidRDefault="0073288A" w:rsidP="0073288A">
      <w:pPr>
        <w:tabs>
          <w:tab w:val="left" w:pos="1011"/>
        </w:tabs>
        <w:rPr>
          <w:rFonts w:ascii="Times New Roman" w:hAnsi="Times New Roman" w:cs="Times New Roman"/>
          <w:sz w:val="24"/>
          <w:szCs w:val="24"/>
        </w:rPr>
      </w:pPr>
    </w:p>
    <w:p w:rsidR="0073288A" w:rsidRPr="004079E7" w:rsidRDefault="0073288A" w:rsidP="0073288A">
      <w:pPr>
        <w:tabs>
          <w:tab w:val="left" w:pos="1011"/>
        </w:tabs>
        <w:rPr>
          <w:rFonts w:ascii="Times New Roman" w:hAnsi="Times New Roman" w:cs="Times New Roman"/>
          <w:sz w:val="24"/>
          <w:szCs w:val="24"/>
        </w:rPr>
      </w:pPr>
    </w:p>
    <w:p w:rsidR="0073288A" w:rsidRPr="004079E7" w:rsidRDefault="0073288A" w:rsidP="0073288A">
      <w:pPr>
        <w:tabs>
          <w:tab w:val="left" w:pos="1011"/>
        </w:tabs>
        <w:rPr>
          <w:rFonts w:ascii="Times New Roman" w:hAnsi="Times New Roman" w:cs="Times New Roman"/>
          <w:sz w:val="24"/>
          <w:szCs w:val="24"/>
        </w:rPr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>
      <w:pPr>
        <w:tabs>
          <w:tab w:val="left" w:pos="1011"/>
        </w:tabs>
      </w:pPr>
    </w:p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/>
    <w:p w:rsidR="0073288A" w:rsidRPr="004079E7" w:rsidRDefault="0073288A" w:rsidP="0073288A">
      <w:pPr>
        <w:tabs>
          <w:tab w:val="left" w:pos="1068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079E7">
        <w:rPr>
          <w:rFonts w:ascii="Times New Roman" w:hAnsi="Times New Roman" w:cs="Times New Roman"/>
          <w:sz w:val="24"/>
          <w:szCs w:val="24"/>
        </w:rPr>
        <w:t>Fig S6.</w:t>
      </w:r>
      <w:proofErr w:type="gramEnd"/>
      <w:r w:rsidRPr="004079E7">
        <w:rPr>
          <w:rFonts w:ascii="Times New Roman" w:hAnsi="Times New Roman" w:cs="Times New Roman"/>
          <w:sz w:val="24"/>
          <w:szCs w:val="24"/>
        </w:rPr>
        <w:t xml:space="preserve"> Inhibition zone diameters of dry flaxseed and 5-day sprout extracts against human-pathogenic </w:t>
      </w:r>
      <w:r w:rsidRPr="004079E7">
        <w:rPr>
          <w:rFonts w:ascii="Times New Roman" w:hAnsi="Times New Roman" w:cs="Times New Roman"/>
          <w:i/>
          <w:iCs/>
          <w:sz w:val="24"/>
          <w:szCs w:val="24"/>
        </w:rPr>
        <w:t>E. coli</w:t>
      </w:r>
      <w:r w:rsidRPr="004079E7">
        <w:rPr>
          <w:rFonts w:ascii="Times New Roman" w:hAnsi="Times New Roman" w:cs="Times New Roman"/>
          <w:sz w:val="24"/>
          <w:szCs w:val="24"/>
        </w:rPr>
        <w:t xml:space="preserve"> and </w:t>
      </w:r>
      <w:r w:rsidRPr="004079E7">
        <w:rPr>
          <w:rFonts w:ascii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4079E7">
        <w:rPr>
          <w:rFonts w:ascii="Times New Roman" w:hAnsi="Times New Roman" w:cs="Times New Roman"/>
          <w:i/>
          <w:iCs/>
          <w:sz w:val="24"/>
          <w:szCs w:val="24"/>
        </w:rPr>
        <w:t>aureus</w:t>
      </w:r>
      <w:proofErr w:type="spellEnd"/>
      <w:r w:rsidRPr="004079E7">
        <w:rPr>
          <w:rFonts w:ascii="Times New Roman" w:hAnsi="Times New Roman" w:cs="Times New Roman"/>
          <w:sz w:val="24"/>
          <w:szCs w:val="24"/>
        </w:rPr>
        <w:t xml:space="preserve"> using the agar well diffusion method.</w:t>
      </w:r>
    </w:p>
    <w:p w:rsidR="003E13C5" w:rsidRPr="004079E7" w:rsidRDefault="003E13C5"/>
    <w:p w:rsidR="0073288A" w:rsidRPr="004079E7" w:rsidRDefault="0073288A" w:rsidP="00022DA1"/>
    <w:sectPr w:rsidR="0073288A" w:rsidRPr="004079E7" w:rsidSect="00732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3288A"/>
    <w:rsid w:val="00022DA1"/>
    <w:rsid w:val="000D7881"/>
    <w:rsid w:val="002472B6"/>
    <w:rsid w:val="003B36DD"/>
    <w:rsid w:val="003E13C5"/>
    <w:rsid w:val="004079E7"/>
    <w:rsid w:val="0042563A"/>
    <w:rsid w:val="005706CB"/>
    <w:rsid w:val="006F2623"/>
    <w:rsid w:val="0073288A"/>
    <w:rsid w:val="008B328B"/>
    <w:rsid w:val="00AD3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3C5"/>
  </w:style>
  <w:style w:type="paragraph" w:styleId="Heading1">
    <w:name w:val="heading 1"/>
    <w:basedOn w:val="Normal"/>
    <w:next w:val="Normal"/>
    <w:link w:val="Heading1Char"/>
    <w:uiPriority w:val="9"/>
    <w:qFormat/>
    <w:rsid w:val="0073288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88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2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32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3288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88A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styleId="Hyperlink">
    <w:name w:val="Hyperlink"/>
    <w:uiPriority w:val="99"/>
    <w:unhideWhenUsed/>
    <w:rsid w:val="0073288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328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link.springer.com/article/10.1007/s11694-022-01675-w/figures/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file:///C:\Users\MBR\AppData\Local\Temp\Rar$DIa0.022\1.jpg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file:///D:\Local%20Disk\Flax\revision\5b3a01c7-dd9e-4860-98db-38db8575de0e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86DA0-3F32-4B59-9322-962E7F75F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am.abdel-aty</dc:creator>
  <cp:lastModifiedBy>pc</cp:lastModifiedBy>
  <cp:revision>6</cp:revision>
  <dcterms:created xsi:type="dcterms:W3CDTF">2025-09-03T13:13:00Z</dcterms:created>
  <dcterms:modified xsi:type="dcterms:W3CDTF">2025-09-04T15:36:00Z</dcterms:modified>
</cp:coreProperties>
</file>