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DE88C" w14:textId="353E6168" w:rsidR="00C3512F" w:rsidRDefault="00986939" w:rsidP="00986939">
      <w:pPr>
        <w:spacing w:before="234" w:line="360" w:lineRule="auto"/>
        <w:jc w:val="both"/>
        <w:rPr>
          <w:rFonts w:ascii="Times New Roman" w:hAnsi="Times New Roman" w:cs="Times New Roman"/>
          <w:b/>
          <w:spacing w:val="-2"/>
          <w:w w:val="125"/>
          <w:sz w:val="24"/>
          <w:szCs w:val="24"/>
        </w:rPr>
      </w:pPr>
      <w:r w:rsidRPr="002E46CE">
        <w:rPr>
          <w:rFonts w:ascii="Times New Roman" w:hAnsi="Times New Roman" w:cs="Times New Roman"/>
          <w:b/>
          <w:spacing w:val="-2"/>
          <w:w w:val="125"/>
          <w:sz w:val="24"/>
          <w:szCs w:val="24"/>
        </w:rPr>
        <w:t>The</w:t>
      </w:r>
      <w:r w:rsidRPr="002E46CE">
        <w:rPr>
          <w:rFonts w:ascii="Times New Roman" w:hAnsi="Times New Roman" w:cs="Times New Roman"/>
          <w:b/>
          <w:w w:val="125"/>
          <w:sz w:val="24"/>
          <w:szCs w:val="24"/>
        </w:rPr>
        <w:t xml:space="preserve"> </w:t>
      </w:r>
      <w:r w:rsidRPr="002E46CE">
        <w:rPr>
          <w:rFonts w:ascii="Times New Roman" w:hAnsi="Times New Roman" w:cs="Times New Roman"/>
          <w:b/>
          <w:spacing w:val="-2"/>
          <w:w w:val="125"/>
          <w:sz w:val="24"/>
          <w:szCs w:val="24"/>
        </w:rPr>
        <w:t>overlapping</w:t>
      </w:r>
      <w:r w:rsidRPr="002E46CE">
        <w:rPr>
          <w:rFonts w:ascii="Times New Roman" w:hAnsi="Times New Roman" w:cs="Times New Roman"/>
          <w:b/>
          <w:spacing w:val="1"/>
          <w:w w:val="125"/>
          <w:sz w:val="24"/>
          <w:szCs w:val="24"/>
        </w:rPr>
        <w:t xml:space="preserve"> </w:t>
      </w:r>
      <w:r w:rsidRPr="002E46CE">
        <w:rPr>
          <w:rFonts w:ascii="Times New Roman" w:hAnsi="Times New Roman" w:cs="Times New Roman"/>
          <w:b/>
          <w:spacing w:val="-2"/>
          <w:w w:val="125"/>
          <w:sz w:val="24"/>
          <w:szCs w:val="24"/>
        </w:rPr>
        <w:t>impacts</w:t>
      </w:r>
      <w:r w:rsidRPr="002E46CE">
        <w:rPr>
          <w:rFonts w:ascii="Times New Roman" w:hAnsi="Times New Roman" w:cs="Times New Roman"/>
          <w:b/>
          <w:spacing w:val="1"/>
          <w:w w:val="125"/>
          <w:sz w:val="24"/>
          <w:szCs w:val="24"/>
        </w:rPr>
        <w:t xml:space="preserve"> </w:t>
      </w:r>
      <w:r w:rsidRPr="002E46CE">
        <w:rPr>
          <w:rFonts w:ascii="Times New Roman" w:hAnsi="Times New Roman" w:cs="Times New Roman"/>
          <w:b/>
          <w:spacing w:val="-2"/>
          <w:w w:val="125"/>
          <w:sz w:val="24"/>
          <w:szCs w:val="24"/>
        </w:rPr>
        <w:t>of</w:t>
      </w:r>
      <w:r w:rsidRPr="002E46CE">
        <w:rPr>
          <w:rFonts w:ascii="Times New Roman" w:hAnsi="Times New Roman" w:cs="Times New Roman"/>
          <w:b/>
          <w:spacing w:val="1"/>
          <w:w w:val="125"/>
          <w:sz w:val="24"/>
          <w:szCs w:val="24"/>
        </w:rPr>
        <w:t xml:space="preserve"> </w:t>
      </w:r>
      <w:r w:rsidRPr="002E46CE">
        <w:rPr>
          <w:rFonts w:ascii="Times New Roman" w:hAnsi="Times New Roman" w:cs="Times New Roman"/>
          <w:b/>
          <w:spacing w:val="-2"/>
          <w:w w:val="125"/>
          <w:sz w:val="24"/>
          <w:szCs w:val="24"/>
        </w:rPr>
        <w:t>heat</w:t>
      </w:r>
      <w:r w:rsidRPr="002E46CE">
        <w:rPr>
          <w:rFonts w:ascii="Times New Roman" w:hAnsi="Times New Roman" w:cs="Times New Roman"/>
          <w:b/>
          <w:spacing w:val="1"/>
          <w:w w:val="125"/>
          <w:sz w:val="24"/>
          <w:szCs w:val="24"/>
        </w:rPr>
        <w:t xml:space="preserve"> </w:t>
      </w:r>
      <w:r w:rsidRPr="002E46CE">
        <w:rPr>
          <w:rFonts w:ascii="Times New Roman" w:hAnsi="Times New Roman" w:cs="Times New Roman"/>
          <w:b/>
          <w:spacing w:val="-2"/>
          <w:w w:val="125"/>
          <w:sz w:val="24"/>
          <w:szCs w:val="24"/>
        </w:rPr>
        <w:t>and</w:t>
      </w:r>
      <w:r w:rsidRPr="002E46CE">
        <w:rPr>
          <w:rFonts w:ascii="Times New Roman" w:hAnsi="Times New Roman" w:cs="Times New Roman"/>
          <w:b/>
          <w:w w:val="125"/>
          <w:sz w:val="24"/>
          <w:szCs w:val="24"/>
        </w:rPr>
        <w:t xml:space="preserve"> </w:t>
      </w:r>
      <w:r w:rsidRPr="002E46CE">
        <w:rPr>
          <w:rFonts w:ascii="Times New Roman" w:hAnsi="Times New Roman" w:cs="Times New Roman"/>
          <w:b/>
          <w:spacing w:val="-2"/>
          <w:w w:val="125"/>
          <w:sz w:val="24"/>
          <w:szCs w:val="24"/>
        </w:rPr>
        <w:t>COVID-19</w:t>
      </w:r>
      <w:r w:rsidRPr="002E46CE">
        <w:rPr>
          <w:rFonts w:ascii="Times New Roman" w:hAnsi="Times New Roman" w:cs="Times New Roman"/>
          <w:b/>
          <w:spacing w:val="1"/>
          <w:w w:val="125"/>
          <w:sz w:val="24"/>
          <w:szCs w:val="24"/>
        </w:rPr>
        <w:t xml:space="preserve"> </w:t>
      </w:r>
      <w:r w:rsidRPr="002E46CE">
        <w:rPr>
          <w:rFonts w:ascii="Times New Roman" w:hAnsi="Times New Roman" w:cs="Times New Roman"/>
          <w:b/>
          <w:spacing w:val="-2"/>
          <w:w w:val="125"/>
          <w:sz w:val="24"/>
          <w:szCs w:val="24"/>
        </w:rPr>
        <w:t>on</w:t>
      </w:r>
      <w:r w:rsidRPr="002E46CE">
        <w:rPr>
          <w:rFonts w:ascii="Times New Roman" w:hAnsi="Times New Roman" w:cs="Times New Roman"/>
          <w:b/>
          <w:spacing w:val="1"/>
          <w:w w:val="125"/>
          <w:sz w:val="24"/>
          <w:szCs w:val="24"/>
        </w:rPr>
        <w:t xml:space="preserve"> </w:t>
      </w:r>
      <w:r w:rsidRPr="002E46CE">
        <w:rPr>
          <w:rFonts w:ascii="Times New Roman" w:hAnsi="Times New Roman" w:cs="Times New Roman"/>
          <w:b/>
          <w:spacing w:val="-2"/>
          <w:w w:val="125"/>
          <w:sz w:val="24"/>
          <w:szCs w:val="24"/>
        </w:rPr>
        <w:t>mortality:</w:t>
      </w:r>
      <w:r w:rsidRPr="002E46CE">
        <w:rPr>
          <w:rFonts w:ascii="Times New Roman" w:hAnsi="Times New Roman" w:cs="Times New Roman"/>
          <w:b/>
          <w:spacing w:val="22"/>
          <w:w w:val="125"/>
          <w:sz w:val="24"/>
          <w:szCs w:val="24"/>
        </w:rPr>
        <w:t xml:space="preserve"> </w:t>
      </w:r>
      <w:r w:rsidRPr="002E46CE">
        <w:rPr>
          <w:rFonts w:ascii="Times New Roman" w:hAnsi="Times New Roman" w:cs="Times New Roman"/>
          <w:b/>
          <w:spacing w:val="-2"/>
          <w:w w:val="125"/>
          <w:sz w:val="24"/>
          <w:szCs w:val="24"/>
        </w:rPr>
        <w:t>A</w:t>
      </w:r>
      <w:r w:rsidRPr="002E46CE">
        <w:rPr>
          <w:rFonts w:ascii="Times New Roman" w:hAnsi="Times New Roman" w:cs="Times New Roman"/>
          <w:b/>
          <w:spacing w:val="1"/>
          <w:w w:val="125"/>
          <w:sz w:val="24"/>
          <w:szCs w:val="24"/>
        </w:rPr>
        <w:t xml:space="preserve"> </w:t>
      </w:r>
      <w:r w:rsidRPr="002E46CE">
        <w:rPr>
          <w:rFonts w:ascii="Times New Roman" w:hAnsi="Times New Roman" w:cs="Times New Roman"/>
          <w:b/>
          <w:spacing w:val="-2"/>
          <w:w w:val="125"/>
          <w:sz w:val="24"/>
          <w:szCs w:val="24"/>
        </w:rPr>
        <w:t>time</w:t>
      </w:r>
      <w:r>
        <w:rPr>
          <w:rFonts w:ascii="Times New Roman" w:hAnsi="Times New Roman" w:cs="Times New Roman"/>
          <w:b/>
          <w:spacing w:val="-2"/>
          <w:w w:val="125"/>
          <w:sz w:val="24"/>
          <w:szCs w:val="24"/>
        </w:rPr>
        <w:t>-</w:t>
      </w:r>
      <w:r w:rsidRPr="002E46CE">
        <w:rPr>
          <w:rFonts w:ascii="Times New Roman" w:hAnsi="Times New Roman" w:cs="Times New Roman"/>
          <w:b/>
          <w:spacing w:val="-2"/>
          <w:w w:val="125"/>
          <w:sz w:val="24"/>
          <w:szCs w:val="24"/>
        </w:rPr>
        <w:t>series</w:t>
      </w:r>
      <w:r w:rsidRPr="002E46CE">
        <w:rPr>
          <w:rFonts w:ascii="Times New Roman" w:hAnsi="Times New Roman" w:cs="Times New Roman"/>
          <w:b/>
          <w:spacing w:val="1"/>
          <w:w w:val="125"/>
          <w:sz w:val="24"/>
          <w:szCs w:val="24"/>
        </w:rPr>
        <w:t xml:space="preserve"> </w:t>
      </w:r>
      <w:r w:rsidRPr="002E46CE">
        <w:rPr>
          <w:rFonts w:ascii="Times New Roman" w:hAnsi="Times New Roman" w:cs="Times New Roman"/>
          <w:b/>
          <w:spacing w:val="-2"/>
          <w:w w:val="125"/>
          <w:sz w:val="24"/>
          <w:szCs w:val="24"/>
        </w:rPr>
        <w:t>analysis</w:t>
      </w:r>
    </w:p>
    <w:p w14:paraId="647684DE" w14:textId="77777777" w:rsidR="00986939" w:rsidRPr="00986939" w:rsidRDefault="00986939" w:rsidP="00986939">
      <w:pPr>
        <w:spacing w:before="234" w:line="360" w:lineRule="auto"/>
        <w:jc w:val="both"/>
        <w:rPr>
          <w:rFonts w:ascii="Times New Roman" w:hAnsi="Times New Roman" w:cs="Times New Roman"/>
          <w:b/>
          <w:spacing w:val="-2"/>
          <w:w w:val="125"/>
          <w:sz w:val="24"/>
          <w:szCs w:val="24"/>
        </w:rPr>
      </w:pPr>
    </w:p>
    <w:p w14:paraId="1F42F7E2" w14:textId="77777777" w:rsidR="00C3512F" w:rsidRPr="00986939" w:rsidRDefault="00C3512F" w:rsidP="00C3512F">
      <w:pPr>
        <w:spacing w:line="360" w:lineRule="auto"/>
        <w:jc w:val="both"/>
        <w:rPr>
          <w:rFonts w:ascii="Times New Roman" w:hAnsi="Times New Roman" w:cs="Times New Roman"/>
          <w:vertAlign w:val="superscript"/>
        </w:rPr>
      </w:pPr>
      <w:r w:rsidRPr="00986939">
        <w:rPr>
          <w:rFonts w:ascii="Times New Roman" w:hAnsi="Times New Roman" w:cs="Times New Roman"/>
        </w:rPr>
        <w:t>Endale Alemayehu Ali</w:t>
      </w:r>
      <w:r w:rsidRPr="00986939">
        <w:rPr>
          <w:rFonts w:ascii="Times New Roman" w:hAnsi="Times New Roman" w:cs="Times New Roman"/>
          <w:vertAlign w:val="superscript"/>
        </w:rPr>
        <w:t>a*</w:t>
      </w:r>
      <w:r w:rsidRPr="00986939">
        <w:rPr>
          <w:rFonts w:ascii="Times New Roman" w:hAnsi="Times New Roman" w:cs="Times New Roman"/>
        </w:rPr>
        <w:t>, Raf Aerts</w:t>
      </w:r>
      <w:r w:rsidRPr="00986939">
        <w:rPr>
          <w:rFonts w:ascii="Times New Roman" w:hAnsi="Times New Roman" w:cs="Times New Roman"/>
          <w:vertAlign w:val="superscript"/>
        </w:rPr>
        <w:t>b,c</w:t>
      </w:r>
      <w:r w:rsidRPr="00986939">
        <w:rPr>
          <w:rFonts w:ascii="Times New Roman" w:hAnsi="Times New Roman" w:cs="Times New Roman"/>
        </w:rPr>
        <w:t>, Bert Vaes</w:t>
      </w:r>
      <w:r w:rsidRPr="00986939">
        <w:rPr>
          <w:rFonts w:ascii="Times New Roman" w:hAnsi="Times New Roman" w:cs="Times New Roman"/>
          <w:vertAlign w:val="superscript"/>
        </w:rPr>
        <w:t>a</w:t>
      </w:r>
      <w:r w:rsidRPr="00986939">
        <w:rPr>
          <w:rFonts w:ascii="Times New Roman" w:hAnsi="Times New Roman" w:cs="Times New Roman"/>
        </w:rPr>
        <w:t>, Charlotte Scheerens</w:t>
      </w:r>
      <w:r w:rsidRPr="00986939">
        <w:rPr>
          <w:rFonts w:ascii="Times New Roman" w:hAnsi="Times New Roman" w:cs="Times New Roman"/>
          <w:vertAlign w:val="superscript"/>
        </w:rPr>
        <w:t>a,e</w:t>
      </w:r>
      <w:r w:rsidRPr="00986939">
        <w:rPr>
          <w:rFonts w:ascii="Times New Roman" w:hAnsi="Times New Roman" w:cs="Times New Roman"/>
        </w:rPr>
        <w:t>, Simon Gabriël Beerten</w:t>
      </w:r>
      <w:r w:rsidRPr="00986939">
        <w:rPr>
          <w:rFonts w:ascii="Times New Roman" w:hAnsi="Times New Roman" w:cs="Times New Roman"/>
          <w:vertAlign w:val="superscript"/>
        </w:rPr>
        <w:t>a</w:t>
      </w:r>
      <w:r w:rsidRPr="00986939">
        <w:rPr>
          <w:rFonts w:ascii="Times New Roman" w:hAnsi="Times New Roman" w:cs="Times New Roman"/>
        </w:rPr>
        <w:t>, Elisa Duarte</w:t>
      </w:r>
      <w:r w:rsidRPr="00986939">
        <w:rPr>
          <w:rFonts w:ascii="Times New Roman" w:hAnsi="Times New Roman" w:cs="Times New Roman"/>
          <w:vertAlign w:val="superscript"/>
        </w:rPr>
        <w:t>d</w:t>
      </w:r>
      <w:r w:rsidRPr="00986939">
        <w:rPr>
          <w:rFonts w:ascii="Times New Roman" w:hAnsi="Times New Roman" w:cs="Times New Roman"/>
        </w:rPr>
        <w:t>, Gijs Van Pottelbergh</w:t>
      </w:r>
      <w:r w:rsidRPr="00986939">
        <w:rPr>
          <w:rFonts w:ascii="Times New Roman" w:hAnsi="Times New Roman" w:cs="Times New Roman"/>
          <w:vertAlign w:val="superscript"/>
        </w:rPr>
        <w:t>a</w:t>
      </w:r>
    </w:p>
    <w:p w14:paraId="672C53D8" w14:textId="77777777" w:rsidR="00C3512F" w:rsidRPr="002E46CE" w:rsidRDefault="00C3512F" w:rsidP="00C3512F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2E46CE">
        <w:rPr>
          <w:rFonts w:ascii="Times New Roman" w:hAnsi="Times New Roman" w:cs="Times New Roman"/>
          <w:vertAlign w:val="superscript"/>
        </w:rPr>
        <w:t>a</w:t>
      </w:r>
      <w:r w:rsidRPr="002E46CE">
        <w:rPr>
          <w:rFonts w:ascii="Times New Roman" w:hAnsi="Times New Roman" w:cs="Times New Roman"/>
        </w:rPr>
        <w:t>Department</w:t>
      </w:r>
      <w:proofErr w:type="spellEnd"/>
      <w:r w:rsidRPr="002E46CE">
        <w:rPr>
          <w:rFonts w:ascii="Times New Roman" w:hAnsi="Times New Roman" w:cs="Times New Roman"/>
        </w:rPr>
        <w:t xml:space="preserve"> of Public Health and Primary Care, KU Leuven, </w:t>
      </w:r>
      <w:proofErr w:type="spellStart"/>
      <w:r w:rsidRPr="002E46CE">
        <w:rPr>
          <w:rFonts w:ascii="Times New Roman" w:hAnsi="Times New Roman" w:cs="Times New Roman"/>
        </w:rPr>
        <w:t>Kapucijnenvoer</w:t>
      </w:r>
      <w:proofErr w:type="spellEnd"/>
      <w:r w:rsidRPr="002E46CE">
        <w:rPr>
          <w:rFonts w:ascii="Times New Roman" w:hAnsi="Times New Roman" w:cs="Times New Roman"/>
        </w:rPr>
        <w:t xml:space="preserve"> 33, </w:t>
      </w:r>
      <w:r>
        <w:rPr>
          <w:rFonts w:ascii="Times New Roman" w:hAnsi="Times New Roman" w:cs="Times New Roman"/>
        </w:rPr>
        <w:t xml:space="preserve">3000 </w:t>
      </w:r>
      <w:r w:rsidRPr="002E46CE">
        <w:rPr>
          <w:rFonts w:ascii="Times New Roman" w:hAnsi="Times New Roman" w:cs="Times New Roman"/>
        </w:rPr>
        <w:t xml:space="preserve">Leuven, Belgium </w:t>
      </w:r>
    </w:p>
    <w:p w14:paraId="2A996EE5" w14:textId="77777777" w:rsidR="00C3512F" w:rsidRPr="00EF6051" w:rsidRDefault="00C3512F" w:rsidP="00C3512F">
      <w:pPr>
        <w:spacing w:line="276" w:lineRule="auto"/>
        <w:rPr>
          <w:rFonts w:ascii="Times New Roman" w:hAnsi="Times New Roman" w:cs="Times New Roman"/>
        </w:rPr>
      </w:pPr>
      <w:proofErr w:type="spellStart"/>
      <w:r w:rsidRPr="002E46CE">
        <w:rPr>
          <w:rFonts w:ascii="Times New Roman" w:hAnsi="Times New Roman" w:cs="Times New Roman"/>
          <w:vertAlign w:val="superscript"/>
        </w:rPr>
        <w:t>b</w:t>
      </w:r>
      <w:r w:rsidRPr="00EF6051">
        <w:rPr>
          <w:rFonts w:ascii="Times New Roman" w:hAnsi="Times New Roman" w:cs="Times New Roman"/>
        </w:rPr>
        <w:t>Division</w:t>
      </w:r>
      <w:proofErr w:type="spellEnd"/>
      <w:r w:rsidRPr="00EF6051">
        <w:rPr>
          <w:rFonts w:ascii="Times New Roman" w:hAnsi="Times New Roman" w:cs="Times New Roman"/>
        </w:rPr>
        <w:t xml:space="preserve"> Ecology, Evolution and Biodiversity Conservation, KU Leuven</w:t>
      </w:r>
      <w:r>
        <w:rPr>
          <w:rFonts w:ascii="Times New Roman" w:hAnsi="Times New Roman" w:cs="Times New Roman"/>
        </w:rPr>
        <w:t xml:space="preserve">, </w:t>
      </w:r>
      <w:r w:rsidRPr="00EF6051">
        <w:rPr>
          <w:rFonts w:ascii="Times New Roman" w:hAnsi="Times New Roman" w:cs="Times New Roman"/>
        </w:rPr>
        <w:t xml:space="preserve"> 3001 </w:t>
      </w:r>
      <w:r>
        <w:rPr>
          <w:rFonts w:ascii="Times New Roman" w:hAnsi="Times New Roman" w:cs="Times New Roman"/>
        </w:rPr>
        <w:t>Leuven</w:t>
      </w:r>
      <w:r w:rsidRPr="00EF6051">
        <w:rPr>
          <w:rFonts w:ascii="Times New Roman" w:hAnsi="Times New Roman" w:cs="Times New Roman"/>
        </w:rPr>
        <w:t>, Belgium</w:t>
      </w:r>
    </w:p>
    <w:p w14:paraId="5B401078" w14:textId="77777777" w:rsidR="00C3512F" w:rsidRPr="00EF6051" w:rsidRDefault="00C3512F" w:rsidP="00C3512F">
      <w:pPr>
        <w:spacing w:line="276" w:lineRule="auto"/>
        <w:rPr>
          <w:rFonts w:ascii="Times New Roman" w:hAnsi="Times New Roman" w:cs="Times New Roman"/>
        </w:rPr>
      </w:pPr>
      <w:r w:rsidRPr="00EF6051">
        <w:rPr>
          <w:rFonts w:ascii="Times New Roman" w:hAnsi="Times New Roman" w:cs="Times New Roman"/>
          <w:vertAlign w:val="superscript"/>
        </w:rPr>
        <w:t xml:space="preserve">c </w:t>
      </w:r>
      <w:r w:rsidRPr="00EF6051">
        <w:rPr>
          <w:rFonts w:ascii="Times New Roman" w:hAnsi="Times New Roman" w:cs="Times New Roman"/>
        </w:rPr>
        <w:t xml:space="preserve">Health Impact Assessment, </w:t>
      </w:r>
      <w:proofErr w:type="spellStart"/>
      <w:r w:rsidRPr="00EF6051">
        <w:rPr>
          <w:rFonts w:ascii="Times New Roman" w:hAnsi="Times New Roman" w:cs="Times New Roman"/>
        </w:rPr>
        <w:t>Sciensano</w:t>
      </w:r>
      <w:proofErr w:type="spellEnd"/>
      <w:r w:rsidRPr="00EF6051">
        <w:rPr>
          <w:rFonts w:ascii="Times New Roman" w:hAnsi="Times New Roman" w:cs="Times New Roman"/>
        </w:rPr>
        <w:t xml:space="preserve">, Juliette </w:t>
      </w:r>
      <w:proofErr w:type="spellStart"/>
      <w:r w:rsidRPr="00EF6051">
        <w:rPr>
          <w:rFonts w:ascii="Times New Roman" w:hAnsi="Times New Roman" w:cs="Times New Roman"/>
        </w:rPr>
        <w:t>Wytsmanstraat</w:t>
      </w:r>
      <w:proofErr w:type="spellEnd"/>
      <w:r w:rsidRPr="00EF6051">
        <w:rPr>
          <w:rFonts w:ascii="Times New Roman" w:hAnsi="Times New Roman" w:cs="Times New Roman"/>
        </w:rPr>
        <w:t xml:space="preserve"> 14</w:t>
      </w:r>
      <w:r>
        <w:rPr>
          <w:rFonts w:ascii="Times New Roman" w:hAnsi="Times New Roman" w:cs="Times New Roman"/>
        </w:rPr>
        <w:t>,</w:t>
      </w:r>
      <w:r w:rsidRPr="00EF6051">
        <w:rPr>
          <w:rFonts w:ascii="Times New Roman" w:hAnsi="Times New Roman" w:cs="Times New Roman"/>
        </w:rPr>
        <w:t xml:space="preserve"> 1050 Brussels, Belgium</w:t>
      </w:r>
    </w:p>
    <w:p w14:paraId="43C4BE29" w14:textId="77777777" w:rsidR="00C3512F" w:rsidRPr="002E46CE" w:rsidRDefault="00C3512F" w:rsidP="00C3512F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2E46CE">
        <w:rPr>
          <w:rFonts w:ascii="Times New Roman" w:hAnsi="Times New Roman" w:cs="Times New Roman"/>
          <w:vertAlign w:val="superscript"/>
        </w:rPr>
        <w:t>d</w:t>
      </w:r>
      <w:r w:rsidRPr="002E46CE">
        <w:rPr>
          <w:rFonts w:ascii="Times New Roman" w:hAnsi="Times New Roman" w:cs="Times New Roman"/>
        </w:rPr>
        <w:t>I-BioStat</w:t>
      </w:r>
      <w:proofErr w:type="spellEnd"/>
      <w:r w:rsidRPr="002E46CE">
        <w:rPr>
          <w:rFonts w:ascii="Times New Roman" w:hAnsi="Times New Roman" w:cs="Times New Roman"/>
        </w:rPr>
        <w:t xml:space="preserve">, Data Science Institute, Hasselt University, Campus </w:t>
      </w:r>
      <w:proofErr w:type="spellStart"/>
      <w:r w:rsidRPr="002E46CE">
        <w:rPr>
          <w:rFonts w:ascii="Times New Roman" w:hAnsi="Times New Roman" w:cs="Times New Roman"/>
        </w:rPr>
        <w:t>Diepenbeek</w:t>
      </w:r>
      <w:proofErr w:type="spellEnd"/>
      <w:r w:rsidRPr="002E46CE">
        <w:rPr>
          <w:rFonts w:ascii="Times New Roman" w:hAnsi="Times New Roman" w:cs="Times New Roman"/>
        </w:rPr>
        <w:t xml:space="preserve">, </w:t>
      </w:r>
      <w:proofErr w:type="spellStart"/>
      <w:r w:rsidRPr="002E46CE">
        <w:rPr>
          <w:rFonts w:ascii="Times New Roman" w:hAnsi="Times New Roman" w:cs="Times New Roman"/>
        </w:rPr>
        <w:t>Diepenbeek</w:t>
      </w:r>
      <w:proofErr w:type="spellEnd"/>
      <w:r w:rsidRPr="002E46CE">
        <w:rPr>
          <w:rFonts w:ascii="Times New Roman" w:hAnsi="Times New Roman" w:cs="Times New Roman"/>
        </w:rPr>
        <w:t>, Belgium</w:t>
      </w:r>
    </w:p>
    <w:p w14:paraId="6DBFFA51" w14:textId="77777777" w:rsidR="00C3512F" w:rsidRPr="002E46CE" w:rsidRDefault="00C3512F" w:rsidP="00C3512F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2E46CE">
        <w:rPr>
          <w:rFonts w:ascii="Times New Roman" w:hAnsi="Times New Roman" w:cs="Times New Roman"/>
          <w:vertAlign w:val="superscript"/>
        </w:rPr>
        <w:t>e</w:t>
      </w:r>
      <w:r w:rsidRPr="002E46CE">
        <w:rPr>
          <w:rFonts w:ascii="Times New Roman" w:hAnsi="Times New Roman" w:cs="Times New Roman"/>
        </w:rPr>
        <w:t>Department</w:t>
      </w:r>
      <w:proofErr w:type="spellEnd"/>
      <w:r w:rsidRPr="002E46CE">
        <w:rPr>
          <w:rFonts w:ascii="Times New Roman" w:hAnsi="Times New Roman" w:cs="Times New Roman"/>
        </w:rPr>
        <w:t xml:space="preserve"> of Public Health and Primary Care, Ghent University, 9000 Ghent, Belgium</w:t>
      </w:r>
    </w:p>
    <w:p w14:paraId="304341E0" w14:textId="77777777" w:rsidR="00C3512F" w:rsidRPr="00C3512F" w:rsidRDefault="00C3512F" w:rsidP="00986939">
      <w:pPr>
        <w:pStyle w:val="Heading1"/>
        <w:spacing w:before="15" w:line="360" w:lineRule="auto"/>
        <w:jc w:val="both"/>
        <w:rPr>
          <w:rFonts w:ascii="Times New Roman" w:hAnsi="Times New Roman" w:cs="Times New Roman"/>
          <w:w w:val="115"/>
          <w:lang w:val="en-US"/>
        </w:rPr>
      </w:pPr>
    </w:p>
    <w:p w14:paraId="535CFEA9" w14:textId="26EEBFDD" w:rsidR="007835F7" w:rsidRPr="002E46CE" w:rsidRDefault="007835F7" w:rsidP="007835F7">
      <w:pPr>
        <w:pStyle w:val="Heading1"/>
        <w:spacing w:before="15" w:line="360" w:lineRule="auto"/>
        <w:ind w:left="129"/>
        <w:jc w:val="both"/>
        <w:rPr>
          <w:rFonts w:ascii="Times New Roman" w:hAnsi="Times New Roman" w:cs="Times New Roman"/>
        </w:rPr>
      </w:pPr>
      <w:proofErr w:type="spellStart"/>
      <w:r w:rsidRPr="002E46CE">
        <w:rPr>
          <w:rFonts w:ascii="Times New Roman" w:hAnsi="Times New Roman" w:cs="Times New Roman"/>
          <w:w w:val="115"/>
        </w:rPr>
        <w:t>Supplementary</w:t>
      </w:r>
      <w:proofErr w:type="spellEnd"/>
      <w:r w:rsidRPr="002E46CE">
        <w:rPr>
          <w:rFonts w:ascii="Times New Roman" w:hAnsi="Times New Roman" w:cs="Times New Roman"/>
          <w:spacing w:val="62"/>
          <w:w w:val="150"/>
        </w:rPr>
        <w:t xml:space="preserve"> </w:t>
      </w:r>
      <w:proofErr w:type="spellStart"/>
      <w:r w:rsidRPr="002E46CE">
        <w:rPr>
          <w:rFonts w:ascii="Times New Roman" w:hAnsi="Times New Roman" w:cs="Times New Roman"/>
          <w:spacing w:val="-2"/>
          <w:w w:val="115"/>
        </w:rPr>
        <w:t>results</w:t>
      </w:r>
      <w:proofErr w:type="spellEnd"/>
    </w:p>
    <w:p w14:paraId="31A28CB6" w14:textId="0D3EECAA" w:rsidR="007835F7" w:rsidRPr="002E46CE" w:rsidRDefault="007835F7" w:rsidP="007835F7">
      <w:pPr>
        <w:pStyle w:val="BodyText"/>
        <w:spacing w:before="243" w:line="360" w:lineRule="auto"/>
        <w:ind w:left="0"/>
        <w:rPr>
          <w:rFonts w:ascii="Times New Roman" w:hAnsi="Times New Roman" w:cs="Times New Roman"/>
          <w:b/>
          <w:sz w:val="20"/>
        </w:rPr>
      </w:pPr>
    </w:p>
    <w:p w14:paraId="43FCEA7F" w14:textId="3BB7DC41" w:rsidR="007835F7" w:rsidRPr="002E46CE" w:rsidRDefault="007835F7" w:rsidP="007835F7">
      <w:pPr>
        <w:pStyle w:val="BodyText"/>
        <w:spacing w:before="243" w:line="360" w:lineRule="auto"/>
        <w:ind w:left="0"/>
        <w:rPr>
          <w:rFonts w:ascii="Times New Roman" w:hAnsi="Times New Roman" w:cs="Times New Roman"/>
          <w:b/>
          <w:sz w:val="20"/>
        </w:rPr>
      </w:pPr>
    </w:p>
    <w:p w14:paraId="58BCF5CF" w14:textId="373FBC35" w:rsidR="007835F7" w:rsidRDefault="007835F7" w:rsidP="007835F7">
      <w:pPr>
        <w:pStyle w:val="BodyText"/>
        <w:spacing w:before="243" w:line="360" w:lineRule="auto"/>
        <w:ind w:left="0"/>
        <w:rPr>
          <w:rFonts w:ascii="Times New Roman" w:hAnsi="Times New Roman" w:cs="Times New Roman"/>
          <w:b/>
          <w:sz w:val="20"/>
        </w:rPr>
      </w:pPr>
    </w:p>
    <w:p w14:paraId="383DBDE2" w14:textId="4FEBF927" w:rsidR="00B00AA8" w:rsidRPr="002E46CE" w:rsidRDefault="00B00AA8" w:rsidP="007835F7">
      <w:pPr>
        <w:pStyle w:val="BodyText"/>
        <w:spacing w:before="243" w:line="360" w:lineRule="auto"/>
        <w:ind w:left="0"/>
        <w:rPr>
          <w:rFonts w:ascii="Times New Roman" w:hAnsi="Times New Roman" w:cs="Times New Roman"/>
          <w:b/>
          <w:sz w:val="20"/>
        </w:rPr>
      </w:pPr>
      <w:r w:rsidRPr="00B00AA8">
        <w:rPr>
          <w:rFonts w:ascii="Times New Roman" w:hAnsi="Times New Roman" w:cs="Times New Roman"/>
          <w:b/>
          <w:noProof/>
          <w:sz w:val="20"/>
        </w:rPr>
        <w:drawing>
          <wp:inline distT="0" distB="0" distL="0" distR="0" wp14:anchorId="774A240E" wp14:editId="0C6212B9">
            <wp:extent cx="3236889" cy="1866900"/>
            <wp:effectExtent l="0" t="0" r="1905" b="0"/>
            <wp:docPr id="37636696" name="Picture 1" descr="A graph of a number of patien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36696" name="Picture 1" descr="A graph of a number of patients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254821" cy="1877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C2432" w:rsidRPr="00FC2432">
        <w:rPr>
          <w:rFonts w:ascii="Times New Roman" w:hAnsi="Times New Roman" w:cs="Times New Roman"/>
          <w:b/>
          <w:noProof/>
          <w:sz w:val="20"/>
        </w:rPr>
        <w:drawing>
          <wp:inline distT="0" distB="0" distL="0" distR="0" wp14:anchorId="2AC230D3" wp14:editId="0B3BF20E">
            <wp:extent cx="3337560" cy="1946113"/>
            <wp:effectExtent l="0" t="0" r="0" b="0"/>
            <wp:docPr id="1146379198" name="Picture 1" descr="A graph of a number of patien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379198" name="Picture 1" descr="A graph of a number of patients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60660" cy="1959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E79093" w14:textId="44132A1B" w:rsidR="00920ACE" w:rsidRDefault="00920ACE" w:rsidP="007835F7">
      <w:pPr>
        <w:pStyle w:val="BodyText"/>
        <w:spacing w:before="259" w:line="360" w:lineRule="auto"/>
        <w:ind w:left="109"/>
        <w:rPr>
          <w:rFonts w:ascii="Times New Roman" w:hAnsi="Times New Roman" w:cs="Times New Roman"/>
          <w:w w:val="105"/>
        </w:rPr>
      </w:pPr>
      <w:r w:rsidRPr="00920ACE">
        <w:rPr>
          <w:rFonts w:ascii="Times New Roman" w:hAnsi="Times New Roman" w:cs="Times New Roman"/>
          <w:noProof/>
          <w:w w:val="105"/>
        </w:rPr>
        <w:drawing>
          <wp:inline distT="0" distB="0" distL="0" distR="0" wp14:anchorId="73D0A62F" wp14:editId="73AF9575">
            <wp:extent cx="3299460" cy="1879980"/>
            <wp:effectExtent l="0" t="0" r="0" b="6350"/>
            <wp:docPr id="414545146" name="Picture 1" descr="A graph of covid-19 cas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545146" name="Picture 1" descr="A graph of covid-19 cases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06508" cy="1883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62680" w:rsidRPr="00162680">
        <w:rPr>
          <w:rFonts w:ascii="Times New Roman" w:hAnsi="Times New Roman" w:cs="Times New Roman"/>
          <w:noProof/>
          <w:w w:val="105"/>
        </w:rPr>
        <w:drawing>
          <wp:inline distT="0" distB="0" distL="0" distR="0" wp14:anchorId="2E432F37" wp14:editId="1B4489B0">
            <wp:extent cx="3239664" cy="1805940"/>
            <wp:effectExtent l="0" t="0" r="0" b="3810"/>
            <wp:docPr id="1817764034" name="Picture 1" descr="A graph of a number of cas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7764034" name="Picture 1" descr="A graph of a number of cases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72170" cy="1824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8C6161" w14:textId="0A009A8D" w:rsidR="00920ACE" w:rsidRDefault="00634934" w:rsidP="007835F7">
      <w:pPr>
        <w:pStyle w:val="BodyText"/>
        <w:spacing w:before="259" w:line="360" w:lineRule="auto"/>
        <w:ind w:left="109"/>
        <w:rPr>
          <w:rFonts w:ascii="Times New Roman" w:hAnsi="Times New Roman" w:cs="Times New Roman"/>
          <w:w w:val="105"/>
        </w:rPr>
      </w:pPr>
      <w:r w:rsidRPr="00634934">
        <w:rPr>
          <w:rFonts w:ascii="Times New Roman" w:hAnsi="Times New Roman" w:cs="Times New Roman"/>
          <w:noProof/>
          <w:w w:val="105"/>
        </w:rPr>
        <w:lastRenderedPageBreak/>
        <w:drawing>
          <wp:inline distT="0" distB="0" distL="0" distR="0" wp14:anchorId="5435B889" wp14:editId="7632CA30">
            <wp:extent cx="3535680" cy="2061636"/>
            <wp:effectExtent l="0" t="0" r="7620" b="0"/>
            <wp:docPr id="1999033978" name="Picture 1" descr="A graph of covid-19 cas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9033978" name="Picture 1" descr="A graph of covid-19 cases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45528" cy="2067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2EE0B6" w14:textId="29FC4268" w:rsidR="007835F7" w:rsidRPr="002E46CE" w:rsidRDefault="007835F7" w:rsidP="007835F7">
      <w:pPr>
        <w:pStyle w:val="BodyText"/>
        <w:spacing w:before="259" w:line="360" w:lineRule="auto"/>
        <w:ind w:left="109"/>
        <w:rPr>
          <w:rFonts w:ascii="Times New Roman" w:hAnsi="Times New Roman" w:cs="Times New Roman"/>
        </w:rPr>
      </w:pPr>
      <w:r w:rsidRPr="002E46CE">
        <w:rPr>
          <w:rFonts w:ascii="Times New Roman" w:hAnsi="Times New Roman" w:cs="Times New Roman"/>
          <w:w w:val="105"/>
        </w:rPr>
        <w:t>Figure</w:t>
      </w:r>
      <w:r w:rsidRPr="002E46CE">
        <w:rPr>
          <w:rFonts w:ascii="Times New Roman" w:hAnsi="Times New Roman" w:cs="Times New Roman"/>
          <w:spacing w:val="4"/>
          <w:w w:val="105"/>
        </w:rPr>
        <w:t xml:space="preserve"> </w:t>
      </w:r>
      <w:r w:rsidRPr="002E46CE">
        <w:rPr>
          <w:rFonts w:ascii="Times New Roman" w:hAnsi="Times New Roman" w:cs="Times New Roman"/>
          <w:w w:val="105"/>
        </w:rPr>
        <w:t>S1:</w:t>
      </w:r>
      <w:r w:rsidRPr="002E46CE">
        <w:rPr>
          <w:rFonts w:ascii="Times New Roman" w:hAnsi="Times New Roman" w:cs="Times New Roman"/>
          <w:spacing w:val="26"/>
          <w:w w:val="105"/>
        </w:rPr>
        <w:t xml:space="preserve"> </w:t>
      </w:r>
      <w:bookmarkStart w:id="0" w:name="_bookmark32"/>
      <w:bookmarkEnd w:id="0"/>
      <w:r w:rsidRPr="002E46CE">
        <w:rPr>
          <w:rFonts w:ascii="Times New Roman" w:hAnsi="Times New Roman" w:cs="Times New Roman"/>
          <w:w w:val="105"/>
        </w:rPr>
        <w:t>The</w:t>
      </w:r>
      <w:r w:rsidRPr="002E46CE">
        <w:rPr>
          <w:rFonts w:ascii="Times New Roman" w:hAnsi="Times New Roman" w:cs="Times New Roman"/>
          <w:spacing w:val="4"/>
          <w:w w:val="105"/>
        </w:rPr>
        <w:t xml:space="preserve"> </w:t>
      </w:r>
      <w:r w:rsidRPr="002E46CE">
        <w:rPr>
          <w:rFonts w:ascii="Times New Roman" w:hAnsi="Times New Roman" w:cs="Times New Roman"/>
          <w:w w:val="105"/>
        </w:rPr>
        <w:t>lag-response</w:t>
      </w:r>
      <w:r w:rsidRPr="002E46CE">
        <w:rPr>
          <w:rFonts w:ascii="Times New Roman" w:hAnsi="Times New Roman" w:cs="Times New Roman"/>
          <w:spacing w:val="5"/>
          <w:w w:val="105"/>
        </w:rPr>
        <w:t xml:space="preserve"> </w:t>
      </w:r>
      <w:r w:rsidRPr="002E46CE">
        <w:rPr>
          <w:rFonts w:ascii="Times New Roman" w:hAnsi="Times New Roman" w:cs="Times New Roman"/>
          <w:w w:val="105"/>
        </w:rPr>
        <w:t>association</w:t>
      </w:r>
      <w:r w:rsidRPr="002E46CE">
        <w:rPr>
          <w:rFonts w:ascii="Times New Roman" w:hAnsi="Times New Roman" w:cs="Times New Roman"/>
          <w:spacing w:val="6"/>
          <w:w w:val="105"/>
        </w:rPr>
        <w:t xml:space="preserve"> of </w:t>
      </w:r>
      <w:r w:rsidRPr="002E46CE">
        <w:rPr>
          <w:rFonts w:ascii="Times New Roman" w:hAnsi="Times New Roman" w:cs="Times New Roman"/>
          <w:w w:val="105"/>
        </w:rPr>
        <w:t>minimum</w:t>
      </w:r>
      <w:r w:rsidRPr="002E46CE">
        <w:rPr>
          <w:rFonts w:ascii="Times New Roman" w:hAnsi="Times New Roman" w:cs="Times New Roman"/>
          <w:spacing w:val="5"/>
          <w:w w:val="105"/>
        </w:rPr>
        <w:t xml:space="preserve"> </w:t>
      </w:r>
      <w:r w:rsidRPr="002E46CE">
        <w:rPr>
          <w:rFonts w:ascii="Times New Roman" w:hAnsi="Times New Roman" w:cs="Times New Roman"/>
          <w:w w:val="105"/>
        </w:rPr>
        <w:t>temperature</w:t>
      </w:r>
      <w:r w:rsidRPr="002E46CE">
        <w:rPr>
          <w:rFonts w:ascii="Times New Roman" w:hAnsi="Times New Roman" w:cs="Times New Roman"/>
          <w:spacing w:val="5"/>
          <w:w w:val="105"/>
        </w:rPr>
        <w:t xml:space="preserve"> </w:t>
      </w:r>
      <w:r w:rsidRPr="002E46CE">
        <w:rPr>
          <w:rFonts w:ascii="Times New Roman" w:hAnsi="Times New Roman" w:cs="Times New Roman"/>
          <w:w w:val="105"/>
        </w:rPr>
        <w:t>(at</w:t>
      </w:r>
      <w:r w:rsidRPr="002E46CE">
        <w:rPr>
          <w:rFonts w:ascii="Times New Roman" w:hAnsi="Times New Roman" w:cs="Times New Roman"/>
          <w:spacing w:val="5"/>
          <w:w w:val="105"/>
        </w:rPr>
        <w:t xml:space="preserve"> </w:t>
      </w:r>
      <w:r w:rsidRPr="002E46CE">
        <w:rPr>
          <w:rFonts w:ascii="Times New Roman" w:hAnsi="Times New Roman" w:cs="Times New Roman"/>
          <w:w w:val="105"/>
        </w:rPr>
        <w:t>P99:</w:t>
      </w:r>
      <w:r w:rsidRPr="002E46CE">
        <w:rPr>
          <w:rFonts w:ascii="Times New Roman" w:hAnsi="Times New Roman" w:cs="Times New Roman"/>
          <w:spacing w:val="25"/>
          <w:w w:val="105"/>
        </w:rPr>
        <w:t xml:space="preserve"> </w:t>
      </w:r>
      <w:r w:rsidRPr="002E46CE">
        <w:rPr>
          <w:rFonts w:ascii="Times New Roman" w:hAnsi="Times New Roman" w:cs="Times New Roman"/>
          <w:w w:val="105"/>
        </w:rPr>
        <w:t>22.6</w:t>
      </w:r>
      <w:r w:rsidRPr="002E46CE">
        <w:rPr>
          <w:rFonts w:ascii="Times New Roman" w:hAnsi="Times New Roman" w:cs="Times New Roman"/>
          <w:spacing w:val="5"/>
          <w:w w:val="105"/>
        </w:rPr>
        <w:t xml:space="preserve"> </w:t>
      </w:r>
      <w:r w:rsidRPr="002E46CE">
        <w:rPr>
          <w:rFonts w:ascii="Times New Roman" w:hAnsi="Times New Roman" w:cs="Times New Roman"/>
          <w:spacing w:val="-5"/>
          <w:w w:val="105"/>
        </w:rPr>
        <w:t>°C)</w:t>
      </w:r>
    </w:p>
    <w:p w14:paraId="756F9023" w14:textId="77777777" w:rsidR="007835F7" w:rsidRPr="002E46CE" w:rsidRDefault="007835F7" w:rsidP="007835F7">
      <w:pPr>
        <w:pStyle w:val="BodyText"/>
        <w:spacing w:before="1" w:line="360" w:lineRule="auto"/>
        <w:ind w:left="110"/>
        <w:rPr>
          <w:rFonts w:ascii="Times New Roman" w:hAnsi="Times New Roman" w:cs="Times New Roman"/>
        </w:rPr>
      </w:pPr>
      <w:r w:rsidRPr="002E46CE">
        <w:rPr>
          <w:rFonts w:ascii="Times New Roman" w:hAnsi="Times New Roman" w:cs="Times New Roman"/>
          <w:w w:val="105"/>
        </w:rPr>
        <w:t>and mortality using a binary interaction approach (top panel) and linear interaction approach (middle and bottom panel)</w:t>
      </w:r>
    </w:p>
    <w:p w14:paraId="53F98FBE" w14:textId="77777777" w:rsidR="007835F7" w:rsidRPr="002E46CE" w:rsidRDefault="007835F7" w:rsidP="007835F7">
      <w:pPr>
        <w:pStyle w:val="BodyText"/>
        <w:spacing w:line="360" w:lineRule="auto"/>
        <w:rPr>
          <w:rFonts w:ascii="Times New Roman" w:hAnsi="Times New Roman" w:cs="Times New Roman"/>
        </w:rPr>
        <w:sectPr w:rsidR="007835F7" w:rsidRPr="002E46CE" w:rsidSect="007835F7">
          <w:pgSz w:w="12240" w:h="15840"/>
          <w:pgMar w:top="1120" w:right="720" w:bottom="1820" w:left="1080" w:header="0" w:footer="1633" w:gutter="0"/>
          <w:cols w:space="708"/>
        </w:sectPr>
      </w:pPr>
    </w:p>
    <w:p w14:paraId="280C3DC6" w14:textId="40D0FF0C" w:rsidR="007835F7" w:rsidRPr="002E46CE" w:rsidRDefault="007835F7" w:rsidP="007835F7">
      <w:pPr>
        <w:pStyle w:val="BodyText"/>
        <w:spacing w:line="360" w:lineRule="auto"/>
        <w:ind w:left="0"/>
        <w:rPr>
          <w:rFonts w:ascii="Times New Roman" w:hAnsi="Times New Roman" w:cs="Times New Roman"/>
          <w:sz w:val="20"/>
        </w:rPr>
      </w:pPr>
    </w:p>
    <w:p w14:paraId="78AA8EEC" w14:textId="62F5753C" w:rsidR="007835F7" w:rsidRPr="002E46CE" w:rsidRDefault="007835F7" w:rsidP="007835F7">
      <w:pPr>
        <w:pStyle w:val="BodyText"/>
        <w:spacing w:line="360" w:lineRule="auto"/>
        <w:ind w:left="0"/>
        <w:rPr>
          <w:rFonts w:ascii="Times New Roman" w:hAnsi="Times New Roman" w:cs="Times New Roman"/>
          <w:sz w:val="20"/>
        </w:rPr>
      </w:pPr>
    </w:p>
    <w:p w14:paraId="4239E434" w14:textId="6733EF07" w:rsidR="007835F7" w:rsidRDefault="007835F7" w:rsidP="007835F7">
      <w:pPr>
        <w:pStyle w:val="BodyText"/>
        <w:spacing w:line="360" w:lineRule="auto"/>
        <w:ind w:left="0"/>
        <w:rPr>
          <w:rFonts w:ascii="Times New Roman" w:hAnsi="Times New Roman" w:cs="Times New Roman"/>
          <w:sz w:val="20"/>
        </w:rPr>
      </w:pPr>
    </w:p>
    <w:p w14:paraId="252E9025" w14:textId="77777777" w:rsidR="0087375F" w:rsidRDefault="0087375F" w:rsidP="007835F7">
      <w:pPr>
        <w:pStyle w:val="BodyText"/>
        <w:spacing w:line="360" w:lineRule="auto"/>
        <w:ind w:left="0"/>
        <w:rPr>
          <w:rFonts w:ascii="Times New Roman" w:hAnsi="Times New Roman" w:cs="Times New Roman"/>
          <w:sz w:val="20"/>
        </w:rPr>
      </w:pPr>
    </w:p>
    <w:p w14:paraId="578E9BDC" w14:textId="77777777" w:rsidR="0087375F" w:rsidRDefault="0087375F" w:rsidP="007835F7">
      <w:pPr>
        <w:pStyle w:val="BodyText"/>
        <w:spacing w:line="360" w:lineRule="auto"/>
        <w:ind w:left="0"/>
        <w:rPr>
          <w:rFonts w:ascii="Times New Roman" w:hAnsi="Times New Roman" w:cs="Times New Roman"/>
          <w:sz w:val="20"/>
        </w:rPr>
      </w:pPr>
    </w:p>
    <w:p w14:paraId="20AF9B09" w14:textId="77777777" w:rsidR="0087375F" w:rsidRDefault="0087375F" w:rsidP="007835F7">
      <w:pPr>
        <w:pStyle w:val="BodyText"/>
        <w:spacing w:line="360" w:lineRule="auto"/>
        <w:ind w:left="0"/>
        <w:rPr>
          <w:rFonts w:ascii="Times New Roman" w:hAnsi="Times New Roman" w:cs="Times New Roman"/>
          <w:sz w:val="20"/>
        </w:rPr>
      </w:pPr>
    </w:p>
    <w:p w14:paraId="12EB957B" w14:textId="405A66D7" w:rsidR="0087375F" w:rsidRDefault="0087375F" w:rsidP="007835F7">
      <w:pPr>
        <w:pStyle w:val="BodyText"/>
        <w:spacing w:line="360" w:lineRule="auto"/>
        <w:ind w:left="0"/>
        <w:rPr>
          <w:rFonts w:ascii="Times New Roman" w:hAnsi="Times New Roman" w:cs="Times New Roman"/>
          <w:sz w:val="20"/>
        </w:rPr>
      </w:pPr>
      <w:r w:rsidRPr="0087375F">
        <w:rPr>
          <w:rFonts w:ascii="Times New Roman" w:hAnsi="Times New Roman" w:cs="Times New Roman"/>
          <w:noProof/>
          <w:sz w:val="20"/>
        </w:rPr>
        <w:drawing>
          <wp:inline distT="0" distB="0" distL="0" distR="0" wp14:anchorId="14C3B5D9" wp14:editId="5B912879">
            <wp:extent cx="2423370" cy="2309060"/>
            <wp:effectExtent l="0" t="0" r="0" b="0"/>
            <wp:docPr id="130776920" name="Picture 1" descr="A graph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776920" name="Picture 1" descr="A graph of a graph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23370" cy="2309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E17D6" w:rsidRPr="003E17D6">
        <w:rPr>
          <w:rFonts w:ascii="Times New Roman" w:hAnsi="Times New Roman" w:cs="Times New Roman"/>
          <w:noProof/>
          <w:sz w:val="20"/>
        </w:rPr>
        <w:drawing>
          <wp:inline distT="0" distB="0" distL="0" distR="0" wp14:anchorId="145B5A01" wp14:editId="6ABE9EB6">
            <wp:extent cx="2377646" cy="2377646"/>
            <wp:effectExtent l="0" t="0" r="3810" b="3810"/>
            <wp:docPr id="755676163" name="Picture 1" descr="A graph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676163" name="Picture 1" descr="A graph of a graph&#10;&#10;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77646" cy="2377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54FDC" w:rsidRPr="00E54FDC">
        <w:rPr>
          <w:rFonts w:ascii="Times New Roman" w:hAnsi="Times New Roman" w:cs="Times New Roman"/>
          <w:noProof/>
          <w:sz w:val="20"/>
        </w:rPr>
        <w:drawing>
          <wp:inline distT="0" distB="0" distL="0" distR="0" wp14:anchorId="4776D88F" wp14:editId="1566829B">
            <wp:extent cx="2408129" cy="2301439"/>
            <wp:effectExtent l="0" t="0" r="0" b="3810"/>
            <wp:docPr id="419320255" name="Picture 1" descr="A graph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320255" name="Picture 1" descr="A graph of a graph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08129" cy="2301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D19FD" w:rsidRPr="002D19FD">
        <w:rPr>
          <w:rFonts w:ascii="Times New Roman" w:hAnsi="Times New Roman" w:cs="Times New Roman"/>
          <w:noProof/>
          <w:sz w:val="20"/>
        </w:rPr>
        <w:drawing>
          <wp:inline distT="0" distB="0" distL="0" distR="0" wp14:anchorId="6728166D" wp14:editId="586BD156">
            <wp:extent cx="2339543" cy="2339543"/>
            <wp:effectExtent l="0" t="0" r="3810" b="3810"/>
            <wp:docPr id="962789672" name="Picture 1" descr="A graph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2789672" name="Picture 1" descr="A graph of a graph&#10;&#10;AI-generated content may be incorrect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39543" cy="2339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A092FC" w14:textId="1F9A1E14" w:rsidR="00BD0F2E" w:rsidRPr="002E46CE" w:rsidRDefault="00BD0F2E" w:rsidP="007835F7">
      <w:pPr>
        <w:pStyle w:val="BodyText"/>
        <w:spacing w:line="360" w:lineRule="auto"/>
        <w:ind w:left="0"/>
        <w:rPr>
          <w:rFonts w:ascii="Times New Roman" w:hAnsi="Times New Roman" w:cs="Times New Roman"/>
          <w:sz w:val="20"/>
        </w:rPr>
      </w:pPr>
      <w:r w:rsidRPr="00BD0F2E">
        <w:rPr>
          <w:rFonts w:ascii="Times New Roman" w:hAnsi="Times New Roman" w:cs="Times New Roman"/>
          <w:noProof/>
          <w:sz w:val="20"/>
        </w:rPr>
        <w:drawing>
          <wp:inline distT="0" distB="0" distL="0" distR="0" wp14:anchorId="7680A254" wp14:editId="3F6551BF">
            <wp:extent cx="2408129" cy="2423370"/>
            <wp:effectExtent l="0" t="0" r="0" b="0"/>
            <wp:docPr id="533140867" name="Picture 1" descr="A graph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140867" name="Picture 1" descr="A graph of a graph&#10;&#10;AI-generated content may be incorrect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408129" cy="2423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F46B18" w14:textId="77777777" w:rsidR="007835F7" w:rsidRPr="002E46CE" w:rsidRDefault="007835F7" w:rsidP="007835F7">
      <w:pPr>
        <w:pStyle w:val="BodyText"/>
        <w:spacing w:before="269" w:line="360" w:lineRule="auto"/>
        <w:ind w:right="16"/>
        <w:rPr>
          <w:rFonts w:ascii="Times New Roman" w:hAnsi="Times New Roman" w:cs="Times New Roman"/>
        </w:rPr>
      </w:pPr>
      <w:r w:rsidRPr="002E46CE">
        <w:rPr>
          <w:rFonts w:ascii="Times New Roman" w:hAnsi="Times New Roman" w:cs="Times New Roman"/>
          <w:w w:val="105"/>
        </w:rPr>
        <w:t>Figure</w:t>
      </w:r>
      <w:r w:rsidRPr="002E46CE">
        <w:rPr>
          <w:rFonts w:ascii="Times New Roman" w:hAnsi="Times New Roman" w:cs="Times New Roman"/>
          <w:spacing w:val="-14"/>
          <w:w w:val="105"/>
        </w:rPr>
        <w:t xml:space="preserve"> </w:t>
      </w:r>
      <w:r w:rsidRPr="002E46CE">
        <w:rPr>
          <w:rFonts w:ascii="Times New Roman" w:hAnsi="Times New Roman" w:cs="Times New Roman"/>
          <w:w w:val="105"/>
        </w:rPr>
        <w:t>S2:</w:t>
      </w:r>
      <w:r w:rsidRPr="002E46CE">
        <w:rPr>
          <w:rFonts w:ascii="Times New Roman" w:hAnsi="Times New Roman" w:cs="Times New Roman"/>
          <w:spacing w:val="20"/>
          <w:w w:val="105"/>
        </w:rPr>
        <w:t xml:space="preserve"> </w:t>
      </w:r>
      <w:r w:rsidRPr="002E46CE">
        <w:rPr>
          <w:rFonts w:ascii="Times New Roman" w:hAnsi="Times New Roman" w:cs="Times New Roman"/>
          <w:w w:val="105"/>
        </w:rPr>
        <w:t>The</w:t>
      </w:r>
      <w:r w:rsidRPr="002E46CE">
        <w:rPr>
          <w:rFonts w:ascii="Times New Roman" w:hAnsi="Times New Roman" w:cs="Times New Roman"/>
          <w:spacing w:val="-14"/>
          <w:w w:val="105"/>
        </w:rPr>
        <w:t xml:space="preserve"> </w:t>
      </w:r>
      <w:r w:rsidRPr="002E46CE">
        <w:rPr>
          <w:rFonts w:ascii="Times New Roman" w:hAnsi="Times New Roman" w:cs="Times New Roman"/>
          <w:w w:val="105"/>
        </w:rPr>
        <w:t>3d</w:t>
      </w:r>
      <w:r w:rsidRPr="002E46CE">
        <w:rPr>
          <w:rFonts w:ascii="Times New Roman" w:hAnsi="Times New Roman" w:cs="Times New Roman"/>
          <w:spacing w:val="-13"/>
          <w:w w:val="105"/>
        </w:rPr>
        <w:t xml:space="preserve"> </w:t>
      </w:r>
      <w:r w:rsidRPr="002E46CE">
        <w:rPr>
          <w:rFonts w:ascii="Times New Roman" w:hAnsi="Times New Roman" w:cs="Times New Roman"/>
          <w:w w:val="105"/>
        </w:rPr>
        <w:t>(exposure-lag-response)</w:t>
      </w:r>
      <w:r w:rsidRPr="002E46CE">
        <w:rPr>
          <w:rFonts w:ascii="Times New Roman" w:hAnsi="Times New Roman" w:cs="Times New Roman"/>
          <w:spacing w:val="-13"/>
          <w:w w:val="105"/>
        </w:rPr>
        <w:t xml:space="preserve"> </w:t>
      </w:r>
      <w:r w:rsidRPr="002E46CE">
        <w:rPr>
          <w:rFonts w:ascii="Times New Roman" w:hAnsi="Times New Roman" w:cs="Times New Roman"/>
          <w:w w:val="105"/>
        </w:rPr>
        <w:t>plots,</w:t>
      </w:r>
      <w:r w:rsidRPr="002E46CE">
        <w:rPr>
          <w:rFonts w:ascii="Times New Roman" w:hAnsi="Times New Roman" w:cs="Times New Roman"/>
          <w:spacing w:val="-9"/>
          <w:w w:val="105"/>
        </w:rPr>
        <w:t xml:space="preserve"> </w:t>
      </w:r>
      <w:r w:rsidRPr="002E46CE">
        <w:rPr>
          <w:rFonts w:ascii="Times New Roman" w:hAnsi="Times New Roman" w:cs="Times New Roman"/>
          <w:w w:val="105"/>
        </w:rPr>
        <w:t>estimated</w:t>
      </w:r>
      <w:r w:rsidRPr="002E46CE">
        <w:rPr>
          <w:rFonts w:ascii="Times New Roman" w:hAnsi="Times New Roman" w:cs="Times New Roman"/>
          <w:spacing w:val="-13"/>
          <w:w w:val="105"/>
        </w:rPr>
        <w:t xml:space="preserve"> </w:t>
      </w:r>
      <w:r w:rsidRPr="002E46CE">
        <w:rPr>
          <w:rFonts w:ascii="Times New Roman" w:hAnsi="Times New Roman" w:cs="Times New Roman"/>
          <w:w w:val="105"/>
        </w:rPr>
        <w:t>based</w:t>
      </w:r>
      <w:r w:rsidRPr="002E46CE">
        <w:rPr>
          <w:rFonts w:ascii="Times New Roman" w:hAnsi="Times New Roman" w:cs="Times New Roman"/>
          <w:spacing w:val="-13"/>
          <w:w w:val="105"/>
        </w:rPr>
        <w:t xml:space="preserve"> </w:t>
      </w:r>
      <w:r w:rsidRPr="002E46CE">
        <w:rPr>
          <w:rFonts w:ascii="Times New Roman" w:hAnsi="Times New Roman" w:cs="Times New Roman"/>
          <w:w w:val="105"/>
        </w:rPr>
        <w:t>on</w:t>
      </w:r>
      <w:r w:rsidRPr="002E46CE">
        <w:rPr>
          <w:rFonts w:ascii="Times New Roman" w:hAnsi="Times New Roman" w:cs="Times New Roman"/>
          <w:spacing w:val="-13"/>
          <w:w w:val="105"/>
        </w:rPr>
        <w:t xml:space="preserve"> </w:t>
      </w:r>
      <w:r w:rsidRPr="002E46CE">
        <w:rPr>
          <w:rFonts w:ascii="Times New Roman" w:hAnsi="Times New Roman" w:cs="Times New Roman"/>
          <w:w w:val="105"/>
        </w:rPr>
        <w:t>binary approach (e: before</w:t>
      </w:r>
      <w:r w:rsidRPr="002E46CE">
        <w:rPr>
          <w:rFonts w:ascii="Times New Roman" w:hAnsi="Times New Roman" w:cs="Times New Roman"/>
          <w:spacing w:val="40"/>
          <w:w w:val="105"/>
        </w:rPr>
        <w:t xml:space="preserve"> </w:t>
      </w:r>
      <w:r w:rsidRPr="002E46CE">
        <w:rPr>
          <w:rFonts w:ascii="Times New Roman" w:hAnsi="Times New Roman" w:cs="Times New Roman"/>
          <w:w w:val="105"/>
        </w:rPr>
        <w:t>COVID-19</w:t>
      </w:r>
      <w:r w:rsidRPr="002E46CE">
        <w:rPr>
          <w:rFonts w:ascii="Times New Roman" w:hAnsi="Times New Roman" w:cs="Times New Roman"/>
          <w:spacing w:val="40"/>
          <w:w w:val="105"/>
        </w:rPr>
        <w:t xml:space="preserve"> </w:t>
      </w:r>
      <w:r w:rsidRPr="002E46CE">
        <w:rPr>
          <w:rFonts w:ascii="Times New Roman" w:hAnsi="Times New Roman" w:cs="Times New Roman"/>
          <w:w w:val="105"/>
        </w:rPr>
        <w:t>and</w:t>
      </w:r>
      <w:r w:rsidRPr="002E46CE">
        <w:rPr>
          <w:rFonts w:ascii="Times New Roman" w:hAnsi="Times New Roman" w:cs="Times New Roman"/>
          <w:spacing w:val="40"/>
          <w:w w:val="105"/>
        </w:rPr>
        <w:t xml:space="preserve"> </w:t>
      </w:r>
      <w:r w:rsidRPr="002E46CE">
        <w:rPr>
          <w:rFonts w:ascii="Times New Roman" w:hAnsi="Times New Roman" w:cs="Times New Roman"/>
          <w:w w:val="105"/>
        </w:rPr>
        <w:t>b:</w:t>
      </w:r>
      <w:r w:rsidRPr="002E46CE">
        <w:rPr>
          <w:rFonts w:ascii="Times New Roman" w:hAnsi="Times New Roman" w:cs="Times New Roman"/>
          <w:spacing w:val="40"/>
          <w:w w:val="105"/>
        </w:rPr>
        <w:t xml:space="preserve"> </w:t>
      </w:r>
      <w:r w:rsidRPr="002E46CE">
        <w:rPr>
          <w:rFonts w:ascii="Times New Roman" w:hAnsi="Times New Roman" w:cs="Times New Roman"/>
          <w:w w:val="105"/>
        </w:rPr>
        <w:t>during</w:t>
      </w:r>
      <w:r w:rsidRPr="002E46CE">
        <w:rPr>
          <w:rFonts w:ascii="Times New Roman" w:hAnsi="Times New Roman" w:cs="Times New Roman"/>
          <w:spacing w:val="40"/>
          <w:w w:val="105"/>
        </w:rPr>
        <w:t xml:space="preserve"> </w:t>
      </w:r>
      <w:r w:rsidRPr="002E46CE">
        <w:rPr>
          <w:rFonts w:ascii="Times New Roman" w:hAnsi="Times New Roman" w:cs="Times New Roman"/>
          <w:w w:val="105"/>
        </w:rPr>
        <w:t xml:space="preserve">COVID-19) and </w:t>
      </w:r>
    </w:p>
    <w:p w14:paraId="58BD4724" w14:textId="77777777" w:rsidR="007835F7" w:rsidRPr="002E46CE" w:rsidRDefault="007835F7" w:rsidP="007835F7">
      <w:pPr>
        <w:pStyle w:val="BodyText"/>
        <w:spacing w:before="269" w:line="360" w:lineRule="auto"/>
        <w:ind w:right="16"/>
        <w:rPr>
          <w:rFonts w:ascii="Times New Roman" w:hAnsi="Times New Roman" w:cs="Times New Roman"/>
          <w:w w:val="105"/>
        </w:rPr>
      </w:pPr>
      <w:r w:rsidRPr="002E46CE">
        <w:rPr>
          <w:rFonts w:ascii="Times New Roman" w:hAnsi="Times New Roman" w:cs="Times New Roman"/>
          <w:w w:val="105"/>
        </w:rPr>
        <w:t>linear</w:t>
      </w:r>
      <w:r w:rsidRPr="002E46CE">
        <w:rPr>
          <w:rFonts w:ascii="Times New Roman" w:hAnsi="Times New Roman" w:cs="Times New Roman"/>
          <w:spacing w:val="-13"/>
          <w:w w:val="105"/>
        </w:rPr>
        <w:t xml:space="preserve"> </w:t>
      </w:r>
      <w:r w:rsidRPr="002E46CE">
        <w:rPr>
          <w:rFonts w:ascii="Times New Roman" w:hAnsi="Times New Roman" w:cs="Times New Roman"/>
          <w:w w:val="105"/>
        </w:rPr>
        <w:t>approach</w:t>
      </w:r>
      <w:r w:rsidRPr="002E46CE">
        <w:rPr>
          <w:rFonts w:ascii="Times New Roman" w:hAnsi="Times New Roman" w:cs="Times New Roman"/>
          <w:spacing w:val="-13"/>
          <w:w w:val="105"/>
        </w:rPr>
        <w:t xml:space="preserve"> </w:t>
      </w:r>
      <w:r w:rsidRPr="002E46CE">
        <w:rPr>
          <w:rFonts w:ascii="Times New Roman" w:hAnsi="Times New Roman" w:cs="Times New Roman"/>
          <w:w w:val="105"/>
        </w:rPr>
        <w:t>(a:</w:t>
      </w:r>
      <w:r w:rsidRPr="002E46CE">
        <w:rPr>
          <w:rFonts w:ascii="Times New Roman" w:hAnsi="Times New Roman" w:cs="Times New Roman"/>
          <w:spacing w:val="20"/>
          <w:w w:val="105"/>
        </w:rPr>
        <w:t xml:space="preserve"> </w:t>
      </w:r>
      <w:r w:rsidRPr="002E46CE">
        <w:rPr>
          <w:rFonts w:ascii="Times New Roman" w:hAnsi="Times New Roman" w:cs="Times New Roman"/>
          <w:w w:val="105"/>
        </w:rPr>
        <w:t>low</w:t>
      </w:r>
      <w:r w:rsidRPr="002E46CE">
        <w:rPr>
          <w:rFonts w:ascii="Times New Roman" w:hAnsi="Times New Roman" w:cs="Times New Roman"/>
          <w:spacing w:val="-13"/>
          <w:w w:val="105"/>
        </w:rPr>
        <w:t xml:space="preserve"> </w:t>
      </w:r>
      <w:r w:rsidRPr="002E46CE">
        <w:rPr>
          <w:rFonts w:ascii="Times New Roman" w:hAnsi="Times New Roman" w:cs="Times New Roman"/>
          <w:w w:val="105"/>
        </w:rPr>
        <w:t xml:space="preserve">COVID-19 intensity, b: mild COVID-19 intensity, and c: high COVID-19 intensity) </w:t>
      </w:r>
    </w:p>
    <w:p w14:paraId="705F1E98" w14:textId="377B54F7" w:rsidR="007835F7" w:rsidRPr="002E46CE" w:rsidRDefault="007835F7" w:rsidP="007835F7">
      <w:pPr>
        <w:pStyle w:val="BodyText"/>
        <w:spacing w:before="269" w:line="360" w:lineRule="auto"/>
        <w:ind w:right="16"/>
        <w:rPr>
          <w:rFonts w:ascii="Times New Roman" w:hAnsi="Times New Roman" w:cs="Times New Roman"/>
          <w:w w:val="105"/>
        </w:rPr>
      </w:pPr>
    </w:p>
    <w:p w14:paraId="0C25AA5A" w14:textId="488EE9EC" w:rsidR="007835F7" w:rsidRPr="002E46CE" w:rsidRDefault="007835F7" w:rsidP="007835F7">
      <w:pPr>
        <w:pStyle w:val="BodyText"/>
        <w:spacing w:before="269" w:line="360" w:lineRule="auto"/>
        <w:ind w:right="16"/>
        <w:rPr>
          <w:rFonts w:ascii="Times New Roman" w:hAnsi="Times New Roman" w:cs="Times New Roman"/>
          <w:w w:val="105"/>
        </w:rPr>
      </w:pPr>
    </w:p>
    <w:p w14:paraId="550C8AD3" w14:textId="77777777" w:rsidR="004B3631" w:rsidRDefault="004B3631" w:rsidP="007835F7">
      <w:pPr>
        <w:pStyle w:val="BodyText"/>
        <w:spacing w:before="70" w:line="360" w:lineRule="auto"/>
        <w:ind w:left="0"/>
        <w:rPr>
          <w:rFonts w:ascii="Times New Roman" w:hAnsi="Times New Roman" w:cs="Times New Roman"/>
          <w:w w:val="105"/>
        </w:rPr>
      </w:pPr>
    </w:p>
    <w:p w14:paraId="5522E68E" w14:textId="77777777" w:rsidR="004B3631" w:rsidRDefault="004B3631" w:rsidP="007835F7">
      <w:pPr>
        <w:pStyle w:val="BodyText"/>
        <w:spacing w:before="70" w:line="360" w:lineRule="auto"/>
        <w:ind w:left="0"/>
        <w:rPr>
          <w:rFonts w:ascii="Times New Roman" w:hAnsi="Times New Roman" w:cs="Times New Roman"/>
          <w:w w:val="105"/>
        </w:rPr>
      </w:pPr>
    </w:p>
    <w:p w14:paraId="74C5F4CB" w14:textId="2CD3E8C6" w:rsidR="004B3631" w:rsidRDefault="004B3631" w:rsidP="007835F7">
      <w:pPr>
        <w:pStyle w:val="BodyText"/>
        <w:spacing w:before="70" w:line="360" w:lineRule="auto"/>
        <w:ind w:left="0"/>
        <w:rPr>
          <w:rFonts w:ascii="Times New Roman" w:hAnsi="Times New Roman" w:cs="Times New Roman"/>
          <w:w w:val="105"/>
        </w:rPr>
      </w:pPr>
      <w:r w:rsidRPr="004B3631">
        <w:rPr>
          <w:rFonts w:ascii="Times New Roman" w:hAnsi="Times New Roman" w:cs="Times New Roman"/>
          <w:noProof/>
          <w:w w:val="105"/>
        </w:rPr>
        <w:drawing>
          <wp:inline distT="0" distB="0" distL="0" distR="0" wp14:anchorId="5895C7D9" wp14:editId="66DD30FE">
            <wp:extent cx="4503420" cy="2850110"/>
            <wp:effectExtent l="0" t="0" r="0" b="7620"/>
            <wp:docPr id="1833629267" name="Picture 1" descr="A graph of temperature and temperatu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3629267" name="Picture 1" descr="A graph of temperature and temperature&#10;&#10;AI-generated content may be incorrect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13551" cy="2856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14D037" w14:textId="05F9D673" w:rsidR="00044912" w:rsidRDefault="00044912" w:rsidP="007835F7">
      <w:pPr>
        <w:pStyle w:val="BodyText"/>
        <w:spacing w:before="70" w:line="360" w:lineRule="auto"/>
        <w:ind w:left="0"/>
        <w:rPr>
          <w:rFonts w:ascii="Times New Roman" w:hAnsi="Times New Roman" w:cs="Times New Roman"/>
          <w:w w:val="105"/>
        </w:rPr>
      </w:pPr>
      <w:r w:rsidRPr="00044912">
        <w:rPr>
          <w:rFonts w:ascii="Times New Roman" w:hAnsi="Times New Roman" w:cs="Times New Roman"/>
          <w:noProof/>
          <w:w w:val="105"/>
        </w:rPr>
        <w:drawing>
          <wp:inline distT="0" distB="0" distL="0" distR="0" wp14:anchorId="5CA4BC89" wp14:editId="33D0522F">
            <wp:extent cx="4598433" cy="2933700"/>
            <wp:effectExtent l="0" t="0" r="0" b="0"/>
            <wp:docPr id="1383483995" name="Picture 1" descr="A graph of covid-19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3483995" name="Picture 1" descr="A graph of covid-19&#10;&#10;AI-generated content may be incorrect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604888" cy="2937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04FF5C" w14:textId="62871F3B" w:rsidR="007835F7" w:rsidRDefault="007835F7" w:rsidP="007835F7">
      <w:pPr>
        <w:pStyle w:val="BodyText"/>
        <w:spacing w:before="70" w:line="360" w:lineRule="auto"/>
        <w:ind w:left="0"/>
        <w:rPr>
          <w:rFonts w:ascii="Times New Roman" w:hAnsi="Times New Roman" w:cs="Times New Roman"/>
          <w:w w:val="105"/>
        </w:rPr>
      </w:pPr>
      <w:r w:rsidRPr="002E46CE">
        <w:rPr>
          <w:rFonts w:ascii="Times New Roman" w:hAnsi="Times New Roman" w:cs="Times New Roman"/>
          <w:w w:val="105"/>
        </w:rPr>
        <w:t>Figure S3:</w:t>
      </w:r>
      <w:r w:rsidRPr="002E46CE">
        <w:rPr>
          <w:rFonts w:ascii="Times New Roman" w:hAnsi="Times New Roman" w:cs="Times New Roman"/>
          <w:spacing w:val="80"/>
          <w:w w:val="105"/>
        </w:rPr>
        <w:t xml:space="preserve"> </w:t>
      </w:r>
      <w:r w:rsidRPr="002E46CE">
        <w:rPr>
          <w:rFonts w:ascii="Times New Roman" w:hAnsi="Times New Roman" w:cs="Times New Roman"/>
          <w:w w:val="105"/>
        </w:rPr>
        <w:t>Cumulative (lag 0-14 days) RR for the association between daily maximum temperature and all-cause mortality, estimated for pre- and during-COVID-19 periods (top panel ) and levels of daily COVID-19 transmission intensity (bottom panel).</w:t>
      </w:r>
      <w:r w:rsidRPr="002E46CE">
        <w:rPr>
          <w:rFonts w:ascii="Times New Roman" w:hAnsi="Times New Roman" w:cs="Times New Roman"/>
          <w:spacing w:val="40"/>
          <w:w w:val="105"/>
        </w:rPr>
        <w:t xml:space="preserve"> </w:t>
      </w:r>
      <w:r w:rsidRPr="002E46CE">
        <w:rPr>
          <w:rFonts w:ascii="Times New Roman" w:hAnsi="Times New Roman" w:cs="Times New Roman"/>
          <w:w w:val="105"/>
        </w:rPr>
        <w:t>The vertical dashed lines represent the 1st,</w:t>
      </w:r>
      <w:r w:rsidRPr="002E46CE">
        <w:rPr>
          <w:rFonts w:ascii="Times New Roman" w:hAnsi="Times New Roman" w:cs="Times New Roman"/>
          <w:spacing w:val="40"/>
          <w:w w:val="105"/>
        </w:rPr>
        <w:t xml:space="preserve"> </w:t>
      </w:r>
      <w:r w:rsidRPr="002E46CE">
        <w:rPr>
          <w:rFonts w:ascii="Times New Roman" w:hAnsi="Times New Roman" w:cs="Times New Roman"/>
          <w:w w:val="105"/>
        </w:rPr>
        <w:t>50th, and 99th percentiles of maximum temperatures. Shaded areas represent the 95% confidence intervals of the estimates.</w:t>
      </w:r>
    </w:p>
    <w:p w14:paraId="263E71C4" w14:textId="77777777" w:rsidR="00044912" w:rsidRDefault="00044912" w:rsidP="007835F7">
      <w:pPr>
        <w:pStyle w:val="BodyText"/>
        <w:spacing w:before="70" w:line="360" w:lineRule="auto"/>
        <w:ind w:left="0"/>
        <w:rPr>
          <w:rFonts w:ascii="Times New Roman" w:hAnsi="Times New Roman" w:cs="Times New Roman"/>
          <w:w w:val="105"/>
        </w:rPr>
      </w:pPr>
    </w:p>
    <w:p w14:paraId="791992C4" w14:textId="77777777" w:rsidR="00044912" w:rsidRPr="002E46CE" w:rsidRDefault="00044912" w:rsidP="007835F7">
      <w:pPr>
        <w:pStyle w:val="BodyText"/>
        <w:spacing w:before="70" w:line="360" w:lineRule="auto"/>
        <w:ind w:left="0"/>
        <w:rPr>
          <w:rFonts w:ascii="Times New Roman" w:hAnsi="Times New Roman" w:cs="Times New Roman"/>
        </w:rPr>
      </w:pPr>
    </w:p>
    <w:p w14:paraId="06C53CE6" w14:textId="77777777" w:rsidR="007835F7" w:rsidRPr="002E46CE" w:rsidRDefault="007835F7" w:rsidP="007835F7">
      <w:pPr>
        <w:pStyle w:val="BodyText"/>
        <w:spacing w:before="281" w:after="13" w:line="360" w:lineRule="auto"/>
        <w:ind w:left="0" w:right="18"/>
        <w:rPr>
          <w:rFonts w:ascii="Times New Roman" w:hAnsi="Times New Roman" w:cs="Times New Roman"/>
        </w:rPr>
      </w:pPr>
      <w:r w:rsidRPr="002E46CE">
        <w:rPr>
          <w:rFonts w:ascii="Times New Roman" w:hAnsi="Times New Roman" w:cs="Times New Roman"/>
          <w:w w:val="105"/>
        </w:rPr>
        <w:t>Table</w:t>
      </w:r>
      <w:r w:rsidRPr="002E46CE">
        <w:rPr>
          <w:rFonts w:ascii="Times New Roman" w:hAnsi="Times New Roman" w:cs="Times New Roman"/>
          <w:spacing w:val="27"/>
          <w:w w:val="105"/>
        </w:rPr>
        <w:t xml:space="preserve"> </w:t>
      </w:r>
      <w:r w:rsidRPr="002E46CE">
        <w:rPr>
          <w:rFonts w:ascii="Times New Roman" w:hAnsi="Times New Roman" w:cs="Times New Roman"/>
          <w:w w:val="105"/>
        </w:rPr>
        <w:t>S1:</w:t>
      </w:r>
      <w:r w:rsidRPr="002E46CE">
        <w:rPr>
          <w:rFonts w:ascii="Times New Roman" w:hAnsi="Times New Roman" w:cs="Times New Roman"/>
          <w:spacing w:val="40"/>
          <w:w w:val="105"/>
        </w:rPr>
        <w:t xml:space="preserve"> </w:t>
      </w:r>
      <w:r w:rsidRPr="002E46CE">
        <w:rPr>
          <w:rFonts w:ascii="Times New Roman" w:hAnsi="Times New Roman" w:cs="Times New Roman"/>
          <w:w w:val="105"/>
        </w:rPr>
        <w:t>Cumulative</w:t>
      </w:r>
      <w:r w:rsidRPr="002E46CE">
        <w:rPr>
          <w:rFonts w:ascii="Times New Roman" w:hAnsi="Times New Roman" w:cs="Times New Roman"/>
          <w:spacing w:val="27"/>
          <w:w w:val="105"/>
        </w:rPr>
        <w:t xml:space="preserve"> </w:t>
      </w:r>
      <w:r w:rsidRPr="002E46CE">
        <w:rPr>
          <w:rFonts w:ascii="Times New Roman" w:hAnsi="Times New Roman" w:cs="Times New Roman"/>
          <w:w w:val="105"/>
        </w:rPr>
        <w:t>RRs (lag 0-14 days)</w:t>
      </w:r>
      <w:r w:rsidRPr="002E46CE">
        <w:rPr>
          <w:rFonts w:ascii="Times New Roman" w:hAnsi="Times New Roman" w:cs="Times New Roman"/>
          <w:spacing w:val="27"/>
          <w:w w:val="105"/>
        </w:rPr>
        <w:t xml:space="preserve"> </w:t>
      </w:r>
      <w:r w:rsidRPr="002E46CE">
        <w:rPr>
          <w:rFonts w:ascii="Times New Roman" w:hAnsi="Times New Roman" w:cs="Times New Roman"/>
          <w:w w:val="105"/>
        </w:rPr>
        <w:t>of</w:t>
      </w:r>
      <w:r w:rsidRPr="002E46CE">
        <w:rPr>
          <w:rFonts w:ascii="Times New Roman" w:hAnsi="Times New Roman" w:cs="Times New Roman"/>
          <w:spacing w:val="27"/>
          <w:w w:val="105"/>
        </w:rPr>
        <w:t xml:space="preserve"> </w:t>
      </w:r>
      <w:r w:rsidRPr="002E46CE">
        <w:rPr>
          <w:rFonts w:ascii="Times New Roman" w:hAnsi="Times New Roman" w:cs="Times New Roman"/>
          <w:w w:val="105"/>
        </w:rPr>
        <w:t>all-cause</w:t>
      </w:r>
      <w:r w:rsidRPr="002E46CE">
        <w:rPr>
          <w:rFonts w:ascii="Times New Roman" w:hAnsi="Times New Roman" w:cs="Times New Roman"/>
          <w:spacing w:val="27"/>
          <w:w w:val="105"/>
        </w:rPr>
        <w:t xml:space="preserve"> </w:t>
      </w:r>
      <w:r w:rsidRPr="002E46CE">
        <w:rPr>
          <w:rFonts w:ascii="Times New Roman" w:hAnsi="Times New Roman" w:cs="Times New Roman"/>
          <w:w w:val="105"/>
        </w:rPr>
        <w:t>mortality</w:t>
      </w:r>
      <w:r w:rsidRPr="002E46CE">
        <w:rPr>
          <w:rFonts w:ascii="Times New Roman" w:hAnsi="Times New Roman" w:cs="Times New Roman"/>
          <w:spacing w:val="27"/>
          <w:w w:val="105"/>
        </w:rPr>
        <w:t xml:space="preserve"> </w:t>
      </w:r>
      <w:r w:rsidRPr="002E46CE">
        <w:rPr>
          <w:rFonts w:ascii="Times New Roman" w:hAnsi="Times New Roman" w:cs="Times New Roman"/>
          <w:w w:val="105"/>
        </w:rPr>
        <w:t>associated</w:t>
      </w:r>
      <w:r w:rsidRPr="002E46CE">
        <w:rPr>
          <w:rFonts w:ascii="Times New Roman" w:hAnsi="Times New Roman" w:cs="Times New Roman"/>
          <w:spacing w:val="27"/>
          <w:w w:val="105"/>
        </w:rPr>
        <w:t xml:space="preserve"> </w:t>
      </w:r>
      <w:r w:rsidRPr="002E46CE">
        <w:rPr>
          <w:rFonts w:ascii="Times New Roman" w:hAnsi="Times New Roman" w:cs="Times New Roman"/>
          <w:w w:val="105"/>
        </w:rPr>
        <w:t>with</w:t>
      </w:r>
      <w:r w:rsidRPr="002E46CE">
        <w:rPr>
          <w:rFonts w:ascii="Times New Roman" w:hAnsi="Times New Roman" w:cs="Times New Roman"/>
          <w:spacing w:val="27"/>
          <w:w w:val="105"/>
        </w:rPr>
        <w:t xml:space="preserve"> </w:t>
      </w:r>
      <w:r w:rsidRPr="002E46CE">
        <w:rPr>
          <w:rFonts w:ascii="Times New Roman" w:hAnsi="Times New Roman" w:cs="Times New Roman"/>
          <w:w w:val="105"/>
        </w:rPr>
        <w:t>extreme</w:t>
      </w:r>
      <w:r w:rsidRPr="002E46CE">
        <w:rPr>
          <w:rFonts w:ascii="Times New Roman" w:hAnsi="Times New Roman" w:cs="Times New Roman"/>
          <w:spacing w:val="27"/>
          <w:w w:val="105"/>
        </w:rPr>
        <w:t xml:space="preserve"> </w:t>
      </w:r>
      <w:r w:rsidRPr="002E46CE">
        <w:rPr>
          <w:rFonts w:ascii="Times New Roman" w:hAnsi="Times New Roman" w:cs="Times New Roman"/>
          <w:w w:val="105"/>
        </w:rPr>
        <w:t>heat</w:t>
      </w:r>
      <w:r w:rsidRPr="002E46CE">
        <w:rPr>
          <w:rFonts w:ascii="Times New Roman" w:hAnsi="Times New Roman" w:cs="Times New Roman"/>
          <w:spacing w:val="28"/>
          <w:w w:val="105"/>
        </w:rPr>
        <w:t xml:space="preserve"> </w:t>
      </w:r>
      <w:r w:rsidRPr="002E46CE">
        <w:rPr>
          <w:rFonts w:ascii="Times New Roman" w:hAnsi="Times New Roman" w:cs="Times New Roman"/>
          <w:w w:val="105"/>
        </w:rPr>
        <w:t>(99</w:t>
      </w:r>
      <w:r w:rsidRPr="002E46CE">
        <w:rPr>
          <w:rFonts w:ascii="Times New Roman" w:hAnsi="Times New Roman" w:cs="Times New Roman"/>
          <w:w w:val="105"/>
          <w:vertAlign w:val="superscript"/>
        </w:rPr>
        <w:t xml:space="preserve">th </w:t>
      </w:r>
      <w:r w:rsidRPr="002E46CE">
        <w:rPr>
          <w:rFonts w:ascii="Times New Roman" w:hAnsi="Times New Roman" w:cs="Times New Roman"/>
          <w:w w:val="105"/>
        </w:rPr>
        <w:t xml:space="preserve"> (33.3 °C ) vs 50</w:t>
      </w:r>
      <w:r w:rsidRPr="002E46CE">
        <w:rPr>
          <w:rFonts w:ascii="Times New Roman" w:hAnsi="Times New Roman" w:cs="Times New Roman"/>
          <w:w w:val="105"/>
          <w:vertAlign w:val="superscript"/>
        </w:rPr>
        <w:t>th</w:t>
      </w:r>
      <w:r w:rsidRPr="002E46CE">
        <w:rPr>
          <w:rFonts w:ascii="Times New Roman" w:hAnsi="Times New Roman" w:cs="Times New Roman"/>
          <w:w w:val="105"/>
        </w:rPr>
        <w:t xml:space="preserve"> (21.2 °C) percentile of maximum daily temperature), estimated for pre- COVID-19 and during-COVID-19 periods using a binary interaction approach, and under varying COVID-19 intensity levels (low, mild and high) using a linear interaction approach.</w:t>
      </w:r>
    </w:p>
    <w:tbl>
      <w:tblPr>
        <w:tblW w:w="10070" w:type="dxa"/>
        <w:tblInd w:w="13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40"/>
        <w:gridCol w:w="1671"/>
        <w:gridCol w:w="1589"/>
        <w:gridCol w:w="1843"/>
        <w:gridCol w:w="1701"/>
        <w:gridCol w:w="2126"/>
      </w:tblGrid>
      <w:tr w:rsidR="007835F7" w:rsidRPr="002E46CE" w14:paraId="7BFE7745" w14:textId="77777777" w:rsidTr="00B303FB">
        <w:trPr>
          <w:trHeight w:val="193"/>
        </w:trPr>
        <w:tc>
          <w:tcPr>
            <w:tcW w:w="1140" w:type="dxa"/>
            <w:vMerge w:val="restart"/>
            <w:tcBorders>
              <w:top w:val="single" w:sz="4" w:space="0" w:color="000000"/>
            </w:tcBorders>
          </w:tcPr>
          <w:p w14:paraId="57BDFA2D" w14:textId="77777777" w:rsidR="007835F7" w:rsidRPr="002E46CE" w:rsidRDefault="007835F7" w:rsidP="00B303FB">
            <w:pPr>
              <w:pStyle w:val="TableParagraph"/>
              <w:spacing w:before="199" w:line="360" w:lineRule="auto"/>
              <w:ind w:left="94"/>
              <w:jc w:val="both"/>
              <w:rPr>
                <w:rFonts w:ascii="Times New Roman" w:hAnsi="Times New Roman" w:cs="Times New Roman"/>
                <w:w w:val="110"/>
              </w:rPr>
            </w:pPr>
            <w:r w:rsidRPr="002E46CE">
              <w:rPr>
                <w:rFonts w:ascii="Times New Roman" w:hAnsi="Times New Roman" w:cs="Times New Roman"/>
                <w:w w:val="110"/>
              </w:rPr>
              <w:t>Exposure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37A26" w14:textId="77777777" w:rsidR="007835F7" w:rsidRPr="002E46CE" w:rsidRDefault="007835F7" w:rsidP="00B303FB">
            <w:pPr>
              <w:pStyle w:val="TableParagraph"/>
              <w:spacing w:line="360" w:lineRule="auto"/>
              <w:ind w:left="269"/>
              <w:rPr>
                <w:rFonts w:ascii="Times New Roman" w:hAnsi="Times New Roman" w:cs="Times New Roman"/>
                <w:b/>
              </w:rPr>
            </w:pPr>
            <w:r w:rsidRPr="002E46CE">
              <w:rPr>
                <w:rFonts w:ascii="Times New Roman" w:hAnsi="Times New Roman" w:cs="Times New Roman"/>
                <w:b/>
                <w:w w:val="120"/>
              </w:rPr>
              <w:t>Binary</w:t>
            </w:r>
            <w:r w:rsidRPr="002E46CE">
              <w:rPr>
                <w:rFonts w:ascii="Times New Roman" w:hAnsi="Times New Roman" w:cs="Times New Roman"/>
                <w:b/>
                <w:spacing w:val="37"/>
                <w:w w:val="120"/>
              </w:rPr>
              <w:t xml:space="preserve"> </w:t>
            </w:r>
            <w:r w:rsidRPr="002E46CE">
              <w:rPr>
                <w:rFonts w:ascii="Times New Roman" w:hAnsi="Times New Roman" w:cs="Times New Roman"/>
                <w:b/>
                <w:w w:val="120"/>
              </w:rPr>
              <w:t>interaction</w:t>
            </w:r>
            <w:r w:rsidRPr="002E46CE">
              <w:rPr>
                <w:rFonts w:ascii="Times New Roman" w:hAnsi="Times New Roman" w:cs="Times New Roman"/>
                <w:b/>
                <w:spacing w:val="38"/>
                <w:w w:val="120"/>
              </w:rPr>
              <w:t xml:space="preserve"> </w:t>
            </w:r>
            <w:r w:rsidRPr="002E46CE">
              <w:rPr>
                <w:rFonts w:ascii="Times New Roman" w:hAnsi="Times New Roman" w:cs="Times New Roman"/>
                <w:b/>
                <w:spacing w:val="-2"/>
                <w:w w:val="120"/>
              </w:rPr>
              <w:t>approach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E1C991" w14:textId="77777777" w:rsidR="007835F7" w:rsidRPr="002E46CE" w:rsidRDefault="007835F7" w:rsidP="00B303FB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E46CE">
              <w:rPr>
                <w:rFonts w:ascii="Times New Roman" w:hAnsi="Times New Roman" w:cs="Times New Roman"/>
                <w:b/>
                <w:w w:val="120"/>
              </w:rPr>
              <w:t xml:space="preserve">      Linear</w:t>
            </w:r>
            <w:r w:rsidRPr="002E46CE">
              <w:rPr>
                <w:rFonts w:ascii="Times New Roman" w:hAnsi="Times New Roman" w:cs="Times New Roman"/>
                <w:b/>
                <w:spacing w:val="30"/>
                <w:w w:val="120"/>
              </w:rPr>
              <w:t xml:space="preserve"> </w:t>
            </w:r>
            <w:r w:rsidRPr="002E46CE">
              <w:rPr>
                <w:rFonts w:ascii="Times New Roman" w:hAnsi="Times New Roman" w:cs="Times New Roman"/>
                <w:b/>
                <w:w w:val="120"/>
              </w:rPr>
              <w:t>interaction</w:t>
            </w:r>
            <w:r w:rsidRPr="002E46CE">
              <w:rPr>
                <w:rFonts w:ascii="Times New Roman" w:hAnsi="Times New Roman" w:cs="Times New Roman"/>
                <w:b/>
                <w:spacing w:val="30"/>
                <w:w w:val="120"/>
              </w:rPr>
              <w:t xml:space="preserve"> </w:t>
            </w:r>
            <w:r w:rsidRPr="002E46CE">
              <w:rPr>
                <w:rFonts w:ascii="Times New Roman" w:hAnsi="Times New Roman" w:cs="Times New Roman"/>
                <w:b/>
                <w:spacing w:val="-2"/>
                <w:w w:val="120"/>
              </w:rPr>
              <w:t>approach</w:t>
            </w:r>
          </w:p>
        </w:tc>
      </w:tr>
      <w:tr w:rsidR="007835F7" w:rsidRPr="002E46CE" w14:paraId="5B3979E4" w14:textId="77777777" w:rsidTr="00B303FB">
        <w:trPr>
          <w:trHeight w:val="187"/>
        </w:trPr>
        <w:tc>
          <w:tcPr>
            <w:tcW w:w="1140" w:type="dxa"/>
            <w:vMerge/>
          </w:tcPr>
          <w:p w14:paraId="6C3289B9" w14:textId="77777777" w:rsidR="007835F7" w:rsidRPr="002E46CE" w:rsidRDefault="007835F7" w:rsidP="00B303F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71" w:type="dxa"/>
            <w:tcBorders>
              <w:top w:val="single" w:sz="4" w:space="0" w:color="000000"/>
              <w:bottom w:val="single" w:sz="4" w:space="0" w:color="000000"/>
            </w:tcBorders>
          </w:tcPr>
          <w:p w14:paraId="69DA818E" w14:textId="77777777" w:rsidR="007835F7" w:rsidRPr="002E46CE" w:rsidRDefault="007835F7" w:rsidP="00B303FB">
            <w:pPr>
              <w:pStyle w:val="TableParagraph"/>
              <w:spacing w:line="360" w:lineRule="auto"/>
              <w:ind w:left="93"/>
              <w:jc w:val="both"/>
              <w:rPr>
                <w:rFonts w:ascii="Times New Roman" w:hAnsi="Times New Roman" w:cs="Times New Roman"/>
              </w:rPr>
            </w:pPr>
            <w:r w:rsidRPr="002E46CE">
              <w:rPr>
                <w:rFonts w:ascii="Times New Roman" w:hAnsi="Times New Roman" w:cs="Times New Roman"/>
                <w:w w:val="115"/>
              </w:rPr>
              <w:t>Pre-COVID-</w:t>
            </w:r>
            <w:r w:rsidRPr="002E46CE">
              <w:rPr>
                <w:rFonts w:ascii="Times New Roman" w:hAnsi="Times New Roman" w:cs="Times New Roman"/>
                <w:spacing w:val="-5"/>
                <w:w w:val="115"/>
              </w:rPr>
              <w:t>19</w:t>
            </w:r>
          </w:p>
        </w:tc>
        <w:tc>
          <w:tcPr>
            <w:tcW w:w="15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90E75" w14:textId="77777777" w:rsidR="007835F7" w:rsidRPr="002E46CE" w:rsidRDefault="007835F7" w:rsidP="00B303FB">
            <w:pPr>
              <w:pStyle w:val="TableParagraph"/>
              <w:spacing w:line="360" w:lineRule="auto"/>
              <w:ind w:left="93"/>
              <w:jc w:val="both"/>
              <w:rPr>
                <w:rFonts w:ascii="Times New Roman" w:hAnsi="Times New Roman" w:cs="Times New Roman"/>
              </w:rPr>
            </w:pPr>
            <w:r w:rsidRPr="002E46CE">
              <w:rPr>
                <w:rFonts w:ascii="Times New Roman" w:hAnsi="Times New Roman" w:cs="Times New Roman"/>
                <w:w w:val="115"/>
              </w:rPr>
              <w:t>During-COVID-</w:t>
            </w:r>
            <w:r w:rsidRPr="002E46CE">
              <w:rPr>
                <w:rFonts w:ascii="Times New Roman" w:hAnsi="Times New Roman" w:cs="Times New Roman"/>
                <w:spacing w:val="-5"/>
                <w:w w:val="115"/>
              </w:rPr>
              <w:t>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9C9198" w14:textId="77777777" w:rsidR="007835F7" w:rsidRPr="002E46CE" w:rsidRDefault="007835F7" w:rsidP="00B303FB">
            <w:pPr>
              <w:pStyle w:val="TableParagraph"/>
              <w:spacing w:line="360" w:lineRule="auto"/>
              <w:ind w:left="88" w:right="-101"/>
              <w:jc w:val="both"/>
              <w:rPr>
                <w:rFonts w:ascii="Times New Roman" w:hAnsi="Times New Roman" w:cs="Times New Roman"/>
                <w:spacing w:val="21"/>
                <w:w w:val="115"/>
              </w:rPr>
            </w:pPr>
            <w:r w:rsidRPr="002E46CE">
              <w:rPr>
                <w:rFonts w:ascii="Times New Roman" w:hAnsi="Times New Roman" w:cs="Times New Roman"/>
                <w:w w:val="115"/>
              </w:rPr>
              <w:t>Low</w:t>
            </w:r>
            <w:r w:rsidRPr="002E46CE">
              <w:rPr>
                <w:rFonts w:ascii="Times New Roman" w:hAnsi="Times New Roman" w:cs="Times New Roman"/>
                <w:spacing w:val="21"/>
                <w:w w:val="115"/>
              </w:rPr>
              <w:t xml:space="preserve"> COVID-</w:t>
            </w:r>
          </w:p>
          <w:p w14:paraId="2F8A4E0F" w14:textId="77777777" w:rsidR="007835F7" w:rsidRPr="002E46CE" w:rsidRDefault="007835F7" w:rsidP="00B303FB">
            <w:pPr>
              <w:pStyle w:val="TableParagraph"/>
              <w:spacing w:line="360" w:lineRule="auto"/>
              <w:ind w:left="88" w:right="-101"/>
              <w:jc w:val="both"/>
              <w:rPr>
                <w:rFonts w:ascii="Times New Roman" w:hAnsi="Times New Roman" w:cs="Times New Roman"/>
              </w:rPr>
            </w:pPr>
            <w:r w:rsidRPr="002E46CE">
              <w:rPr>
                <w:rFonts w:ascii="Times New Roman" w:hAnsi="Times New Roman" w:cs="Times New Roman"/>
                <w:spacing w:val="21"/>
                <w:w w:val="115"/>
              </w:rPr>
              <w:t xml:space="preserve">19 </w:t>
            </w:r>
            <w:r w:rsidRPr="002E46CE">
              <w:rPr>
                <w:rFonts w:ascii="Times New Roman" w:hAnsi="Times New Roman" w:cs="Times New Roman"/>
                <w:spacing w:val="-2"/>
                <w:w w:val="115"/>
              </w:rPr>
              <w:t>intensity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14:paraId="67E1671E" w14:textId="77777777" w:rsidR="007835F7" w:rsidRPr="002E46CE" w:rsidRDefault="007835F7" w:rsidP="00B303FB">
            <w:pPr>
              <w:pStyle w:val="TableParagraph"/>
              <w:spacing w:line="360" w:lineRule="auto"/>
              <w:ind w:left="93"/>
              <w:jc w:val="both"/>
              <w:rPr>
                <w:rFonts w:ascii="Times New Roman" w:hAnsi="Times New Roman" w:cs="Times New Roman"/>
              </w:rPr>
            </w:pPr>
            <w:r w:rsidRPr="002E46CE">
              <w:rPr>
                <w:rFonts w:ascii="Times New Roman" w:hAnsi="Times New Roman" w:cs="Times New Roman"/>
                <w:w w:val="115"/>
              </w:rPr>
              <w:t>Mild</w:t>
            </w:r>
            <w:r w:rsidRPr="002E46CE">
              <w:rPr>
                <w:rFonts w:ascii="Times New Roman" w:hAnsi="Times New Roman" w:cs="Times New Roman"/>
                <w:spacing w:val="21"/>
                <w:w w:val="115"/>
              </w:rPr>
              <w:t xml:space="preserve"> COVID-19 </w:t>
            </w:r>
            <w:r w:rsidRPr="002E46CE">
              <w:rPr>
                <w:rFonts w:ascii="Times New Roman" w:hAnsi="Times New Roman" w:cs="Times New Roman"/>
                <w:spacing w:val="-2"/>
                <w:w w:val="115"/>
              </w:rPr>
              <w:t>intensity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14:paraId="4D3DE9A7" w14:textId="77777777" w:rsidR="007835F7" w:rsidRPr="002E46CE" w:rsidRDefault="007835F7" w:rsidP="00B303FB">
            <w:pPr>
              <w:pStyle w:val="TableParagraph"/>
              <w:spacing w:line="360" w:lineRule="auto"/>
              <w:ind w:left="92"/>
              <w:jc w:val="both"/>
              <w:rPr>
                <w:rFonts w:ascii="Times New Roman" w:hAnsi="Times New Roman" w:cs="Times New Roman"/>
              </w:rPr>
            </w:pPr>
            <w:r w:rsidRPr="002E46CE">
              <w:rPr>
                <w:rFonts w:ascii="Times New Roman" w:hAnsi="Times New Roman" w:cs="Times New Roman"/>
                <w:w w:val="115"/>
              </w:rPr>
              <w:t>High</w:t>
            </w:r>
            <w:r w:rsidRPr="002E46CE">
              <w:rPr>
                <w:rFonts w:ascii="Times New Roman" w:hAnsi="Times New Roman" w:cs="Times New Roman"/>
                <w:spacing w:val="21"/>
                <w:w w:val="115"/>
              </w:rPr>
              <w:t xml:space="preserve"> COVID-19 </w:t>
            </w:r>
            <w:r w:rsidRPr="002E46CE">
              <w:rPr>
                <w:rFonts w:ascii="Times New Roman" w:hAnsi="Times New Roman" w:cs="Times New Roman"/>
                <w:spacing w:val="-2"/>
                <w:w w:val="115"/>
              </w:rPr>
              <w:t>intensity</w:t>
            </w:r>
          </w:p>
        </w:tc>
      </w:tr>
      <w:tr w:rsidR="007835F7" w:rsidRPr="002E46CE" w14:paraId="365D8C24" w14:textId="77777777" w:rsidTr="00B303FB">
        <w:trPr>
          <w:trHeight w:val="187"/>
        </w:trPr>
        <w:tc>
          <w:tcPr>
            <w:tcW w:w="1140" w:type="dxa"/>
            <w:vMerge/>
            <w:tcBorders>
              <w:bottom w:val="single" w:sz="4" w:space="0" w:color="000000"/>
            </w:tcBorders>
          </w:tcPr>
          <w:p w14:paraId="470611F2" w14:textId="77777777" w:rsidR="007835F7" w:rsidRPr="002E46CE" w:rsidRDefault="007835F7" w:rsidP="00B303F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71" w:type="dxa"/>
            <w:tcBorders>
              <w:top w:val="single" w:sz="4" w:space="0" w:color="000000"/>
              <w:bottom w:val="single" w:sz="4" w:space="0" w:color="000000"/>
            </w:tcBorders>
          </w:tcPr>
          <w:p w14:paraId="4EEB3CE4" w14:textId="77777777" w:rsidR="007835F7" w:rsidRPr="002E46CE" w:rsidRDefault="007835F7" w:rsidP="00B303FB">
            <w:pPr>
              <w:pStyle w:val="TableParagraph"/>
              <w:spacing w:line="360" w:lineRule="auto"/>
              <w:ind w:left="38"/>
              <w:jc w:val="both"/>
              <w:rPr>
                <w:rFonts w:ascii="Times New Roman" w:hAnsi="Times New Roman" w:cs="Times New Roman"/>
              </w:rPr>
            </w:pPr>
            <w:r w:rsidRPr="002E46CE">
              <w:rPr>
                <w:rFonts w:ascii="Times New Roman" w:hAnsi="Times New Roman" w:cs="Times New Roman"/>
                <w:spacing w:val="-5"/>
                <w:w w:val="135"/>
              </w:rPr>
              <w:t xml:space="preserve">RR </w:t>
            </w:r>
            <w:r w:rsidRPr="002E46CE">
              <w:rPr>
                <w:rFonts w:ascii="Times New Roman" w:hAnsi="Times New Roman" w:cs="Times New Roman"/>
                <w:w w:val="115"/>
              </w:rPr>
              <w:t>(95%</w:t>
            </w:r>
            <w:r w:rsidRPr="002E46CE">
              <w:rPr>
                <w:rFonts w:ascii="Times New Roman" w:hAnsi="Times New Roman" w:cs="Times New Roman"/>
                <w:spacing w:val="-5"/>
                <w:w w:val="115"/>
              </w:rPr>
              <w:t xml:space="preserve"> </w:t>
            </w:r>
            <w:r w:rsidRPr="002E46CE">
              <w:rPr>
                <w:rFonts w:ascii="Times New Roman" w:hAnsi="Times New Roman" w:cs="Times New Roman"/>
                <w:spacing w:val="-5"/>
                <w:w w:val="125"/>
              </w:rPr>
              <w:t>CI)</w:t>
            </w:r>
          </w:p>
        </w:tc>
        <w:tc>
          <w:tcPr>
            <w:tcW w:w="15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BD7B6" w14:textId="77777777" w:rsidR="007835F7" w:rsidRPr="002E46CE" w:rsidRDefault="007835F7" w:rsidP="00B303FB">
            <w:pPr>
              <w:pStyle w:val="TableParagraph"/>
              <w:spacing w:line="360" w:lineRule="auto"/>
              <w:ind w:left="37"/>
              <w:jc w:val="both"/>
              <w:rPr>
                <w:rFonts w:ascii="Times New Roman" w:hAnsi="Times New Roman" w:cs="Times New Roman"/>
              </w:rPr>
            </w:pPr>
            <w:r w:rsidRPr="002E46CE">
              <w:rPr>
                <w:rFonts w:ascii="Times New Roman" w:hAnsi="Times New Roman" w:cs="Times New Roman"/>
                <w:spacing w:val="-5"/>
                <w:w w:val="135"/>
              </w:rPr>
              <w:t xml:space="preserve">RR </w:t>
            </w:r>
            <w:r w:rsidRPr="002E46CE">
              <w:rPr>
                <w:rFonts w:ascii="Times New Roman" w:hAnsi="Times New Roman" w:cs="Times New Roman"/>
                <w:w w:val="115"/>
              </w:rPr>
              <w:t>(95%</w:t>
            </w:r>
            <w:r w:rsidRPr="002E46CE">
              <w:rPr>
                <w:rFonts w:ascii="Times New Roman" w:hAnsi="Times New Roman" w:cs="Times New Roman"/>
                <w:spacing w:val="-5"/>
                <w:w w:val="115"/>
              </w:rPr>
              <w:t xml:space="preserve"> </w:t>
            </w:r>
            <w:r w:rsidRPr="002E46CE">
              <w:rPr>
                <w:rFonts w:ascii="Times New Roman" w:hAnsi="Times New Roman" w:cs="Times New Roman"/>
                <w:spacing w:val="-5"/>
                <w:w w:val="125"/>
              </w:rPr>
              <w:t>CI)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DF35A3" w14:textId="77777777" w:rsidR="007835F7" w:rsidRPr="002E46CE" w:rsidRDefault="007835F7" w:rsidP="00B303FB">
            <w:pPr>
              <w:pStyle w:val="TableParagraph"/>
              <w:spacing w:line="360" w:lineRule="auto"/>
              <w:ind w:left="88"/>
              <w:jc w:val="both"/>
              <w:rPr>
                <w:rFonts w:ascii="Times New Roman" w:hAnsi="Times New Roman" w:cs="Times New Roman"/>
              </w:rPr>
            </w:pPr>
            <w:r w:rsidRPr="002E46CE">
              <w:rPr>
                <w:rFonts w:ascii="Times New Roman" w:hAnsi="Times New Roman" w:cs="Times New Roman"/>
                <w:spacing w:val="-5"/>
                <w:w w:val="135"/>
              </w:rPr>
              <w:t xml:space="preserve">RR </w:t>
            </w:r>
            <w:r w:rsidRPr="002E46CE">
              <w:rPr>
                <w:rFonts w:ascii="Times New Roman" w:hAnsi="Times New Roman" w:cs="Times New Roman"/>
                <w:w w:val="115"/>
              </w:rPr>
              <w:t>(95%</w:t>
            </w:r>
            <w:r w:rsidRPr="002E46CE">
              <w:rPr>
                <w:rFonts w:ascii="Times New Roman" w:hAnsi="Times New Roman" w:cs="Times New Roman"/>
                <w:spacing w:val="-5"/>
                <w:w w:val="115"/>
              </w:rPr>
              <w:t xml:space="preserve"> </w:t>
            </w:r>
            <w:r w:rsidRPr="002E46CE">
              <w:rPr>
                <w:rFonts w:ascii="Times New Roman" w:hAnsi="Times New Roman" w:cs="Times New Roman"/>
                <w:spacing w:val="-5"/>
                <w:w w:val="125"/>
              </w:rPr>
              <w:t>CI)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14:paraId="7A1983DB" w14:textId="77777777" w:rsidR="007835F7" w:rsidRPr="002E46CE" w:rsidRDefault="007835F7" w:rsidP="00B303FB">
            <w:pPr>
              <w:pStyle w:val="TableParagraph"/>
              <w:spacing w:line="360" w:lineRule="auto"/>
              <w:ind w:left="38"/>
              <w:jc w:val="both"/>
              <w:rPr>
                <w:rFonts w:ascii="Times New Roman" w:hAnsi="Times New Roman" w:cs="Times New Roman"/>
              </w:rPr>
            </w:pPr>
            <w:r w:rsidRPr="002E46CE">
              <w:rPr>
                <w:rFonts w:ascii="Times New Roman" w:hAnsi="Times New Roman" w:cs="Times New Roman"/>
                <w:spacing w:val="-5"/>
                <w:w w:val="135"/>
              </w:rPr>
              <w:t xml:space="preserve">RR </w:t>
            </w:r>
            <w:r w:rsidRPr="002E46CE">
              <w:rPr>
                <w:rFonts w:ascii="Times New Roman" w:hAnsi="Times New Roman" w:cs="Times New Roman"/>
                <w:w w:val="115"/>
              </w:rPr>
              <w:t>(95%</w:t>
            </w:r>
            <w:r w:rsidRPr="002E46CE">
              <w:rPr>
                <w:rFonts w:ascii="Times New Roman" w:hAnsi="Times New Roman" w:cs="Times New Roman"/>
                <w:spacing w:val="-5"/>
                <w:w w:val="115"/>
              </w:rPr>
              <w:t xml:space="preserve"> </w:t>
            </w:r>
            <w:r w:rsidRPr="002E46CE">
              <w:rPr>
                <w:rFonts w:ascii="Times New Roman" w:hAnsi="Times New Roman" w:cs="Times New Roman"/>
                <w:spacing w:val="-5"/>
                <w:w w:val="125"/>
              </w:rPr>
              <w:t>CI)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14:paraId="3FE45A00" w14:textId="77777777" w:rsidR="007835F7" w:rsidRPr="002E46CE" w:rsidRDefault="007835F7" w:rsidP="00B303FB">
            <w:pPr>
              <w:pStyle w:val="TableParagraph"/>
              <w:spacing w:line="360" w:lineRule="auto"/>
              <w:ind w:left="36"/>
              <w:jc w:val="both"/>
              <w:rPr>
                <w:rFonts w:ascii="Times New Roman" w:hAnsi="Times New Roman" w:cs="Times New Roman"/>
              </w:rPr>
            </w:pPr>
            <w:r w:rsidRPr="002E46CE">
              <w:rPr>
                <w:rFonts w:ascii="Times New Roman" w:hAnsi="Times New Roman" w:cs="Times New Roman"/>
                <w:spacing w:val="-5"/>
                <w:w w:val="135"/>
              </w:rPr>
              <w:t xml:space="preserve">RR </w:t>
            </w:r>
            <w:r w:rsidRPr="002E46CE">
              <w:rPr>
                <w:rFonts w:ascii="Times New Roman" w:hAnsi="Times New Roman" w:cs="Times New Roman"/>
                <w:w w:val="115"/>
              </w:rPr>
              <w:t>(95%</w:t>
            </w:r>
            <w:r w:rsidRPr="002E46CE">
              <w:rPr>
                <w:rFonts w:ascii="Times New Roman" w:hAnsi="Times New Roman" w:cs="Times New Roman"/>
                <w:spacing w:val="-6"/>
                <w:w w:val="115"/>
              </w:rPr>
              <w:t xml:space="preserve"> </w:t>
            </w:r>
            <w:r w:rsidRPr="002E46CE">
              <w:rPr>
                <w:rFonts w:ascii="Times New Roman" w:hAnsi="Times New Roman" w:cs="Times New Roman"/>
                <w:spacing w:val="-5"/>
                <w:w w:val="125"/>
              </w:rPr>
              <w:t>CI)</w:t>
            </w:r>
          </w:p>
        </w:tc>
      </w:tr>
      <w:tr w:rsidR="007835F7" w:rsidRPr="002E46CE" w14:paraId="3482B2BC" w14:textId="77777777" w:rsidTr="00B303FB">
        <w:trPr>
          <w:trHeight w:val="194"/>
        </w:trPr>
        <w:tc>
          <w:tcPr>
            <w:tcW w:w="1140" w:type="dxa"/>
          </w:tcPr>
          <w:p w14:paraId="3DD60843" w14:textId="77777777" w:rsidR="007835F7" w:rsidRPr="002E46CE" w:rsidRDefault="007835F7" w:rsidP="00B303FB">
            <w:pPr>
              <w:pStyle w:val="TableParagraph"/>
              <w:spacing w:line="360" w:lineRule="auto"/>
              <w:ind w:left="65"/>
              <w:jc w:val="both"/>
              <w:rPr>
                <w:rFonts w:ascii="Times New Roman" w:hAnsi="Times New Roman" w:cs="Times New Roman"/>
                <w:spacing w:val="-5"/>
                <w:w w:val="120"/>
              </w:rPr>
            </w:pPr>
            <w:proofErr w:type="spellStart"/>
            <w:r w:rsidRPr="002E46CE">
              <w:rPr>
                <w:rFonts w:ascii="Times New Roman" w:hAnsi="Times New Roman" w:cs="Times New Roman"/>
                <w:spacing w:val="-5"/>
                <w:w w:val="120"/>
              </w:rPr>
              <w:t>Tmin</w:t>
            </w:r>
            <w:proofErr w:type="spellEnd"/>
          </w:p>
        </w:tc>
        <w:tc>
          <w:tcPr>
            <w:tcW w:w="1671" w:type="dxa"/>
          </w:tcPr>
          <w:p w14:paraId="5707BB3E" w14:textId="5330EFDF" w:rsidR="007835F7" w:rsidRPr="002E46CE" w:rsidRDefault="00073663" w:rsidP="00B303FB">
            <w:pPr>
              <w:pStyle w:val="TableParagraph"/>
              <w:spacing w:line="360" w:lineRule="auto"/>
              <w:ind w:left="90"/>
              <w:jc w:val="both"/>
              <w:rPr>
                <w:rFonts w:ascii="Times New Roman" w:hAnsi="Times New Roman" w:cs="Times New Roman"/>
              </w:rPr>
            </w:pPr>
            <w:r w:rsidRPr="002E46CE">
              <w:rPr>
                <w:rFonts w:ascii="Times New Roman" w:hAnsi="Times New Roman" w:cs="Times New Roman"/>
                <w:spacing w:val="-4"/>
              </w:rPr>
              <w:t>1.</w:t>
            </w:r>
            <w:r>
              <w:rPr>
                <w:rFonts w:ascii="Times New Roman" w:hAnsi="Times New Roman" w:cs="Times New Roman"/>
                <w:spacing w:val="-4"/>
              </w:rPr>
              <w:t>07</w:t>
            </w:r>
            <w:r w:rsidRPr="002E46CE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2E46CE">
              <w:rPr>
                <w:rFonts w:ascii="Times New Roman" w:hAnsi="Times New Roman" w:cs="Times New Roman"/>
                <w:w w:val="105"/>
              </w:rPr>
              <w:t>(0.</w:t>
            </w:r>
            <w:r>
              <w:rPr>
                <w:rFonts w:ascii="Times New Roman" w:hAnsi="Times New Roman" w:cs="Times New Roman"/>
                <w:w w:val="105"/>
              </w:rPr>
              <w:t>72</w:t>
            </w:r>
            <w:r w:rsidRPr="002E46CE">
              <w:rPr>
                <w:rFonts w:ascii="Times New Roman" w:hAnsi="Times New Roman" w:cs="Times New Roman"/>
                <w:w w:val="105"/>
              </w:rPr>
              <w:t>,</w:t>
            </w:r>
            <w:r w:rsidRPr="002E46CE">
              <w:rPr>
                <w:rFonts w:ascii="Times New Roman" w:hAnsi="Times New Roman" w:cs="Times New Roman"/>
                <w:spacing w:val="20"/>
                <w:w w:val="105"/>
              </w:rPr>
              <w:t xml:space="preserve"> </w:t>
            </w:r>
            <w:r w:rsidRPr="002E46CE">
              <w:rPr>
                <w:rFonts w:ascii="Times New Roman" w:hAnsi="Times New Roman" w:cs="Times New Roman"/>
                <w:spacing w:val="-2"/>
                <w:w w:val="105"/>
              </w:rPr>
              <w:t>1.</w:t>
            </w:r>
            <w:r>
              <w:rPr>
                <w:rFonts w:ascii="Times New Roman" w:hAnsi="Times New Roman" w:cs="Times New Roman"/>
                <w:spacing w:val="-2"/>
                <w:w w:val="105"/>
              </w:rPr>
              <w:t>58)</w:t>
            </w:r>
          </w:p>
        </w:tc>
        <w:tc>
          <w:tcPr>
            <w:tcW w:w="1589" w:type="dxa"/>
            <w:tcBorders>
              <w:right w:val="single" w:sz="4" w:space="0" w:color="000000"/>
            </w:tcBorders>
          </w:tcPr>
          <w:p w14:paraId="5EA72F9C" w14:textId="0D5522B7" w:rsidR="007835F7" w:rsidRPr="002E46CE" w:rsidRDefault="008C7815" w:rsidP="00B303FB">
            <w:pPr>
              <w:pStyle w:val="TableParagraph"/>
              <w:spacing w:line="360" w:lineRule="auto"/>
              <w:ind w:left="91"/>
              <w:jc w:val="both"/>
              <w:rPr>
                <w:rFonts w:ascii="Times New Roman" w:hAnsi="Times New Roman" w:cs="Times New Roman"/>
              </w:rPr>
            </w:pPr>
            <w:r w:rsidRPr="002E46CE">
              <w:rPr>
                <w:rFonts w:ascii="Times New Roman" w:hAnsi="Times New Roman" w:cs="Times New Roman"/>
                <w:spacing w:val="-4"/>
              </w:rPr>
              <w:t>1.</w:t>
            </w:r>
            <w:r>
              <w:rPr>
                <w:rFonts w:ascii="Times New Roman" w:hAnsi="Times New Roman" w:cs="Times New Roman"/>
                <w:spacing w:val="-4"/>
              </w:rPr>
              <w:t>55</w:t>
            </w:r>
            <w:r w:rsidRPr="002E46CE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2E46CE">
              <w:rPr>
                <w:rFonts w:ascii="Times New Roman" w:hAnsi="Times New Roman" w:cs="Times New Roman"/>
                <w:w w:val="105"/>
              </w:rPr>
              <w:t>(1.</w:t>
            </w:r>
            <w:r>
              <w:rPr>
                <w:rFonts w:ascii="Times New Roman" w:hAnsi="Times New Roman" w:cs="Times New Roman"/>
                <w:w w:val="105"/>
              </w:rPr>
              <w:t>18</w:t>
            </w:r>
            <w:r w:rsidRPr="002E46CE">
              <w:rPr>
                <w:rFonts w:ascii="Times New Roman" w:hAnsi="Times New Roman" w:cs="Times New Roman"/>
                <w:w w:val="105"/>
              </w:rPr>
              <w:t>,</w:t>
            </w:r>
            <w:r w:rsidRPr="002E46CE">
              <w:rPr>
                <w:rFonts w:ascii="Times New Roman" w:hAnsi="Times New Roman" w:cs="Times New Roman"/>
                <w:spacing w:val="21"/>
                <w:w w:val="105"/>
              </w:rPr>
              <w:t xml:space="preserve"> </w:t>
            </w:r>
            <w:r w:rsidRPr="002E46CE">
              <w:rPr>
                <w:rFonts w:ascii="Times New Roman" w:hAnsi="Times New Roman" w:cs="Times New Roman"/>
                <w:spacing w:val="-4"/>
                <w:w w:val="105"/>
              </w:rPr>
              <w:t>2.</w:t>
            </w:r>
            <w:r>
              <w:rPr>
                <w:rFonts w:ascii="Times New Roman" w:hAnsi="Times New Roman" w:cs="Times New Roman"/>
                <w:spacing w:val="-4"/>
                <w:w w:val="105"/>
              </w:rPr>
              <w:t>02</w:t>
            </w:r>
            <w:r w:rsidRPr="002E46CE">
              <w:rPr>
                <w:rFonts w:ascii="Times New Roman" w:hAnsi="Times New Roman" w:cs="Times New Roman"/>
                <w:spacing w:val="-4"/>
                <w:w w:val="105"/>
              </w:rPr>
              <w:t>)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14:paraId="4EDA57B3" w14:textId="4D9D4D21" w:rsidR="007835F7" w:rsidRPr="002E46CE" w:rsidRDefault="00072017" w:rsidP="00B303FB">
            <w:pPr>
              <w:pStyle w:val="TableParagraph"/>
              <w:spacing w:line="360" w:lineRule="auto"/>
              <w:ind w:left="88"/>
              <w:jc w:val="both"/>
              <w:rPr>
                <w:rFonts w:ascii="Times New Roman" w:hAnsi="Times New Roman" w:cs="Times New Roman"/>
              </w:rPr>
            </w:pPr>
            <w:r w:rsidRPr="002E46CE">
              <w:rPr>
                <w:rFonts w:ascii="Times New Roman" w:hAnsi="Times New Roman" w:cs="Times New Roman"/>
                <w:spacing w:val="-4"/>
              </w:rPr>
              <w:t>1.1</w:t>
            </w:r>
            <w:r>
              <w:rPr>
                <w:rFonts w:ascii="Times New Roman" w:hAnsi="Times New Roman" w:cs="Times New Roman"/>
                <w:spacing w:val="-4"/>
              </w:rPr>
              <w:t>8</w:t>
            </w:r>
            <w:r w:rsidRPr="002E46CE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2E46CE">
              <w:rPr>
                <w:rFonts w:ascii="Times New Roman" w:hAnsi="Times New Roman" w:cs="Times New Roman"/>
                <w:w w:val="105"/>
              </w:rPr>
              <w:t>(0.</w:t>
            </w:r>
            <w:r>
              <w:rPr>
                <w:rFonts w:ascii="Times New Roman" w:hAnsi="Times New Roman" w:cs="Times New Roman"/>
                <w:w w:val="105"/>
              </w:rPr>
              <w:t>64</w:t>
            </w:r>
            <w:r w:rsidRPr="002E46CE">
              <w:rPr>
                <w:rFonts w:ascii="Times New Roman" w:hAnsi="Times New Roman" w:cs="Times New Roman"/>
                <w:w w:val="105"/>
              </w:rPr>
              <w:t>,</w:t>
            </w:r>
            <w:r w:rsidRPr="002E46CE">
              <w:rPr>
                <w:rFonts w:ascii="Times New Roman" w:hAnsi="Times New Roman" w:cs="Times New Roman"/>
                <w:spacing w:val="21"/>
                <w:w w:val="105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w w:val="105"/>
              </w:rPr>
              <w:t>2.18</w:t>
            </w:r>
            <w:r w:rsidRPr="002E46CE">
              <w:rPr>
                <w:rFonts w:ascii="Times New Roman" w:hAnsi="Times New Roman" w:cs="Times New Roman"/>
                <w:spacing w:val="-2"/>
                <w:w w:val="105"/>
              </w:rPr>
              <w:t>)</w:t>
            </w:r>
          </w:p>
        </w:tc>
        <w:tc>
          <w:tcPr>
            <w:tcW w:w="1701" w:type="dxa"/>
          </w:tcPr>
          <w:p w14:paraId="29635AAD" w14:textId="1377E273" w:rsidR="007835F7" w:rsidRPr="002E46CE" w:rsidRDefault="005C1AE0" w:rsidP="00B303FB">
            <w:pPr>
              <w:pStyle w:val="TableParagraph"/>
              <w:spacing w:line="360" w:lineRule="auto"/>
              <w:ind w:left="9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4"/>
              </w:rPr>
              <w:t>1.95</w:t>
            </w:r>
            <w:r w:rsidRPr="002E46CE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2E46CE">
              <w:rPr>
                <w:rFonts w:ascii="Times New Roman" w:hAnsi="Times New Roman" w:cs="Times New Roman"/>
                <w:w w:val="105"/>
              </w:rPr>
              <w:t>(</w:t>
            </w:r>
            <w:r>
              <w:rPr>
                <w:rFonts w:ascii="Times New Roman" w:hAnsi="Times New Roman" w:cs="Times New Roman"/>
                <w:w w:val="105"/>
              </w:rPr>
              <w:t>1.03</w:t>
            </w:r>
            <w:r w:rsidRPr="002E46CE">
              <w:rPr>
                <w:rFonts w:ascii="Times New Roman" w:hAnsi="Times New Roman" w:cs="Times New Roman"/>
                <w:w w:val="105"/>
              </w:rPr>
              <w:t>,</w:t>
            </w:r>
            <w:r w:rsidRPr="002E46CE">
              <w:rPr>
                <w:rFonts w:ascii="Times New Roman" w:hAnsi="Times New Roman" w:cs="Times New Roman"/>
                <w:spacing w:val="20"/>
                <w:w w:val="105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w w:val="105"/>
              </w:rPr>
              <w:t>3.70</w:t>
            </w:r>
            <w:r w:rsidRPr="002E46CE">
              <w:rPr>
                <w:rFonts w:ascii="Times New Roman" w:hAnsi="Times New Roman" w:cs="Times New Roman"/>
                <w:spacing w:val="-2"/>
                <w:w w:val="105"/>
              </w:rPr>
              <w:t>)</w:t>
            </w:r>
          </w:p>
        </w:tc>
        <w:tc>
          <w:tcPr>
            <w:tcW w:w="2126" w:type="dxa"/>
          </w:tcPr>
          <w:p w14:paraId="639A60DC" w14:textId="1C272825" w:rsidR="007835F7" w:rsidRPr="002E46CE" w:rsidRDefault="00B70367" w:rsidP="00B303FB">
            <w:pPr>
              <w:pStyle w:val="TableParagraph"/>
              <w:spacing w:line="360" w:lineRule="auto"/>
              <w:ind w:left="90"/>
              <w:jc w:val="both"/>
              <w:rPr>
                <w:rFonts w:ascii="Times New Roman" w:hAnsi="Times New Roman" w:cs="Times New Roman"/>
              </w:rPr>
            </w:pPr>
            <w:r w:rsidRPr="002E46CE">
              <w:rPr>
                <w:rFonts w:ascii="Times New Roman" w:hAnsi="Times New Roman" w:cs="Times New Roman"/>
                <w:spacing w:val="-4"/>
              </w:rPr>
              <w:t>3.</w:t>
            </w:r>
            <w:r>
              <w:rPr>
                <w:rFonts w:ascii="Times New Roman" w:hAnsi="Times New Roman" w:cs="Times New Roman"/>
                <w:spacing w:val="-4"/>
              </w:rPr>
              <w:t>57</w:t>
            </w:r>
            <w:r w:rsidRPr="002E46CE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2E46CE">
              <w:rPr>
                <w:rFonts w:ascii="Times New Roman" w:hAnsi="Times New Roman" w:cs="Times New Roman"/>
                <w:w w:val="105"/>
              </w:rPr>
              <w:t>(1.</w:t>
            </w:r>
            <w:r>
              <w:rPr>
                <w:rFonts w:ascii="Times New Roman" w:hAnsi="Times New Roman" w:cs="Times New Roman"/>
                <w:w w:val="105"/>
              </w:rPr>
              <w:t>10</w:t>
            </w:r>
            <w:r w:rsidRPr="002E46CE">
              <w:rPr>
                <w:rFonts w:ascii="Times New Roman" w:hAnsi="Times New Roman" w:cs="Times New Roman"/>
                <w:w w:val="105"/>
              </w:rPr>
              <w:t>,</w:t>
            </w:r>
            <w:r w:rsidRPr="002E46CE">
              <w:rPr>
                <w:rFonts w:ascii="Times New Roman" w:hAnsi="Times New Roman" w:cs="Times New Roman"/>
                <w:spacing w:val="20"/>
                <w:w w:val="105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w w:val="105"/>
              </w:rPr>
              <w:t>11.61</w:t>
            </w:r>
          </w:p>
        </w:tc>
      </w:tr>
      <w:tr w:rsidR="00EC140D" w:rsidRPr="002E46CE" w14:paraId="69CFB78D" w14:textId="77777777" w:rsidTr="00B303FB">
        <w:trPr>
          <w:trHeight w:val="194"/>
        </w:trPr>
        <w:tc>
          <w:tcPr>
            <w:tcW w:w="1140" w:type="dxa"/>
            <w:tcBorders>
              <w:bottom w:val="single" w:sz="4" w:space="0" w:color="000000"/>
            </w:tcBorders>
          </w:tcPr>
          <w:p w14:paraId="150FB5D5" w14:textId="77777777" w:rsidR="00EC140D" w:rsidRPr="002E46CE" w:rsidRDefault="00EC140D" w:rsidP="00EC140D">
            <w:pPr>
              <w:pStyle w:val="TableParagraph"/>
              <w:spacing w:line="360" w:lineRule="auto"/>
              <w:ind w:left="65"/>
              <w:jc w:val="both"/>
              <w:rPr>
                <w:rFonts w:ascii="Times New Roman" w:hAnsi="Times New Roman" w:cs="Times New Roman"/>
                <w:spacing w:val="-5"/>
                <w:w w:val="120"/>
              </w:rPr>
            </w:pPr>
            <w:proofErr w:type="spellStart"/>
            <w:r w:rsidRPr="002E46CE">
              <w:rPr>
                <w:rFonts w:ascii="Times New Roman" w:hAnsi="Times New Roman" w:cs="Times New Roman"/>
                <w:spacing w:val="-5"/>
                <w:w w:val="120"/>
              </w:rPr>
              <w:t>Tmax</w:t>
            </w:r>
            <w:proofErr w:type="spellEnd"/>
          </w:p>
        </w:tc>
        <w:tc>
          <w:tcPr>
            <w:tcW w:w="1671" w:type="dxa"/>
            <w:tcBorders>
              <w:bottom w:val="single" w:sz="4" w:space="0" w:color="000000"/>
            </w:tcBorders>
          </w:tcPr>
          <w:p w14:paraId="16BF7690" w14:textId="303CA079" w:rsidR="00EC140D" w:rsidRPr="002E46CE" w:rsidRDefault="00EC140D" w:rsidP="00EC140D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w w:val="105"/>
              </w:rPr>
            </w:pPr>
            <w:r w:rsidRPr="002E46CE">
              <w:rPr>
                <w:rFonts w:ascii="Times New Roman" w:hAnsi="Times New Roman" w:cs="Times New Roman"/>
                <w:w w:val="105"/>
              </w:rPr>
              <w:t>1.</w:t>
            </w:r>
            <w:r w:rsidR="00ED4B50">
              <w:rPr>
                <w:rFonts w:ascii="Times New Roman" w:hAnsi="Times New Roman" w:cs="Times New Roman"/>
                <w:w w:val="105"/>
              </w:rPr>
              <w:t>2</w:t>
            </w:r>
            <w:r w:rsidR="00A573AA">
              <w:rPr>
                <w:rFonts w:ascii="Times New Roman" w:hAnsi="Times New Roman" w:cs="Times New Roman"/>
                <w:w w:val="105"/>
              </w:rPr>
              <w:t>5</w:t>
            </w:r>
            <w:r w:rsidRPr="002E46CE">
              <w:rPr>
                <w:rFonts w:ascii="Times New Roman" w:hAnsi="Times New Roman" w:cs="Times New Roman"/>
                <w:w w:val="105"/>
              </w:rPr>
              <w:t xml:space="preserve"> (</w:t>
            </w:r>
            <w:r>
              <w:rPr>
                <w:rFonts w:ascii="Times New Roman" w:hAnsi="Times New Roman" w:cs="Times New Roman"/>
                <w:w w:val="105"/>
              </w:rPr>
              <w:t>0.</w:t>
            </w:r>
            <w:r w:rsidR="00A573AA">
              <w:rPr>
                <w:rFonts w:ascii="Times New Roman" w:hAnsi="Times New Roman" w:cs="Times New Roman"/>
                <w:w w:val="105"/>
              </w:rPr>
              <w:t>94</w:t>
            </w:r>
            <w:r w:rsidRPr="002E46CE">
              <w:rPr>
                <w:rFonts w:ascii="Times New Roman" w:hAnsi="Times New Roman" w:cs="Times New Roman"/>
                <w:w w:val="105"/>
              </w:rPr>
              <w:t xml:space="preserve">, </w:t>
            </w:r>
            <w:r w:rsidR="00A573AA">
              <w:rPr>
                <w:rFonts w:ascii="Times New Roman" w:hAnsi="Times New Roman" w:cs="Times New Roman"/>
                <w:w w:val="105"/>
              </w:rPr>
              <w:t>1.64</w:t>
            </w:r>
            <w:r w:rsidRPr="002E46CE">
              <w:rPr>
                <w:rFonts w:ascii="Times New Roman" w:hAnsi="Times New Roman" w:cs="Times New Roman"/>
                <w:w w:val="105"/>
              </w:rPr>
              <w:t>)</w:t>
            </w:r>
          </w:p>
        </w:tc>
        <w:tc>
          <w:tcPr>
            <w:tcW w:w="1589" w:type="dxa"/>
            <w:tcBorders>
              <w:bottom w:val="single" w:sz="4" w:space="0" w:color="000000"/>
              <w:right w:val="single" w:sz="4" w:space="0" w:color="000000"/>
            </w:tcBorders>
          </w:tcPr>
          <w:p w14:paraId="4A341F0B" w14:textId="05A989CA" w:rsidR="00EC140D" w:rsidRPr="002E46CE" w:rsidRDefault="00EC140D" w:rsidP="00EC140D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w w:val="105"/>
              </w:rPr>
            </w:pPr>
            <w:r>
              <w:rPr>
                <w:rFonts w:ascii="Times New Roman" w:hAnsi="Times New Roman" w:cs="Times New Roman"/>
                <w:w w:val="105"/>
              </w:rPr>
              <w:t>1.</w:t>
            </w:r>
            <w:r w:rsidR="00A573AA">
              <w:rPr>
                <w:rFonts w:ascii="Times New Roman" w:hAnsi="Times New Roman" w:cs="Times New Roman"/>
                <w:w w:val="105"/>
              </w:rPr>
              <w:t>58</w:t>
            </w:r>
            <w:r w:rsidRPr="002E46CE">
              <w:rPr>
                <w:rFonts w:ascii="Times New Roman" w:hAnsi="Times New Roman" w:cs="Times New Roman"/>
                <w:w w:val="105"/>
              </w:rPr>
              <w:t xml:space="preserve"> (1.</w:t>
            </w:r>
            <w:r w:rsidR="00A573AA">
              <w:rPr>
                <w:rFonts w:ascii="Times New Roman" w:hAnsi="Times New Roman" w:cs="Times New Roman"/>
                <w:w w:val="105"/>
              </w:rPr>
              <w:t>20</w:t>
            </w:r>
            <w:r w:rsidRPr="002E46CE">
              <w:rPr>
                <w:rFonts w:ascii="Times New Roman" w:hAnsi="Times New Roman" w:cs="Times New Roman"/>
                <w:w w:val="105"/>
              </w:rPr>
              <w:t xml:space="preserve">, </w:t>
            </w:r>
            <w:r w:rsidR="005C4F12">
              <w:rPr>
                <w:rFonts w:ascii="Times New Roman" w:hAnsi="Times New Roman" w:cs="Times New Roman"/>
                <w:w w:val="105"/>
              </w:rPr>
              <w:t>2.09</w:t>
            </w:r>
            <w:r w:rsidRPr="002E46CE">
              <w:rPr>
                <w:rFonts w:ascii="Times New Roman" w:hAnsi="Times New Roman" w:cs="Times New Roman"/>
                <w:w w:val="105"/>
              </w:rPr>
              <w:t>)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4C97D3B2" w14:textId="5EB321A5" w:rsidR="00EC140D" w:rsidRPr="002E46CE" w:rsidRDefault="00EC140D" w:rsidP="00EC140D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pacing w:val="-4"/>
              </w:rPr>
            </w:pPr>
            <w:r w:rsidRPr="002E46CE">
              <w:rPr>
                <w:rFonts w:ascii="Times New Roman" w:hAnsi="Times New Roman" w:cs="Times New Roman"/>
                <w:w w:val="105"/>
              </w:rPr>
              <w:t>1.2</w:t>
            </w:r>
            <w:r>
              <w:rPr>
                <w:rFonts w:ascii="Times New Roman" w:hAnsi="Times New Roman" w:cs="Times New Roman"/>
                <w:w w:val="105"/>
              </w:rPr>
              <w:t>7</w:t>
            </w:r>
            <w:r w:rsidRPr="002E46CE">
              <w:rPr>
                <w:rFonts w:ascii="Times New Roman" w:hAnsi="Times New Roman" w:cs="Times New Roman"/>
                <w:w w:val="105"/>
              </w:rPr>
              <w:t xml:space="preserve"> (</w:t>
            </w:r>
            <w:r>
              <w:rPr>
                <w:rFonts w:ascii="Times New Roman" w:hAnsi="Times New Roman" w:cs="Times New Roman"/>
                <w:w w:val="105"/>
              </w:rPr>
              <w:t>0.73</w:t>
            </w:r>
            <w:r w:rsidRPr="002E46CE">
              <w:rPr>
                <w:rFonts w:ascii="Times New Roman" w:hAnsi="Times New Roman" w:cs="Times New Roman"/>
                <w:w w:val="105"/>
              </w:rPr>
              <w:t xml:space="preserve">, </w:t>
            </w:r>
            <w:r>
              <w:rPr>
                <w:rFonts w:ascii="Times New Roman" w:hAnsi="Times New Roman" w:cs="Times New Roman"/>
                <w:w w:val="105"/>
              </w:rPr>
              <w:t>2.19</w:t>
            </w:r>
            <w:r w:rsidRPr="002E46CE">
              <w:rPr>
                <w:rFonts w:ascii="Times New Roman" w:hAnsi="Times New Roman" w:cs="Times New Roman"/>
                <w:w w:val="105"/>
              </w:rPr>
              <w:t>)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14:paraId="77A12050" w14:textId="734D4F6C" w:rsidR="00EC140D" w:rsidRPr="002E46CE" w:rsidRDefault="00EC140D" w:rsidP="00EC140D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w w:val="105"/>
              </w:rPr>
              <w:t>1.83</w:t>
            </w:r>
            <w:r w:rsidRPr="002E46CE">
              <w:rPr>
                <w:rFonts w:ascii="Times New Roman" w:hAnsi="Times New Roman" w:cs="Times New Roman"/>
                <w:w w:val="105"/>
              </w:rPr>
              <w:t xml:space="preserve"> (1.</w:t>
            </w:r>
            <w:r>
              <w:rPr>
                <w:rFonts w:ascii="Times New Roman" w:hAnsi="Times New Roman" w:cs="Times New Roman"/>
                <w:w w:val="105"/>
              </w:rPr>
              <w:t>03</w:t>
            </w:r>
            <w:r w:rsidRPr="002E46CE">
              <w:rPr>
                <w:rFonts w:ascii="Times New Roman" w:hAnsi="Times New Roman" w:cs="Times New Roman"/>
                <w:w w:val="105"/>
              </w:rPr>
              <w:t xml:space="preserve">, </w:t>
            </w:r>
            <w:r>
              <w:rPr>
                <w:rFonts w:ascii="Times New Roman" w:hAnsi="Times New Roman" w:cs="Times New Roman"/>
                <w:w w:val="105"/>
              </w:rPr>
              <w:t>3.28</w:t>
            </w:r>
            <w:r w:rsidRPr="002E46CE">
              <w:rPr>
                <w:rFonts w:ascii="Times New Roman" w:hAnsi="Times New Roman" w:cs="Times New Roman"/>
                <w:w w:val="105"/>
              </w:rPr>
              <w:t>)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14:paraId="7B61964B" w14:textId="2AD770FB" w:rsidR="00EC140D" w:rsidRPr="002E46CE" w:rsidRDefault="00EC140D" w:rsidP="00EC140D">
            <w:pPr>
              <w:pStyle w:val="TableParagraph"/>
              <w:spacing w:line="360" w:lineRule="auto"/>
              <w:ind w:left="52"/>
              <w:jc w:val="both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</w:rPr>
              <w:t>2.92</w:t>
            </w:r>
            <w:r w:rsidRPr="002E46CE">
              <w:rPr>
                <w:rFonts w:ascii="Times New Roman" w:hAnsi="Times New Roman" w:cs="Times New Roman"/>
                <w:spacing w:val="-4"/>
              </w:rPr>
              <w:t xml:space="preserve"> (</w:t>
            </w:r>
            <w:r>
              <w:rPr>
                <w:rFonts w:ascii="Times New Roman" w:hAnsi="Times New Roman" w:cs="Times New Roman"/>
                <w:spacing w:val="-4"/>
              </w:rPr>
              <w:t>0.99</w:t>
            </w:r>
            <w:r w:rsidRPr="002E46CE">
              <w:rPr>
                <w:rFonts w:ascii="Times New Roman" w:hAnsi="Times New Roman" w:cs="Times New Roman"/>
                <w:spacing w:val="-4"/>
              </w:rPr>
              <w:t xml:space="preserve">, </w:t>
            </w:r>
            <w:r>
              <w:rPr>
                <w:rFonts w:ascii="Times New Roman" w:hAnsi="Times New Roman" w:cs="Times New Roman"/>
                <w:spacing w:val="-4"/>
              </w:rPr>
              <w:t>8.66</w:t>
            </w:r>
            <w:r w:rsidRPr="002E46CE">
              <w:rPr>
                <w:rFonts w:ascii="Times New Roman" w:hAnsi="Times New Roman" w:cs="Times New Roman"/>
                <w:spacing w:val="-4"/>
              </w:rPr>
              <w:t>)</w:t>
            </w:r>
          </w:p>
        </w:tc>
      </w:tr>
    </w:tbl>
    <w:p w14:paraId="60C1833F" w14:textId="77777777" w:rsidR="007835F7" w:rsidRDefault="007835F7" w:rsidP="007835F7">
      <w:pPr>
        <w:pStyle w:val="BodyText"/>
        <w:spacing w:before="269" w:line="360" w:lineRule="auto"/>
        <w:ind w:right="16"/>
        <w:rPr>
          <w:rFonts w:ascii="Times New Roman" w:hAnsi="Times New Roman" w:cs="Times New Roman"/>
        </w:rPr>
      </w:pPr>
    </w:p>
    <w:p w14:paraId="6D55D7D7" w14:textId="38A39180" w:rsidR="00E93C52" w:rsidRPr="002E46CE" w:rsidRDefault="00E93C52" w:rsidP="00EE49EE">
      <w:pPr>
        <w:pStyle w:val="BodyText"/>
        <w:spacing w:before="269" w:line="360" w:lineRule="auto"/>
        <w:ind w:right="1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Table S2: </w:t>
      </w:r>
      <w:r w:rsidRPr="00E93C52">
        <w:rPr>
          <w:rFonts w:ascii="Times New Roman" w:hAnsi="Times New Roman" w:cs="Times New Roman"/>
        </w:rPr>
        <w:t>Comparison of heat-related mortality risks before and during the COVID-19 period and across varying</w:t>
      </w:r>
      <w:r>
        <w:rPr>
          <w:rFonts w:ascii="Times New Roman" w:hAnsi="Times New Roman" w:cs="Times New Roman"/>
        </w:rPr>
        <w:t xml:space="preserve"> </w:t>
      </w:r>
      <w:r w:rsidRPr="00E93C52">
        <w:rPr>
          <w:rFonts w:ascii="Times New Roman" w:hAnsi="Times New Roman" w:cs="Times New Roman"/>
        </w:rPr>
        <w:t>COVID-19 intensity levels.</w:t>
      </w:r>
      <w:r>
        <w:rPr>
          <w:rFonts w:ascii="Times New Roman" w:hAnsi="Times New Roman" w:cs="Times New Roman"/>
        </w:rPr>
        <w:t xml:space="preserve"> </w:t>
      </w:r>
      <w:r w:rsidRPr="00E93C52">
        <w:rPr>
          <w:rFonts w:ascii="Times New Roman" w:hAnsi="Times New Roman" w:cs="Times New Roman"/>
        </w:rPr>
        <w:t>For both approaches, pairwise z-tests were performed</w:t>
      </w:r>
      <w:r w:rsidR="00B1645B">
        <w:rPr>
          <w:rFonts w:ascii="Times New Roman" w:hAnsi="Times New Roman" w:cs="Times New Roman"/>
        </w:rPr>
        <w:t xml:space="preserve">. </w:t>
      </w:r>
      <w:r w:rsidR="00674C82">
        <w:rPr>
          <w:rFonts w:ascii="Times New Roman" w:hAnsi="Times New Roman" w:cs="Times New Roman"/>
        </w:rPr>
        <w:t xml:space="preserve">*indicates statistical significance at 5% level of significance. </w:t>
      </w:r>
    </w:p>
    <w:tbl>
      <w:tblPr>
        <w:tblStyle w:val="TableGrid"/>
        <w:tblW w:w="6799" w:type="dxa"/>
        <w:jc w:val="center"/>
        <w:tblLook w:val="04A0" w:firstRow="1" w:lastRow="0" w:firstColumn="1" w:lastColumn="0" w:noHBand="0" w:noVBand="1"/>
      </w:tblPr>
      <w:tblGrid>
        <w:gridCol w:w="1833"/>
        <w:gridCol w:w="2840"/>
        <w:gridCol w:w="1134"/>
        <w:gridCol w:w="992"/>
      </w:tblGrid>
      <w:tr w:rsidR="00E73835" w:rsidRPr="00D06395" w14:paraId="5ECD7410" w14:textId="77777777" w:rsidTr="00EE49EE">
        <w:trPr>
          <w:jc w:val="center"/>
        </w:trPr>
        <w:tc>
          <w:tcPr>
            <w:tcW w:w="1833" w:type="dxa"/>
            <w:tcBorders>
              <w:left w:val="nil"/>
            </w:tcBorders>
          </w:tcPr>
          <w:p w14:paraId="77D62B2C" w14:textId="77777777" w:rsidR="00E73835" w:rsidRPr="00D06395" w:rsidRDefault="00E73835" w:rsidP="000C024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06395">
              <w:rPr>
                <w:rFonts w:ascii="Times New Roman" w:hAnsi="Times New Roman" w:cs="Times New Roman"/>
              </w:rPr>
              <w:t>Model approach</w:t>
            </w:r>
          </w:p>
        </w:tc>
        <w:tc>
          <w:tcPr>
            <w:tcW w:w="2840" w:type="dxa"/>
          </w:tcPr>
          <w:p w14:paraId="6E434113" w14:textId="429A7D29" w:rsidR="00E73835" w:rsidRPr="00D06395" w:rsidRDefault="00850E2C" w:rsidP="000C024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COVID-19 status</w:t>
            </w:r>
          </w:p>
        </w:tc>
        <w:tc>
          <w:tcPr>
            <w:tcW w:w="1134" w:type="dxa"/>
          </w:tcPr>
          <w:p w14:paraId="25246D1D" w14:textId="77777777" w:rsidR="00E73835" w:rsidRPr="00D06395" w:rsidRDefault="00E73835" w:rsidP="000C024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06395">
              <w:rPr>
                <w:rFonts w:ascii="Times New Roman" w:hAnsi="Times New Roman" w:cs="Times New Roman"/>
              </w:rPr>
              <w:t xml:space="preserve">Z-test </w:t>
            </w:r>
          </w:p>
        </w:tc>
        <w:tc>
          <w:tcPr>
            <w:tcW w:w="992" w:type="dxa"/>
            <w:tcBorders>
              <w:right w:val="nil"/>
            </w:tcBorders>
          </w:tcPr>
          <w:p w14:paraId="017ACB14" w14:textId="3AB6C320" w:rsidR="00E73835" w:rsidRPr="00D06395" w:rsidRDefault="00EE49EE" w:rsidP="000C024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="00E73835" w:rsidRPr="00D06395">
              <w:rPr>
                <w:rFonts w:ascii="Times New Roman" w:hAnsi="Times New Roman" w:cs="Times New Roman"/>
              </w:rPr>
              <w:t>-value</w:t>
            </w:r>
          </w:p>
        </w:tc>
      </w:tr>
      <w:tr w:rsidR="00E73835" w:rsidRPr="00D06395" w14:paraId="4B37D307" w14:textId="77777777" w:rsidTr="00EE49EE">
        <w:trPr>
          <w:jc w:val="center"/>
        </w:trPr>
        <w:tc>
          <w:tcPr>
            <w:tcW w:w="1833" w:type="dxa"/>
            <w:tcBorders>
              <w:left w:val="nil"/>
            </w:tcBorders>
          </w:tcPr>
          <w:p w14:paraId="0AEA73B1" w14:textId="77777777" w:rsidR="00E73835" w:rsidRPr="00D06395" w:rsidRDefault="00E73835" w:rsidP="000C024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06395">
              <w:rPr>
                <w:rFonts w:ascii="Times New Roman" w:hAnsi="Times New Roman" w:cs="Times New Roman"/>
              </w:rPr>
              <w:t>Binary interaction</w:t>
            </w:r>
          </w:p>
        </w:tc>
        <w:tc>
          <w:tcPr>
            <w:tcW w:w="2840" w:type="dxa"/>
          </w:tcPr>
          <w:p w14:paraId="5F64FF20" w14:textId="0ED9EEDE" w:rsidR="00E73835" w:rsidRPr="00D06395" w:rsidRDefault="00E73835" w:rsidP="000C024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06395">
              <w:rPr>
                <w:rFonts w:ascii="Times New Roman" w:hAnsi="Times New Roman" w:cs="Times New Roman"/>
                <w:w w:val="115"/>
              </w:rPr>
              <w:t>During-COVID-</w:t>
            </w:r>
            <w:r w:rsidRPr="00D06395">
              <w:rPr>
                <w:rFonts w:ascii="Times New Roman" w:hAnsi="Times New Roman" w:cs="Times New Roman"/>
                <w:spacing w:val="-5"/>
                <w:w w:val="115"/>
              </w:rPr>
              <w:t>19</w:t>
            </w:r>
            <w:r w:rsidR="00E35CAA">
              <w:rPr>
                <w:rFonts w:ascii="Times New Roman" w:hAnsi="Times New Roman" w:cs="Times New Roman"/>
                <w:spacing w:val="-5"/>
                <w:w w:val="115"/>
              </w:rPr>
              <w:t xml:space="preserve"> vs p</w:t>
            </w:r>
            <w:r w:rsidR="00E35CAA" w:rsidRPr="00D06395">
              <w:rPr>
                <w:rFonts w:ascii="Times New Roman" w:hAnsi="Times New Roman" w:cs="Times New Roman"/>
                <w:w w:val="115"/>
              </w:rPr>
              <w:t>re-COVID-</w:t>
            </w:r>
            <w:r w:rsidR="00E35CAA" w:rsidRPr="00D06395">
              <w:rPr>
                <w:rFonts w:ascii="Times New Roman" w:hAnsi="Times New Roman" w:cs="Times New Roman"/>
                <w:spacing w:val="-5"/>
                <w:w w:val="115"/>
              </w:rPr>
              <w:t>19</w:t>
            </w:r>
          </w:p>
        </w:tc>
        <w:tc>
          <w:tcPr>
            <w:tcW w:w="1134" w:type="dxa"/>
          </w:tcPr>
          <w:p w14:paraId="409C66CF" w14:textId="77777777" w:rsidR="00E73835" w:rsidRPr="00D06395" w:rsidRDefault="00E73835" w:rsidP="000C024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1.97</w:t>
            </w:r>
          </w:p>
        </w:tc>
        <w:tc>
          <w:tcPr>
            <w:tcW w:w="992" w:type="dxa"/>
            <w:tcBorders>
              <w:right w:val="nil"/>
            </w:tcBorders>
          </w:tcPr>
          <w:p w14:paraId="4B20FA86" w14:textId="77777777" w:rsidR="00E73835" w:rsidRPr="00D06395" w:rsidRDefault="00E73835" w:rsidP="000C024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0.049</w:t>
            </w:r>
          </w:p>
        </w:tc>
      </w:tr>
      <w:tr w:rsidR="00E73835" w:rsidRPr="00D06395" w14:paraId="12D50B21" w14:textId="77777777" w:rsidTr="00EE49EE">
        <w:trPr>
          <w:jc w:val="center"/>
        </w:trPr>
        <w:tc>
          <w:tcPr>
            <w:tcW w:w="1833" w:type="dxa"/>
            <w:vMerge w:val="restart"/>
            <w:tcBorders>
              <w:left w:val="nil"/>
            </w:tcBorders>
          </w:tcPr>
          <w:p w14:paraId="37A7800C" w14:textId="77777777" w:rsidR="00E73835" w:rsidRPr="00D06395" w:rsidRDefault="00E73835" w:rsidP="000C0242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14:paraId="2FE8114B" w14:textId="77777777" w:rsidR="00E73835" w:rsidRPr="00D06395" w:rsidRDefault="00E73835" w:rsidP="000C024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06395">
              <w:rPr>
                <w:rFonts w:ascii="Times New Roman" w:hAnsi="Times New Roman" w:cs="Times New Roman"/>
              </w:rPr>
              <w:t>Linear interaction</w:t>
            </w:r>
          </w:p>
        </w:tc>
        <w:tc>
          <w:tcPr>
            <w:tcW w:w="2840" w:type="dxa"/>
          </w:tcPr>
          <w:p w14:paraId="74EC4847" w14:textId="6BB0A85F" w:rsidR="00E73835" w:rsidRPr="00D06395" w:rsidRDefault="00E73835" w:rsidP="000C024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06395">
              <w:rPr>
                <w:rFonts w:ascii="Times New Roman" w:hAnsi="Times New Roman" w:cs="Times New Roman"/>
                <w:w w:val="115"/>
              </w:rPr>
              <w:t>Mild</w:t>
            </w:r>
            <w:r w:rsidRPr="00D06395">
              <w:rPr>
                <w:rFonts w:ascii="Times New Roman" w:hAnsi="Times New Roman" w:cs="Times New Roman"/>
                <w:spacing w:val="21"/>
                <w:w w:val="115"/>
              </w:rPr>
              <w:t xml:space="preserve"> </w:t>
            </w:r>
            <w:r w:rsidR="00E35CAA">
              <w:rPr>
                <w:rFonts w:ascii="Times New Roman" w:hAnsi="Times New Roman" w:cs="Times New Roman"/>
                <w:spacing w:val="21"/>
                <w:w w:val="115"/>
              </w:rPr>
              <w:t xml:space="preserve">vs </w:t>
            </w:r>
            <w:r w:rsidR="00E35CAA">
              <w:rPr>
                <w:rFonts w:ascii="Times New Roman" w:hAnsi="Times New Roman" w:cs="Times New Roman"/>
                <w:w w:val="115"/>
              </w:rPr>
              <w:t>l</w:t>
            </w:r>
            <w:r w:rsidR="00E35CAA" w:rsidRPr="00D06395">
              <w:rPr>
                <w:rFonts w:ascii="Times New Roman" w:hAnsi="Times New Roman" w:cs="Times New Roman"/>
                <w:w w:val="115"/>
              </w:rPr>
              <w:t>ow</w:t>
            </w:r>
          </w:p>
        </w:tc>
        <w:tc>
          <w:tcPr>
            <w:tcW w:w="1134" w:type="dxa"/>
          </w:tcPr>
          <w:p w14:paraId="279DCA6C" w14:textId="77777777" w:rsidR="00E73835" w:rsidRPr="00D06395" w:rsidRDefault="00E73835" w:rsidP="000C024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1.68</w:t>
            </w:r>
          </w:p>
        </w:tc>
        <w:tc>
          <w:tcPr>
            <w:tcW w:w="992" w:type="dxa"/>
            <w:tcBorders>
              <w:right w:val="nil"/>
            </w:tcBorders>
          </w:tcPr>
          <w:p w14:paraId="6B6B6A2C" w14:textId="77777777" w:rsidR="00E73835" w:rsidRPr="00D06395" w:rsidRDefault="00E73835" w:rsidP="000C024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0.09</w:t>
            </w:r>
          </w:p>
        </w:tc>
      </w:tr>
      <w:tr w:rsidR="00E73835" w:rsidRPr="00D06395" w14:paraId="7D7799FB" w14:textId="77777777" w:rsidTr="00EE49EE">
        <w:trPr>
          <w:jc w:val="center"/>
        </w:trPr>
        <w:tc>
          <w:tcPr>
            <w:tcW w:w="1833" w:type="dxa"/>
            <w:vMerge/>
            <w:tcBorders>
              <w:left w:val="nil"/>
            </w:tcBorders>
          </w:tcPr>
          <w:p w14:paraId="1218AF42" w14:textId="77777777" w:rsidR="00E73835" w:rsidRPr="00D06395" w:rsidRDefault="00E73835" w:rsidP="000C024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0" w:type="dxa"/>
          </w:tcPr>
          <w:p w14:paraId="58082847" w14:textId="4D8096F5" w:rsidR="00E73835" w:rsidRPr="00D06395" w:rsidRDefault="00E73835" w:rsidP="000C024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06395">
              <w:rPr>
                <w:rFonts w:ascii="Times New Roman" w:hAnsi="Times New Roman" w:cs="Times New Roman"/>
                <w:w w:val="115"/>
              </w:rPr>
              <w:t>High</w:t>
            </w:r>
            <w:r w:rsidRPr="00D06395">
              <w:rPr>
                <w:rFonts w:ascii="Times New Roman" w:hAnsi="Times New Roman" w:cs="Times New Roman"/>
                <w:spacing w:val="21"/>
                <w:w w:val="115"/>
              </w:rPr>
              <w:t xml:space="preserve"> </w:t>
            </w:r>
            <w:r w:rsidR="00E35CAA">
              <w:rPr>
                <w:rFonts w:ascii="Times New Roman" w:hAnsi="Times New Roman" w:cs="Times New Roman"/>
                <w:spacing w:val="21"/>
                <w:w w:val="115"/>
              </w:rPr>
              <w:t xml:space="preserve">vs </w:t>
            </w:r>
            <w:r w:rsidR="00E35CAA">
              <w:rPr>
                <w:rFonts w:ascii="Times New Roman" w:hAnsi="Times New Roman" w:cs="Times New Roman"/>
                <w:w w:val="115"/>
              </w:rPr>
              <w:t>l</w:t>
            </w:r>
            <w:r w:rsidR="00E35CAA" w:rsidRPr="00D06395">
              <w:rPr>
                <w:rFonts w:ascii="Times New Roman" w:hAnsi="Times New Roman" w:cs="Times New Roman"/>
                <w:w w:val="115"/>
              </w:rPr>
              <w:t>ow</w:t>
            </w:r>
          </w:p>
        </w:tc>
        <w:tc>
          <w:tcPr>
            <w:tcW w:w="1134" w:type="dxa"/>
          </w:tcPr>
          <w:p w14:paraId="4BFE1990" w14:textId="77777777" w:rsidR="00E73835" w:rsidRPr="00D06395" w:rsidRDefault="00E73835" w:rsidP="000C024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2.35</w:t>
            </w:r>
          </w:p>
        </w:tc>
        <w:tc>
          <w:tcPr>
            <w:tcW w:w="992" w:type="dxa"/>
            <w:tcBorders>
              <w:right w:val="nil"/>
            </w:tcBorders>
          </w:tcPr>
          <w:p w14:paraId="6E27871F" w14:textId="2384DCC2" w:rsidR="00E73835" w:rsidRPr="00D06395" w:rsidRDefault="00E73835" w:rsidP="000C024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</w:t>
            </w:r>
            <w:r w:rsidR="00C20220">
              <w:rPr>
                <w:rFonts w:ascii="Times New Roman" w:hAnsi="Times New Roman" w:cs="Times New Roman"/>
              </w:rPr>
              <w:t>*</w:t>
            </w:r>
          </w:p>
        </w:tc>
      </w:tr>
      <w:tr w:rsidR="00E73835" w:rsidRPr="00D06395" w14:paraId="3303C093" w14:textId="77777777" w:rsidTr="00EE49EE">
        <w:trPr>
          <w:jc w:val="center"/>
        </w:trPr>
        <w:tc>
          <w:tcPr>
            <w:tcW w:w="1833" w:type="dxa"/>
            <w:vMerge/>
            <w:tcBorders>
              <w:left w:val="nil"/>
            </w:tcBorders>
          </w:tcPr>
          <w:p w14:paraId="705B3DC6" w14:textId="77777777" w:rsidR="00E73835" w:rsidRPr="00D06395" w:rsidRDefault="00E73835" w:rsidP="000C024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0" w:type="dxa"/>
          </w:tcPr>
          <w:p w14:paraId="775DBE0D" w14:textId="086ADB5B" w:rsidR="00E73835" w:rsidRPr="00D06395" w:rsidRDefault="00E73835" w:rsidP="000C024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06395">
              <w:rPr>
                <w:rFonts w:ascii="Times New Roman" w:hAnsi="Times New Roman" w:cs="Times New Roman"/>
                <w:w w:val="115"/>
              </w:rPr>
              <w:t>High</w:t>
            </w:r>
            <w:r w:rsidRPr="00D06395">
              <w:rPr>
                <w:rFonts w:ascii="Times New Roman" w:hAnsi="Times New Roman" w:cs="Times New Roman"/>
                <w:spacing w:val="21"/>
                <w:w w:val="115"/>
              </w:rPr>
              <w:t xml:space="preserve"> </w:t>
            </w:r>
            <w:r w:rsidR="00E35CAA">
              <w:rPr>
                <w:rFonts w:ascii="Times New Roman" w:hAnsi="Times New Roman" w:cs="Times New Roman"/>
                <w:spacing w:val="21"/>
                <w:w w:val="115"/>
              </w:rPr>
              <w:t xml:space="preserve">vs </w:t>
            </w:r>
            <w:r w:rsidR="00E35CAA">
              <w:rPr>
                <w:rFonts w:ascii="Times New Roman" w:hAnsi="Times New Roman" w:cs="Times New Roman"/>
                <w:w w:val="115"/>
              </w:rPr>
              <w:t>m</w:t>
            </w:r>
            <w:r w:rsidR="00E35CAA" w:rsidRPr="00D06395">
              <w:rPr>
                <w:rFonts w:ascii="Times New Roman" w:hAnsi="Times New Roman" w:cs="Times New Roman"/>
                <w:w w:val="115"/>
              </w:rPr>
              <w:t>ild</w:t>
            </w:r>
          </w:p>
        </w:tc>
        <w:tc>
          <w:tcPr>
            <w:tcW w:w="1134" w:type="dxa"/>
          </w:tcPr>
          <w:p w14:paraId="6250F2EE" w14:textId="77777777" w:rsidR="00E73835" w:rsidRPr="00D06395" w:rsidRDefault="00E73835" w:rsidP="000C024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3.49</w:t>
            </w:r>
          </w:p>
        </w:tc>
        <w:tc>
          <w:tcPr>
            <w:tcW w:w="992" w:type="dxa"/>
            <w:tcBorders>
              <w:right w:val="nil"/>
            </w:tcBorders>
          </w:tcPr>
          <w:p w14:paraId="56847830" w14:textId="3B15D373" w:rsidR="00E73835" w:rsidRPr="00D06395" w:rsidRDefault="00E73835" w:rsidP="000C024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0.0005</w:t>
            </w:r>
            <w:r w:rsidR="00C20220">
              <w:rPr>
                <w:rFonts w:ascii="Times New Roman" w:hAnsi="Times New Roman" w:cs="Times New Roman"/>
              </w:rPr>
              <w:t>*</w:t>
            </w:r>
          </w:p>
        </w:tc>
      </w:tr>
    </w:tbl>
    <w:p w14:paraId="44DB241C" w14:textId="0466ABDD" w:rsidR="00C5051C" w:rsidRDefault="00C5051C"/>
    <w:sectPr w:rsidR="00C5051C" w:rsidSect="007835F7">
      <w:pgSz w:w="12240" w:h="15840"/>
      <w:pgMar w:top="1220" w:right="720" w:bottom="1820" w:left="1080" w:header="0" w:footer="1633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5F7"/>
    <w:rsid w:val="00044912"/>
    <w:rsid w:val="00046585"/>
    <w:rsid w:val="000551D4"/>
    <w:rsid w:val="00072017"/>
    <w:rsid w:val="00073663"/>
    <w:rsid w:val="000973A0"/>
    <w:rsid w:val="00162680"/>
    <w:rsid w:val="00263C95"/>
    <w:rsid w:val="002A2864"/>
    <w:rsid w:val="002D19FD"/>
    <w:rsid w:val="003306CE"/>
    <w:rsid w:val="003C5A93"/>
    <w:rsid w:val="003E17D6"/>
    <w:rsid w:val="00434A80"/>
    <w:rsid w:val="004B3631"/>
    <w:rsid w:val="004F7D99"/>
    <w:rsid w:val="005C1AE0"/>
    <w:rsid w:val="005C4F12"/>
    <w:rsid w:val="00634934"/>
    <w:rsid w:val="00674C82"/>
    <w:rsid w:val="00712D11"/>
    <w:rsid w:val="0075052E"/>
    <w:rsid w:val="007835F7"/>
    <w:rsid w:val="00850E2C"/>
    <w:rsid w:val="0087375F"/>
    <w:rsid w:val="008C7815"/>
    <w:rsid w:val="00920ACE"/>
    <w:rsid w:val="00967309"/>
    <w:rsid w:val="00986939"/>
    <w:rsid w:val="00A573AA"/>
    <w:rsid w:val="00A86BF8"/>
    <w:rsid w:val="00AC65E6"/>
    <w:rsid w:val="00B00AA8"/>
    <w:rsid w:val="00B1645B"/>
    <w:rsid w:val="00B70367"/>
    <w:rsid w:val="00BD0F2E"/>
    <w:rsid w:val="00BD6609"/>
    <w:rsid w:val="00C20220"/>
    <w:rsid w:val="00C3512F"/>
    <w:rsid w:val="00C5051C"/>
    <w:rsid w:val="00DA6390"/>
    <w:rsid w:val="00E30513"/>
    <w:rsid w:val="00E35CAA"/>
    <w:rsid w:val="00E54FDC"/>
    <w:rsid w:val="00E73835"/>
    <w:rsid w:val="00E93C52"/>
    <w:rsid w:val="00EC140D"/>
    <w:rsid w:val="00ED4B50"/>
    <w:rsid w:val="00EE49EE"/>
    <w:rsid w:val="00FA5F9E"/>
    <w:rsid w:val="00FC00C1"/>
    <w:rsid w:val="00FC2432"/>
    <w:rsid w:val="00FE7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C9753"/>
  <w15:chartTrackingRefBased/>
  <w15:docId w15:val="{ACA33A8A-4F9F-4729-9FB4-57A1F888F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35F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35F7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nl-B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35F7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nl-B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35F7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nl-B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35F7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lang w:val="nl-B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35F7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lang w:val="nl-B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35F7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nl-B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35F7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val="nl-B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35F7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nl-B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35F7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val="nl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35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35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35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35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35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35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35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35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35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35F7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nl-BE"/>
    </w:rPr>
  </w:style>
  <w:style w:type="character" w:customStyle="1" w:styleId="TitleChar">
    <w:name w:val="Title Char"/>
    <w:basedOn w:val="DefaultParagraphFont"/>
    <w:link w:val="Title"/>
    <w:uiPriority w:val="10"/>
    <w:rsid w:val="007835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35F7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nl-BE"/>
    </w:rPr>
  </w:style>
  <w:style w:type="character" w:customStyle="1" w:styleId="SubtitleChar">
    <w:name w:val="Subtitle Char"/>
    <w:basedOn w:val="DefaultParagraphFont"/>
    <w:link w:val="Subtitle"/>
    <w:uiPriority w:val="11"/>
    <w:rsid w:val="007835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35F7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nl-BE"/>
    </w:rPr>
  </w:style>
  <w:style w:type="character" w:customStyle="1" w:styleId="QuoteChar">
    <w:name w:val="Quote Char"/>
    <w:basedOn w:val="DefaultParagraphFont"/>
    <w:link w:val="Quote"/>
    <w:uiPriority w:val="29"/>
    <w:rsid w:val="007835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35F7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nl-BE"/>
    </w:rPr>
  </w:style>
  <w:style w:type="character" w:styleId="IntenseEmphasis">
    <w:name w:val="Intense Emphasis"/>
    <w:basedOn w:val="DefaultParagraphFont"/>
    <w:uiPriority w:val="21"/>
    <w:qFormat/>
    <w:rsid w:val="007835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35F7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lang w:val="nl-B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35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35F7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7835F7"/>
    <w:pPr>
      <w:ind w:left="129"/>
      <w:jc w:val="both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7835F7"/>
    <w:rPr>
      <w:rFonts w:ascii="Calibri" w:eastAsia="Calibri" w:hAnsi="Calibri" w:cs="Calibri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7835F7"/>
    <w:pPr>
      <w:spacing w:line="193" w:lineRule="exact"/>
      <w:ind w:left="54"/>
    </w:pPr>
  </w:style>
  <w:style w:type="table" w:styleId="TableGrid">
    <w:name w:val="Table Grid"/>
    <w:basedOn w:val="TableNormal"/>
    <w:uiPriority w:val="39"/>
    <w:rsid w:val="00E738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5052E"/>
    <w:pPr>
      <w:spacing w:after="0" w:line="240" w:lineRule="auto"/>
    </w:pPr>
    <w:rPr>
      <w:rFonts w:ascii="Calibri" w:eastAsia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438</Words>
  <Characters>2414</Characters>
  <Application>Microsoft Office Word</Application>
  <DocSecurity>0</DocSecurity>
  <Lines>20</Lines>
  <Paragraphs>5</Paragraphs>
  <ScaleCrop>false</ScaleCrop>
  <Company/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Endale Alemayehu Ali</dc:creator>
  <cp:keywords/>
  <dc:description/>
  <cp:lastModifiedBy>Endale Alemayehu Ali</cp:lastModifiedBy>
  <cp:revision>62</cp:revision>
  <dcterms:created xsi:type="dcterms:W3CDTF">2025-08-01T15:47:00Z</dcterms:created>
  <dcterms:modified xsi:type="dcterms:W3CDTF">2025-10-17T06:21:00Z</dcterms:modified>
</cp:coreProperties>
</file>