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44876" w14:textId="77777777" w:rsidR="00CA33E3" w:rsidRPr="00DD6A02" w:rsidRDefault="00CA33E3" w:rsidP="00CA33E3">
      <w:pPr>
        <w:widowControl w:val="0"/>
        <w:snapToGrid w:val="0"/>
        <w:spacing w:after="0" w:line="480" w:lineRule="auto"/>
        <w:jc w:val="both"/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</w:pPr>
      <w:bookmarkStart w:id="0" w:name="_Hlk203590321"/>
      <w:r w:rsidRPr="00DD6A02">
        <w:rPr>
          <w:rFonts w:ascii="Times New Roman" w:eastAsia="HGｺﾞｼｯｸE" w:hAnsi="Times New Roman" w:cs="Times New Roman"/>
          <w:b/>
          <w:bCs/>
          <w:kern w:val="0"/>
          <w:lang w:val="en-US" w:eastAsia="ja-JP"/>
          <w14:ligatures w14:val="none"/>
        </w:rPr>
        <w:t>Supplementary Table 1.</w:t>
      </w:r>
      <w:r w:rsidRPr="00DD6A02"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  <w:t xml:space="preserve"> Baseline characteristics of the study population (</w:t>
      </w:r>
      <w:r w:rsidRPr="00DD6A02">
        <w:rPr>
          <w:rFonts w:ascii="Times New Roman" w:eastAsia="HGｺﾞｼｯｸE" w:hAnsi="Times New Roman" w:cs="Times New Roman"/>
          <w:i/>
          <w:iCs/>
          <w:kern w:val="0"/>
          <w:lang w:val="en-US" w:eastAsia="ja-JP"/>
          <w14:ligatures w14:val="none"/>
        </w:rPr>
        <w:t>n</w:t>
      </w:r>
      <w:r w:rsidRPr="00DD6A02"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  <w:t xml:space="preserve"> = </w:t>
      </w:r>
      <w:r w:rsidRPr="00DD6A02">
        <w:rPr>
          <w:rFonts w:ascii="Times New Roman" w:eastAsia="HGｺﾞｼｯｸE" w:hAnsi="Times New Roman" w:cs="Times New Roman" w:hint="eastAsia"/>
          <w:kern w:val="0"/>
          <w:lang w:val="en-US" w:eastAsia="ja-JP"/>
          <w14:ligatures w14:val="none"/>
        </w:rPr>
        <w:t>54</w:t>
      </w:r>
      <w:r w:rsidRPr="00DD6A02"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  <w:t>)</w:t>
      </w:r>
    </w:p>
    <w:tbl>
      <w:tblPr>
        <w:tblW w:w="924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70"/>
        <w:gridCol w:w="1985"/>
        <w:gridCol w:w="1985"/>
        <w:gridCol w:w="1403"/>
      </w:tblGrid>
      <w:tr w:rsidR="00CA33E3" w14:paraId="012C60AB" w14:textId="77777777" w:rsidTr="005F79FC">
        <w:trPr>
          <w:trHeight w:val="396"/>
        </w:trPr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3CB700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>Variables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4556A4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 w:hint="eastAsia"/>
                <w:b/>
                <w:bCs/>
                <w:kern w:val="0"/>
                <w:lang w:val="en-US" w:eastAsia="ja-JP"/>
                <w14:ligatures w14:val="none"/>
              </w:rPr>
              <w:t>OLP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 xml:space="preserve"> (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i/>
                <w:iCs/>
                <w:kern w:val="0"/>
                <w:lang w:val="en-US" w:eastAsia="ja-JP"/>
                <w14:ligatures w14:val="none"/>
              </w:rPr>
              <w:t>n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 xml:space="preserve"> = </w:t>
            </w:r>
            <w:r w:rsidRPr="00DD6A02">
              <w:rPr>
                <w:rFonts w:ascii="Times New Roman" w:eastAsia="HGｺﾞｼｯｸE" w:hAnsi="Times New Roman" w:cs="Times New Roman" w:hint="eastAsia"/>
                <w:b/>
                <w:bCs/>
                <w:kern w:val="0"/>
                <w:lang w:val="en-US" w:eastAsia="ja-JP"/>
                <w14:ligatures w14:val="none"/>
              </w:rPr>
              <w:t>12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198AAD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 w:hint="eastAsia"/>
                <w:b/>
                <w:bCs/>
                <w:kern w:val="0"/>
                <w:lang w:val="en-US" w:eastAsia="ja-JP"/>
                <w14:ligatures w14:val="none"/>
              </w:rPr>
              <w:t>Control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 xml:space="preserve"> (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i/>
                <w:iCs/>
                <w:kern w:val="0"/>
                <w:lang w:val="en-US" w:eastAsia="ja-JP"/>
                <w14:ligatures w14:val="none"/>
              </w:rPr>
              <w:t>n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 xml:space="preserve"> = </w:t>
            </w:r>
            <w:r w:rsidRPr="00DD6A02">
              <w:rPr>
                <w:rFonts w:ascii="Times New Roman" w:eastAsia="HGｺﾞｼｯｸE" w:hAnsi="Times New Roman" w:cs="Times New Roman" w:hint="eastAsia"/>
                <w:b/>
                <w:bCs/>
                <w:kern w:val="0"/>
                <w:lang w:val="en-US" w:eastAsia="ja-JP"/>
                <w14:ligatures w14:val="none"/>
              </w:rPr>
              <w:t>42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>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E9D210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b/>
                <w:bCs/>
                <w:i/>
                <w:iCs/>
                <w:kern w:val="0"/>
                <w:lang w:val="en-US" w:eastAsia="ja-JP"/>
                <w14:ligatures w14:val="none"/>
              </w:rPr>
              <w:t>p</w:t>
            </w: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>-value</w:t>
            </w:r>
          </w:p>
        </w:tc>
      </w:tr>
      <w:tr w:rsidR="00CA33E3" w14:paraId="0BEBE0D0" w14:textId="77777777" w:rsidTr="005F79FC">
        <w:trPr>
          <w:trHeight w:val="396"/>
        </w:trPr>
        <w:tc>
          <w:tcPr>
            <w:tcW w:w="387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E854415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>Characteristics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7991A9CD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42C1073" w14:textId="77777777" w:rsidR="00CA33E3" w:rsidRPr="00DD6A02" w:rsidRDefault="00CA33E3" w:rsidP="005F79FC">
            <w:pPr>
              <w:widowControl w:val="0"/>
              <w:spacing w:after="0" w:line="240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97FEE76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Calibri" w:eastAsia="Times New Roman" w:hAnsi="Calibri" w:cs="Arial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</w:tr>
      <w:tr w:rsidR="00CA33E3" w14:paraId="4F143AAF" w14:textId="77777777" w:rsidTr="005F79FC">
        <w:trPr>
          <w:trHeight w:val="396"/>
        </w:trPr>
        <w:tc>
          <w:tcPr>
            <w:tcW w:w="3870" w:type="dxa"/>
            <w:noWrap/>
            <w:vAlign w:val="center"/>
            <w:hideMark/>
          </w:tcPr>
          <w:p w14:paraId="731C4B06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Age (years)</w:t>
            </w:r>
          </w:p>
        </w:tc>
        <w:tc>
          <w:tcPr>
            <w:tcW w:w="1985" w:type="dxa"/>
            <w:vAlign w:val="center"/>
          </w:tcPr>
          <w:p w14:paraId="1F771F9D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67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</w:t>
            </w: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59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-</w:t>
            </w: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74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)</w:t>
            </w:r>
          </w:p>
        </w:tc>
        <w:tc>
          <w:tcPr>
            <w:tcW w:w="1985" w:type="dxa"/>
            <w:noWrap/>
            <w:vAlign w:val="center"/>
          </w:tcPr>
          <w:p w14:paraId="38049C62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73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</w:t>
            </w: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69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-</w:t>
            </w: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76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)</w:t>
            </w:r>
          </w:p>
        </w:tc>
        <w:tc>
          <w:tcPr>
            <w:tcW w:w="1403" w:type="dxa"/>
            <w:noWrap/>
            <w:vAlign w:val="bottom"/>
          </w:tcPr>
          <w:p w14:paraId="23F026FB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0.0997</w:t>
            </w:r>
          </w:p>
        </w:tc>
      </w:tr>
      <w:tr w:rsidR="00CA33E3" w14:paraId="5EC43278" w14:textId="77777777" w:rsidTr="005F79FC">
        <w:trPr>
          <w:trHeight w:val="396"/>
        </w:trPr>
        <w:tc>
          <w:tcPr>
            <w:tcW w:w="3870" w:type="dxa"/>
            <w:noWrap/>
            <w:vAlign w:val="center"/>
            <w:hideMark/>
          </w:tcPr>
          <w:p w14:paraId="561C1AB3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Sex (male, </w:t>
            </w:r>
            <w:r w:rsidRPr="00DD6A02">
              <w:rPr>
                <w:rFonts w:ascii="Times New Roman" w:eastAsia="HGｺﾞｼｯｸE" w:hAnsi="Times New Roman" w:cs="Times New Roman"/>
                <w:i/>
                <w:iCs/>
                <w:kern w:val="0"/>
                <w:lang w:val="en-US" w:eastAsia="ja-JP"/>
                <w14:ligatures w14:val="none"/>
              </w:rPr>
              <w:t>n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 (%))</w:t>
            </w:r>
          </w:p>
        </w:tc>
        <w:tc>
          <w:tcPr>
            <w:tcW w:w="1985" w:type="dxa"/>
            <w:vAlign w:val="center"/>
          </w:tcPr>
          <w:p w14:paraId="0F3917AD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4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(33%)</w:t>
            </w:r>
          </w:p>
        </w:tc>
        <w:tc>
          <w:tcPr>
            <w:tcW w:w="1985" w:type="dxa"/>
            <w:noWrap/>
            <w:vAlign w:val="center"/>
          </w:tcPr>
          <w:p w14:paraId="1C4E08BD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11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(26%)</w:t>
            </w:r>
          </w:p>
        </w:tc>
        <w:tc>
          <w:tcPr>
            <w:tcW w:w="1403" w:type="dxa"/>
            <w:noWrap/>
            <w:vAlign w:val="bottom"/>
          </w:tcPr>
          <w:p w14:paraId="78B1F9AC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0.7189</w:t>
            </w:r>
          </w:p>
        </w:tc>
      </w:tr>
      <w:tr w:rsidR="00CA33E3" w14:paraId="2D5A5174" w14:textId="77777777" w:rsidTr="005F79FC">
        <w:trPr>
          <w:trHeight w:val="420"/>
        </w:trPr>
        <w:tc>
          <w:tcPr>
            <w:tcW w:w="3870" w:type="dxa"/>
            <w:noWrap/>
            <w:vAlign w:val="center"/>
            <w:hideMark/>
          </w:tcPr>
          <w:p w14:paraId="27D11085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Hypertension</w:t>
            </w:r>
            <w:r w:rsidRPr="00DD6A02">
              <w:rPr>
                <w:rFonts w:ascii="Times New Roman" w:eastAsia="HGｺﾞｼｯｸE" w:hAnsi="Times New Roman" w:cs="Times New Roman"/>
                <w:kern w:val="0"/>
                <w:vertAlign w:val="superscript"/>
                <w:lang w:val="en-US" w:eastAsia="ja-JP"/>
                <w14:ligatures w14:val="none"/>
              </w:rPr>
              <w:t xml:space="preserve"> a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 (</w:t>
            </w:r>
            <w:r w:rsidRPr="00DD6A02">
              <w:rPr>
                <w:rFonts w:ascii="Times New Roman" w:eastAsia="HGｺﾞｼｯｸE" w:hAnsi="Times New Roman" w:cs="Times New Roman"/>
                <w:i/>
                <w:iCs/>
                <w:kern w:val="0"/>
                <w:lang w:val="en-US" w:eastAsia="ja-JP"/>
                <w14:ligatures w14:val="none"/>
              </w:rPr>
              <w:t>n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 (%))</w:t>
            </w:r>
          </w:p>
        </w:tc>
        <w:tc>
          <w:tcPr>
            <w:tcW w:w="1985" w:type="dxa"/>
            <w:vAlign w:val="center"/>
          </w:tcPr>
          <w:p w14:paraId="1A737983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6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(50%)</w:t>
            </w:r>
          </w:p>
        </w:tc>
        <w:tc>
          <w:tcPr>
            <w:tcW w:w="1985" w:type="dxa"/>
            <w:noWrap/>
            <w:vAlign w:val="center"/>
          </w:tcPr>
          <w:p w14:paraId="5B095D19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18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(43%)</w:t>
            </w:r>
          </w:p>
        </w:tc>
        <w:tc>
          <w:tcPr>
            <w:tcW w:w="1403" w:type="dxa"/>
            <w:noWrap/>
            <w:vAlign w:val="bottom"/>
          </w:tcPr>
          <w:p w14:paraId="11455F01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0.7477</w:t>
            </w:r>
          </w:p>
        </w:tc>
      </w:tr>
      <w:tr w:rsidR="00CA33E3" w14:paraId="58E27C28" w14:textId="77777777" w:rsidTr="005F79FC">
        <w:trPr>
          <w:trHeight w:val="420"/>
        </w:trPr>
        <w:tc>
          <w:tcPr>
            <w:tcW w:w="3870" w:type="dxa"/>
            <w:noWrap/>
            <w:vAlign w:val="center"/>
            <w:hideMark/>
          </w:tcPr>
          <w:p w14:paraId="7CF3896E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BMI (kg/m</w:t>
            </w:r>
            <w:r w:rsidRPr="00DD6A02">
              <w:rPr>
                <w:rFonts w:ascii="Times New Roman" w:eastAsia="HGｺﾞｼｯｸE" w:hAnsi="Times New Roman" w:cs="Times New Roman"/>
                <w:kern w:val="0"/>
                <w:vertAlign w:val="superscript"/>
                <w:lang w:val="en-US" w:eastAsia="ja-JP"/>
                <w14:ligatures w14:val="none"/>
              </w:rPr>
              <w:t>2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)</w:t>
            </w:r>
          </w:p>
        </w:tc>
        <w:tc>
          <w:tcPr>
            <w:tcW w:w="1985" w:type="dxa"/>
            <w:vAlign w:val="center"/>
          </w:tcPr>
          <w:p w14:paraId="25EC4D4E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23.3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</w:t>
            </w: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20.0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-</w:t>
            </w: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27.8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)</w:t>
            </w:r>
          </w:p>
        </w:tc>
        <w:tc>
          <w:tcPr>
            <w:tcW w:w="1985" w:type="dxa"/>
            <w:noWrap/>
            <w:vAlign w:val="center"/>
          </w:tcPr>
          <w:p w14:paraId="755E650D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21.3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(1</w:t>
            </w: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9.6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-2</w:t>
            </w:r>
            <w:r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3.1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)</w:t>
            </w:r>
          </w:p>
        </w:tc>
        <w:tc>
          <w:tcPr>
            <w:tcW w:w="1403" w:type="dxa"/>
            <w:noWrap/>
            <w:vAlign w:val="bottom"/>
          </w:tcPr>
          <w:p w14:paraId="41579B02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0.0435</w:t>
            </w:r>
          </w:p>
        </w:tc>
      </w:tr>
      <w:tr w:rsidR="00CA33E3" w14:paraId="120E4803" w14:textId="77777777" w:rsidTr="005F79FC">
        <w:trPr>
          <w:trHeight w:val="396"/>
        </w:trPr>
        <w:tc>
          <w:tcPr>
            <w:tcW w:w="3870" w:type="dxa"/>
            <w:noWrap/>
            <w:vAlign w:val="center"/>
            <w:hideMark/>
          </w:tcPr>
          <w:p w14:paraId="03C201F9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Smoking status (</w:t>
            </w:r>
            <w:r w:rsidRPr="00DD6A02">
              <w:rPr>
                <w:rFonts w:ascii="Times New Roman" w:eastAsia="HGｺﾞｼｯｸE" w:hAnsi="Times New Roman" w:cs="Times New Roman"/>
                <w:i/>
                <w:iCs/>
                <w:kern w:val="0"/>
                <w:lang w:val="en-US" w:eastAsia="ja-JP"/>
                <w14:ligatures w14:val="none"/>
              </w:rPr>
              <w:t>n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 (%))</w:t>
            </w:r>
          </w:p>
        </w:tc>
        <w:tc>
          <w:tcPr>
            <w:tcW w:w="1985" w:type="dxa"/>
            <w:vAlign w:val="center"/>
          </w:tcPr>
          <w:p w14:paraId="44D24F1A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985" w:type="dxa"/>
            <w:noWrap/>
            <w:vAlign w:val="center"/>
          </w:tcPr>
          <w:p w14:paraId="53316146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403" w:type="dxa"/>
            <w:noWrap/>
            <w:vAlign w:val="center"/>
          </w:tcPr>
          <w:p w14:paraId="286DA98D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</w:tr>
      <w:tr w:rsidR="00CA33E3" w14:paraId="35DCBEDA" w14:textId="77777777" w:rsidTr="005F79FC">
        <w:trPr>
          <w:trHeight w:val="396"/>
        </w:trPr>
        <w:tc>
          <w:tcPr>
            <w:tcW w:w="3870" w:type="dxa"/>
            <w:noWrap/>
            <w:vAlign w:val="center"/>
            <w:hideMark/>
          </w:tcPr>
          <w:p w14:paraId="48ED60FF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Never smoked </w:t>
            </w:r>
          </w:p>
        </w:tc>
        <w:tc>
          <w:tcPr>
            <w:tcW w:w="1985" w:type="dxa"/>
            <w:vAlign w:val="center"/>
          </w:tcPr>
          <w:p w14:paraId="55AF0288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9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(75%)</w:t>
            </w:r>
          </w:p>
        </w:tc>
        <w:tc>
          <w:tcPr>
            <w:tcW w:w="1985" w:type="dxa"/>
            <w:noWrap/>
            <w:vAlign w:val="center"/>
          </w:tcPr>
          <w:p w14:paraId="36010AD3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32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(76%)</w:t>
            </w:r>
          </w:p>
        </w:tc>
        <w:tc>
          <w:tcPr>
            <w:tcW w:w="1403" w:type="dxa"/>
            <w:vMerge w:val="restart"/>
            <w:noWrap/>
            <w:vAlign w:val="center"/>
          </w:tcPr>
          <w:p w14:paraId="61091E50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0.2967</w:t>
            </w:r>
          </w:p>
        </w:tc>
      </w:tr>
      <w:tr w:rsidR="00CA33E3" w14:paraId="2A1BB052" w14:textId="77777777" w:rsidTr="005F79FC">
        <w:trPr>
          <w:trHeight w:val="420"/>
        </w:trPr>
        <w:tc>
          <w:tcPr>
            <w:tcW w:w="3870" w:type="dxa"/>
            <w:noWrap/>
            <w:vAlign w:val="center"/>
            <w:hideMark/>
          </w:tcPr>
          <w:p w14:paraId="7092783A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Ex-smoker </w:t>
            </w:r>
          </w:p>
        </w:tc>
        <w:tc>
          <w:tcPr>
            <w:tcW w:w="1985" w:type="dxa"/>
            <w:vAlign w:val="center"/>
          </w:tcPr>
          <w:p w14:paraId="3E1B2A67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1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(8.3%)</w:t>
            </w:r>
          </w:p>
        </w:tc>
        <w:tc>
          <w:tcPr>
            <w:tcW w:w="1985" w:type="dxa"/>
            <w:noWrap/>
            <w:vAlign w:val="center"/>
          </w:tcPr>
          <w:p w14:paraId="33368976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8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(19%)</w:t>
            </w:r>
          </w:p>
        </w:tc>
        <w:tc>
          <w:tcPr>
            <w:tcW w:w="0" w:type="auto"/>
            <w:vMerge/>
            <w:vAlign w:val="center"/>
          </w:tcPr>
          <w:p w14:paraId="4E4437C0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</w:tr>
      <w:tr w:rsidR="00CA33E3" w14:paraId="0F6019E9" w14:textId="77777777" w:rsidTr="005F79FC">
        <w:trPr>
          <w:trHeight w:val="420"/>
        </w:trPr>
        <w:tc>
          <w:tcPr>
            <w:tcW w:w="3870" w:type="dxa"/>
            <w:noWrap/>
            <w:vAlign w:val="center"/>
            <w:hideMark/>
          </w:tcPr>
          <w:p w14:paraId="0347FF07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Current smoker</w:t>
            </w:r>
          </w:p>
        </w:tc>
        <w:tc>
          <w:tcPr>
            <w:tcW w:w="1985" w:type="dxa"/>
            <w:vAlign w:val="center"/>
          </w:tcPr>
          <w:p w14:paraId="7C0F5CB9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(17%)</w:t>
            </w:r>
          </w:p>
        </w:tc>
        <w:tc>
          <w:tcPr>
            <w:tcW w:w="1985" w:type="dxa"/>
            <w:noWrap/>
            <w:vAlign w:val="center"/>
          </w:tcPr>
          <w:p w14:paraId="7465135A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(4.8%)</w:t>
            </w:r>
          </w:p>
        </w:tc>
        <w:tc>
          <w:tcPr>
            <w:tcW w:w="0" w:type="auto"/>
            <w:vMerge/>
            <w:vAlign w:val="center"/>
          </w:tcPr>
          <w:p w14:paraId="64A4550F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</w:tr>
      <w:tr w:rsidR="00CA33E3" w14:paraId="4429B7EC" w14:textId="77777777" w:rsidTr="005F79FC">
        <w:trPr>
          <w:trHeight w:val="396"/>
        </w:trPr>
        <w:tc>
          <w:tcPr>
            <w:tcW w:w="3870" w:type="dxa"/>
            <w:noWrap/>
            <w:vAlign w:val="bottom"/>
            <w:hideMark/>
          </w:tcPr>
          <w:p w14:paraId="74CEC3FA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  <w:t>Oral condition</w:t>
            </w:r>
          </w:p>
        </w:tc>
        <w:tc>
          <w:tcPr>
            <w:tcW w:w="1985" w:type="dxa"/>
            <w:vAlign w:val="center"/>
          </w:tcPr>
          <w:p w14:paraId="3B4140D6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985" w:type="dxa"/>
            <w:noWrap/>
            <w:vAlign w:val="center"/>
          </w:tcPr>
          <w:p w14:paraId="516124B0" w14:textId="77777777" w:rsidR="00CA33E3" w:rsidRPr="00DD6A02" w:rsidRDefault="00CA33E3" w:rsidP="005F79FC">
            <w:pPr>
              <w:widowControl w:val="0"/>
              <w:spacing w:after="0" w:line="240" w:lineRule="auto"/>
              <w:jc w:val="both"/>
              <w:rPr>
                <w:rFonts w:ascii="Times New Roman" w:eastAsia="HGｺﾞｼｯｸE" w:hAnsi="Times New Roman" w:cs="Times New Roman"/>
                <w:b/>
                <w:bCs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403" w:type="dxa"/>
            <w:noWrap/>
            <w:vAlign w:val="bottom"/>
          </w:tcPr>
          <w:p w14:paraId="16C950B4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Calibri" w:eastAsia="Times New Roman" w:hAnsi="Calibri" w:cs="Arial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</w:tr>
      <w:tr w:rsidR="00CA33E3" w14:paraId="313F5685" w14:textId="77777777" w:rsidTr="005F79FC">
        <w:trPr>
          <w:trHeight w:val="396"/>
        </w:trPr>
        <w:tc>
          <w:tcPr>
            <w:tcW w:w="3870" w:type="dxa"/>
            <w:noWrap/>
            <w:vAlign w:val="bottom"/>
            <w:hideMark/>
          </w:tcPr>
          <w:p w14:paraId="0F81AADC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Number of teeth (</w:t>
            </w:r>
            <w:r w:rsidRPr="00DD6A02">
              <w:rPr>
                <w:rFonts w:ascii="Times New Roman" w:eastAsia="HGｺﾞｼｯｸE" w:hAnsi="Times New Roman" w:cs="Times New Roman"/>
                <w:i/>
                <w:iCs/>
                <w:kern w:val="0"/>
                <w:lang w:val="en-US" w:eastAsia="ja-JP"/>
                <w14:ligatures w14:val="none"/>
              </w:rPr>
              <w:t xml:space="preserve">n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(%))</w:t>
            </w:r>
          </w:p>
        </w:tc>
        <w:tc>
          <w:tcPr>
            <w:tcW w:w="1985" w:type="dxa"/>
            <w:vAlign w:val="center"/>
          </w:tcPr>
          <w:p w14:paraId="7C847064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985" w:type="dxa"/>
            <w:noWrap/>
            <w:vAlign w:val="center"/>
          </w:tcPr>
          <w:p w14:paraId="7FD8AE8D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403" w:type="dxa"/>
            <w:noWrap/>
            <w:vAlign w:val="bottom"/>
          </w:tcPr>
          <w:p w14:paraId="36AD4BBD" w14:textId="77777777" w:rsidR="00CA33E3" w:rsidRPr="00DD6A02" w:rsidRDefault="00CA33E3" w:rsidP="005F79FC">
            <w:pPr>
              <w:widowControl w:val="0"/>
              <w:spacing w:after="0" w:line="240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</w:tr>
      <w:tr w:rsidR="00CA33E3" w14:paraId="692B4CB3" w14:textId="77777777" w:rsidTr="005F79FC">
        <w:trPr>
          <w:trHeight w:val="396"/>
        </w:trPr>
        <w:tc>
          <w:tcPr>
            <w:tcW w:w="3870" w:type="dxa"/>
            <w:noWrap/>
            <w:vAlign w:val="bottom"/>
            <w:hideMark/>
          </w:tcPr>
          <w:p w14:paraId="65E70362" w14:textId="77777777" w:rsidR="00CA33E3" w:rsidRPr="00DD6A02" w:rsidRDefault="00CA33E3" w:rsidP="005F79FC">
            <w:pPr>
              <w:widowControl w:val="0"/>
              <w:spacing w:after="0" w:line="276" w:lineRule="auto"/>
              <w:ind w:leftChars="94" w:left="226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&lt;10</w:t>
            </w:r>
          </w:p>
        </w:tc>
        <w:tc>
          <w:tcPr>
            <w:tcW w:w="1985" w:type="dxa"/>
            <w:vAlign w:val="center"/>
          </w:tcPr>
          <w:p w14:paraId="6A79A2FC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(16%)</w:t>
            </w:r>
          </w:p>
        </w:tc>
        <w:tc>
          <w:tcPr>
            <w:tcW w:w="1985" w:type="dxa"/>
            <w:noWrap/>
            <w:vAlign w:val="center"/>
          </w:tcPr>
          <w:p w14:paraId="576E9C53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(4.8%)</w:t>
            </w:r>
          </w:p>
        </w:tc>
        <w:tc>
          <w:tcPr>
            <w:tcW w:w="1403" w:type="dxa"/>
            <w:vMerge w:val="restart"/>
            <w:noWrap/>
            <w:vAlign w:val="center"/>
          </w:tcPr>
          <w:p w14:paraId="497002E1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0.2305</w:t>
            </w:r>
          </w:p>
        </w:tc>
      </w:tr>
      <w:tr w:rsidR="00CA33E3" w14:paraId="3687889E" w14:textId="77777777" w:rsidTr="005F79FC">
        <w:trPr>
          <w:trHeight w:val="396"/>
        </w:trPr>
        <w:tc>
          <w:tcPr>
            <w:tcW w:w="3870" w:type="dxa"/>
            <w:noWrap/>
            <w:vAlign w:val="bottom"/>
            <w:hideMark/>
          </w:tcPr>
          <w:p w14:paraId="3D2A5C80" w14:textId="77777777" w:rsidR="00CA33E3" w:rsidRPr="00DD6A02" w:rsidRDefault="00CA33E3" w:rsidP="005F79FC">
            <w:pPr>
              <w:widowControl w:val="0"/>
              <w:spacing w:after="0" w:line="276" w:lineRule="auto"/>
              <w:ind w:leftChars="94" w:left="226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10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-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19</w:t>
            </w:r>
          </w:p>
        </w:tc>
        <w:tc>
          <w:tcPr>
            <w:tcW w:w="1985" w:type="dxa"/>
            <w:vAlign w:val="center"/>
          </w:tcPr>
          <w:p w14:paraId="1D2B5C70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0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(0%)</w:t>
            </w:r>
          </w:p>
        </w:tc>
        <w:tc>
          <w:tcPr>
            <w:tcW w:w="1985" w:type="dxa"/>
            <w:noWrap/>
            <w:vAlign w:val="center"/>
          </w:tcPr>
          <w:p w14:paraId="23860889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4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(10%)</w:t>
            </w:r>
          </w:p>
        </w:tc>
        <w:tc>
          <w:tcPr>
            <w:tcW w:w="0" w:type="auto"/>
            <w:vMerge/>
            <w:vAlign w:val="center"/>
          </w:tcPr>
          <w:p w14:paraId="68022D0F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</w:tr>
      <w:tr w:rsidR="00CA33E3" w14:paraId="1004FDA3" w14:textId="77777777" w:rsidTr="005F79FC">
        <w:trPr>
          <w:trHeight w:val="396"/>
        </w:trPr>
        <w:tc>
          <w:tcPr>
            <w:tcW w:w="3870" w:type="dxa"/>
            <w:noWrap/>
            <w:vAlign w:val="bottom"/>
            <w:hideMark/>
          </w:tcPr>
          <w:p w14:paraId="0890EC05" w14:textId="77777777" w:rsidR="00CA33E3" w:rsidRPr="00DD6A02" w:rsidRDefault="00CA33E3" w:rsidP="005F79FC">
            <w:pPr>
              <w:widowControl w:val="0"/>
              <w:spacing w:after="0" w:line="276" w:lineRule="auto"/>
              <w:ind w:leftChars="94" w:left="226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≥20</w:t>
            </w:r>
          </w:p>
        </w:tc>
        <w:tc>
          <w:tcPr>
            <w:tcW w:w="1985" w:type="dxa"/>
            <w:vAlign w:val="center"/>
          </w:tcPr>
          <w:p w14:paraId="3ABB2E65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10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(83%)</w:t>
            </w:r>
          </w:p>
        </w:tc>
        <w:tc>
          <w:tcPr>
            <w:tcW w:w="1985" w:type="dxa"/>
            <w:noWrap/>
            <w:vAlign w:val="center"/>
          </w:tcPr>
          <w:p w14:paraId="39EFA378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36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(86%)</w:t>
            </w:r>
          </w:p>
        </w:tc>
        <w:tc>
          <w:tcPr>
            <w:tcW w:w="0" w:type="auto"/>
            <w:vMerge/>
            <w:vAlign w:val="center"/>
          </w:tcPr>
          <w:p w14:paraId="395F1713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</w:p>
        </w:tc>
      </w:tr>
      <w:tr w:rsidR="00CA33E3" w14:paraId="2F65E4E4" w14:textId="77777777" w:rsidTr="005F79FC">
        <w:trPr>
          <w:trHeight w:val="396"/>
        </w:trPr>
        <w:tc>
          <w:tcPr>
            <w:tcW w:w="3870" w:type="dxa"/>
            <w:noWrap/>
            <w:vAlign w:val="bottom"/>
            <w:hideMark/>
          </w:tcPr>
          <w:p w14:paraId="2A82FF81" w14:textId="77777777" w:rsidR="00CA33E3" w:rsidRPr="00DD6A02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Denture wearing (</w:t>
            </w:r>
            <w:r w:rsidRPr="00DD6A02">
              <w:rPr>
                <w:rFonts w:ascii="Times New Roman" w:eastAsia="HGｺﾞｼｯｸE" w:hAnsi="Times New Roman" w:cs="Times New Roman"/>
                <w:i/>
                <w:iCs/>
                <w:kern w:val="0"/>
                <w:lang w:val="en-US" w:eastAsia="ja-JP"/>
                <w14:ligatures w14:val="none"/>
              </w:rPr>
              <w:t>n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 xml:space="preserve"> (%))</w:t>
            </w:r>
          </w:p>
        </w:tc>
        <w:tc>
          <w:tcPr>
            <w:tcW w:w="1985" w:type="dxa"/>
            <w:vAlign w:val="center"/>
          </w:tcPr>
          <w:p w14:paraId="7E90AE8F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2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(16%)</w:t>
            </w:r>
          </w:p>
        </w:tc>
        <w:tc>
          <w:tcPr>
            <w:tcW w:w="1985" w:type="dxa"/>
            <w:noWrap/>
            <w:vAlign w:val="center"/>
          </w:tcPr>
          <w:p w14:paraId="0F8594B8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11</w:t>
            </w:r>
            <w:r w:rsidRPr="00DD6A02">
              <w:rPr>
                <w:rFonts w:ascii="Times New Roman" w:eastAsia="HGｺﾞｼｯｸE" w:hAnsi="Times New Roman" w:cs="Times New Roman" w:hint="eastAsia"/>
                <w:kern w:val="0"/>
                <w:lang w:val="en-US" w:eastAsia="ja-JP"/>
                <w14:ligatures w14:val="none"/>
              </w:rPr>
              <w:t xml:space="preserve"> </w:t>
            </w: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(26%)</w:t>
            </w:r>
          </w:p>
        </w:tc>
        <w:tc>
          <w:tcPr>
            <w:tcW w:w="1403" w:type="dxa"/>
            <w:noWrap/>
            <w:vAlign w:val="center"/>
          </w:tcPr>
          <w:p w14:paraId="12A7188F" w14:textId="77777777" w:rsidR="00CA33E3" w:rsidRPr="00DD6A02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</w:pPr>
            <w:r w:rsidRPr="00DD6A02">
              <w:rPr>
                <w:rFonts w:ascii="Times New Roman" w:eastAsia="HGｺﾞｼｯｸE" w:hAnsi="Times New Roman" w:cs="Times New Roman"/>
                <w:kern w:val="0"/>
                <w:lang w:val="en-US" w:eastAsia="ja-JP"/>
                <w14:ligatures w14:val="none"/>
              </w:rPr>
              <w:t>0.7079</w:t>
            </w:r>
          </w:p>
        </w:tc>
      </w:tr>
      <w:tr w:rsidR="007955CB" w:rsidRPr="007955CB" w14:paraId="2115FB41" w14:textId="77777777" w:rsidTr="005F79FC">
        <w:trPr>
          <w:trHeight w:val="420"/>
        </w:trPr>
        <w:tc>
          <w:tcPr>
            <w:tcW w:w="3870" w:type="dxa"/>
            <w:noWrap/>
            <w:vAlign w:val="bottom"/>
            <w:hideMark/>
          </w:tcPr>
          <w:p w14:paraId="730AC87B" w14:textId="77777777" w:rsidR="00CA33E3" w:rsidRPr="007955CB" w:rsidRDefault="00CA33E3" w:rsidP="005F79FC">
            <w:pPr>
              <w:widowControl w:val="0"/>
              <w:spacing w:after="0" w:line="276" w:lineRule="auto"/>
              <w:ind w:leftChars="35" w:left="84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>Periodontitis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vertAlign w:val="superscript"/>
                <w:lang w:val="en-US" w:eastAsia="ja-JP"/>
                <w14:ligatures w14:val="none"/>
              </w:rPr>
              <w:t>b</w:t>
            </w:r>
          </w:p>
        </w:tc>
        <w:tc>
          <w:tcPr>
            <w:tcW w:w="1985" w:type="dxa"/>
            <w:vAlign w:val="center"/>
          </w:tcPr>
          <w:p w14:paraId="7FBA05B9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985" w:type="dxa"/>
            <w:noWrap/>
            <w:vAlign w:val="center"/>
          </w:tcPr>
          <w:p w14:paraId="1E7A91E8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403" w:type="dxa"/>
            <w:noWrap/>
            <w:vAlign w:val="center"/>
          </w:tcPr>
          <w:p w14:paraId="5F3C22F5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</w:p>
        </w:tc>
      </w:tr>
      <w:tr w:rsidR="007955CB" w:rsidRPr="007955CB" w14:paraId="7D683B7B" w14:textId="77777777" w:rsidTr="005F79FC">
        <w:trPr>
          <w:trHeight w:val="420"/>
        </w:trPr>
        <w:tc>
          <w:tcPr>
            <w:tcW w:w="3870" w:type="dxa"/>
            <w:noWrap/>
            <w:vAlign w:val="bottom"/>
          </w:tcPr>
          <w:p w14:paraId="6354B5D1" w14:textId="77777777" w:rsidR="00CA33E3" w:rsidRPr="007955CB" w:rsidRDefault="00CA33E3" w:rsidP="005F79FC">
            <w:pPr>
              <w:widowControl w:val="0"/>
              <w:spacing w:after="0" w:line="276" w:lineRule="auto"/>
              <w:ind w:leftChars="35" w:left="84" w:firstLineChars="59" w:firstLine="142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No periodontitis</w:t>
            </w:r>
          </w:p>
        </w:tc>
        <w:tc>
          <w:tcPr>
            <w:tcW w:w="1985" w:type="dxa"/>
            <w:vAlign w:val="center"/>
          </w:tcPr>
          <w:p w14:paraId="43CFFE86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5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 xml:space="preserve"> </w:t>
            </w: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(42%)</w:t>
            </w:r>
          </w:p>
        </w:tc>
        <w:tc>
          <w:tcPr>
            <w:tcW w:w="1985" w:type="dxa"/>
            <w:noWrap/>
            <w:vAlign w:val="center"/>
          </w:tcPr>
          <w:p w14:paraId="1D642E3A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12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 xml:space="preserve"> </w:t>
            </w: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(29%)</w:t>
            </w:r>
          </w:p>
        </w:tc>
        <w:tc>
          <w:tcPr>
            <w:tcW w:w="1403" w:type="dxa"/>
            <w:vMerge w:val="restart"/>
            <w:noWrap/>
            <w:vAlign w:val="center"/>
          </w:tcPr>
          <w:p w14:paraId="274E2EDA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0.1281</w:t>
            </w:r>
          </w:p>
        </w:tc>
      </w:tr>
      <w:tr w:rsidR="007955CB" w:rsidRPr="007955CB" w14:paraId="1DB8C9C7" w14:textId="77777777" w:rsidTr="005F79FC">
        <w:trPr>
          <w:trHeight w:val="420"/>
        </w:trPr>
        <w:tc>
          <w:tcPr>
            <w:tcW w:w="3870" w:type="dxa"/>
            <w:noWrap/>
            <w:vAlign w:val="bottom"/>
          </w:tcPr>
          <w:p w14:paraId="22BED92B" w14:textId="77777777" w:rsidR="00CA33E3" w:rsidRPr="007955CB" w:rsidRDefault="00CA33E3" w:rsidP="005F79FC">
            <w:pPr>
              <w:widowControl w:val="0"/>
              <w:spacing w:after="0" w:line="276" w:lineRule="auto"/>
              <w:ind w:leftChars="35" w:left="84" w:firstLineChars="59" w:firstLine="142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Mild periodontitis</w:t>
            </w:r>
          </w:p>
        </w:tc>
        <w:tc>
          <w:tcPr>
            <w:tcW w:w="1985" w:type="dxa"/>
            <w:vAlign w:val="center"/>
          </w:tcPr>
          <w:p w14:paraId="0E9E074A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3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 xml:space="preserve"> </w:t>
            </w: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(25%)</w:t>
            </w:r>
          </w:p>
        </w:tc>
        <w:tc>
          <w:tcPr>
            <w:tcW w:w="1985" w:type="dxa"/>
            <w:noWrap/>
            <w:vAlign w:val="center"/>
          </w:tcPr>
          <w:p w14:paraId="5F8A4BFE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22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 xml:space="preserve"> </w:t>
            </w: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(52%)</w:t>
            </w:r>
          </w:p>
        </w:tc>
        <w:tc>
          <w:tcPr>
            <w:tcW w:w="1403" w:type="dxa"/>
            <w:vMerge/>
            <w:noWrap/>
            <w:vAlign w:val="center"/>
          </w:tcPr>
          <w:p w14:paraId="57922C42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</w:p>
        </w:tc>
      </w:tr>
      <w:tr w:rsidR="007955CB" w:rsidRPr="007955CB" w14:paraId="23F92291" w14:textId="77777777" w:rsidTr="005F79FC">
        <w:trPr>
          <w:trHeight w:val="420"/>
        </w:trPr>
        <w:tc>
          <w:tcPr>
            <w:tcW w:w="3870" w:type="dxa"/>
            <w:noWrap/>
            <w:vAlign w:val="bottom"/>
          </w:tcPr>
          <w:p w14:paraId="55219D0D" w14:textId="77777777" w:rsidR="00CA33E3" w:rsidRPr="007955CB" w:rsidRDefault="00CA33E3" w:rsidP="005F79FC">
            <w:pPr>
              <w:widowControl w:val="0"/>
              <w:spacing w:after="0" w:line="276" w:lineRule="auto"/>
              <w:ind w:leftChars="35" w:left="84" w:firstLineChars="59" w:firstLine="142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Moderate periodontitis</w:t>
            </w:r>
          </w:p>
        </w:tc>
        <w:tc>
          <w:tcPr>
            <w:tcW w:w="1985" w:type="dxa"/>
            <w:vAlign w:val="center"/>
          </w:tcPr>
          <w:p w14:paraId="0592D9B0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3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 xml:space="preserve"> </w:t>
            </w: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(25%)</w:t>
            </w:r>
          </w:p>
        </w:tc>
        <w:tc>
          <w:tcPr>
            <w:tcW w:w="1985" w:type="dxa"/>
            <w:noWrap/>
            <w:vAlign w:val="center"/>
          </w:tcPr>
          <w:p w14:paraId="6DB5DFDE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8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 xml:space="preserve"> </w:t>
            </w: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(19%)</w:t>
            </w:r>
          </w:p>
        </w:tc>
        <w:tc>
          <w:tcPr>
            <w:tcW w:w="1403" w:type="dxa"/>
            <w:vMerge/>
            <w:noWrap/>
            <w:vAlign w:val="center"/>
          </w:tcPr>
          <w:p w14:paraId="755A4AEB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</w:p>
        </w:tc>
      </w:tr>
      <w:tr w:rsidR="00CA33E3" w:rsidRPr="007955CB" w14:paraId="453ACA3D" w14:textId="77777777" w:rsidTr="005F79FC">
        <w:trPr>
          <w:trHeight w:val="420"/>
        </w:trPr>
        <w:tc>
          <w:tcPr>
            <w:tcW w:w="3870" w:type="dxa"/>
            <w:tcBorders>
              <w:bottom w:val="single" w:sz="4" w:space="0" w:color="auto"/>
            </w:tcBorders>
            <w:noWrap/>
            <w:vAlign w:val="bottom"/>
          </w:tcPr>
          <w:p w14:paraId="27AFDEA2" w14:textId="77777777" w:rsidR="00CA33E3" w:rsidRPr="007955CB" w:rsidRDefault="00CA33E3" w:rsidP="005F79FC">
            <w:pPr>
              <w:widowControl w:val="0"/>
              <w:spacing w:after="0" w:line="276" w:lineRule="auto"/>
              <w:ind w:leftChars="35" w:left="84" w:firstLineChars="59" w:firstLine="142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Severe periodontitis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0FCAB0B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1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 xml:space="preserve"> </w:t>
            </w: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(8%)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183A95B2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0</w:t>
            </w:r>
            <w:r w:rsidRPr="007955CB">
              <w:rPr>
                <w:rFonts w:ascii="Times New Roman" w:eastAsia="HGｺﾞｼｯｸE" w:hAnsi="Times New Roman" w:cs="Times New Roman" w:hint="eastAsia"/>
                <w:color w:val="000000" w:themeColor="text1"/>
                <w:kern w:val="0"/>
                <w:lang w:val="en-US" w:eastAsia="ja-JP"/>
                <w14:ligatures w14:val="none"/>
              </w:rPr>
              <w:t xml:space="preserve"> </w:t>
            </w:r>
            <w:r w:rsidRPr="007955CB"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  <w:t>(0%)</w:t>
            </w:r>
          </w:p>
        </w:tc>
        <w:tc>
          <w:tcPr>
            <w:tcW w:w="140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A8D9932" w14:textId="77777777" w:rsidR="00CA33E3" w:rsidRPr="007955CB" w:rsidRDefault="00CA33E3" w:rsidP="005F79FC">
            <w:pPr>
              <w:widowControl w:val="0"/>
              <w:spacing w:after="0" w:line="276" w:lineRule="auto"/>
              <w:jc w:val="both"/>
              <w:rPr>
                <w:rFonts w:ascii="Times New Roman" w:eastAsia="HGｺﾞｼｯｸE" w:hAnsi="Times New Roman" w:cs="Times New Roman"/>
                <w:color w:val="000000" w:themeColor="text1"/>
                <w:kern w:val="0"/>
                <w:lang w:val="en-US" w:eastAsia="ja-JP"/>
                <w14:ligatures w14:val="none"/>
              </w:rPr>
            </w:pPr>
          </w:p>
        </w:tc>
      </w:tr>
    </w:tbl>
    <w:p w14:paraId="7B6D4D0A" w14:textId="77777777" w:rsidR="00CA33E3" w:rsidRPr="007955CB" w:rsidRDefault="00CA33E3" w:rsidP="00CA33E3">
      <w:pPr>
        <w:widowControl w:val="0"/>
        <w:snapToGrid w:val="0"/>
        <w:spacing w:after="0" w:line="480" w:lineRule="auto"/>
        <w:jc w:val="both"/>
        <w:rPr>
          <w:rFonts w:ascii="Times New Roman" w:eastAsia="HGｺﾞｼｯｸE" w:hAnsi="Times New Roman" w:cs="Times New Roman"/>
          <w:color w:val="000000" w:themeColor="text1"/>
          <w:kern w:val="0"/>
          <w:lang w:val="en-US" w:eastAsia="ja-JP"/>
          <w14:ligatures w14:val="none"/>
        </w:rPr>
      </w:pPr>
    </w:p>
    <w:p w14:paraId="2B317265" w14:textId="77777777" w:rsidR="00CA33E3" w:rsidRPr="00DD6A02" w:rsidRDefault="00CA33E3" w:rsidP="00CA33E3">
      <w:pPr>
        <w:widowControl w:val="0"/>
        <w:snapToGrid w:val="0"/>
        <w:spacing w:after="0" w:line="480" w:lineRule="auto"/>
        <w:jc w:val="both"/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</w:pPr>
      <w:r w:rsidRPr="00DD6A02">
        <w:rPr>
          <w:rFonts w:ascii="Times New Roman" w:eastAsia="HGｺﾞｼｯｸE" w:hAnsi="Times New Roman" w:cs="Times New Roman" w:hint="eastAsia"/>
          <w:kern w:val="0"/>
          <w:lang w:val="en-US" w:eastAsia="ja-JP"/>
          <w14:ligatures w14:val="none"/>
        </w:rPr>
        <w:t>OLP</w:t>
      </w:r>
      <w:r w:rsidRPr="00DD6A02"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  <w:t>, oral lichen planus; BMI, body mass index</w:t>
      </w:r>
    </w:p>
    <w:p w14:paraId="22FE469D" w14:textId="77777777" w:rsidR="00CA33E3" w:rsidRPr="00DD6A02" w:rsidRDefault="00CA33E3" w:rsidP="00CA33E3">
      <w:pPr>
        <w:widowControl w:val="0"/>
        <w:snapToGrid w:val="0"/>
        <w:spacing w:after="0" w:line="480" w:lineRule="auto"/>
        <w:jc w:val="both"/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</w:pPr>
      <w:r w:rsidRPr="00DD6A02"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  <w:t>Results are expressed as the median (1st–3rd quartiles) or percentage.</w:t>
      </w:r>
      <w:r w:rsidRPr="00DD6A02">
        <w:rPr>
          <w:rFonts w:ascii="Times New Roman" w:eastAsia="HGｺﾞｼｯｸE" w:hAnsi="Times New Roman" w:cs="Times New Roman"/>
          <w:i/>
          <w:iCs/>
          <w:kern w:val="0"/>
          <w:lang w:val="en-US" w:eastAsia="ja-JP"/>
          <w14:ligatures w14:val="none"/>
        </w:rPr>
        <w:t xml:space="preserve"> p</w:t>
      </w:r>
      <w:r w:rsidRPr="00DD6A02"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  <w:t xml:space="preserve">-values were obtained using the Wilcoxon rank-sum test or Fisher's exact test. </w:t>
      </w:r>
    </w:p>
    <w:p w14:paraId="0FE7B82D" w14:textId="77777777" w:rsidR="00CA33E3" w:rsidRPr="00DD6A02" w:rsidRDefault="00CA33E3" w:rsidP="00CA33E3">
      <w:pPr>
        <w:widowControl w:val="0"/>
        <w:snapToGrid w:val="0"/>
        <w:spacing w:after="0" w:line="480" w:lineRule="auto"/>
        <w:jc w:val="both"/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</w:pPr>
      <w:r w:rsidRPr="00DD6A02">
        <w:rPr>
          <w:rFonts w:ascii="Times New Roman" w:eastAsia="HGｺﾞｼｯｸE" w:hAnsi="Times New Roman" w:cs="Times New Roman"/>
          <w:kern w:val="0"/>
          <w:vertAlign w:val="superscript"/>
          <w:lang w:val="en-US" w:eastAsia="ja-JP"/>
          <w14:ligatures w14:val="none"/>
        </w:rPr>
        <w:t xml:space="preserve">a </w:t>
      </w:r>
      <w:r w:rsidRPr="00DD6A02">
        <w:rPr>
          <w:rFonts w:ascii="Times New Roman" w:eastAsia="HGｺﾞｼｯｸE" w:hAnsi="Times New Roman" w:cs="Times New Roman"/>
          <w:kern w:val="0"/>
          <w:lang w:val="en-US" w:eastAsia="ja-JP"/>
          <w14:ligatures w14:val="none"/>
        </w:rPr>
        <w:t>Hypertension was defined as blood pressure ≥ 140/90 mmHg or the use of antihypertensive drugs.</w:t>
      </w:r>
    </w:p>
    <w:p w14:paraId="4791403C" w14:textId="7D956A41" w:rsidR="00CA33E3" w:rsidRPr="00DD6A02" w:rsidRDefault="00CA33E3" w:rsidP="00CA33E3">
      <w:pPr>
        <w:snapToGrid w:val="0"/>
        <w:spacing w:after="0" w:line="480" w:lineRule="auto"/>
        <w:rPr>
          <w:rFonts w:ascii="Times New Roman" w:eastAsia="游明朝" w:hAnsi="Times New Roman" w:cs="Times New Roman"/>
          <w:noProof/>
          <w:kern w:val="0"/>
          <w:sz w:val="22"/>
          <w:szCs w:val="22"/>
          <w:lang w:val="en-US" w:eastAsia="ja-JP"/>
          <w14:ligatures w14:val="none"/>
        </w:rPr>
      </w:pPr>
      <w:r w:rsidRPr="00DD6A02">
        <w:rPr>
          <w:rFonts w:ascii="Times New Roman" w:eastAsia="游明朝" w:hAnsi="Times New Roman" w:cs="Times New Roman"/>
          <w:noProof/>
          <w:kern w:val="0"/>
          <w:vertAlign w:val="superscript"/>
          <w:lang w:val="en-US" w:eastAsia="ja-JP"/>
          <w14:ligatures w14:val="none"/>
        </w:rPr>
        <w:t>b</w:t>
      </w:r>
      <w:r w:rsidRPr="00DD6A02">
        <w:rPr>
          <w:rFonts w:ascii="Times New Roman" w:eastAsia="游明朝" w:hAnsi="Times New Roman" w:cs="Times New Roman"/>
          <w:noProof/>
          <w:kern w:val="0"/>
          <w:lang w:val="en-US" w:eastAsia="ja-JP"/>
          <w14:ligatures w14:val="none"/>
        </w:rPr>
        <w:t xml:space="preserve"> Criteria for staging according to CDC–AAP case definitions for the surveillance of periodontitis</w:t>
      </w:r>
      <w:r w:rsidRPr="00DD6A02">
        <w:rPr>
          <w:rFonts w:ascii="Times New Roman" w:eastAsia="HGｺﾞｼｯｸE" w:hAnsi="Times New Roman" w:cs="Arial"/>
          <w:kern w:val="0"/>
          <w:lang w:val="en-US" w:eastAsia="ja-JP"/>
          <w14:ligatures w14:val="none"/>
        </w:rPr>
        <w:t xml:space="preserve"> [</w:t>
      </w:r>
      <w:r w:rsidR="00C46582">
        <w:rPr>
          <w:rFonts w:ascii="Times New Roman" w:eastAsia="HGｺﾞｼｯｸE" w:hAnsi="Times New Roman" w:cs="Arial" w:hint="eastAsia"/>
          <w:kern w:val="0"/>
          <w:lang w:val="en-US" w:eastAsia="ja-JP"/>
          <w14:ligatures w14:val="none"/>
        </w:rPr>
        <w:t>5</w:t>
      </w:r>
      <w:r w:rsidR="0014456A">
        <w:rPr>
          <w:rFonts w:ascii="Times New Roman" w:eastAsia="HGｺﾞｼｯｸE" w:hAnsi="Times New Roman" w:cs="Arial"/>
          <w:kern w:val="0"/>
          <w:lang w:val="en-US" w:eastAsia="ja-JP"/>
          <w14:ligatures w14:val="none"/>
        </w:rPr>
        <w:t>4</w:t>
      </w:r>
      <w:r w:rsidRPr="00DD6A02">
        <w:rPr>
          <w:rFonts w:ascii="Times New Roman" w:eastAsia="游明朝" w:hAnsi="Times New Roman" w:cs="Times New Roman"/>
          <w:noProof/>
          <w:kern w:val="0"/>
          <w:lang w:val="en-US" w:eastAsia="ja-JP"/>
          <w14:ligatures w14:val="none"/>
        </w:rPr>
        <w:t>]</w:t>
      </w:r>
    </w:p>
    <w:bookmarkEnd w:id="0"/>
    <w:p w14:paraId="2A5A05E1" w14:textId="1E418102" w:rsidR="00CA33E3" w:rsidRPr="00DD6A02" w:rsidRDefault="00C46582" w:rsidP="00CA33E3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ADDIN EN.REFLIST </w:instrText>
      </w:r>
      <w:r w:rsidR="000E6AB7">
        <w:rPr>
          <w:lang w:val="en-US"/>
        </w:rPr>
        <w:fldChar w:fldCharType="separate"/>
      </w:r>
      <w:r>
        <w:rPr>
          <w:lang w:val="en-US"/>
        </w:rPr>
        <w:fldChar w:fldCharType="end"/>
      </w:r>
    </w:p>
    <w:sectPr w:rsidR="00CA33E3" w:rsidRPr="00DD6A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D2FB8" w14:textId="77777777" w:rsidR="000E6AB7" w:rsidRDefault="000E6AB7" w:rsidP="006E18BA">
      <w:pPr>
        <w:spacing w:after="0" w:line="240" w:lineRule="auto"/>
      </w:pPr>
      <w:r>
        <w:separator/>
      </w:r>
    </w:p>
  </w:endnote>
  <w:endnote w:type="continuationSeparator" w:id="0">
    <w:p w14:paraId="69D9683D" w14:textId="77777777" w:rsidR="000E6AB7" w:rsidRDefault="000E6AB7" w:rsidP="006E1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AE51C" w14:textId="77777777" w:rsidR="000E6AB7" w:rsidRDefault="000E6AB7" w:rsidP="006E18BA">
      <w:pPr>
        <w:spacing w:after="0" w:line="240" w:lineRule="auto"/>
      </w:pPr>
      <w:r>
        <w:separator/>
      </w:r>
    </w:p>
  </w:footnote>
  <w:footnote w:type="continuationSeparator" w:id="0">
    <w:p w14:paraId="4C0FAE05" w14:textId="77777777" w:rsidR="000E6AB7" w:rsidRDefault="000E6AB7" w:rsidP="006E18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0tjQwNDKzMLK0tDRS0lEKTi0uzszPAykwrgUA+ru/z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D6A02"/>
    <w:rsid w:val="00004F04"/>
    <w:rsid w:val="000E6AB7"/>
    <w:rsid w:val="0014456A"/>
    <w:rsid w:val="001807EF"/>
    <w:rsid w:val="002314FC"/>
    <w:rsid w:val="00283BA8"/>
    <w:rsid w:val="003D3AFC"/>
    <w:rsid w:val="003F03B6"/>
    <w:rsid w:val="003F0CE6"/>
    <w:rsid w:val="00473E73"/>
    <w:rsid w:val="00486937"/>
    <w:rsid w:val="005B10E7"/>
    <w:rsid w:val="00662776"/>
    <w:rsid w:val="006E18BA"/>
    <w:rsid w:val="006E2D59"/>
    <w:rsid w:val="007955CB"/>
    <w:rsid w:val="00934898"/>
    <w:rsid w:val="00B7791F"/>
    <w:rsid w:val="00B92A28"/>
    <w:rsid w:val="00BF5012"/>
    <w:rsid w:val="00C35309"/>
    <w:rsid w:val="00C46582"/>
    <w:rsid w:val="00CA33E3"/>
    <w:rsid w:val="00D1204A"/>
    <w:rsid w:val="00D32773"/>
    <w:rsid w:val="00DD4ED4"/>
    <w:rsid w:val="00DD6A02"/>
    <w:rsid w:val="00DF7B71"/>
    <w:rsid w:val="00E84C35"/>
    <w:rsid w:val="00EC26E2"/>
    <w:rsid w:val="00F3214E"/>
    <w:rsid w:val="00F7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03AB12"/>
  <w15:chartTrackingRefBased/>
  <w15:docId w15:val="{896B5ACD-E1BE-4D1D-9D3F-331063C2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6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A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A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6A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DD6A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DD6A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DD6A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DD6A02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DD6A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DD6A02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DD6A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DD6A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D6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D6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D6A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A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D6A0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6A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D6A0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D6A02"/>
    <w:rPr>
      <w:b/>
      <w:bCs/>
      <w:smallCaps/>
      <w:color w:val="2F5496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BF501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BF5012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rsid w:val="00BF501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501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F5012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6E18B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E18BA"/>
  </w:style>
  <w:style w:type="paragraph" w:styleId="af1">
    <w:name w:val="footer"/>
    <w:basedOn w:val="a"/>
    <w:link w:val="af2"/>
    <w:uiPriority w:val="99"/>
    <w:unhideWhenUsed/>
    <w:rsid w:val="006E18B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E18BA"/>
  </w:style>
  <w:style w:type="paragraph" w:customStyle="1" w:styleId="EndNoteBibliographyTitle">
    <w:name w:val="EndNote Bibliography Title"/>
    <w:basedOn w:val="a"/>
    <w:link w:val="EndNoteBibliographyTitle0"/>
    <w:rsid w:val="00C4658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(文字)"/>
    <w:basedOn w:val="a0"/>
    <w:link w:val="EndNoteBibliographyTitle"/>
    <w:rsid w:val="00C46582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C4658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0">
    <w:name w:val="EndNote Bibliography (文字)"/>
    <w:basedOn w:val="a0"/>
    <w:link w:val="EndNoteBibliography"/>
    <w:rsid w:val="00C46582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kogoe</dc:creator>
  <cp:lastModifiedBy>n kogoe</cp:lastModifiedBy>
  <cp:revision>3</cp:revision>
  <cp:lastPrinted>2025-09-30T02:57:00Z</cp:lastPrinted>
  <dcterms:created xsi:type="dcterms:W3CDTF">2025-09-30T03:31:00Z</dcterms:created>
  <dcterms:modified xsi:type="dcterms:W3CDTF">2025-09-30T09:39:00Z</dcterms:modified>
</cp:coreProperties>
</file>