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992"/>
        <w:gridCol w:w="1418"/>
        <w:gridCol w:w="1701"/>
        <w:gridCol w:w="992"/>
        <w:gridCol w:w="851"/>
        <w:gridCol w:w="851"/>
        <w:gridCol w:w="850"/>
        <w:gridCol w:w="709"/>
      </w:tblGrid>
      <w:tr w:rsidR="00DE0094" w:rsidRPr="000A0824" w14:paraId="1612FC2A" w14:textId="77777777" w:rsidTr="00DE0094">
        <w:trPr>
          <w:trHeight w:val="33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C58BFE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Parameter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estimates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3C6AE7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Variable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820429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Estimate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8A713D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Standard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error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CAFE98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95%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confidence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interval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C20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7CE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69E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1C7E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45B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72A12023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16099F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A5B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Intercept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83E5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4A4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67F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-101,4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216,1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D34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8B5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F52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9DC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83E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0CD22C12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A5ADC3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33C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0E3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-5,809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50E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A03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-18,69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7,074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2B1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9AF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195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203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5A9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B8B7D8D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5F1556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1AD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DF88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-1,749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635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6DE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-5,608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2,110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91A9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433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1EF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809D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AA4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02870EF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15C76C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2B2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561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-0,1568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029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6C20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-0,7990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0,4854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DAE6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746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317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9BF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5F5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6BB8802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A81630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EEF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921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E7A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F2D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0,4071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1,256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01E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144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7A8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765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095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63EBF75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35D905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1F3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TSLP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771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D14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3AE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-0,2754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0,9496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B2F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2C81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D47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50C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34E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42A26EBE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043C0E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FA4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FeNO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0F6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-0,1341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5A5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47C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-1,148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0,8794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544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815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993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24A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175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49BA8F9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C7F539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6257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11D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0FCD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4DA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-0,01148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0,07070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CF5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337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0CD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66FA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A58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E1E06A0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8354C31" w14:textId="5F82676E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Sig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diff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than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zero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FB8DEC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Variable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24820A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|t|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418CF9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value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6E11E3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value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summary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D51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9F6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40A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574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4084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169C1BDC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0F0ED8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75B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Intercept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86A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B61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9E9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E83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778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241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883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364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A00AEA0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DE5872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16B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466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920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B4AB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9B9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565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F09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5B86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48A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35F4279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37F62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538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DFFF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AC5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E72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D9A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3C4D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536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D58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90B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72E0A161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8860A2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419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A84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9FB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E29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696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F32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064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829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247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65B0A5A7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E9BFB8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41A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846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501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844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96A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25A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DB50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C80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0BA1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41915F3B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44CFDDA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E4F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TSLP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083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A40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D18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02F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710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102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BCB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393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71606AE0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0FF294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A61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FeNO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77E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FEEA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46D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9FD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9B6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7CE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1BCD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D89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403580D1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AF118E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FD6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A4E0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4FA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322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021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027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EA6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0A1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3252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33BA856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0AB7BA9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Goodness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of Fit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E9A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50A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5F4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B78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BCD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554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6D9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FE9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C9E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6491DD7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42B5BEC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Degrees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of Freedom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132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0C8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72BF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FCD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E16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12A3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7F7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357D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CC75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163C368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2E0A9FE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R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squared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BF0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2BA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FFB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B29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5EF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33F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901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F57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3B9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676C2D8F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5B4C456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158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C47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D17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6799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3EBB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1B7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FA6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ECD6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113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7399D" w:rsidRPr="000A0824" w14:paraId="4FA34CFB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3C1CBFF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Analysis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of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Variance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5FD014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625FFF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ADA83E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C02D31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 (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DFn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DFd)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E11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1C6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73B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932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AD7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080EF209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46CD185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Regression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B5A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48D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7891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FBC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 (7, 9) = 4,666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87E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0EC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A8C7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86D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FB5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0805BEFE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4067EF2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Residual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F7C1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84E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BA0D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A17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222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EB3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731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283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38B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3852989" w14:textId="77777777" w:rsidTr="00DE0094">
        <w:trPr>
          <w:trHeight w:val="28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E4D6"/>
            <w:vAlign w:val="center"/>
            <w:hideMark/>
          </w:tcPr>
          <w:p w14:paraId="5F7CC91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BD9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FB9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5A8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B22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619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FA9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E5D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91F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A72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72A6318B" w14:textId="77777777" w:rsidTr="00DE0094">
        <w:trPr>
          <w:trHeight w:val="285"/>
        </w:trPr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203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CE28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615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14D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FB2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135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35E6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439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340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7B8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7399D" w:rsidRPr="000A0824" w14:paraId="35DF6475" w14:textId="77777777" w:rsidTr="00DE0094">
        <w:trPr>
          <w:trHeight w:val="51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CC7A37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Multicollinearity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1D81EA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Variable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B1D76B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VIF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4610AB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R2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with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other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variables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9E541C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B19890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value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60B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E74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B766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0EF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19B629E1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61DB0B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895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Intercept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AA2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0C1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7BD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0CA7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P=0,0181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0B4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A18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1EA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489C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B9D0A73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71520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1C8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109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1094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F16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241D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13D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174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593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7329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7D3E5414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2A6A2B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FE2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F66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D91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610D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EF4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557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DA0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1F49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371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BF058FD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B2C849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7827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523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13C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62A9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657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9271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DA06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83C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6CD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00286DF7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E92C1A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9C3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63F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A65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4C9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6B5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AA3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311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C24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FAD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D7B9F59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A0F5E5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1A7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TSLP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E33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522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88C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8E3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BB5A" w14:textId="77777777" w:rsidR="00BC6D31" w:rsidRPr="000A0824" w:rsidRDefault="00BC6D31" w:rsidP="0057399D">
            <w:pPr>
              <w:spacing w:after="0" w:line="240" w:lineRule="auto"/>
              <w:ind w:right="14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3458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6A7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4A7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0E31148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9D126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5AB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FeNO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72D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000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C5A7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60B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87F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60F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24D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235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88B5CF7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21ACC0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E0D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9B4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ADB3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018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754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227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7CA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FB9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1CEE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1D6BD1CE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AC17C8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Correlation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matrix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4692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Variable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793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5B5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F85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2C0C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A5B5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42F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E60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BBAD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E825D68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C5C7D8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7F4D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Intercept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A54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B34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3E2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4C6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533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E82B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1AC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AAB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4543084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A464A7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31EA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D6B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-0,4032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1EF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BB5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757E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648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A72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2C4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7B7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1311810E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CD5F8D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8357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A6A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-0,7381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ED90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5C8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7A1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C1A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958A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526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927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0CDA837C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2190C00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243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162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-0,3983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083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0FF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174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C5C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EAE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071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DF0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64EAB507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35F2D62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998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IL-33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46C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-0,1234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1FE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-0,1976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8BF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-0,06709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A0C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E90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F6E0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32F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C31A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β7</w:t>
            </w:r>
          </w:p>
        </w:tc>
      </w:tr>
      <w:tr w:rsidR="00DE0094" w:rsidRPr="000A0824" w14:paraId="1FE484B6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B2FBF1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836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TSLP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084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-0,7138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109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3C4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792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31C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59E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34F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462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3ED671D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1CC4109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157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FeNO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7C2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-0,01558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EE4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-0,01894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513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-0,3537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77F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8DF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FC00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CC2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B43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1820DE08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599768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β7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408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 :</w:t>
            </w:r>
            <w:proofErr w:type="gram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IgE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B9E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-0,2962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057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A0E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C55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4969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D01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C28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6E4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7399D" w:rsidRPr="000A0824" w14:paraId="4D5FFF34" w14:textId="77777777" w:rsidTr="00DE0094">
        <w:trPr>
          <w:trHeight w:val="76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088513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Normality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of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Residuals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189FC70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Statistics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4A3258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value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1E422B5" w14:textId="378043BD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Passed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normality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test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57399D"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α</w:t>
            </w: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=0,05)?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814521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value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summary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427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216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599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C24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287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E290D40" w14:textId="77777777" w:rsidTr="00DE0094">
        <w:trPr>
          <w:trHeight w:val="51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6CE45C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Anderson-Darling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(A2*)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E5F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E2C8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94F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3BC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E58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757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34B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F524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9EB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47535681" w14:textId="77777777" w:rsidTr="00DE0094">
        <w:trPr>
          <w:trHeight w:val="51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7EE0A0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D'Agostino-Pearson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omnibus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(K2)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33D6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8AE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AF0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C55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0D0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4BF2" w14:textId="1BE8C6E5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A3A6F" w14:textId="1E14B823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A50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6B7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53231C75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32A604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Shapiro-Wilk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(W)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DC8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205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F98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B24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CF1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9C62" w14:textId="7856472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-0,199</w:t>
            </w:r>
            <w:r w:rsidR="00DE0094" w:rsidRPr="000A082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D5A4F" w14:textId="4BEEAAA1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-0,0507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422C" w14:textId="20F4ADA3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-0,204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51A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DE0094" w:rsidRPr="000A0824" w14:paraId="0FD703EB" w14:textId="77777777" w:rsidTr="00DE0094">
        <w:trPr>
          <w:trHeight w:val="51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0507A0B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Kolmogorov-Smirnov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distance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D7F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9F2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&gt;0,1000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84F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09F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ns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648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54A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C80F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35F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99E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4E496E52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7C20FE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Data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summary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F70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C2AD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8AD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3DC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F51B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93F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EA5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A826C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A292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753089E8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21A1F9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Rows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in table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FCD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A0A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53C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036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BDB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CE2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ADD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2518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B34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3AE7D3BC" w14:textId="77777777" w:rsidTr="00DE0094">
        <w:trPr>
          <w:trHeight w:val="51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22777F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Rows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skipped (missing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data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8A0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20B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E57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E4C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FC1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D41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68B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7BA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614C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A0D8C25" w14:textId="77777777" w:rsidTr="00DE0094">
        <w:trPr>
          <w:trHeight w:val="51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AB2AB0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Rows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analyzed (#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cases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6D02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ABF6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2F9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2EF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A11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3C3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5AE5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68C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5CF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119792F3" w14:textId="77777777" w:rsidTr="00DE0094">
        <w:trPr>
          <w:trHeight w:val="51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64C634C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Number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of</w:t>
            </w:r>
            <w:proofErr w:type="spellEnd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parameter </w:t>
            </w:r>
            <w:proofErr w:type="spellStart"/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estimates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9E5D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C179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284F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4A99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98A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82E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A72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BD4A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A13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E0094" w:rsidRPr="000A0824" w14:paraId="2FB2C561" w14:textId="77777777" w:rsidTr="00DE0094">
        <w:trPr>
          <w:trHeight w:val="28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EED3157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#cases/#parameters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D83B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63291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A425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CD26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9FD00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CCCE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D29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4623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AACC4" w14:textId="77777777" w:rsidR="00BC6D31" w:rsidRPr="000A0824" w:rsidRDefault="00BC6D31" w:rsidP="00BC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08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ECB7161" w14:textId="77777777" w:rsidR="007D34A9" w:rsidRPr="000A0824" w:rsidRDefault="007D34A9" w:rsidP="000A0824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6152F9C" w14:textId="728F80E2" w:rsidR="00710933" w:rsidRPr="000A0824" w:rsidRDefault="0097195D" w:rsidP="000A0824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A0824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S1.</w:t>
      </w:r>
      <w:r w:rsidRPr="000A0824">
        <w:rPr>
          <w:rFonts w:ascii="Times New Roman" w:hAnsi="Times New Roman" w:cs="Times New Roman"/>
          <w:sz w:val="20"/>
          <w:szCs w:val="20"/>
          <w:lang w:val="en-US"/>
        </w:rPr>
        <w:t xml:space="preserve"> Multiple linear regression coefficients, standard errors, and statistical significance for the association between Hsp70 protein level (dependent variable) and immunological markers (IL-4, IL-17, IL-25, IL-33, TSLP, </w:t>
      </w:r>
      <w:proofErr w:type="spellStart"/>
      <w:r w:rsidRPr="000A0824">
        <w:rPr>
          <w:rFonts w:ascii="Times New Roman" w:hAnsi="Times New Roman" w:cs="Times New Roman"/>
          <w:sz w:val="20"/>
          <w:szCs w:val="20"/>
          <w:lang w:val="en-US"/>
        </w:rPr>
        <w:t>FeNO</w:t>
      </w:r>
      <w:proofErr w:type="spellEnd"/>
      <w:r w:rsidRPr="000A082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0A0824">
        <w:rPr>
          <w:rFonts w:ascii="Times New Roman" w:hAnsi="Times New Roman" w:cs="Times New Roman"/>
          <w:sz w:val="20"/>
          <w:szCs w:val="20"/>
          <w:lang w:val="en-US"/>
        </w:rPr>
        <w:t>IgE</w:t>
      </w:r>
      <w:proofErr w:type="spellEnd"/>
      <w:r w:rsidRPr="000A0824">
        <w:rPr>
          <w:rFonts w:ascii="Times New Roman" w:hAnsi="Times New Roman" w:cs="Times New Roman"/>
          <w:sz w:val="20"/>
          <w:szCs w:val="20"/>
          <w:lang w:val="en-US"/>
        </w:rPr>
        <w:t>) in bronchial asthma patients</w:t>
      </w:r>
    </w:p>
    <w:p w14:paraId="7D3E6941" w14:textId="06504D39" w:rsidR="00EF5403" w:rsidRPr="0097195D" w:rsidRDefault="00EF5403" w:rsidP="003460DA">
      <w:pPr>
        <w:jc w:val="both"/>
        <w:rPr>
          <w:rFonts w:ascii="Palatino Linotype" w:hAnsi="Palatino Linotype"/>
          <w:sz w:val="20"/>
          <w:szCs w:val="20"/>
        </w:rPr>
      </w:pPr>
    </w:p>
    <w:sectPr w:rsidR="00EF5403" w:rsidRPr="0097195D" w:rsidSect="00DE00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9A"/>
    <w:rsid w:val="000602E5"/>
    <w:rsid w:val="000A0824"/>
    <w:rsid w:val="002F1EED"/>
    <w:rsid w:val="003460DA"/>
    <w:rsid w:val="004B2513"/>
    <w:rsid w:val="0057399D"/>
    <w:rsid w:val="00592467"/>
    <w:rsid w:val="00710933"/>
    <w:rsid w:val="00722125"/>
    <w:rsid w:val="007A3F4B"/>
    <w:rsid w:val="007D34A9"/>
    <w:rsid w:val="0097195D"/>
    <w:rsid w:val="00A03EA9"/>
    <w:rsid w:val="00AF7EA9"/>
    <w:rsid w:val="00BC6D31"/>
    <w:rsid w:val="00C8639A"/>
    <w:rsid w:val="00DE0094"/>
    <w:rsid w:val="00EF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6588"/>
  <w15:chartTrackingRefBased/>
  <w15:docId w15:val="{AB5D94A6-555C-415B-AFAE-7896039C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6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39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39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39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639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639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639A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639A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63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63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63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63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6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3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6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63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63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63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639A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639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639A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C8639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Oganesyan Elena</dc:creator>
  <cp:keywords/>
  <dc:description/>
  <cp:lastModifiedBy>Maxim Shevtsov</cp:lastModifiedBy>
  <cp:revision>2</cp:revision>
  <dcterms:created xsi:type="dcterms:W3CDTF">2025-10-17T08:31:00Z</dcterms:created>
  <dcterms:modified xsi:type="dcterms:W3CDTF">2025-10-17T08:31:00Z</dcterms:modified>
</cp:coreProperties>
</file>