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33D59" w14:textId="77777777" w:rsidR="009D4436" w:rsidRPr="009D4436" w:rsidRDefault="009D4436">
      <w:pPr>
        <w:pStyle w:val="Heading1"/>
        <w:divId w:val="379941436"/>
        <w:rPr>
          <w:rFonts w:ascii="Times New Roman" w:eastAsia="Times New Roman" w:hAnsi="Times New Roman" w:cs="Times New Roman"/>
        </w:rPr>
      </w:pPr>
    </w:p>
    <w:p w14:paraId="0B1B735A" w14:textId="679516F6" w:rsidR="00D11961" w:rsidRDefault="00D11961">
      <w:pPr>
        <w:pStyle w:val="NormalWeb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  <w:r w:rsidRPr="00D11961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Supplementary Table 1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:</w:t>
      </w:r>
      <w:r w:rsidRPr="00D11961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P</w:t>
      </w:r>
      <w:r w:rsidRPr="00D11961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resents a cross-tabulation analysis showing the relationship between different clinical manifestations and various Leishmania species.</w:t>
      </w:r>
    </w:p>
    <w:p w14:paraId="2EE4E98B" w14:textId="77777777" w:rsidR="00D11961" w:rsidRPr="00D11961" w:rsidRDefault="00D11961">
      <w:pPr>
        <w:pStyle w:val="NormalWeb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14:paraId="45E80570" w14:textId="1DD18D03" w:rsidR="00E74352" w:rsidRPr="009D4436" w:rsidRDefault="00284321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9D4436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2303"/>
        <w:gridCol w:w="1203"/>
        <w:gridCol w:w="1216"/>
        <w:gridCol w:w="1216"/>
        <w:gridCol w:w="1296"/>
      </w:tblGrid>
      <w:tr w:rsidR="00E74352" w:rsidRPr="009D4436" w14:paraId="736B8E1E" w14:textId="77777777" w:rsidTr="002843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71257CD1" w14:textId="77777777" w:rsidR="00E74352" w:rsidRPr="009D4436" w:rsidRDefault="00284321">
            <w:pPr>
              <w:pStyle w:val="NormalWe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463243AE" w14:textId="081CE242" w:rsidR="00E74352" w:rsidRPr="009D4436" w:rsidRDefault="00284321">
            <w:pPr>
              <w:pStyle w:val="NormalWe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>Clinical</w:t>
            </w:r>
            <w:r w:rsidR="00EE0832">
              <w:rPr>
                <w:rFonts w:ascii="Times New Roman" w:hAnsi="Times New Roman" w:cs="Times New Roman"/>
                <w:sz w:val="24"/>
                <w:szCs w:val="24"/>
              </w:rPr>
              <w:t xml:space="preserve"> Manifestations</w:t>
            </w:r>
            <w:r w:rsidR="00136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14:paraId="115B3777" w14:textId="77777777" w:rsidR="00E74352" w:rsidRPr="009D4436" w:rsidRDefault="00284321">
            <w:pPr>
              <w:pStyle w:val="NormalWe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4352" w:rsidRPr="009D4436" w14:paraId="73DCF319" w14:textId="77777777" w:rsidTr="00284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381674" w14:textId="0768D058" w:rsidR="00E74352" w:rsidRPr="0001673A" w:rsidRDefault="00EE0832">
            <w:pPr>
              <w:pStyle w:val="NormalWeb"/>
              <w:rPr>
                <w:rFonts w:ascii="Times New Roman" w:hAnsi="Times New Roman" w:cs="Times New Roman"/>
                <w:sz w:val="24"/>
                <w:szCs w:val="24"/>
              </w:rPr>
            </w:pPr>
            <w:r w:rsidRPr="0001673A">
              <w:rPr>
                <w:rFonts w:ascii="Times New Roman" w:hAnsi="Times New Roman" w:cs="Times New Roman"/>
                <w:sz w:val="24"/>
                <w:szCs w:val="24"/>
              </w:rPr>
              <w:t xml:space="preserve">Consensuses </w:t>
            </w:r>
            <w:r w:rsidR="0001673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1673A">
              <w:rPr>
                <w:rFonts w:ascii="Times New Roman" w:hAnsi="Times New Roman" w:cs="Times New Roman"/>
                <w:sz w:val="24"/>
                <w:szCs w:val="24"/>
              </w:rPr>
              <w:t>pecies</w:t>
            </w:r>
          </w:p>
        </w:tc>
        <w:tc>
          <w:tcPr>
            <w:tcW w:w="0" w:type="auto"/>
            <w:hideMark/>
          </w:tcPr>
          <w:p w14:paraId="02C215DE" w14:textId="77777777" w:rsidR="00E74352" w:rsidRPr="009D4436" w:rsidRDefault="0028432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D4436">
              <w:rPr>
                <w:rStyle w:val="result"/>
                <w:rFonts w:ascii="Times New Roman" w:eastAsia="Times New Roman" w:hAnsi="Times New Roman" w:cs="Times New Roman"/>
              </w:rPr>
              <w:t>DCL</w:t>
            </w:r>
          </w:p>
        </w:tc>
        <w:tc>
          <w:tcPr>
            <w:tcW w:w="0" w:type="auto"/>
            <w:hideMark/>
          </w:tcPr>
          <w:p w14:paraId="6ACDA231" w14:textId="77777777" w:rsidR="00E74352" w:rsidRPr="009D4436" w:rsidRDefault="0028432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D4436">
              <w:rPr>
                <w:rStyle w:val="result"/>
                <w:rFonts w:ascii="Times New Roman" w:eastAsia="Times New Roman" w:hAnsi="Times New Roman" w:cs="Times New Roman"/>
              </w:rPr>
              <w:t>LCL</w:t>
            </w:r>
          </w:p>
        </w:tc>
        <w:tc>
          <w:tcPr>
            <w:tcW w:w="0" w:type="auto"/>
            <w:hideMark/>
          </w:tcPr>
          <w:p w14:paraId="6DD41105" w14:textId="77777777" w:rsidR="00E74352" w:rsidRPr="009D4436" w:rsidRDefault="0028432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D4436">
              <w:rPr>
                <w:rStyle w:val="result"/>
                <w:rFonts w:ascii="Times New Roman" w:eastAsia="Times New Roman" w:hAnsi="Times New Roman" w:cs="Times New Roman"/>
              </w:rPr>
              <w:t>MCL</w:t>
            </w:r>
          </w:p>
        </w:tc>
        <w:tc>
          <w:tcPr>
            <w:tcW w:w="0" w:type="auto"/>
            <w:hideMark/>
          </w:tcPr>
          <w:p w14:paraId="7B9DE812" w14:textId="77777777" w:rsidR="00E74352" w:rsidRPr="009D4436" w:rsidRDefault="00284321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4352" w:rsidRPr="009D4436" w14:paraId="7CE6BF98" w14:textId="77777777" w:rsidTr="002843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FBC99F" w14:textId="77777777" w:rsidR="00EE0832" w:rsidRDefault="00EE0832">
            <w:pPr>
              <w:rPr>
                <w:rStyle w:val="result"/>
                <w:rFonts w:ascii="Times New Roman" w:eastAsia="Times New Roman" w:hAnsi="Times New Roman" w:cs="Times New Roman"/>
                <w:b w:val="0"/>
                <w:bCs w:val="0"/>
              </w:rPr>
            </w:pPr>
          </w:p>
          <w:p w14:paraId="7E66E9F5" w14:textId="00CE8CCA" w:rsidR="00E74352" w:rsidRPr="009D4436" w:rsidRDefault="00284321">
            <w:pPr>
              <w:rPr>
                <w:rFonts w:ascii="Times New Roman" w:eastAsia="Times New Roman" w:hAnsi="Times New Roman" w:cs="Times New Roman"/>
              </w:rPr>
            </w:pPr>
            <w:r w:rsidRPr="009D4436">
              <w:rPr>
                <w:rStyle w:val="result"/>
                <w:rFonts w:ascii="Times New Roman" w:eastAsia="Times New Roman" w:hAnsi="Times New Roman" w:cs="Times New Roman"/>
              </w:rPr>
              <w:t>Hybrid</w:t>
            </w:r>
          </w:p>
        </w:tc>
        <w:tc>
          <w:tcPr>
            <w:tcW w:w="0" w:type="auto"/>
            <w:hideMark/>
          </w:tcPr>
          <w:p w14:paraId="4D2A6127" w14:textId="77777777" w:rsidR="00E74352" w:rsidRPr="009D4436" w:rsidRDefault="00284321">
            <w:pPr>
              <w:pStyle w:val="NormalWeb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Style w:val="result"/>
                <w:rFonts w:ascii="Times New Roman" w:hAnsi="Times New Roman" w:cs="Times New Roman"/>
                <w:sz w:val="24"/>
                <w:szCs w:val="24"/>
              </w:rPr>
              <w:t>1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11.1%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 xml:space="preserve"> RT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16.7%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 xml:space="preserve"> CT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1.4%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 xml:space="preserve"> GT</w:t>
            </w:r>
          </w:p>
        </w:tc>
        <w:tc>
          <w:tcPr>
            <w:tcW w:w="0" w:type="auto"/>
            <w:hideMark/>
          </w:tcPr>
          <w:p w14:paraId="6DDDE676" w14:textId="77777777" w:rsidR="00E74352" w:rsidRPr="009D4436" w:rsidRDefault="00284321">
            <w:pPr>
              <w:pStyle w:val="NormalWeb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Style w:val="result"/>
                <w:rFonts w:ascii="Times New Roman" w:hAnsi="Times New Roman" w:cs="Times New Roman"/>
                <w:sz w:val="24"/>
                <w:szCs w:val="24"/>
              </w:rPr>
              <w:t>3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33.3%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 xml:space="preserve"> RT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7.1%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 xml:space="preserve"> CT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4.2%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 xml:space="preserve"> GT</w:t>
            </w:r>
          </w:p>
        </w:tc>
        <w:tc>
          <w:tcPr>
            <w:tcW w:w="0" w:type="auto"/>
            <w:hideMark/>
          </w:tcPr>
          <w:p w14:paraId="74DF4023" w14:textId="77777777" w:rsidR="00E74352" w:rsidRPr="009D4436" w:rsidRDefault="00284321">
            <w:pPr>
              <w:pStyle w:val="NormalWeb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Style w:val="result"/>
                <w:rFonts w:ascii="Times New Roman" w:hAnsi="Times New Roman" w:cs="Times New Roman"/>
                <w:sz w:val="24"/>
                <w:szCs w:val="24"/>
              </w:rPr>
              <w:t>5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55.6%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 xml:space="preserve"> RT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20.8%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 xml:space="preserve"> CT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6.9%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 xml:space="preserve"> GT</w:t>
            </w:r>
          </w:p>
        </w:tc>
        <w:tc>
          <w:tcPr>
            <w:tcW w:w="0" w:type="auto"/>
            <w:hideMark/>
          </w:tcPr>
          <w:p w14:paraId="33AC87E9" w14:textId="77777777" w:rsidR="00E74352" w:rsidRPr="009D4436" w:rsidRDefault="00284321">
            <w:pPr>
              <w:pStyle w:val="NormalWeb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Style w:val="result"/>
                <w:rFonts w:ascii="Times New Roman" w:hAnsi="Times New Roman" w:cs="Times New Roman"/>
                <w:sz w:val="24"/>
                <w:szCs w:val="24"/>
              </w:rPr>
              <w:t>9 (12.5%)</w:t>
            </w:r>
          </w:p>
        </w:tc>
      </w:tr>
      <w:tr w:rsidR="00E74352" w:rsidRPr="009D4436" w14:paraId="2270995A" w14:textId="77777777" w:rsidTr="00284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971984" w14:textId="77777777" w:rsidR="00EE0832" w:rsidRDefault="00EE0832">
            <w:pPr>
              <w:rPr>
                <w:rStyle w:val="result"/>
                <w:rFonts w:ascii="Times New Roman" w:eastAsia="Times New Roman" w:hAnsi="Times New Roman" w:cs="Times New Roman"/>
                <w:b w:val="0"/>
                <w:bCs w:val="0"/>
                <w:i/>
                <w:iCs/>
              </w:rPr>
            </w:pPr>
          </w:p>
          <w:p w14:paraId="3B513523" w14:textId="2289B270" w:rsidR="00E74352" w:rsidRPr="004031CB" w:rsidRDefault="00CE6768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4031CB">
              <w:rPr>
                <w:rStyle w:val="result"/>
                <w:rFonts w:ascii="Times New Roman" w:eastAsia="Times New Roman" w:hAnsi="Times New Roman" w:cs="Times New Roman"/>
                <w:i/>
                <w:iCs/>
              </w:rPr>
              <w:t>L.</w:t>
            </w:r>
            <w:r w:rsidR="004031CB" w:rsidRPr="004031CB">
              <w:rPr>
                <w:rStyle w:val="result"/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4031CB">
              <w:rPr>
                <w:rStyle w:val="result"/>
                <w:rFonts w:ascii="Times New Roman" w:eastAsia="Times New Roman" w:hAnsi="Times New Roman" w:cs="Times New Roman"/>
                <w:i/>
                <w:iCs/>
              </w:rPr>
              <w:t>aethiopica</w:t>
            </w:r>
          </w:p>
        </w:tc>
        <w:tc>
          <w:tcPr>
            <w:tcW w:w="0" w:type="auto"/>
            <w:hideMark/>
          </w:tcPr>
          <w:p w14:paraId="35705090" w14:textId="77777777" w:rsidR="00E74352" w:rsidRPr="009D4436" w:rsidRDefault="00284321">
            <w:pPr>
              <w:pStyle w:val="NormalWeb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Style w:val="result"/>
                <w:rFonts w:ascii="Times New Roman" w:hAnsi="Times New Roman" w:cs="Times New Roman"/>
                <w:sz w:val="24"/>
                <w:szCs w:val="24"/>
              </w:rPr>
              <w:t>3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5.2%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 xml:space="preserve"> RT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50.0%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 xml:space="preserve"> CT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4.2%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 xml:space="preserve"> GT</w:t>
            </w:r>
          </w:p>
        </w:tc>
        <w:tc>
          <w:tcPr>
            <w:tcW w:w="0" w:type="auto"/>
            <w:hideMark/>
          </w:tcPr>
          <w:p w14:paraId="30CF7DC7" w14:textId="77777777" w:rsidR="00E74352" w:rsidRPr="009D4436" w:rsidRDefault="00284321">
            <w:pPr>
              <w:pStyle w:val="NormalWeb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Style w:val="result"/>
                <w:rFonts w:ascii="Times New Roman" w:hAnsi="Times New Roman" w:cs="Times New Roman"/>
                <w:sz w:val="24"/>
                <w:szCs w:val="24"/>
              </w:rPr>
              <w:t>37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63.8%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 xml:space="preserve"> RT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88.1%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 xml:space="preserve"> CT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51.4%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 xml:space="preserve"> GT</w:t>
            </w:r>
          </w:p>
        </w:tc>
        <w:tc>
          <w:tcPr>
            <w:tcW w:w="0" w:type="auto"/>
            <w:hideMark/>
          </w:tcPr>
          <w:p w14:paraId="2319107D" w14:textId="77777777" w:rsidR="00E74352" w:rsidRPr="009D4436" w:rsidRDefault="00284321">
            <w:pPr>
              <w:pStyle w:val="NormalWeb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Style w:val="result"/>
                <w:rFonts w:ascii="Times New Roman" w:hAnsi="Times New Roman" w:cs="Times New Roman"/>
                <w:sz w:val="24"/>
                <w:szCs w:val="24"/>
              </w:rPr>
              <w:t>18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31.0%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 xml:space="preserve"> RT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75.0%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 xml:space="preserve"> CT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25.0%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 xml:space="preserve"> GT</w:t>
            </w:r>
          </w:p>
        </w:tc>
        <w:tc>
          <w:tcPr>
            <w:tcW w:w="0" w:type="auto"/>
            <w:hideMark/>
          </w:tcPr>
          <w:p w14:paraId="139A530B" w14:textId="77777777" w:rsidR="00E74352" w:rsidRPr="009D4436" w:rsidRDefault="00284321">
            <w:pPr>
              <w:pStyle w:val="NormalWeb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Style w:val="result"/>
                <w:rFonts w:ascii="Times New Roman" w:hAnsi="Times New Roman" w:cs="Times New Roman"/>
                <w:sz w:val="24"/>
                <w:szCs w:val="24"/>
              </w:rPr>
              <w:t>58 (80.6%)</w:t>
            </w:r>
          </w:p>
        </w:tc>
      </w:tr>
      <w:tr w:rsidR="00E74352" w:rsidRPr="009D4436" w14:paraId="3AF81758" w14:textId="77777777" w:rsidTr="002843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1036FC" w14:textId="77777777" w:rsidR="00EE0832" w:rsidRDefault="00EE0832">
            <w:pPr>
              <w:rPr>
                <w:rStyle w:val="result"/>
                <w:rFonts w:ascii="Times New Roman" w:eastAsia="Times New Roman" w:hAnsi="Times New Roman" w:cs="Times New Roman"/>
                <w:b w:val="0"/>
                <w:bCs w:val="0"/>
                <w:i/>
                <w:iCs/>
              </w:rPr>
            </w:pPr>
          </w:p>
          <w:p w14:paraId="54B7C8B1" w14:textId="33BA81BE" w:rsidR="00E74352" w:rsidRPr="004031CB" w:rsidRDefault="0028432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4031CB">
              <w:rPr>
                <w:rStyle w:val="result"/>
                <w:rFonts w:ascii="Times New Roman" w:eastAsia="Times New Roman" w:hAnsi="Times New Roman" w:cs="Times New Roman"/>
                <w:i/>
                <w:iCs/>
              </w:rPr>
              <w:t>L.</w:t>
            </w:r>
            <w:r w:rsidR="004031CB" w:rsidRPr="004031CB">
              <w:rPr>
                <w:rStyle w:val="result"/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4031CB">
              <w:rPr>
                <w:rStyle w:val="result"/>
                <w:rFonts w:ascii="Times New Roman" w:eastAsia="Times New Roman" w:hAnsi="Times New Roman" w:cs="Times New Roman"/>
                <w:i/>
                <w:iCs/>
              </w:rPr>
              <w:t>tropica</w:t>
            </w:r>
          </w:p>
        </w:tc>
        <w:tc>
          <w:tcPr>
            <w:tcW w:w="0" w:type="auto"/>
            <w:hideMark/>
          </w:tcPr>
          <w:p w14:paraId="299B1494" w14:textId="77777777" w:rsidR="00E74352" w:rsidRPr="009D4436" w:rsidRDefault="00284321">
            <w:pPr>
              <w:pStyle w:val="NormalWeb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Style w:val="result"/>
                <w:rFonts w:ascii="Times New Roman" w:hAnsi="Times New Roman" w:cs="Times New Roman"/>
                <w:sz w:val="24"/>
                <w:szCs w:val="24"/>
              </w:rPr>
              <w:t>2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40.0%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 xml:space="preserve"> RT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33.3%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 xml:space="preserve"> CT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2.8%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 xml:space="preserve"> GT</w:t>
            </w:r>
          </w:p>
        </w:tc>
        <w:tc>
          <w:tcPr>
            <w:tcW w:w="0" w:type="auto"/>
            <w:hideMark/>
          </w:tcPr>
          <w:p w14:paraId="3D714948" w14:textId="77777777" w:rsidR="00E74352" w:rsidRPr="009D4436" w:rsidRDefault="00284321">
            <w:pPr>
              <w:pStyle w:val="NormalWeb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Style w:val="result"/>
                <w:rFonts w:ascii="Times New Roman" w:hAnsi="Times New Roman" w:cs="Times New Roman"/>
                <w:sz w:val="24"/>
                <w:szCs w:val="24"/>
              </w:rPr>
              <w:t>2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40.0%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 xml:space="preserve"> RT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4.8%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 xml:space="preserve"> CT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2.8%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 xml:space="preserve"> GT</w:t>
            </w:r>
          </w:p>
        </w:tc>
        <w:tc>
          <w:tcPr>
            <w:tcW w:w="0" w:type="auto"/>
            <w:hideMark/>
          </w:tcPr>
          <w:p w14:paraId="3E152EFD" w14:textId="77777777" w:rsidR="00E74352" w:rsidRPr="009D4436" w:rsidRDefault="00284321">
            <w:pPr>
              <w:pStyle w:val="NormalWeb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Style w:val="result"/>
                <w:rFonts w:ascii="Times New Roman" w:hAnsi="Times New Roman" w:cs="Times New Roman"/>
                <w:sz w:val="24"/>
                <w:szCs w:val="24"/>
              </w:rPr>
              <w:t>1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20.0%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 xml:space="preserve"> RT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4.2%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 xml:space="preserve"> CT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1.4%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 xml:space="preserve"> GT</w:t>
            </w:r>
          </w:p>
        </w:tc>
        <w:tc>
          <w:tcPr>
            <w:tcW w:w="0" w:type="auto"/>
            <w:hideMark/>
          </w:tcPr>
          <w:p w14:paraId="4DB885F6" w14:textId="77777777" w:rsidR="00E74352" w:rsidRPr="009D4436" w:rsidRDefault="00284321">
            <w:pPr>
              <w:pStyle w:val="NormalWeb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Style w:val="result"/>
                <w:rFonts w:ascii="Times New Roman" w:hAnsi="Times New Roman" w:cs="Times New Roman"/>
                <w:sz w:val="24"/>
                <w:szCs w:val="24"/>
              </w:rPr>
              <w:t>5 (6.9%)</w:t>
            </w:r>
          </w:p>
        </w:tc>
      </w:tr>
      <w:tr w:rsidR="00E74352" w:rsidRPr="009D4436" w14:paraId="6F2C5867" w14:textId="77777777" w:rsidTr="00284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A450CD" w14:textId="77777777" w:rsidR="00E74352" w:rsidRPr="009D4436" w:rsidRDefault="00284321">
            <w:pPr>
              <w:pStyle w:val="NormalWeb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14:paraId="6CBCAD66" w14:textId="77777777" w:rsidR="00E74352" w:rsidRPr="009D4436" w:rsidRDefault="00284321">
            <w:pPr>
              <w:pStyle w:val="NormalWeb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Style w:val="result"/>
                <w:rFonts w:ascii="Times New Roman" w:hAnsi="Times New Roman" w:cs="Times New Roman"/>
                <w:sz w:val="24"/>
                <w:szCs w:val="24"/>
              </w:rPr>
              <w:t>6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Style w:val="result"/>
                <w:rFonts w:ascii="Times New Roman" w:hAnsi="Times New Roman" w:cs="Times New Roman"/>
                <w:sz w:val="24"/>
                <w:szCs w:val="24"/>
              </w:rPr>
              <w:t>(8.3%)</w:t>
            </w:r>
          </w:p>
        </w:tc>
        <w:tc>
          <w:tcPr>
            <w:tcW w:w="0" w:type="auto"/>
            <w:hideMark/>
          </w:tcPr>
          <w:p w14:paraId="1D551599" w14:textId="77777777" w:rsidR="00E74352" w:rsidRPr="009D4436" w:rsidRDefault="00284321">
            <w:pPr>
              <w:pStyle w:val="NormalWeb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Style w:val="result"/>
                <w:rFonts w:ascii="Times New Roman" w:hAnsi="Times New Roman" w:cs="Times New Roman"/>
                <w:sz w:val="24"/>
                <w:szCs w:val="24"/>
              </w:rPr>
              <w:t>42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Style w:val="result"/>
                <w:rFonts w:ascii="Times New Roman" w:hAnsi="Times New Roman" w:cs="Times New Roman"/>
                <w:sz w:val="24"/>
                <w:szCs w:val="24"/>
              </w:rPr>
              <w:t>(58.3%)</w:t>
            </w:r>
          </w:p>
        </w:tc>
        <w:tc>
          <w:tcPr>
            <w:tcW w:w="0" w:type="auto"/>
            <w:hideMark/>
          </w:tcPr>
          <w:p w14:paraId="642A45A7" w14:textId="77777777" w:rsidR="00E74352" w:rsidRPr="009D4436" w:rsidRDefault="00284321">
            <w:pPr>
              <w:pStyle w:val="NormalWeb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Style w:val="result"/>
                <w:rFonts w:ascii="Times New Roman" w:hAnsi="Times New Roman" w:cs="Times New Roman"/>
                <w:sz w:val="24"/>
                <w:szCs w:val="24"/>
              </w:rPr>
              <w:t>24</w:t>
            </w:r>
            <w:r w:rsidRPr="009D4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436">
              <w:rPr>
                <w:rStyle w:val="result"/>
                <w:rFonts w:ascii="Times New Roman" w:hAnsi="Times New Roman" w:cs="Times New Roman"/>
                <w:sz w:val="24"/>
                <w:szCs w:val="24"/>
              </w:rPr>
              <w:t>(33.3%)</w:t>
            </w:r>
          </w:p>
        </w:tc>
        <w:tc>
          <w:tcPr>
            <w:tcW w:w="0" w:type="auto"/>
            <w:hideMark/>
          </w:tcPr>
          <w:p w14:paraId="44BF04EA" w14:textId="77777777" w:rsidR="00E74352" w:rsidRPr="009D4436" w:rsidRDefault="00284321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Style w:val="result"/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14:paraId="134847A1" w14:textId="77777777" w:rsidR="00E74352" w:rsidRPr="009D4436" w:rsidRDefault="00284321">
      <w:pPr>
        <w:pStyle w:val="Heading2"/>
        <w:rPr>
          <w:rFonts w:eastAsia="Times New Roman"/>
        </w:rPr>
      </w:pPr>
      <w:r w:rsidRPr="009D4436">
        <w:rPr>
          <w:rFonts w:eastAsia="Times New Roman"/>
        </w:rPr>
        <w:t>Chi-squared test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1289"/>
      </w:tblGrid>
      <w:tr w:rsidR="00E74352" w:rsidRPr="009D4436" w14:paraId="234EB320" w14:textId="77777777">
        <w:tc>
          <w:tcPr>
            <w:tcW w:w="27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F0A7A8" w14:textId="77777777" w:rsidR="00E74352" w:rsidRPr="009D4436" w:rsidRDefault="00284321">
            <w:pPr>
              <w:pStyle w:val="NormalWeb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>Chi-squared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5CAC66" w14:textId="77777777" w:rsidR="00E74352" w:rsidRPr="009D4436" w:rsidRDefault="00284321">
            <w:pPr>
              <w:pStyle w:val="NormalWe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Style w:val="result"/>
                <w:rFonts w:ascii="Times New Roman" w:hAnsi="Times New Roman" w:cs="Times New Roman"/>
                <w:sz w:val="24"/>
                <w:szCs w:val="24"/>
              </w:rPr>
              <w:t>10.036</w:t>
            </w:r>
          </w:p>
        </w:tc>
      </w:tr>
      <w:tr w:rsidR="00E74352" w:rsidRPr="009D4436" w14:paraId="2014D4D2" w14:textId="77777777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3AA5F3" w14:textId="77777777" w:rsidR="00E74352" w:rsidRPr="009D4436" w:rsidRDefault="00284321">
            <w:pPr>
              <w:pStyle w:val="NormalWeb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FD0E27" w14:textId="77777777" w:rsidR="00E74352" w:rsidRPr="009D4436" w:rsidRDefault="00284321">
            <w:pPr>
              <w:pStyle w:val="NormalWe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Style w:val="resul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74352" w:rsidRPr="009D4436" w14:paraId="35031A18" w14:textId="77777777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35506F" w14:textId="77777777" w:rsidR="00E74352" w:rsidRPr="009D4436" w:rsidRDefault="00284321">
            <w:pPr>
              <w:pStyle w:val="NormalWeb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>Significance level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5B8B7D" w14:textId="77777777" w:rsidR="00E74352" w:rsidRPr="009D4436" w:rsidRDefault="00284321">
            <w:pPr>
              <w:pStyle w:val="NormalWe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Style w:val="result"/>
                <w:rFonts w:ascii="Times New Roman" w:hAnsi="Times New Roman" w:cs="Times New Roman"/>
                <w:sz w:val="24"/>
                <w:szCs w:val="24"/>
              </w:rPr>
              <w:t>P = 0.0398</w:t>
            </w:r>
          </w:p>
        </w:tc>
      </w:tr>
      <w:tr w:rsidR="00E74352" w:rsidRPr="009D4436" w14:paraId="790F10AA" w14:textId="77777777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0CE2D5" w14:textId="77777777" w:rsidR="00E74352" w:rsidRPr="009D4436" w:rsidRDefault="00284321">
            <w:pPr>
              <w:pStyle w:val="NormalWeb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Fonts w:ascii="Times New Roman" w:hAnsi="Times New Roman" w:cs="Times New Roman"/>
                <w:sz w:val="24"/>
                <w:szCs w:val="24"/>
              </w:rPr>
              <w:t>Contingency coefficient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66F699" w14:textId="77777777" w:rsidR="00E74352" w:rsidRPr="009D4436" w:rsidRDefault="00284321">
            <w:pPr>
              <w:pStyle w:val="NormalWeb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4436">
              <w:rPr>
                <w:rStyle w:val="result"/>
                <w:rFonts w:ascii="Times New Roman" w:hAnsi="Times New Roman" w:cs="Times New Roman"/>
                <w:sz w:val="24"/>
                <w:szCs w:val="24"/>
              </w:rPr>
              <w:t>0.350</w:t>
            </w:r>
          </w:p>
        </w:tc>
      </w:tr>
    </w:tbl>
    <w:p w14:paraId="51FF35BB" w14:textId="0CBC8C59" w:rsidR="00086961" w:rsidRPr="009D4436" w:rsidRDefault="00086961" w:rsidP="009D4436">
      <w:pPr>
        <w:spacing w:line="360" w:lineRule="auto"/>
        <w:divId w:val="2029523443"/>
        <w:rPr>
          <w:rFonts w:ascii="Times New Roman" w:eastAsia="Times New Roman" w:hAnsi="Times New Roman" w:cs="Times New Roman"/>
        </w:rPr>
      </w:pPr>
    </w:p>
    <w:sectPr w:rsidR="00086961" w:rsidRPr="009D4436" w:rsidSect="000126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14AB"/>
    <w:rsid w:val="0001673A"/>
    <w:rsid w:val="00036EF3"/>
    <w:rsid w:val="00086961"/>
    <w:rsid w:val="00136B42"/>
    <w:rsid w:val="00284321"/>
    <w:rsid w:val="003409B4"/>
    <w:rsid w:val="004031CB"/>
    <w:rsid w:val="00511757"/>
    <w:rsid w:val="0062435D"/>
    <w:rsid w:val="00670336"/>
    <w:rsid w:val="006F733D"/>
    <w:rsid w:val="009A14AB"/>
    <w:rsid w:val="009D4436"/>
    <w:rsid w:val="00A94DB7"/>
    <w:rsid w:val="00C31185"/>
    <w:rsid w:val="00CE6768"/>
    <w:rsid w:val="00D11961"/>
    <w:rsid w:val="00E636F5"/>
    <w:rsid w:val="00E74352"/>
    <w:rsid w:val="00E93BC8"/>
    <w:rsid w:val="00EE0832"/>
    <w:rsid w:val="00FF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AD51C"/>
  <w15:docId w15:val="{B7AE63FB-AF07-41A4-90B1-3A853023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link w:val="Heading1Char"/>
    <w:uiPriority w:val="9"/>
    <w:qFormat/>
    <w:rsid w:val="001776C2"/>
    <w:pPr>
      <w:keepNext/>
      <w:keepLines/>
      <w:spacing w:before="80" w:after="240"/>
      <w:outlineLvl w:val="0"/>
    </w:pPr>
    <w:rPr>
      <w:b/>
    </w:rPr>
  </w:style>
  <w:style w:type="paragraph" w:styleId="Heading2">
    <w:name w:val="heading 2"/>
    <w:basedOn w:val="Normal"/>
    <w:link w:val="Heading2Char"/>
    <w:uiPriority w:val="9"/>
    <w:qFormat/>
    <w:pPr>
      <w:spacing w:before="240" w:after="144" w:line="240" w:lineRule="auto"/>
      <w:ind w:left="120"/>
      <w:outlineLvl w:val="1"/>
    </w:pPr>
    <w:rPr>
      <w:rFonts w:ascii="Times New Roman" w:hAnsi="Times New Roman" w:cs="Times New Roman"/>
      <w:b/>
      <w:bCs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hAnsi="Times New Roman" w:cs="Times New Roman"/>
      <w:b/>
      <w:bCs/>
      <w:kern w:val="0"/>
    </w:rPr>
  </w:style>
  <w:style w:type="character" w:customStyle="1" w:styleId="Heading1Char">
    <w:name w:val="Heading 1 Char"/>
    <w:basedOn w:val="DefaultParagraphFont"/>
    <w:link w:val="Heading1"/>
    <w:uiPriority w:val="9"/>
    <w:rPr>
      <w:b/>
    </w:rPr>
  </w:style>
  <w:style w:type="paragraph" w:styleId="NormalWeb">
    <w:name w:val="Normal (Web)"/>
    <w:basedOn w:val="Normal"/>
    <w:uiPriority w:val="99"/>
    <w:semiHidden/>
    <w:unhideWhenUsed/>
    <w:pPr>
      <w:spacing w:after="0" w:line="240" w:lineRule="auto"/>
    </w:pPr>
    <w:rPr>
      <w:rFonts w:ascii="Arial" w:hAnsi="Arial" w:cs="Arial"/>
      <w:kern w:val="0"/>
      <w:sz w:val="20"/>
      <w:szCs w:val="20"/>
    </w:rPr>
  </w:style>
  <w:style w:type="character" w:customStyle="1" w:styleId="result">
    <w:name w:val="result"/>
    <w:basedOn w:val="DefaultParagraphFont"/>
    <w:rPr>
      <w:color w:val="000080"/>
    </w:rPr>
  </w:style>
  <w:style w:type="table" w:styleId="PlainTable1">
    <w:name w:val="Plain Table 1"/>
    <w:basedOn w:val="TableNormal"/>
    <w:uiPriority w:val="41"/>
    <w:rsid w:val="00EE083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E083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94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3443">
      <w:marLeft w:val="0"/>
      <w:marRight w:val="0"/>
      <w:marTop w:val="360"/>
      <w:marBottom w:val="0"/>
      <w:divBdr>
        <w:top w:val="single" w:sz="4" w:space="2" w:color="808080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Selfu Girma</cp:lastModifiedBy>
  <cp:revision>13</cp:revision>
  <dcterms:created xsi:type="dcterms:W3CDTF">2025-10-19T14:37:00Z</dcterms:created>
  <dcterms:modified xsi:type="dcterms:W3CDTF">2025-10-31T10:32:00Z</dcterms:modified>
</cp:coreProperties>
</file>